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12F6B" w14:textId="7A335569" w:rsidR="00536160" w:rsidRPr="00671232" w:rsidRDefault="00B6413E" w:rsidP="00B6413E">
      <w:pPr>
        <w:jc w:val="right"/>
        <w:rPr>
          <w:rFonts w:ascii="Gill Sans" w:hAnsi="Gill Sans" w:cs="Gill Sans"/>
          <w:szCs w:val="22"/>
        </w:rPr>
      </w:pPr>
      <w:bookmarkStart w:id="0" w:name="_GoBack"/>
      <w:bookmarkEnd w:id="0"/>
      <w:r w:rsidRPr="00671232">
        <w:rPr>
          <w:rFonts w:ascii="Gill Sans" w:hAnsi="Gill Sans" w:cs="Gill Sans"/>
          <w:noProof/>
          <w:szCs w:val="22"/>
          <w:lang w:eastAsia="en-GB"/>
        </w:rPr>
        <w:drawing>
          <wp:inline distT="0" distB="0" distL="0" distR="0" wp14:anchorId="1E609927" wp14:editId="60CA775B">
            <wp:extent cx="1416941" cy="99737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K Schoo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8243" cy="998290"/>
                    </a:xfrm>
                    <a:prstGeom prst="rect">
                      <a:avLst/>
                    </a:prstGeom>
                  </pic:spPr>
                </pic:pic>
              </a:graphicData>
            </a:graphic>
          </wp:inline>
        </w:drawing>
      </w:r>
    </w:p>
    <w:p w14:paraId="06DD82C0" w14:textId="77777777" w:rsidR="00B6413E" w:rsidRPr="00671232" w:rsidRDefault="00B6413E" w:rsidP="00B80175">
      <w:pPr>
        <w:rPr>
          <w:rFonts w:ascii="Gill Sans" w:hAnsi="Gill Sans" w:cs="Gill Sans"/>
          <w:szCs w:val="22"/>
        </w:rPr>
      </w:pPr>
    </w:p>
    <w:p w14:paraId="1AA32920" w14:textId="03FE7912" w:rsidR="00B6413E" w:rsidRPr="00671232" w:rsidRDefault="00B6413E" w:rsidP="00B6413E">
      <w:pPr>
        <w:widowControl w:val="0"/>
        <w:autoSpaceDE w:val="0"/>
        <w:autoSpaceDN w:val="0"/>
        <w:adjustRightInd w:val="0"/>
        <w:outlineLvl w:val="0"/>
        <w:rPr>
          <w:rFonts w:ascii="Gill Sans" w:hAnsi="Gill Sans" w:cs="Gill Sans"/>
          <w:b/>
          <w:szCs w:val="22"/>
        </w:rPr>
      </w:pPr>
      <w:r w:rsidRPr="00671232">
        <w:rPr>
          <w:rFonts w:ascii="Gill Sans" w:hAnsi="Gill Sans" w:cs="Gill Sans"/>
          <w:b/>
          <w:szCs w:val="22"/>
        </w:rPr>
        <w:t>Duke of Kent School</w:t>
      </w:r>
    </w:p>
    <w:p w14:paraId="006D811A" w14:textId="044FCA14" w:rsidR="00B6413E" w:rsidRPr="00671232" w:rsidRDefault="00B6413E" w:rsidP="00B6413E">
      <w:pPr>
        <w:widowControl w:val="0"/>
        <w:autoSpaceDE w:val="0"/>
        <w:autoSpaceDN w:val="0"/>
        <w:adjustRightInd w:val="0"/>
        <w:outlineLvl w:val="0"/>
        <w:rPr>
          <w:rFonts w:ascii="Gill Sans" w:hAnsi="Gill Sans" w:cs="Gill Sans"/>
          <w:b/>
          <w:szCs w:val="22"/>
        </w:rPr>
      </w:pPr>
      <w:proofErr w:type="spellStart"/>
      <w:r w:rsidRPr="00671232">
        <w:rPr>
          <w:rFonts w:ascii="Gill Sans" w:hAnsi="Gill Sans" w:cs="Gill Sans"/>
          <w:b/>
          <w:szCs w:val="22"/>
        </w:rPr>
        <w:t>Peaslake</w:t>
      </w:r>
      <w:proofErr w:type="spellEnd"/>
      <w:r w:rsidRPr="00671232">
        <w:rPr>
          <w:rFonts w:ascii="Gill Sans" w:hAnsi="Gill Sans" w:cs="Gill Sans"/>
          <w:b/>
          <w:szCs w:val="22"/>
        </w:rPr>
        <w:t xml:space="preserve"> Road</w:t>
      </w:r>
    </w:p>
    <w:p w14:paraId="54776AFA" w14:textId="46BCDB6D" w:rsidR="00B6413E" w:rsidRPr="00671232" w:rsidRDefault="00B6413E" w:rsidP="00B6413E">
      <w:pPr>
        <w:widowControl w:val="0"/>
        <w:autoSpaceDE w:val="0"/>
        <w:autoSpaceDN w:val="0"/>
        <w:adjustRightInd w:val="0"/>
        <w:outlineLvl w:val="0"/>
        <w:rPr>
          <w:rFonts w:ascii="Gill Sans" w:hAnsi="Gill Sans" w:cs="Gill Sans"/>
          <w:b/>
          <w:szCs w:val="22"/>
        </w:rPr>
      </w:pPr>
      <w:proofErr w:type="spellStart"/>
      <w:r w:rsidRPr="00671232">
        <w:rPr>
          <w:rFonts w:ascii="Gill Sans" w:hAnsi="Gill Sans" w:cs="Gill Sans"/>
          <w:b/>
          <w:szCs w:val="22"/>
        </w:rPr>
        <w:t>Ewhurst</w:t>
      </w:r>
      <w:proofErr w:type="spellEnd"/>
    </w:p>
    <w:p w14:paraId="04081FE9" w14:textId="268EC186" w:rsidR="00B6413E" w:rsidRPr="00671232" w:rsidRDefault="00B6413E" w:rsidP="00B6413E">
      <w:pPr>
        <w:widowControl w:val="0"/>
        <w:autoSpaceDE w:val="0"/>
        <w:autoSpaceDN w:val="0"/>
        <w:adjustRightInd w:val="0"/>
        <w:outlineLvl w:val="0"/>
        <w:rPr>
          <w:rFonts w:ascii="Gill Sans" w:hAnsi="Gill Sans" w:cs="Gill Sans"/>
          <w:b/>
          <w:szCs w:val="22"/>
        </w:rPr>
      </w:pPr>
      <w:proofErr w:type="gramStart"/>
      <w:r w:rsidRPr="00671232">
        <w:rPr>
          <w:rFonts w:ascii="Gill Sans" w:hAnsi="Gill Sans" w:cs="Gill Sans"/>
          <w:b/>
          <w:szCs w:val="22"/>
        </w:rPr>
        <w:t>Surrey  GU6</w:t>
      </w:r>
      <w:proofErr w:type="gramEnd"/>
      <w:r w:rsidRPr="00671232">
        <w:rPr>
          <w:rFonts w:ascii="Gill Sans" w:hAnsi="Gill Sans" w:cs="Gill Sans"/>
          <w:b/>
          <w:szCs w:val="22"/>
        </w:rPr>
        <w:t xml:space="preserve"> 7NS</w:t>
      </w:r>
    </w:p>
    <w:p w14:paraId="563ABDC3" w14:textId="02BBA1F8" w:rsidR="00B6413E" w:rsidRPr="00671232" w:rsidRDefault="00B6413E" w:rsidP="00B6413E">
      <w:pPr>
        <w:widowControl w:val="0"/>
        <w:autoSpaceDE w:val="0"/>
        <w:autoSpaceDN w:val="0"/>
        <w:adjustRightInd w:val="0"/>
        <w:outlineLvl w:val="0"/>
        <w:rPr>
          <w:rFonts w:ascii="Gill Sans" w:hAnsi="Gill Sans" w:cs="Gill Sans"/>
          <w:b/>
          <w:szCs w:val="22"/>
        </w:rPr>
      </w:pPr>
      <w:r w:rsidRPr="00671232">
        <w:rPr>
          <w:rFonts w:ascii="Gill Sans" w:hAnsi="Gill Sans" w:cs="Gill Sans"/>
          <w:b/>
          <w:szCs w:val="22"/>
        </w:rPr>
        <w:t>Tel:  01483 277313</w:t>
      </w:r>
    </w:p>
    <w:p w14:paraId="4DA309CB" w14:textId="6FAF7744" w:rsidR="00B6413E" w:rsidRPr="00671232" w:rsidRDefault="00CD7999" w:rsidP="00B6413E">
      <w:pPr>
        <w:widowControl w:val="0"/>
        <w:autoSpaceDE w:val="0"/>
        <w:autoSpaceDN w:val="0"/>
        <w:adjustRightInd w:val="0"/>
        <w:outlineLvl w:val="0"/>
        <w:rPr>
          <w:rFonts w:ascii="Gill Sans" w:hAnsi="Gill Sans" w:cs="Gill Sans"/>
          <w:b/>
          <w:szCs w:val="22"/>
        </w:rPr>
      </w:pPr>
      <w:r w:rsidRPr="00CD7999">
        <w:rPr>
          <w:rFonts w:ascii="Gill Sans" w:hAnsi="Gill Sans" w:cs="Gill Sans"/>
          <w:b/>
          <w:szCs w:val="22"/>
        </w:rPr>
        <w:t>office@dok</w:t>
      </w:r>
      <w:r>
        <w:rPr>
          <w:rFonts w:ascii="Gill Sans" w:hAnsi="Gill Sans" w:cs="Gill Sans"/>
          <w:b/>
          <w:szCs w:val="22"/>
        </w:rPr>
        <w:t>school.org</w:t>
      </w:r>
    </w:p>
    <w:p w14:paraId="4E79CF55" w14:textId="77777777" w:rsidR="00B6413E" w:rsidRPr="00671232" w:rsidRDefault="00B6413E" w:rsidP="00B6413E">
      <w:pPr>
        <w:widowControl w:val="0"/>
        <w:autoSpaceDE w:val="0"/>
        <w:autoSpaceDN w:val="0"/>
        <w:adjustRightInd w:val="0"/>
        <w:outlineLvl w:val="0"/>
        <w:rPr>
          <w:rFonts w:ascii="Gill Sans" w:hAnsi="Gill Sans" w:cs="Gill Sans"/>
          <w:b/>
          <w:szCs w:val="22"/>
        </w:rPr>
      </w:pPr>
    </w:p>
    <w:p w14:paraId="3BE8ADC4" w14:textId="77777777" w:rsidR="00B6413E" w:rsidRPr="00671232" w:rsidRDefault="00B6413E" w:rsidP="00B6413E">
      <w:pPr>
        <w:widowControl w:val="0"/>
        <w:autoSpaceDE w:val="0"/>
        <w:autoSpaceDN w:val="0"/>
        <w:adjustRightInd w:val="0"/>
        <w:outlineLvl w:val="0"/>
        <w:rPr>
          <w:rFonts w:ascii="Gill Sans" w:hAnsi="Gill Sans" w:cs="Gill Sans"/>
          <w:b/>
          <w:szCs w:val="22"/>
        </w:rPr>
      </w:pPr>
    </w:p>
    <w:p w14:paraId="0512C3A8" w14:textId="77777777" w:rsidR="00B6413E" w:rsidRPr="00671232" w:rsidRDefault="00B6413E" w:rsidP="00B6413E">
      <w:pPr>
        <w:widowControl w:val="0"/>
        <w:autoSpaceDE w:val="0"/>
        <w:autoSpaceDN w:val="0"/>
        <w:adjustRightInd w:val="0"/>
        <w:outlineLvl w:val="0"/>
        <w:rPr>
          <w:rFonts w:ascii="Gill Sans" w:hAnsi="Gill Sans" w:cs="Gill Sans"/>
          <w:b/>
          <w:szCs w:val="22"/>
        </w:rPr>
      </w:pPr>
    </w:p>
    <w:p w14:paraId="37DDA4DE" w14:textId="77777777" w:rsidR="007162B3" w:rsidRDefault="00B6413E" w:rsidP="00B6413E">
      <w:pPr>
        <w:widowControl w:val="0"/>
        <w:autoSpaceDE w:val="0"/>
        <w:autoSpaceDN w:val="0"/>
        <w:adjustRightInd w:val="0"/>
        <w:spacing w:after="220"/>
        <w:jc w:val="center"/>
        <w:outlineLvl w:val="0"/>
        <w:rPr>
          <w:rFonts w:ascii="Gill Sans" w:hAnsi="Gill Sans" w:cs="Gill Sans"/>
          <w:b/>
          <w:szCs w:val="22"/>
        </w:rPr>
      </w:pPr>
      <w:r w:rsidRPr="00671232">
        <w:rPr>
          <w:rFonts w:ascii="Gill Sans" w:hAnsi="Gill Sans" w:cs="Gill Sans"/>
          <w:b/>
          <w:szCs w:val="22"/>
        </w:rPr>
        <w:t>Duke of Kent School Application Pack</w:t>
      </w:r>
    </w:p>
    <w:p w14:paraId="16721E81" w14:textId="3A449914" w:rsidR="00B6413E" w:rsidRPr="00671232" w:rsidRDefault="00AF7E61" w:rsidP="00B6413E">
      <w:pPr>
        <w:widowControl w:val="0"/>
        <w:autoSpaceDE w:val="0"/>
        <w:autoSpaceDN w:val="0"/>
        <w:adjustRightInd w:val="0"/>
        <w:spacing w:after="220"/>
        <w:jc w:val="center"/>
        <w:outlineLvl w:val="0"/>
        <w:rPr>
          <w:rFonts w:ascii="Gill Sans" w:hAnsi="Gill Sans" w:cs="Gill Sans"/>
          <w:b/>
          <w:szCs w:val="22"/>
        </w:rPr>
      </w:pPr>
      <w:r>
        <w:rPr>
          <w:rFonts w:ascii="Gill Sans" w:hAnsi="Gill Sans" w:cs="Gill Sans"/>
          <w:b/>
          <w:szCs w:val="22"/>
        </w:rPr>
        <w:t>IT</w:t>
      </w:r>
      <w:r w:rsidR="0074272E">
        <w:rPr>
          <w:rFonts w:ascii="Gill Sans" w:hAnsi="Gill Sans" w:cs="Gill Sans"/>
          <w:b/>
          <w:szCs w:val="22"/>
        </w:rPr>
        <w:t xml:space="preserve"> </w:t>
      </w:r>
      <w:r w:rsidR="007162B3">
        <w:rPr>
          <w:rFonts w:ascii="Gill Sans" w:hAnsi="Gill Sans" w:cs="Gill Sans"/>
          <w:b/>
          <w:szCs w:val="22"/>
        </w:rPr>
        <w:t>TECHNICIAN</w:t>
      </w:r>
    </w:p>
    <w:p w14:paraId="3308FB3A" w14:textId="77777777" w:rsidR="00B6413E" w:rsidRPr="00671232" w:rsidRDefault="00B6413E" w:rsidP="00B6413E">
      <w:pPr>
        <w:widowControl w:val="0"/>
        <w:autoSpaceDE w:val="0"/>
        <w:autoSpaceDN w:val="0"/>
        <w:adjustRightInd w:val="0"/>
        <w:spacing w:after="220"/>
        <w:outlineLvl w:val="0"/>
        <w:rPr>
          <w:rFonts w:ascii="Gill Sans" w:hAnsi="Gill Sans" w:cs="Gill Sans"/>
          <w:b/>
          <w:szCs w:val="22"/>
        </w:rPr>
      </w:pPr>
      <w:r w:rsidRPr="00671232">
        <w:rPr>
          <w:rFonts w:ascii="Gill Sans" w:hAnsi="Gill Sans" w:cs="Gill Sans"/>
          <w:b/>
          <w:szCs w:val="22"/>
        </w:rPr>
        <w:t>Contents:</w:t>
      </w:r>
    </w:p>
    <w:p w14:paraId="7A9ABB08" w14:textId="77777777" w:rsidR="00B6413E" w:rsidRPr="00671232" w:rsidRDefault="00B6413E" w:rsidP="00B6413E">
      <w:pPr>
        <w:widowControl w:val="0"/>
        <w:numPr>
          <w:ilvl w:val="0"/>
          <w:numId w:val="1"/>
        </w:numPr>
        <w:autoSpaceDE w:val="0"/>
        <w:autoSpaceDN w:val="0"/>
        <w:adjustRightInd w:val="0"/>
        <w:spacing w:after="220"/>
        <w:rPr>
          <w:rFonts w:ascii="Gill Sans" w:hAnsi="Gill Sans" w:cs="Gill Sans"/>
          <w:szCs w:val="22"/>
        </w:rPr>
      </w:pPr>
      <w:r w:rsidRPr="00671232">
        <w:rPr>
          <w:rFonts w:ascii="Gill Sans" w:hAnsi="Gill Sans" w:cs="Gill Sans"/>
          <w:szCs w:val="22"/>
        </w:rPr>
        <w:t>Advertisement</w:t>
      </w:r>
    </w:p>
    <w:p w14:paraId="1D060F61" w14:textId="77777777" w:rsidR="00B6413E" w:rsidRPr="00671232" w:rsidRDefault="00B6413E" w:rsidP="00B6413E">
      <w:pPr>
        <w:widowControl w:val="0"/>
        <w:numPr>
          <w:ilvl w:val="0"/>
          <w:numId w:val="1"/>
        </w:numPr>
        <w:autoSpaceDE w:val="0"/>
        <w:autoSpaceDN w:val="0"/>
        <w:adjustRightInd w:val="0"/>
        <w:spacing w:after="220"/>
        <w:rPr>
          <w:rFonts w:ascii="Gill Sans" w:hAnsi="Gill Sans" w:cs="Gill Sans"/>
          <w:szCs w:val="22"/>
        </w:rPr>
      </w:pPr>
      <w:r w:rsidRPr="00671232">
        <w:rPr>
          <w:rFonts w:ascii="Gill Sans" w:hAnsi="Gill Sans" w:cs="Gill Sans"/>
          <w:szCs w:val="22"/>
        </w:rPr>
        <w:t>Letter to Prospective Candidates</w:t>
      </w:r>
    </w:p>
    <w:p w14:paraId="0C88BE41" w14:textId="34E249B1" w:rsidR="00B6413E" w:rsidRPr="00671232" w:rsidRDefault="00B6413E" w:rsidP="00B6413E">
      <w:pPr>
        <w:widowControl w:val="0"/>
        <w:numPr>
          <w:ilvl w:val="0"/>
          <w:numId w:val="1"/>
        </w:numPr>
        <w:autoSpaceDE w:val="0"/>
        <w:autoSpaceDN w:val="0"/>
        <w:adjustRightInd w:val="0"/>
        <w:spacing w:after="220"/>
        <w:rPr>
          <w:rFonts w:ascii="Gill Sans" w:hAnsi="Gill Sans" w:cs="Gill Sans"/>
          <w:szCs w:val="22"/>
        </w:rPr>
      </w:pPr>
      <w:r w:rsidRPr="00671232">
        <w:rPr>
          <w:rFonts w:ascii="Gill Sans" w:hAnsi="Gill Sans" w:cs="Gill Sans"/>
          <w:szCs w:val="22"/>
        </w:rPr>
        <w:t>School Information</w:t>
      </w:r>
    </w:p>
    <w:p w14:paraId="74F7780F" w14:textId="77777777" w:rsidR="00B6413E" w:rsidRPr="00671232" w:rsidRDefault="00B6413E" w:rsidP="00B6413E">
      <w:pPr>
        <w:widowControl w:val="0"/>
        <w:numPr>
          <w:ilvl w:val="0"/>
          <w:numId w:val="1"/>
        </w:numPr>
        <w:autoSpaceDE w:val="0"/>
        <w:autoSpaceDN w:val="0"/>
        <w:adjustRightInd w:val="0"/>
        <w:spacing w:after="220"/>
        <w:rPr>
          <w:rFonts w:ascii="Gill Sans" w:hAnsi="Gill Sans" w:cs="Gill Sans"/>
          <w:szCs w:val="22"/>
        </w:rPr>
      </w:pPr>
      <w:r w:rsidRPr="00671232">
        <w:rPr>
          <w:rFonts w:ascii="Gill Sans" w:hAnsi="Gill Sans" w:cs="Gill Sans"/>
          <w:szCs w:val="22"/>
        </w:rPr>
        <w:t>Person Specification</w:t>
      </w:r>
    </w:p>
    <w:p w14:paraId="54C5DD58" w14:textId="77777777" w:rsidR="00B6413E" w:rsidRPr="00671232" w:rsidRDefault="00B6413E" w:rsidP="00B6413E">
      <w:pPr>
        <w:widowControl w:val="0"/>
        <w:numPr>
          <w:ilvl w:val="0"/>
          <w:numId w:val="1"/>
        </w:numPr>
        <w:autoSpaceDE w:val="0"/>
        <w:autoSpaceDN w:val="0"/>
        <w:adjustRightInd w:val="0"/>
        <w:spacing w:after="220"/>
        <w:rPr>
          <w:rFonts w:ascii="Gill Sans" w:hAnsi="Gill Sans" w:cs="Gill Sans"/>
          <w:szCs w:val="22"/>
        </w:rPr>
      </w:pPr>
      <w:r w:rsidRPr="00671232">
        <w:rPr>
          <w:rFonts w:ascii="Gill Sans" w:hAnsi="Gill Sans" w:cs="Gill Sans"/>
          <w:szCs w:val="22"/>
        </w:rPr>
        <w:t>Job Description</w:t>
      </w:r>
    </w:p>
    <w:p w14:paraId="45C96996" w14:textId="77777777" w:rsidR="00B6413E" w:rsidRPr="00671232" w:rsidRDefault="00B6413E" w:rsidP="00B6413E">
      <w:pPr>
        <w:widowControl w:val="0"/>
        <w:autoSpaceDE w:val="0"/>
        <w:autoSpaceDN w:val="0"/>
        <w:adjustRightInd w:val="0"/>
        <w:spacing w:after="220"/>
        <w:ind w:left="360"/>
        <w:rPr>
          <w:rFonts w:ascii="Gill Sans" w:hAnsi="Gill Sans" w:cs="Gill Sans"/>
          <w:szCs w:val="22"/>
        </w:rPr>
      </w:pPr>
    </w:p>
    <w:p w14:paraId="5AE4798E" w14:textId="77777777" w:rsidR="00B6413E" w:rsidRPr="00671232" w:rsidRDefault="00B6413E" w:rsidP="00B6413E">
      <w:pPr>
        <w:widowControl w:val="0"/>
        <w:autoSpaceDE w:val="0"/>
        <w:autoSpaceDN w:val="0"/>
        <w:adjustRightInd w:val="0"/>
        <w:spacing w:after="220"/>
        <w:rPr>
          <w:rFonts w:ascii="Gill Sans" w:hAnsi="Gill Sans" w:cs="Gill Sans"/>
          <w:i/>
          <w:szCs w:val="22"/>
        </w:rPr>
      </w:pPr>
      <w:r w:rsidRPr="00671232">
        <w:rPr>
          <w:rFonts w:ascii="Gill Sans" w:hAnsi="Gill Sans" w:cs="Gill Sans"/>
          <w:i/>
          <w:szCs w:val="22"/>
        </w:rPr>
        <w:t xml:space="preserve">Duke of Kent School is committed to safeguarding and promoting the welfare of children and expects all employees and volunteers to share this commitment.   Applicants must be willing to undergo child protection screening appropriate to the post, including checks with past employers and the Disclosure and Barring Service.   All teaching staff </w:t>
      </w:r>
      <w:proofErr w:type="gramStart"/>
      <w:r w:rsidRPr="00671232">
        <w:rPr>
          <w:rFonts w:ascii="Gill Sans" w:hAnsi="Gill Sans" w:cs="Gill Sans"/>
          <w:i/>
          <w:szCs w:val="22"/>
        </w:rPr>
        <w:t>are</w:t>
      </w:r>
      <w:proofErr w:type="gramEnd"/>
      <w:r w:rsidRPr="00671232">
        <w:rPr>
          <w:rFonts w:ascii="Gill Sans" w:hAnsi="Gill Sans" w:cs="Gill Sans"/>
          <w:i/>
          <w:szCs w:val="22"/>
        </w:rPr>
        <w:t xml:space="preserve"> required to submit a self-declaration form confirming their suitability to work with children across our age range.   Appointment will be subject to satisfactory references and pre-employment checks as detailed in our Recruitment Policy.   </w:t>
      </w:r>
    </w:p>
    <w:p w14:paraId="0A18232B" w14:textId="77777777" w:rsidR="00B6413E" w:rsidRPr="00671232" w:rsidRDefault="00B6413E" w:rsidP="00B6413E">
      <w:pPr>
        <w:widowControl w:val="0"/>
        <w:autoSpaceDE w:val="0"/>
        <w:autoSpaceDN w:val="0"/>
        <w:adjustRightInd w:val="0"/>
        <w:spacing w:after="220"/>
        <w:outlineLvl w:val="0"/>
        <w:rPr>
          <w:rFonts w:ascii="Gill Sans" w:hAnsi="Gill Sans" w:cs="Gill Sans"/>
          <w:b/>
          <w:szCs w:val="22"/>
        </w:rPr>
      </w:pPr>
    </w:p>
    <w:p w14:paraId="5B09CF48" w14:textId="77777777" w:rsidR="00B6413E" w:rsidRPr="00671232" w:rsidRDefault="00B6413E" w:rsidP="00B6413E">
      <w:pPr>
        <w:widowControl w:val="0"/>
        <w:autoSpaceDE w:val="0"/>
        <w:autoSpaceDN w:val="0"/>
        <w:adjustRightInd w:val="0"/>
        <w:spacing w:after="220"/>
        <w:outlineLvl w:val="0"/>
        <w:rPr>
          <w:rFonts w:ascii="Gill Sans" w:hAnsi="Gill Sans" w:cs="Gill Sans"/>
          <w:b/>
          <w:szCs w:val="22"/>
        </w:rPr>
      </w:pPr>
    </w:p>
    <w:p w14:paraId="2261F2DF" w14:textId="7734B5C1" w:rsidR="00B6413E" w:rsidRPr="00383130" w:rsidRDefault="00B6413E" w:rsidP="00B6413E">
      <w:pPr>
        <w:widowControl w:val="0"/>
        <w:autoSpaceDE w:val="0"/>
        <w:autoSpaceDN w:val="0"/>
        <w:adjustRightInd w:val="0"/>
        <w:spacing w:after="220"/>
        <w:outlineLvl w:val="0"/>
        <w:rPr>
          <w:rFonts w:ascii="Gill Sans" w:hAnsi="Gill Sans" w:cs="Gill Sans"/>
          <w:b/>
          <w:szCs w:val="22"/>
        </w:rPr>
      </w:pPr>
      <w:r w:rsidRPr="00671232">
        <w:rPr>
          <w:rFonts w:ascii="Gill Sans" w:hAnsi="Gill Sans" w:cs="Gill Sans"/>
          <w:b/>
          <w:szCs w:val="22"/>
        </w:rPr>
        <w:br w:type="page"/>
      </w:r>
      <w:r w:rsidRPr="00383130">
        <w:rPr>
          <w:rFonts w:ascii="Gill Sans" w:hAnsi="Gill Sans" w:cs="Gill Sans"/>
          <w:b/>
          <w:szCs w:val="22"/>
        </w:rPr>
        <w:lastRenderedPageBreak/>
        <w:t>1.</w:t>
      </w:r>
      <w:r w:rsidRPr="00383130">
        <w:rPr>
          <w:rFonts w:ascii="Gill Sans" w:hAnsi="Gill Sans" w:cs="Gill Sans"/>
          <w:b/>
          <w:szCs w:val="22"/>
        </w:rPr>
        <w:tab/>
        <w:t>A</w:t>
      </w:r>
      <w:r w:rsidR="007162B3" w:rsidRPr="00383130">
        <w:rPr>
          <w:rFonts w:ascii="Gill Sans" w:hAnsi="Gill Sans" w:cs="Gill Sans"/>
          <w:b/>
          <w:szCs w:val="22"/>
        </w:rPr>
        <w:t xml:space="preserve">dvertisement:  </w:t>
      </w:r>
      <w:r w:rsidR="00675552" w:rsidRPr="00383130">
        <w:rPr>
          <w:rFonts w:ascii="Gill Sans" w:hAnsi="Gill Sans" w:cs="Gill Sans"/>
          <w:b/>
          <w:szCs w:val="22"/>
        </w:rPr>
        <w:t>IT</w:t>
      </w:r>
      <w:r w:rsidR="007162B3" w:rsidRPr="00383130">
        <w:rPr>
          <w:rFonts w:ascii="Gill Sans" w:hAnsi="Gill Sans" w:cs="Gill Sans"/>
          <w:b/>
          <w:szCs w:val="22"/>
        </w:rPr>
        <w:t xml:space="preserve"> Technician</w:t>
      </w:r>
      <w:r w:rsidR="0074272E" w:rsidRPr="00383130">
        <w:rPr>
          <w:rFonts w:ascii="Gill Sans" w:hAnsi="Gill Sans" w:cs="Gill Sans"/>
          <w:b/>
          <w:szCs w:val="22"/>
        </w:rPr>
        <w:t xml:space="preserve"> </w:t>
      </w:r>
    </w:p>
    <w:p w14:paraId="22E4B5A8" w14:textId="1E359924" w:rsidR="000107CA" w:rsidRPr="00383130" w:rsidRDefault="000107CA" w:rsidP="000107CA">
      <w:pPr>
        <w:widowControl w:val="0"/>
        <w:autoSpaceDE w:val="0"/>
        <w:autoSpaceDN w:val="0"/>
        <w:adjustRightInd w:val="0"/>
        <w:spacing w:after="220"/>
        <w:rPr>
          <w:rFonts w:ascii="Gill Sans" w:hAnsi="Gill Sans" w:cs="Gill Sans"/>
          <w:b/>
          <w:szCs w:val="22"/>
        </w:rPr>
      </w:pPr>
      <w:bookmarkStart w:id="1" w:name="OLE_LINK1"/>
      <w:r w:rsidRPr="00383130">
        <w:rPr>
          <w:rFonts w:ascii="Gill Sans" w:hAnsi="Gill Sans" w:cs="Gill Sans"/>
          <w:b/>
          <w:szCs w:val="22"/>
        </w:rPr>
        <w:t xml:space="preserve">Duke of Kent School, </w:t>
      </w:r>
      <w:proofErr w:type="spellStart"/>
      <w:r w:rsidRPr="00383130">
        <w:rPr>
          <w:rFonts w:ascii="Gill Sans" w:hAnsi="Gill Sans" w:cs="Gill Sans"/>
          <w:b/>
          <w:szCs w:val="22"/>
        </w:rPr>
        <w:t>Ewhurst</w:t>
      </w:r>
      <w:proofErr w:type="spellEnd"/>
      <w:r w:rsidRPr="00383130">
        <w:rPr>
          <w:rFonts w:ascii="Gill Sans" w:hAnsi="Gill Sans" w:cs="Gill Sans"/>
          <w:b/>
          <w:szCs w:val="22"/>
        </w:rPr>
        <w:t>: Co-educational independent school (Nursery-Year 11) in the Surrey Hills.</w:t>
      </w:r>
      <w:r w:rsidR="000C18DF" w:rsidRPr="00383130">
        <w:rPr>
          <w:rFonts w:ascii="Gill Sans" w:hAnsi="Gill Sans" w:cs="Gill Sans"/>
          <w:b/>
          <w:szCs w:val="22"/>
        </w:rPr>
        <w:t xml:space="preserve"> </w:t>
      </w:r>
    </w:p>
    <w:bookmarkEnd w:id="1"/>
    <w:p w14:paraId="389DB777" w14:textId="5B6F93A4" w:rsidR="007162B3" w:rsidRPr="00383130" w:rsidRDefault="007162B3" w:rsidP="007162B3">
      <w:pPr>
        <w:widowControl w:val="0"/>
        <w:autoSpaceDE w:val="0"/>
        <w:autoSpaceDN w:val="0"/>
        <w:adjustRightInd w:val="0"/>
        <w:spacing w:after="220"/>
        <w:rPr>
          <w:rFonts w:ascii="Gill Sans" w:hAnsi="Gill Sans" w:cs="Gill Sans"/>
          <w:szCs w:val="22"/>
        </w:rPr>
      </w:pPr>
      <w:r w:rsidRPr="00383130">
        <w:rPr>
          <w:rFonts w:ascii="Gill Sans" w:hAnsi="Gill Sans" w:cs="Gill Sans"/>
          <w:szCs w:val="22"/>
        </w:rPr>
        <w:t>We ar</w:t>
      </w:r>
      <w:r w:rsidR="00675552" w:rsidRPr="00383130">
        <w:rPr>
          <w:rFonts w:ascii="Gill Sans" w:hAnsi="Gill Sans" w:cs="Gill Sans"/>
          <w:szCs w:val="22"/>
        </w:rPr>
        <w:t>e seeking from September 2016 an IT Technician.</w:t>
      </w:r>
    </w:p>
    <w:p w14:paraId="7F1FB05C" w14:textId="427C1210" w:rsidR="00675552" w:rsidRPr="00383130" w:rsidRDefault="00383130" w:rsidP="007162B3">
      <w:pPr>
        <w:widowControl w:val="0"/>
        <w:autoSpaceDE w:val="0"/>
        <w:autoSpaceDN w:val="0"/>
        <w:adjustRightInd w:val="0"/>
        <w:spacing w:after="220"/>
        <w:rPr>
          <w:rFonts w:ascii="Gill Sans" w:hAnsi="Gill Sans" w:cs="Gill Sans"/>
          <w:szCs w:val="22"/>
        </w:rPr>
      </w:pPr>
      <w:r w:rsidRPr="00383130">
        <w:rPr>
          <w:rFonts w:ascii="Gill Sans" w:hAnsi="Gill Sans" w:cs="Gill Sans"/>
          <w:szCs w:val="22"/>
          <w:lang w:val="en-US" w:eastAsia="ja-JP"/>
        </w:rPr>
        <w:t xml:space="preserve">The IT Department is responsible for the delivery of IT support throughout the year to the academic and bursarial sections of the School and also to residents. The IT Technician will work in a 1st line support capacity across the </w:t>
      </w:r>
      <w:proofErr w:type="spellStart"/>
      <w:r w:rsidRPr="00383130">
        <w:rPr>
          <w:rFonts w:ascii="Gill Sans" w:hAnsi="Gill Sans" w:cs="Gill Sans"/>
          <w:szCs w:val="22"/>
          <w:lang w:val="en-US" w:eastAsia="ja-JP"/>
        </w:rPr>
        <w:t>organisation</w:t>
      </w:r>
      <w:proofErr w:type="spellEnd"/>
      <w:r w:rsidRPr="00383130">
        <w:rPr>
          <w:rFonts w:ascii="Gill Sans" w:hAnsi="Gill Sans" w:cs="Gill Sans"/>
          <w:szCs w:val="22"/>
          <w:lang w:val="en-US" w:eastAsia="ja-JP"/>
        </w:rPr>
        <w:t>, providing an excellent support service both in person and remotely for all aspects of the computer network. The IT Technician will report to and be line managed by the Network Manager. The appointee must also be able to work unsupervised and be confident interacting with all members of the School community.</w:t>
      </w:r>
    </w:p>
    <w:p w14:paraId="4BCF430B" w14:textId="77777777" w:rsidR="007162B3" w:rsidRPr="00383130" w:rsidRDefault="007162B3" w:rsidP="007162B3">
      <w:pPr>
        <w:widowControl w:val="0"/>
        <w:autoSpaceDE w:val="0"/>
        <w:autoSpaceDN w:val="0"/>
        <w:adjustRightInd w:val="0"/>
        <w:spacing w:after="220"/>
        <w:rPr>
          <w:rFonts w:ascii="Gill Sans" w:hAnsi="Gill Sans" w:cs="Gill Sans"/>
          <w:szCs w:val="22"/>
        </w:rPr>
      </w:pPr>
      <w:r w:rsidRPr="00383130">
        <w:rPr>
          <w:rFonts w:ascii="Gill Sans" w:hAnsi="Gill Sans" w:cs="Gill Sans"/>
          <w:szCs w:val="22"/>
        </w:rPr>
        <w:t>Applications will be considered on a rolling basis. Please complete the School’s Application Form and return this to the School Office with a cover letter explaining why you wish to be considered for this post, marked for the attention of the Head, Judith Fremont-Barnes.</w:t>
      </w:r>
    </w:p>
    <w:p w14:paraId="7B8A5A6B" w14:textId="77777777" w:rsidR="007162B3" w:rsidRDefault="007162B3" w:rsidP="00AB2AA8">
      <w:pPr>
        <w:widowControl w:val="0"/>
        <w:autoSpaceDE w:val="0"/>
        <w:autoSpaceDN w:val="0"/>
        <w:adjustRightInd w:val="0"/>
        <w:spacing w:after="220"/>
        <w:rPr>
          <w:rFonts w:ascii="Gill Sans" w:hAnsi="Gill Sans" w:cs="Gill Sans"/>
          <w:szCs w:val="22"/>
        </w:rPr>
      </w:pPr>
    </w:p>
    <w:p w14:paraId="429A1BF2" w14:textId="77777777" w:rsidR="000044F3" w:rsidRPr="00671232" w:rsidRDefault="000044F3" w:rsidP="000044F3">
      <w:pPr>
        <w:widowControl w:val="0"/>
        <w:autoSpaceDE w:val="0"/>
        <w:autoSpaceDN w:val="0"/>
        <w:adjustRightInd w:val="0"/>
        <w:spacing w:after="220"/>
        <w:rPr>
          <w:rFonts w:ascii="Gill Sans" w:hAnsi="Gill Sans" w:cs="Gill Sans"/>
          <w:i/>
          <w:szCs w:val="22"/>
        </w:rPr>
      </w:pPr>
      <w:r w:rsidRPr="00671232">
        <w:rPr>
          <w:rFonts w:ascii="Gill Sans" w:hAnsi="Gill Sans" w:cs="Gill Sans"/>
          <w:i/>
          <w:szCs w:val="22"/>
        </w:rPr>
        <w:t xml:space="preserve">Duke of Kent School is committed to safeguarding and promoting the welfare of children and expects all employees and volunteers to share this commitment.   Applicants must be willing to undergo child protection screening appropriate to the post, including checks with past employers and the Disclosure and Barring Service.   All teaching staff </w:t>
      </w:r>
      <w:proofErr w:type="gramStart"/>
      <w:r w:rsidRPr="00671232">
        <w:rPr>
          <w:rFonts w:ascii="Gill Sans" w:hAnsi="Gill Sans" w:cs="Gill Sans"/>
          <w:i/>
          <w:szCs w:val="22"/>
        </w:rPr>
        <w:t>are</w:t>
      </w:r>
      <w:proofErr w:type="gramEnd"/>
      <w:r w:rsidRPr="00671232">
        <w:rPr>
          <w:rFonts w:ascii="Gill Sans" w:hAnsi="Gill Sans" w:cs="Gill Sans"/>
          <w:i/>
          <w:szCs w:val="22"/>
        </w:rPr>
        <w:t xml:space="preserve"> required to submit a self-declaration form confirming their suitability to work with children across our age range.   Appointment will be subject to satisfactory references and pre-employment checks as detailed in our Recruitment Policy.   </w:t>
      </w:r>
    </w:p>
    <w:p w14:paraId="1D59C5A9" w14:textId="4014FE15" w:rsidR="00B6413E" w:rsidRPr="00671232" w:rsidRDefault="00B6413E" w:rsidP="00B6413E">
      <w:pPr>
        <w:widowControl w:val="0"/>
        <w:autoSpaceDE w:val="0"/>
        <w:autoSpaceDN w:val="0"/>
        <w:adjustRightInd w:val="0"/>
        <w:spacing w:after="220"/>
        <w:outlineLvl w:val="0"/>
        <w:rPr>
          <w:rFonts w:ascii="Gill Sans" w:hAnsi="Gill Sans" w:cs="Gill Sans"/>
          <w:szCs w:val="22"/>
        </w:rPr>
      </w:pPr>
      <w:r w:rsidRPr="00671232">
        <w:rPr>
          <w:rFonts w:ascii="Gill Sans" w:hAnsi="Gill Sans" w:cs="Gill Sans"/>
          <w:b/>
          <w:szCs w:val="22"/>
        </w:rPr>
        <w:br w:type="page"/>
      </w:r>
      <w:r w:rsidRPr="00671232">
        <w:rPr>
          <w:rFonts w:ascii="Gill Sans" w:hAnsi="Gill Sans" w:cs="Gill Sans"/>
          <w:b/>
          <w:szCs w:val="22"/>
        </w:rPr>
        <w:lastRenderedPageBreak/>
        <w:t xml:space="preserve">2.   </w:t>
      </w:r>
      <w:r w:rsidRPr="00671232">
        <w:rPr>
          <w:rFonts w:ascii="Gill Sans" w:hAnsi="Gill Sans" w:cs="Gill Sans"/>
          <w:b/>
          <w:szCs w:val="22"/>
        </w:rPr>
        <w:tab/>
        <w:t>Letter for Prospecti</w:t>
      </w:r>
      <w:r w:rsidR="0025595F">
        <w:rPr>
          <w:rFonts w:ascii="Gill Sans" w:hAnsi="Gill Sans" w:cs="Gill Sans"/>
          <w:b/>
          <w:szCs w:val="22"/>
        </w:rPr>
        <w:t xml:space="preserve">ve Applicants:  </w:t>
      </w:r>
      <w:r w:rsidR="00675552">
        <w:rPr>
          <w:rFonts w:ascii="Gill Sans" w:hAnsi="Gill Sans" w:cs="Gill Sans"/>
          <w:b/>
          <w:szCs w:val="22"/>
        </w:rPr>
        <w:t>IT</w:t>
      </w:r>
      <w:r w:rsidR="0025595F">
        <w:rPr>
          <w:rFonts w:ascii="Gill Sans" w:hAnsi="Gill Sans" w:cs="Gill Sans"/>
          <w:b/>
          <w:szCs w:val="22"/>
        </w:rPr>
        <w:t xml:space="preserve"> Technician</w:t>
      </w:r>
      <w:r w:rsidR="0074272E">
        <w:rPr>
          <w:rFonts w:ascii="Gill Sans" w:hAnsi="Gill Sans" w:cs="Gill Sans"/>
          <w:b/>
          <w:szCs w:val="22"/>
        </w:rPr>
        <w:t xml:space="preserve"> </w:t>
      </w:r>
    </w:p>
    <w:p w14:paraId="18009D1E" w14:textId="77777777" w:rsidR="00B6413E" w:rsidRPr="00671232" w:rsidRDefault="00B6413E" w:rsidP="00B6413E">
      <w:pPr>
        <w:widowControl w:val="0"/>
        <w:autoSpaceDE w:val="0"/>
        <w:autoSpaceDN w:val="0"/>
        <w:adjustRightInd w:val="0"/>
        <w:spacing w:after="220"/>
        <w:rPr>
          <w:rFonts w:ascii="Gill Sans" w:hAnsi="Gill Sans" w:cs="Gill Sans"/>
          <w:szCs w:val="22"/>
        </w:rPr>
      </w:pPr>
    </w:p>
    <w:p w14:paraId="6A984EA1" w14:textId="77777777" w:rsidR="00B6413E" w:rsidRPr="00671232" w:rsidRDefault="00B6413E" w:rsidP="00B6413E">
      <w:pPr>
        <w:widowControl w:val="0"/>
        <w:autoSpaceDE w:val="0"/>
        <w:autoSpaceDN w:val="0"/>
        <w:adjustRightInd w:val="0"/>
        <w:spacing w:after="220"/>
        <w:rPr>
          <w:rFonts w:ascii="Gill Sans" w:hAnsi="Gill Sans" w:cs="Gill Sans"/>
          <w:szCs w:val="22"/>
        </w:rPr>
      </w:pPr>
    </w:p>
    <w:p w14:paraId="01E528CE" w14:textId="77777777" w:rsidR="000107CA" w:rsidRPr="0025595F" w:rsidRDefault="000107CA" w:rsidP="000107CA">
      <w:pPr>
        <w:widowControl w:val="0"/>
        <w:autoSpaceDE w:val="0"/>
        <w:autoSpaceDN w:val="0"/>
        <w:adjustRightInd w:val="0"/>
        <w:spacing w:after="220"/>
        <w:rPr>
          <w:rFonts w:ascii="Gill Sans" w:hAnsi="Gill Sans" w:cs="Gill Sans"/>
          <w:szCs w:val="22"/>
        </w:rPr>
      </w:pPr>
      <w:r w:rsidRPr="0025595F">
        <w:rPr>
          <w:rFonts w:ascii="Gill Sans" w:hAnsi="Gill Sans" w:cs="Gill Sans"/>
          <w:szCs w:val="22"/>
        </w:rPr>
        <w:t>Dear Prospective Applicant,</w:t>
      </w:r>
    </w:p>
    <w:p w14:paraId="4F5B2986" w14:textId="1F9C375B" w:rsidR="000107CA" w:rsidRPr="0025595F" w:rsidRDefault="000107CA" w:rsidP="000107CA">
      <w:pPr>
        <w:widowControl w:val="0"/>
        <w:autoSpaceDE w:val="0"/>
        <w:autoSpaceDN w:val="0"/>
        <w:adjustRightInd w:val="0"/>
        <w:spacing w:after="220"/>
        <w:rPr>
          <w:rFonts w:ascii="Gill Sans" w:hAnsi="Gill Sans" w:cs="Gill Sans"/>
          <w:szCs w:val="22"/>
        </w:rPr>
      </w:pPr>
      <w:r w:rsidRPr="0025595F">
        <w:rPr>
          <w:rFonts w:ascii="Gill Sans" w:hAnsi="Gill Sans" w:cs="Gill Sans"/>
          <w:szCs w:val="22"/>
        </w:rPr>
        <w:t>Thank you for your interest in Duke of Kent School. The information attached is designed to inform you ab</w:t>
      </w:r>
      <w:r w:rsidR="0025595F" w:rsidRPr="0025595F">
        <w:rPr>
          <w:rFonts w:ascii="Gill Sans" w:hAnsi="Gill Sans" w:cs="Gill Sans"/>
          <w:szCs w:val="22"/>
        </w:rPr>
        <w:t xml:space="preserve">out our School and the post of </w:t>
      </w:r>
      <w:r w:rsidR="00DE3C71">
        <w:rPr>
          <w:rFonts w:ascii="Gill Sans" w:hAnsi="Gill Sans" w:cs="Gill Sans"/>
          <w:szCs w:val="22"/>
        </w:rPr>
        <w:t xml:space="preserve">IT </w:t>
      </w:r>
      <w:r w:rsidR="00675552">
        <w:rPr>
          <w:rFonts w:ascii="Gill Sans" w:hAnsi="Gill Sans" w:cs="Gill Sans"/>
          <w:szCs w:val="22"/>
        </w:rPr>
        <w:t>Technician</w:t>
      </w:r>
      <w:r w:rsidR="0074272E" w:rsidRPr="0025595F">
        <w:rPr>
          <w:rFonts w:ascii="Gill Sans" w:hAnsi="Gill Sans" w:cs="Gill Sans"/>
          <w:szCs w:val="22"/>
        </w:rPr>
        <w:t xml:space="preserve"> </w:t>
      </w:r>
      <w:r w:rsidRPr="0025595F">
        <w:rPr>
          <w:rFonts w:ascii="Gill Sans" w:hAnsi="Gill Sans" w:cs="Gill Sans"/>
          <w:szCs w:val="22"/>
        </w:rPr>
        <w:t>and should be read in conjunction with our Child Safeguarding Policy, available on our website. All staff and volunteers at Duke of Kent School are responsible for the safeguarding of children and young people and for promoting their welfare.</w:t>
      </w:r>
    </w:p>
    <w:p w14:paraId="757995E3" w14:textId="2E1657C4" w:rsidR="0025595F" w:rsidRPr="0025595F" w:rsidRDefault="0025595F" w:rsidP="0025595F">
      <w:pPr>
        <w:widowControl w:val="0"/>
        <w:autoSpaceDE w:val="0"/>
        <w:autoSpaceDN w:val="0"/>
        <w:adjustRightInd w:val="0"/>
        <w:spacing w:after="220"/>
        <w:rPr>
          <w:rFonts w:ascii="Gill Sans" w:hAnsi="Gill Sans" w:cs="Gill Sans"/>
          <w:szCs w:val="22"/>
        </w:rPr>
      </w:pPr>
      <w:r w:rsidRPr="0025595F">
        <w:rPr>
          <w:rFonts w:ascii="Gill Sans" w:hAnsi="Gill Sans" w:cs="Gill Sans"/>
          <w:szCs w:val="22"/>
        </w:rPr>
        <w:t>Applications will be considered on a rolling basis. Please complete the School’s Application Form (available on the School’s website) and return this to the School Office with a cover letter explaining why you wish to be considered for this post, marked for the attention of the Head, Judith Fremont-Barnes.</w:t>
      </w:r>
    </w:p>
    <w:p w14:paraId="0A4F547F" w14:textId="7686DA95" w:rsidR="000107CA" w:rsidRPr="0025595F" w:rsidRDefault="000107CA" w:rsidP="000107CA">
      <w:pPr>
        <w:widowControl w:val="0"/>
        <w:autoSpaceDE w:val="0"/>
        <w:autoSpaceDN w:val="0"/>
        <w:adjustRightInd w:val="0"/>
        <w:spacing w:after="220"/>
        <w:rPr>
          <w:rFonts w:ascii="Gill Sans" w:hAnsi="Gill Sans" w:cs="Gill Sans"/>
          <w:szCs w:val="22"/>
        </w:rPr>
      </w:pPr>
      <w:r w:rsidRPr="0025595F">
        <w:rPr>
          <w:rFonts w:ascii="Gill Sans" w:hAnsi="Gill Sans" w:cs="Gill Sans"/>
          <w:szCs w:val="22"/>
        </w:rPr>
        <w:t xml:space="preserve">Please note that references will, where possible, be taken up prior to interview. </w:t>
      </w:r>
    </w:p>
    <w:p w14:paraId="206950B3" w14:textId="77777777" w:rsidR="000107CA" w:rsidRPr="0025595F" w:rsidRDefault="000107CA" w:rsidP="000107CA">
      <w:pPr>
        <w:widowControl w:val="0"/>
        <w:autoSpaceDE w:val="0"/>
        <w:autoSpaceDN w:val="0"/>
        <w:adjustRightInd w:val="0"/>
        <w:spacing w:after="220"/>
        <w:rPr>
          <w:rFonts w:ascii="Gill Sans" w:hAnsi="Gill Sans" w:cs="Gill Sans"/>
          <w:szCs w:val="22"/>
        </w:rPr>
      </w:pPr>
      <w:r w:rsidRPr="0025595F">
        <w:rPr>
          <w:rFonts w:ascii="Gill Sans" w:hAnsi="Gill Sans" w:cs="Gill Sans"/>
          <w:szCs w:val="22"/>
        </w:rPr>
        <w:t>We look forward to receiving your completed application.</w:t>
      </w:r>
    </w:p>
    <w:p w14:paraId="03499E3A" w14:textId="77777777" w:rsidR="000107CA" w:rsidRPr="0025595F" w:rsidRDefault="000107CA" w:rsidP="000107CA">
      <w:pPr>
        <w:widowControl w:val="0"/>
        <w:autoSpaceDE w:val="0"/>
        <w:autoSpaceDN w:val="0"/>
        <w:adjustRightInd w:val="0"/>
        <w:spacing w:after="220"/>
        <w:rPr>
          <w:rFonts w:ascii="Gill Sans" w:hAnsi="Gill Sans" w:cs="Gill Sans"/>
          <w:szCs w:val="22"/>
        </w:rPr>
      </w:pPr>
      <w:r w:rsidRPr="0025595F">
        <w:rPr>
          <w:rFonts w:ascii="Gill Sans" w:hAnsi="Gill Sans" w:cs="Gill Sans"/>
          <w:szCs w:val="22"/>
        </w:rPr>
        <w:t>Yours faithfully,</w:t>
      </w:r>
    </w:p>
    <w:p w14:paraId="3A47B737" w14:textId="77777777" w:rsidR="000107CA" w:rsidRPr="0025595F" w:rsidRDefault="000107CA" w:rsidP="000107CA">
      <w:pPr>
        <w:widowControl w:val="0"/>
        <w:autoSpaceDE w:val="0"/>
        <w:autoSpaceDN w:val="0"/>
        <w:adjustRightInd w:val="0"/>
        <w:spacing w:after="220"/>
        <w:rPr>
          <w:rFonts w:ascii="Gill Sans" w:hAnsi="Gill Sans" w:cs="Gill Sans"/>
          <w:szCs w:val="22"/>
        </w:rPr>
      </w:pPr>
      <w:r w:rsidRPr="0025595F">
        <w:rPr>
          <w:rFonts w:ascii="Gill Sans" w:hAnsi="Gill Sans" w:cs="Gill Sans"/>
          <w:szCs w:val="22"/>
        </w:rPr>
        <w:t>Jenny Monk</w:t>
      </w:r>
    </w:p>
    <w:p w14:paraId="6C4C8FE6" w14:textId="77777777" w:rsidR="000107CA" w:rsidRPr="0025595F" w:rsidRDefault="000107CA" w:rsidP="000107CA">
      <w:pPr>
        <w:widowControl w:val="0"/>
        <w:autoSpaceDE w:val="0"/>
        <w:autoSpaceDN w:val="0"/>
        <w:adjustRightInd w:val="0"/>
        <w:spacing w:after="220"/>
        <w:rPr>
          <w:rFonts w:ascii="Gill Sans" w:hAnsi="Gill Sans" w:cs="Gill Sans"/>
          <w:szCs w:val="22"/>
        </w:rPr>
      </w:pPr>
      <w:r w:rsidRPr="0025595F">
        <w:rPr>
          <w:rFonts w:ascii="Gill Sans" w:hAnsi="Gill Sans" w:cs="Gill Sans"/>
          <w:szCs w:val="22"/>
        </w:rPr>
        <w:t>PA to the Head</w:t>
      </w:r>
    </w:p>
    <w:p w14:paraId="08A6190B" w14:textId="77777777" w:rsidR="00B6413E" w:rsidRPr="00671232" w:rsidRDefault="00B6413E" w:rsidP="00B6413E">
      <w:pPr>
        <w:widowControl w:val="0"/>
        <w:autoSpaceDE w:val="0"/>
        <w:autoSpaceDN w:val="0"/>
        <w:adjustRightInd w:val="0"/>
        <w:spacing w:after="220"/>
        <w:rPr>
          <w:rFonts w:ascii="Gill Sans" w:hAnsi="Gill Sans" w:cs="Gill Sans"/>
          <w:szCs w:val="22"/>
        </w:rPr>
      </w:pPr>
    </w:p>
    <w:p w14:paraId="34F17349" w14:textId="1970D55D" w:rsidR="000107CA" w:rsidRPr="00671232" w:rsidRDefault="00B6413E" w:rsidP="000107CA">
      <w:pPr>
        <w:widowControl w:val="0"/>
        <w:autoSpaceDE w:val="0"/>
        <w:autoSpaceDN w:val="0"/>
        <w:adjustRightInd w:val="0"/>
        <w:spacing w:after="220"/>
        <w:rPr>
          <w:rFonts w:ascii="Gill Sans" w:hAnsi="Gill Sans" w:cs="Gill Sans"/>
          <w:szCs w:val="22"/>
        </w:rPr>
      </w:pPr>
      <w:r w:rsidRPr="00671232">
        <w:rPr>
          <w:rFonts w:ascii="Gill Sans" w:hAnsi="Gill Sans" w:cs="Gill Sans"/>
          <w:b/>
          <w:szCs w:val="22"/>
        </w:rPr>
        <w:br w:type="page"/>
      </w:r>
      <w:r w:rsidR="000107CA" w:rsidRPr="00671232">
        <w:rPr>
          <w:rFonts w:ascii="Gill Sans" w:hAnsi="Gill Sans" w:cs="Gill Sans"/>
          <w:b/>
          <w:szCs w:val="22"/>
        </w:rPr>
        <w:lastRenderedPageBreak/>
        <w:t xml:space="preserve">3. </w:t>
      </w:r>
      <w:r w:rsidR="00885DC6">
        <w:rPr>
          <w:rFonts w:ascii="Gill Sans" w:hAnsi="Gill Sans" w:cs="Gill Sans"/>
          <w:b/>
          <w:szCs w:val="22"/>
        </w:rPr>
        <w:t xml:space="preserve"> </w:t>
      </w:r>
      <w:r w:rsidR="00885DC6">
        <w:rPr>
          <w:rFonts w:ascii="Gill Sans" w:hAnsi="Gill Sans" w:cs="Gill Sans"/>
          <w:b/>
          <w:szCs w:val="22"/>
        </w:rPr>
        <w:tab/>
      </w:r>
      <w:r w:rsidR="000107CA" w:rsidRPr="00671232">
        <w:rPr>
          <w:rFonts w:ascii="Gill Sans" w:hAnsi="Gill Sans" w:cs="Gill Sans"/>
          <w:b/>
          <w:szCs w:val="22"/>
        </w:rPr>
        <w:t xml:space="preserve">School </w:t>
      </w:r>
      <w:r w:rsidR="00726C0A">
        <w:rPr>
          <w:rFonts w:ascii="Gill Sans" w:hAnsi="Gill Sans" w:cs="Gill Sans"/>
          <w:b/>
          <w:szCs w:val="22"/>
        </w:rPr>
        <w:t>Information</w:t>
      </w:r>
    </w:p>
    <w:p w14:paraId="18B616FF" w14:textId="64CEFB99" w:rsidR="00885DC6" w:rsidRDefault="000107CA" w:rsidP="000107CA">
      <w:pPr>
        <w:widowControl w:val="0"/>
        <w:autoSpaceDE w:val="0"/>
        <w:autoSpaceDN w:val="0"/>
        <w:adjustRightInd w:val="0"/>
        <w:spacing w:after="220"/>
        <w:rPr>
          <w:rFonts w:ascii="Gill Sans" w:hAnsi="Gill Sans" w:cs="Gill Sans"/>
          <w:szCs w:val="22"/>
        </w:rPr>
      </w:pPr>
      <w:r w:rsidRPr="00671232">
        <w:rPr>
          <w:rFonts w:ascii="Gill Sans" w:hAnsi="Gill Sans" w:cs="Gill Sans"/>
          <w:b/>
          <w:szCs w:val="22"/>
        </w:rPr>
        <w:t>The School</w:t>
      </w:r>
    </w:p>
    <w:p w14:paraId="2DE075C9" w14:textId="1C9CEFAF" w:rsidR="000107CA" w:rsidRPr="00671232" w:rsidRDefault="000107CA" w:rsidP="000107CA">
      <w:pPr>
        <w:widowControl w:val="0"/>
        <w:autoSpaceDE w:val="0"/>
        <w:autoSpaceDN w:val="0"/>
        <w:adjustRightInd w:val="0"/>
        <w:spacing w:after="220"/>
        <w:rPr>
          <w:rFonts w:ascii="Gill Sans" w:hAnsi="Gill Sans" w:cs="Gill Sans"/>
          <w:szCs w:val="22"/>
        </w:rPr>
      </w:pPr>
      <w:r w:rsidRPr="00671232">
        <w:rPr>
          <w:rFonts w:ascii="Gill Sans" w:hAnsi="Gill Sans" w:cs="Gill Sans"/>
          <w:szCs w:val="22"/>
        </w:rPr>
        <w:t xml:space="preserve">Duke of Kent School is </w:t>
      </w:r>
      <w:r w:rsidR="0074272E">
        <w:rPr>
          <w:rFonts w:ascii="Gill Sans" w:hAnsi="Gill Sans" w:cs="Gill Sans"/>
          <w:szCs w:val="22"/>
        </w:rPr>
        <w:t xml:space="preserve">a co-educational school with </w:t>
      </w:r>
      <w:r w:rsidR="00726C0A">
        <w:rPr>
          <w:rFonts w:ascii="Gill Sans" w:hAnsi="Gill Sans" w:cs="Gill Sans"/>
          <w:szCs w:val="22"/>
        </w:rPr>
        <w:t>around 300</w:t>
      </w:r>
      <w:r w:rsidRPr="00671232">
        <w:rPr>
          <w:rFonts w:ascii="Gill Sans" w:hAnsi="Gill Sans" w:cs="Gill Sans"/>
          <w:szCs w:val="22"/>
        </w:rPr>
        <w:t xml:space="preserve"> pupils from Nursery to Year 11. The School is organized into three sections: Pre-Prep (Nursery –Year 2); </w:t>
      </w:r>
      <w:r w:rsidR="00574261" w:rsidRPr="00671232">
        <w:rPr>
          <w:rFonts w:ascii="Gill Sans" w:hAnsi="Gill Sans" w:cs="Gill Sans"/>
          <w:szCs w:val="22"/>
        </w:rPr>
        <w:t>Prep</w:t>
      </w:r>
      <w:r w:rsidRPr="00671232">
        <w:rPr>
          <w:rFonts w:ascii="Gill Sans" w:hAnsi="Gill Sans" w:cs="Gill Sans"/>
          <w:szCs w:val="22"/>
        </w:rPr>
        <w:t xml:space="preserve"> (Year 3 - Year 6) and Senior (Year 7 – Year 11). </w:t>
      </w:r>
    </w:p>
    <w:p w14:paraId="171377B0" w14:textId="77777777" w:rsidR="000107CA" w:rsidRPr="00671232" w:rsidRDefault="000107CA" w:rsidP="000107CA">
      <w:pPr>
        <w:widowControl w:val="0"/>
        <w:autoSpaceDE w:val="0"/>
        <w:autoSpaceDN w:val="0"/>
        <w:adjustRightInd w:val="0"/>
        <w:spacing w:after="220"/>
        <w:rPr>
          <w:rFonts w:ascii="Gill Sans" w:hAnsi="Gill Sans" w:cs="Gill Sans"/>
          <w:szCs w:val="22"/>
        </w:rPr>
      </w:pPr>
      <w:r w:rsidRPr="00671232">
        <w:rPr>
          <w:rFonts w:ascii="Gill Sans" w:hAnsi="Gill Sans" w:cs="Gill Sans"/>
          <w:szCs w:val="22"/>
        </w:rPr>
        <w:t xml:space="preserve">The School has an inclusive ethos and we are proud of meeting the needs of pupils across a broad range of academic ability. We seek to enable each pupil to achieve his or her potential, to address challenges and to develop interests and aptitudes. </w:t>
      </w:r>
    </w:p>
    <w:p w14:paraId="60E36258" w14:textId="77777777" w:rsidR="000107CA" w:rsidRPr="00671232" w:rsidRDefault="000107CA" w:rsidP="000107CA">
      <w:pPr>
        <w:widowControl w:val="0"/>
        <w:autoSpaceDE w:val="0"/>
        <w:autoSpaceDN w:val="0"/>
        <w:adjustRightInd w:val="0"/>
        <w:spacing w:after="220"/>
        <w:rPr>
          <w:rFonts w:ascii="Gill Sans" w:hAnsi="Gill Sans" w:cs="Gill Sans"/>
          <w:szCs w:val="22"/>
        </w:rPr>
      </w:pPr>
      <w:r w:rsidRPr="00671232">
        <w:rPr>
          <w:rFonts w:ascii="Gill Sans" w:hAnsi="Gill Sans" w:cs="Gill Sans"/>
          <w:szCs w:val="22"/>
        </w:rPr>
        <w:t xml:space="preserve">Our small size enables us to know each pupil as an individual and we aim to ensure that our programme of learning inside and beyond the classroom meets the needs of that individual: social, academic, spiritual, sporting, cultural. We place great value on personal progress and expect our pupils to strive for a series of personal bests. In all aspects of school life we pursue a dual strand of participation for all and the pursuit of excellence. We have a ‘growth </w:t>
      </w:r>
      <w:proofErr w:type="spellStart"/>
      <w:r w:rsidRPr="00671232">
        <w:rPr>
          <w:rFonts w:ascii="Gill Sans" w:hAnsi="Gill Sans" w:cs="Gill Sans"/>
          <w:szCs w:val="22"/>
        </w:rPr>
        <w:t>mindset</w:t>
      </w:r>
      <w:proofErr w:type="spellEnd"/>
      <w:r w:rsidRPr="00671232">
        <w:rPr>
          <w:rFonts w:ascii="Gill Sans" w:hAnsi="Gill Sans" w:cs="Gill Sans"/>
          <w:szCs w:val="22"/>
        </w:rPr>
        <w:t xml:space="preserve">’ and expect pupils to invest considerable effort in all aspects of their school experience. </w:t>
      </w:r>
    </w:p>
    <w:p w14:paraId="0E40A7C8" w14:textId="0A3E393F" w:rsidR="000107CA" w:rsidRPr="00671232" w:rsidRDefault="000107CA" w:rsidP="000107CA">
      <w:pPr>
        <w:widowControl w:val="0"/>
        <w:autoSpaceDE w:val="0"/>
        <w:autoSpaceDN w:val="0"/>
        <w:adjustRightInd w:val="0"/>
        <w:spacing w:after="220"/>
        <w:rPr>
          <w:rFonts w:ascii="Gill Sans" w:hAnsi="Gill Sans" w:cs="Gill Sans"/>
          <w:szCs w:val="22"/>
        </w:rPr>
      </w:pPr>
      <w:r w:rsidRPr="00671232">
        <w:rPr>
          <w:rFonts w:ascii="Gill Sans" w:hAnsi="Gill Sans" w:cs="Gill Sans"/>
          <w:szCs w:val="22"/>
        </w:rPr>
        <w:t xml:space="preserve">The maximum class size in the Senior </w:t>
      </w:r>
      <w:r w:rsidR="0074272E">
        <w:rPr>
          <w:rFonts w:ascii="Gill Sans" w:hAnsi="Gill Sans" w:cs="Gill Sans"/>
          <w:szCs w:val="22"/>
        </w:rPr>
        <w:t>School is 18 and 16 in the P</w:t>
      </w:r>
      <w:r w:rsidRPr="00671232">
        <w:rPr>
          <w:rFonts w:ascii="Gill Sans" w:hAnsi="Gill Sans" w:cs="Gill Sans"/>
          <w:szCs w:val="22"/>
        </w:rPr>
        <w:t>rep. Very significant change has taken place over the past seven years. The original prep school expanded to offer GCSE education in 2008, with the first Year 11 pupils graduating in Summer 2011.</w:t>
      </w:r>
      <w:r w:rsidR="00A423D1">
        <w:rPr>
          <w:rFonts w:ascii="Gill Sans" w:hAnsi="Gill Sans" w:cs="Gill Sans"/>
          <w:szCs w:val="22"/>
        </w:rPr>
        <w:t xml:space="preserve"> </w:t>
      </w:r>
      <w:r w:rsidRPr="00671232">
        <w:rPr>
          <w:rFonts w:ascii="Gill Sans" w:hAnsi="Gill Sans" w:cs="Gill Sans"/>
          <w:szCs w:val="22"/>
        </w:rPr>
        <w:t xml:space="preserve">Since September 2014 we have operated as a day school; bus services bring day pupils from Guildford, Horsham and surrounding villages. Our Extended Day model, with prep and activities available on site daily until 7.30pm, is staffed by teachers on a rota basis. In addition to lunchtime sessions such as chess tournaments and a History Society, the after school Activity Programme, with courses on offer as diverse as Magic Club, Gardening, Photography, Film-making, Football, Dog Training, Crime Scene Investigation and Fencing, provides opportunities for personal development for pupils. All teachers contribute to the programme and are encouraged to offer a course in an area of particular expertise or interest. </w:t>
      </w:r>
    </w:p>
    <w:p w14:paraId="61716704" w14:textId="06F916ED" w:rsidR="000107CA" w:rsidRPr="00671232" w:rsidRDefault="000107CA" w:rsidP="000107CA">
      <w:pPr>
        <w:widowControl w:val="0"/>
        <w:autoSpaceDE w:val="0"/>
        <w:autoSpaceDN w:val="0"/>
        <w:adjustRightInd w:val="0"/>
        <w:spacing w:after="220"/>
        <w:rPr>
          <w:rFonts w:ascii="Gill Sans" w:hAnsi="Gill Sans" w:cs="Gill Sans"/>
          <w:szCs w:val="22"/>
        </w:rPr>
      </w:pPr>
      <w:r w:rsidRPr="00671232">
        <w:rPr>
          <w:rFonts w:ascii="Gill Sans" w:hAnsi="Gill Sans" w:cs="Gill Sans"/>
          <w:szCs w:val="22"/>
        </w:rPr>
        <w:t>Form teachers take responsibility for the pastoral care of the pupils in their form and report</w:t>
      </w:r>
      <w:r w:rsidR="00726C0A">
        <w:rPr>
          <w:rFonts w:ascii="Gill Sans" w:hAnsi="Gill Sans" w:cs="Gill Sans"/>
          <w:szCs w:val="22"/>
        </w:rPr>
        <w:t xml:space="preserve"> to the Head of Senior School, John Wilson</w:t>
      </w:r>
      <w:r w:rsidRPr="00671232">
        <w:rPr>
          <w:rFonts w:ascii="Gill Sans" w:hAnsi="Gill Sans" w:cs="Gill Sans"/>
          <w:szCs w:val="22"/>
        </w:rPr>
        <w:t xml:space="preserve">, and Head of </w:t>
      </w:r>
      <w:r w:rsidR="00574261" w:rsidRPr="00671232">
        <w:rPr>
          <w:rFonts w:ascii="Gill Sans" w:hAnsi="Gill Sans" w:cs="Gill Sans"/>
          <w:szCs w:val="22"/>
        </w:rPr>
        <w:t>Prep</w:t>
      </w:r>
      <w:r w:rsidRPr="00671232">
        <w:rPr>
          <w:rFonts w:ascii="Gill Sans" w:hAnsi="Gill Sans" w:cs="Gill Sans"/>
          <w:szCs w:val="22"/>
        </w:rPr>
        <w:t xml:space="preserve"> School, Cathy Wilson. We enjoy excellent home-school partnerships with our families and the form teacher is the first point of contact with parents on pastoral or academic matters. Teachers throughout the School work with parents to encourage pupils to develop confidence, intellectual and social independence, and to reflect on, and take personal responsibility for, their learning. Where necessary all teachers and support staff work with the Head of </w:t>
      </w:r>
      <w:r w:rsidR="00574261" w:rsidRPr="00671232">
        <w:rPr>
          <w:rFonts w:ascii="Gill Sans" w:hAnsi="Gill Sans" w:cs="Gill Sans"/>
          <w:szCs w:val="22"/>
        </w:rPr>
        <w:t>Prep</w:t>
      </w:r>
      <w:r w:rsidR="00E77F18">
        <w:rPr>
          <w:rFonts w:ascii="Gill Sans" w:hAnsi="Gill Sans" w:cs="Gill Sans"/>
          <w:szCs w:val="22"/>
        </w:rPr>
        <w:t xml:space="preserve"> and of Senior </w:t>
      </w:r>
      <w:r w:rsidRPr="00671232">
        <w:rPr>
          <w:rFonts w:ascii="Gill Sans" w:hAnsi="Gill Sans" w:cs="Gill Sans"/>
          <w:szCs w:val="22"/>
        </w:rPr>
        <w:t xml:space="preserve">Learning </w:t>
      </w:r>
      <w:r w:rsidR="00E77F18">
        <w:rPr>
          <w:rFonts w:ascii="Gill Sans" w:hAnsi="Gill Sans" w:cs="Gill Sans"/>
          <w:szCs w:val="22"/>
        </w:rPr>
        <w:t xml:space="preserve">Development </w:t>
      </w:r>
      <w:r w:rsidRPr="00671232">
        <w:rPr>
          <w:rFonts w:ascii="Gill Sans" w:hAnsi="Gill Sans" w:cs="Gill Sans"/>
          <w:szCs w:val="22"/>
        </w:rPr>
        <w:t>to ensure pupils’ individual learning needs are met.</w:t>
      </w:r>
    </w:p>
    <w:p w14:paraId="5689E99B" w14:textId="2D996163" w:rsidR="000107CA" w:rsidRPr="00671232" w:rsidRDefault="000107CA" w:rsidP="000107CA">
      <w:pPr>
        <w:widowControl w:val="0"/>
        <w:autoSpaceDE w:val="0"/>
        <w:autoSpaceDN w:val="0"/>
        <w:adjustRightInd w:val="0"/>
        <w:spacing w:after="220"/>
        <w:rPr>
          <w:rFonts w:ascii="Gill Sans" w:hAnsi="Gill Sans" w:cs="Gill Sans"/>
          <w:szCs w:val="22"/>
        </w:rPr>
      </w:pPr>
      <w:r w:rsidRPr="00671232">
        <w:rPr>
          <w:rFonts w:ascii="Gill Sans" w:hAnsi="Gill Sans" w:cs="Gill Sans"/>
          <w:szCs w:val="22"/>
        </w:rPr>
        <w:t xml:space="preserve">The School enjoys excellent facilities including large areas of forest, extensive sports pitches, an indoor swimming pool, sports hall, Performing Arts Hall, </w:t>
      </w:r>
      <w:r w:rsidR="00574261" w:rsidRPr="00671232">
        <w:rPr>
          <w:rFonts w:ascii="Gill Sans" w:hAnsi="Gill Sans" w:cs="Gill Sans"/>
          <w:szCs w:val="22"/>
        </w:rPr>
        <w:t>Prep</w:t>
      </w:r>
      <w:r w:rsidRPr="00671232">
        <w:rPr>
          <w:rFonts w:ascii="Gill Sans" w:hAnsi="Gill Sans" w:cs="Gill Sans"/>
          <w:szCs w:val="22"/>
        </w:rPr>
        <w:t xml:space="preserve"> and Senior library areas, laboratories and </w:t>
      </w:r>
      <w:r w:rsidR="00B00F0E">
        <w:rPr>
          <w:rFonts w:ascii="Gill Sans" w:hAnsi="Gill Sans" w:cs="Gill Sans"/>
          <w:szCs w:val="22"/>
        </w:rPr>
        <w:t xml:space="preserve">ICT facilities with </w:t>
      </w:r>
      <w:r w:rsidRPr="00671232">
        <w:rPr>
          <w:rFonts w:ascii="Gill Sans" w:hAnsi="Gill Sans" w:cs="Gill Sans"/>
          <w:szCs w:val="22"/>
        </w:rPr>
        <w:t xml:space="preserve">both Macs and PCs. Very significant investment in technology over the last three years has brought the School a dedicated fibre optic line; the campus has an extensive </w:t>
      </w:r>
      <w:proofErr w:type="spellStart"/>
      <w:r w:rsidRPr="00671232">
        <w:rPr>
          <w:rFonts w:ascii="Gill Sans" w:hAnsi="Gill Sans" w:cs="Gill Sans"/>
          <w:szCs w:val="22"/>
        </w:rPr>
        <w:t>wi-fi</w:t>
      </w:r>
      <w:proofErr w:type="spellEnd"/>
      <w:r w:rsidRPr="00671232">
        <w:rPr>
          <w:rFonts w:ascii="Gill Sans" w:hAnsi="Gill Sans" w:cs="Gill Sans"/>
          <w:szCs w:val="22"/>
        </w:rPr>
        <w:t xml:space="preserve"> network and all staff and pupils from Year 2 upwards are equipped with an iPad for learning and teaching. All classrooms have Apple TV to mirror iPad screens for teaching purposes.</w:t>
      </w:r>
    </w:p>
    <w:p w14:paraId="03D3C165" w14:textId="77777777" w:rsidR="000107CA" w:rsidRPr="00671232" w:rsidRDefault="000107CA" w:rsidP="000107CA">
      <w:pPr>
        <w:widowControl w:val="0"/>
        <w:autoSpaceDE w:val="0"/>
        <w:autoSpaceDN w:val="0"/>
        <w:adjustRightInd w:val="0"/>
        <w:spacing w:after="220"/>
        <w:rPr>
          <w:rFonts w:ascii="Gill Sans" w:hAnsi="Gill Sans" w:cs="Gill Sans"/>
          <w:szCs w:val="22"/>
        </w:rPr>
      </w:pPr>
      <w:r w:rsidRPr="00671232">
        <w:rPr>
          <w:rFonts w:ascii="Gill Sans" w:hAnsi="Gill Sans" w:cs="Gill Sans"/>
          <w:szCs w:val="22"/>
        </w:rPr>
        <w:t xml:space="preserve">We place great value on learning beyond the classroom and pupils enjoy frequent trips, including residential visits, and opportunities to camp on site. Forest School and Duke of Edinburgh activities are popular aspects of School life. We have a varied programme of visiting speakers at the school and arrange a wide variety of educational visits and experiences outside the classroom. </w:t>
      </w:r>
    </w:p>
    <w:p w14:paraId="6DAEEA40" w14:textId="77777777" w:rsidR="000107CA" w:rsidRPr="00671232" w:rsidRDefault="000107CA" w:rsidP="000107CA">
      <w:pPr>
        <w:widowControl w:val="0"/>
        <w:autoSpaceDE w:val="0"/>
        <w:autoSpaceDN w:val="0"/>
        <w:adjustRightInd w:val="0"/>
        <w:spacing w:after="220"/>
        <w:rPr>
          <w:rFonts w:ascii="Gill Sans" w:hAnsi="Gill Sans" w:cs="Gill Sans"/>
          <w:szCs w:val="22"/>
        </w:rPr>
      </w:pPr>
      <w:r w:rsidRPr="00671232">
        <w:rPr>
          <w:rFonts w:ascii="Gill Sans" w:hAnsi="Gill Sans" w:cs="Gill Sans"/>
          <w:szCs w:val="22"/>
        </w:rPr>
        <w:t xml:space="preserve">Sport is an important aspect of both the curriculum and the extra-curricular programme. Swimming, hockey, netball, rugby, football, tennis, cricket, athletics, </w:t>
      </w:r>
      <w:proofErr w:type="spellStart"/>
      <w:r w:rsidRPr="00671232">
        <w:rPr>
          <w:rFonts w:ascii="Gill Sans" w:hAnsi="Gill Sans" w:cs="Gill Sans"/>
          <w:szCs w:val="22"/>
        </w:rPr>
        <w:t>rounders</w:t>
      </w:r>
      <w:proofErr w:type="spellEnd"/>
      <w:r w:rsidRPr="00671232">
        <w:rPr>
          <w:rFonts w:ascii="Gill Sans" w:hAnsi="Gill Sans" w:cs="Gill Sans"/>
          <w:szCs w:val="22"/>
        </w:rPr>
        <w:t xml:space="preserve"> and cross-country are all taught and, in addition to house events, a busy fixture list brings regular opportunities for pupils to represent the School. A large proportion of our teachers are involved in the sport programme and suitably qualified candidates will have opportunities for coaching and supervision of sports.</w:t>
      </w:r>
    </w:p>
    <w:p w14:paraId="6A5D79AE" w14:textId="77777777" w:rsidR="000107CA" w:rsidRPr="00671232" w:rsidRDefault="000107CA" w:rsidP="000107CA">
      <w:pPr>
        <w:widowControl w:val="0"/>
        <w:autoSpaceDE w:val="0"/>
        <w:autoSpaceDN w:val="0"/>
        <w:adjustRightInd w:val="0"/>
        <w:spacing w:after="220"/>
        <w:rPr>
          <w:rFonts w:ascii="Gill Sans" w:hAnsi="Gill Sans" w:cs="Gill Sans"/>
          <w:szCs w:val="22"/>
        </w:rPr>
      </w:pPr>
      <w:r w:rsidRPr="00671232">
        <w:rPr>
          <w:rFonts w:ascii="Gill Sans" w:hAnsi="Gill Sans" w:cs="Gill Sans"/>
          <w:szCs w:val="22"/>
        </w:rPr>
        <w:lastRenderedPageBreak/>
        <w:t xml:space="preserve">Art is a striking and central activity at Duke of Kent School. Music and Drama are vital aspects of School life, with pupils participating in choir and annual productions and many taking individual music lessons; pupils have regular opportunities to perform. </w:t>
      </w:r>
    </w:p>
    <w:p w14:paraId="1F11FFB9" w14:textId="77777777" w:rsidR="000107CA" w:rsidRPr="00671232" w:rsidRDefault="000107CA" w:rsidP="000107CA">
      <w:pPr>
        <w:widowControl w:val="0"/>
        <w:autoSpaceDE w:val="0"/>
        <w:autoSpaceDN w:val="0"/>
        <w:adjustRightInd w:val="0"/>
        <w:spacing w:after="220"/>
        <w:rPr>
          <w:rFonts w:ascii="Gill Sans" w:hAnsi="Gill Sans" w:cs="Gill Sans"/>
          <w:szCs w:val="22"/>
        </w:rPr>
      </w:pPr>
      <w:r w:rsidRPr="00671232">
        <w:rPr>
          <w:rFonts w:ascii="Gill Sans" w:hAnsi="Gill Sans" w:cs="Gill Sans"/>
          <w:szCs w:val="22"/>
        </w:rPr>
        <w:t>Behaviour throughout the School is extremely good and the focus on moral, cultural and spiritual development of pupils is very strong. Duke of Kent School has a kind, caring and supportive ethos of which pupils and staff are proud and which we strive to maintain. Regular assemblies celebrate achievement and clarify expectations. Pupils are keenly involved in a range of environmental and charity activities, as well as a School Council. The House system and initiatives such as paired reading schemes bring together pupils of different ages across the School community.</w:t>
      </w:r>
    </w:p>
    <w:p w14:paraId="108C2B2F" w14:textId="77777777" w:rsidR="000107CA" w:rsidRPr="00671232" w:rsidRDefault="000107CA" w:rsidP="000107CA">
      <w:pPr>
        <w:widowControl w:val="0"/>
        <w:autoSpaceDE w:val="0"/>
        <w:autoSpaceDN w:val="0"/>
        <w:adjustRightInd w:val="0"/>
        <w:spacing w:after="220"/>
        <w:rPr>
          <w:rFonts w:ascii="Gill Sans" w:hAnsi="Gill Sans" w:cs="Gill Sans"/>
          <w:szCs w:val="22"/>
        </w:rPr>
      </w:pPr>
      <w:r w:rsidRPr="00671232">
        <w:rPr>
          <w:rFonts w:ascii="Gill Sans" w:hAnsi="Gill Sans" w:cs="Gill Sans"/>
          <w:szCs w:val="22"/>
        </w:rPr>
        <w:t xml:space="preserve">All staff </w:t>
      </w:r>
      <w:proofErr w:type="gramStart"/>
      <w:r w:rsidRPr="00671232">
        <w:rPr>
          <w:rFonts w:ascii="Gill Sans" w:hAnsi="Gill Sans" w:cs="Gill Sans"/>
          <w:szCs w:val="22"/>
        </w:rPr>
        <w:t>are</w:t>
      </w:r>
      <w:proofErr w:type="gramEnd"/>
      <w:r w:rsidRPr="00671232">
        <w:rPr>
          <w:rFonts w:ascii="Gill Sans" w:hAnsi="Gill Sans" w:cs="Gill Sans"/>
          <w:szCs w:val="22"/>
        </w:rPr>
        <w:t xml:space="preserve"> expected to participate in Professional Development and to attend external and internal training relevant to their work. Duke of Kent School makes a significant investment in training its staff and teachers can apply to the Head for funding for courses from a day’s INSET to Masters level or doctoral study. A full programme of induction for Newly Qualified Teachers is in operation. </w:t>
      </w:r>
    </w:p>
    <w:p w14:paraId="6C616EC8" w14:textId="77777777" w:rsidR="000107CA" w:rsidRPr="00671232" w:rsidRDefault="000107CA" w:rsidP="000107CA">
      <w:pPr>
        <w:widowControl w:val="0"/>
        <w:autoSpaceDE w:val="0"/>
        <w:autoSpaceDN w:val="0"/>
        <w:adjustRightInd w:val="0"/>
        <w:spacing w:after="220"/>
        <w:rPr>
          <w:rFonts w:ascii="Gill Sans" w:hAnsi="Gill Sans" w:cs="Gill Sans"/>
          <w:szCs w:val="22"/>
        </w:rPr>
      </w:pPr>
      <w:r w:rsidRPr="00671232">
        <w:rPr>
          <w:rFonts w:ascii="Gill Sans" w:hAnsi="Gill Sans" w:cs="Gill Sans"/>
          <w:szCs w:val="22"/>
        </w:rPr>
        <w:t>Children of Duke of Kent staff, subject to the standard admission requirements, are eligible for a 50% remission of fees. Accommodation on site may be available.</w:t>
      </w:r>
    </w:p>
    <w:p w14:paraId="671B79A2" w14:textId="53E70040" w:rsidR="000107CA" w:rsidRPr="00671232" w:rsidRDefault="000107CA">
      <w:pPr>
        <w:rPr>
          <w:rFonts w:ascii="Gill Sans" w:hAnsi="Gill Sans" w:cs="Gill Sans"/>
          <w:b/>
          <w:szCs w:val="22"/>
        </w:rPr>
      </w:pPr>
      <w:r w:rsidRPr="00671232">
        <w:rPr>
          <w:rFonts w:ascii="Gill Sans" w:hAnsi="Gill Sans" w:cs="Gill Sans"/>
          <w:b/>
          <w:szCs w:val="22"/>
        </w:rPr>
        <w:br w:type="page"/>
      </w:r>
    </w:p>
    <w:p w14:paraId="3B47A5A2" w14:textId="51CCEF19" w:rsidR="009F6AF8" w:rsidRPr="002135FD" w:rsidRDefault="009F6AF8" w:rsidP="009F6AF8">
      <w:pPr>
        <w:widowControl w:val="0"/>
        <w:autoSpaceDE w:val="0"/>
        <w:autoSpaceDN w:val="0"/>
        <w:adjustRightInd w:val="0"/>
        <w:spacing w:after="220"/>
        <w:rPr>
          <w:rFonts w:ascii="Gill Sans" w:hAnsi="Gill Sans" w:cs="Gill Sans"/>
          <w:b/>
          <w:sz w:val="20"/>
          <w:szCs w:val="20"/>
        </w:rPr>
      </w:pPr>
      <w:r w:rsidRPr="002135FD">
        <w:rPr>
          <w:rFonts w:ascii="Gill Sans" w:hAnsi="Gill Sans" w:cs="Gill Sans"/>
          <w:b/>
          <w:sz w:val="20"/>
          <w:szCs w:val="20"/>
        </w:rPr>
        <w:lastRenderedPageBreak/>
        <w:t xml:space="preserve">4. </w:t>
      </w:r>
      <w:r w:rsidR="00FF4C56" w:rsidRPr="002135FD">
        <w:rPr>
          <w:rFonts w:ascii="Gill Sans" w:hAnsi="Gill Sans" w:cs="Gill Sans"/>
          <w:b/>
          <w:sz w:val="20"/>
          <w:szCs w:val="20"/>
        </w:rPr>
        <w:tab/>
      </w:r>
      <w:r w:rsidRPr="002135FD">
        <w:rPr>
          <w:rFonts w:ascii="Gill Sans" w:hAnsi="Gill Sans" w:cs="Gill Sans"/>
          <w:b/>
          <w:sz w:val="20"/>
          <w:szCs w:val="20"/>
        </w:rPr>
        <w:t xml:space="preserve">Person </w:t>
      </w:r>
      <w:proofErr w:type="gramStart"/>
      <w:r w:rsidRPr="002135FD">
        <w:rPr>
          <w:rFonts w:ascii="Gill Sans" w:hAnsi="Gill Sans" w:cs="Gill Sans"/>
          <w:b/>
          <w:sz w:val="20"/>
          <w:szCs w:val="20"/>
        </w:rPr>
        <w:t>Specification :</w:t>
      </w:r>
      <w:proofErr w:type="gramEnd"/>
      <w:r w:rsidRPr="002135FD">
        <w:rPr>
          <w:rFonts w:ascii="Gill Sans" w:hAnsi="Gill Sans" w:cs="Gill Sans"/>
          <w:b/>
          <w:sz w:val="20"/>
          <w:szCs w:val="20"/>
        </w:rPr>
        <w:t xml:space="preserve"> </w:t>
      </w:r>
      <w:r w:rsidR="00675552">
        <w:rPr>
          <w:rFonts w:ascii="Gill Sans" w:hAnsi="Gill Sans" w:cs="Gill Sans"/>
          <w:b/>
          <w:sz w:val="20"/>
          <w:szCs w:val="20"/>
        </w:rPr>
        <w:t>IT</w:t>
      </w:r>
      <w:r w:rsidR="00726C0A" w:rsidRPr="002135FD">
        <w:rPr>
          <w:rFonts w:ascii="Gill Sans" w:hAnsi="Gill Sans" w:cs="Gill Sans"/>
          <w:b/>
          <w:sz w:val="20"/>
          <w:szCs w:val="20"/>
        </w:rPr>
        <w:t xml:space="preserve"> Technician</w:t>
      </w:r>
      <w:r w:rsidR="000D4608" w:rsidRPr="002135FD">
        <w:rPr>
          <w:rFonts w:ascii="Gill Sans" w:hAnsi="Gill Sans" w:cs="Gill Sans"/>
          <w:b/>
          <w:sz w:val="20"/>
          <w:szCs w:val="20"/>
        </w:rPr>
        <w:t xml:space="preserve"> </w:t>
      </w:r>
    </w:p>
    <w:p w14:paraId="60CCF93A" w14:textId="22B90708" w:rsidR="00726C0A" w:rsidRPr="00075A21" w:rsidRDefault="00726C0A" w:rsidP="00726C0A">
      <w:pPr>
        <w:widowControl w:val="0"/>
        <w:autoSpaceDE w:val="0"/>
        <w:autoSpaceDN w:val="0"/>
        <w:adjustRightInd w:val="0"/>
        <w:spacing w:after="220"/>
        <w:rPr>
          <w:rFonts w:ascii="Gill Sans" w:hAnsi="Gill Sans" w:cs="Gill Sans"/>
          <w:szCs w:val="22"/>
        </w:rPr>
      </w:pPr>
      <w:r w:rsidRPr="00075A21">
        <w:rPr>
          <w:rFonts w:ascii="Gill Sans" w:hAnsi="Gill Sans" w:cs="Gill Sans"/>
          <w:szCs w:val="22"/>
        </w:rPr>
        <w:t xml:space="preserve">Candidates should ideally have a background in </w:t>
      </w:r>
      <w:r w:rsidR="00075A21" w:rsidRPr="00075A21">
        <w:rPr>
          <w:rFonts w:ascii="Gill Sans" w:hAnsi="Gill Sans" w:cs="Gill Sans"/>
          <w:szCs w:val="22"/>
        </w:rPr>
        <w:t>Educational IT</w:t>
      </w:r>
      <w:r w:rsidRPr="00075A21">
        <w:rPr>
          <w:rFonts w:ascii="Gill Sans" w:hAnsi="Gill Sans" w:cs="Gill Sans"/>
          <w:szCs w:val="22"/>
        </w:rPr>
        <w:t>, gained either through work or study</w:t>
      </w:r>
      <w:r w:rsidR="00075A21" w:rsidRPr="00075A21">
        <w:rPr>
          <w:rFonts w:ascii="Gill Sans" w:hAnsi="Gill Sans" w:cs="Gill Sans"/>
          <w:szCs w:val="22"/>
        </w:rPr>
        <w:t>.</w:t>
      </w:r>
      <w:r w:rsidRPr="00675552">
        <w:rPr>
          <w:rFonts w:ascii="Gill Sans" w:hAnsi="Gill Sans" w:cs="Gill Sans"/>
          <w:color w:val="FF0000"/>
          <w:szCs w:val="22"/>
        </w:rPr>
        <w:t xml:space="preserve"> </w:t>
      </w:r>
      <w:r w:rsidRPr="00075A21">
        <w:rPr>
          <w:rFonts w:ascii="Gill Sans" w:hAnsi="Gill Sans" w:cs="Gill Sans"/>
          <w:szCs w:val="22"/>
        </w:rPr>
        <w:t xml:space="preserve">Applicants must be capable of carrying out the duties and fulfilling the responsibilities set out in the attached Job Description.  Suitability for the post will be determined during the application process from the following: application form, interviews and references.   </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5029"/>
        <w:gridCol w:w="1891"/>
        <w:gridCol w:w="1415"/>
      </w:tblGrid>
      <w:tr w:rsidR="00726C0A" w:rsidRPr="002135FD" w14:paraId="24CA235B" w14:textId="77777777" w:rsidTr="00DE3C71">
        <w:tc>
          <w:tcPr>
            <w:tcW w:w="1492" w:type="dxa"/>
            <w:shd w:val="clear" w:color="auto" w:fill="auto"/>
          </w:tcPr>
          <w:p w14:paraId="32821EA2" w14:textId="77777777" w:rsidR="00726C0A" w:rsidRPr="002135FD" w:rsidRDefault="00726C0A" w:rsidP="00DE3C71">
            <w:pPr>
              <w:ind w:left="-426" w:firstLine="426"/>
              <w:rPr>
                <w:rFonts w:ascii="Gill Sans" w:hAnsi="Gill Sans" w:cs="Gill Sans"/>
                <w:szCs w:val="22"/>
              </w:rPr>
            </w:pPr>
            <w:r w:rsidRPr="002135FD">
              <w:rPr>
                <w:rFonts w:ascii="Gill Sans" w:hAnsi="Gill Sans" w:cs="Gill Sans"/>
                <w:szCs w:val="22"/>
              </w:rPr>
              <w:t>Assessment</w:t>
            </w:r>
          </w:p>
          <w:p w14:paraId="44DDEA4B" w14:textId="77777777" w:rsidR="00726C0A" w:rsidRPr="002135FD" w:rsidRDefault="00726C0A" w:rsidP="00DE3C71">
            <w:pPr>
              <w:ind w:left="-426" w:firstLine="426"/>
              <w:rPr>
                <w:rFonts w:ascii="Gill Sans" w:hAnsi="Gill Sans" w:cs="Gill Sans"/>
                <w:szCs w:val="22"/>
              </w:rPr>
            </w:pPr>
            <w:r w:rsidRPr="002135FD">
              <w:rPr>
                <w:rFonts w:ascii="Gill Sans" w:hAnsi="Gill Sans" w:cs="Gill Sans"/>
                <w:szCs w:val="22"/>
              </w:rPr>
              <w:t>Area</w:t>
            </w:r>
          </w:p>
        </w:tc>
        <w:tc>
          <w:tcPr>
            <w:tcW w:w="5420" w:type="dxa"/>
            <w:shd w:val="clear" w:color="auto" w:fill="auto"/>
          </w:tcPr>
          <w:p w14:paraId="107216FE" w14:textId="77777777" w:rsidR="00726C0A" w:rsidRPr="002135FD" w:rsidRDefault="00726C0A" w:rsidP="00DE3C71">
            <w:pPr>
              <w:rPr>
                <w:rFonts w:ascii="Gill Sans" w:hAnsi="Gill Sans" w:cs="Gill Sans"/>
                <w:szCs w:val="22"/>
              </w:rPr>
            </w:pPr>
            <w:r w:rsidRPr="002135FD">
              <w:rPr>
                <w:rFonts w:ascii="Gill Sans" w:hAnsi="Gill Sans" w:cs="Gill Sans"/>
                <w:szCs w:val="22"/>
              </w:rPr>
              <w:t>Essential</w:t>
            </w:r>
          </w:p>
        </w:tc>
        <w:tc>
          <w:tcPr>
            <w:tcW w:w="1935" w:type="dxa"/>
            <w:shd w:val="clear" w:color="auto" w:fill="auto"/>
          </w:tcPr>
          <w:p w14:paraId="03E8B64A" w14:textId="77777777" w:rsidR="00726C0A" w:rsidRPr="002135FD" w:rsidRDefault="00726C0A" w:rsidP="00DE3C71">
            <w:pPr>
              <w:rPr>
                <w:rFonts w:ascii="Gill Sans" w:hAnsi="Gill Sans" w:cs="Gill Sans"/>
                <w:szCs w:val="22"/>
              </w:rPr>
            </w:pPr>
            <w:r w:rsidRPr="002135FD">
              <w:rPr>
                <w:rFonts w:ascii="Gill Sans" w:hAnsi="Gill Sans" w:cs="Gill Sans"/>
                <w:szCs w:val="22"/>
              </w:rPr>
              <w:t>Desirable</w:t>
            </w:r>
          </w:p>
        </w:tc>
        <w:tc>
          <w:tcPr>
            <w:tcW w:w="1086" w:type="dxa"/>
            <w:shd w:val="clear" w:color="auto" w:fill="auto"/>
          </w:tcPr>
          <w:p w14:paraId="11A5E836" w14:textId="77777777" w:rsidR="00726C0A" w:rsidRPr="002135FD" w:rsidRDefault="00726C0A" w:rsidP="00DE3C71">
            <w:pPr>
              <w:rPr>
                <w:rFonts w:ascii="Gill Sans" w:hAnsi="Gill Sans" w:cs="Gill Sans"/>
                <w:szCs w:val="22"/>
              </w:rPr>
            </w:pPr>
            <w:r w:rsidRPr="002135FD">
              <w:rPr>
                <w:rFonts w:ascii="Gill Sans" w:hAnsi="Gill Sans" w:cs="Gill Sans"/>
                <w:szCs w:val="22"/>
              </w:rPr>
              <w:t>Assessment Method</w:t>
            </w:r>
          </w:p>
        </w:tc>
      </w:tr>
      <w:tr w:rsidR="00726C0A" w:rsidRPr="002135FD" w14:paraId="77A1BADD" w14:textId="77777777" w:rsidTr="00DE3C71">
        <w:tc>
          <w:tcPr>
            <w:tcW w:w="1492" w:type="dxa"/>
            <w:shd w:val="clear" w:color="auto" w:fill="auto"/>
          </w:tcPr>
          <w:p w14:paraId="79BB1553" w14:textId="77777777" w:rsidR="00726C0A" w:rsidRPr="002135FD" w:rsidRDefault="00726C0A" w:rsidP="00DE3C71">
            <w:pPr>
              <w:rPr>
                <w:rFonts w:ascii="Gill Sans" w:hAnsi="Gill Sans" w:cs="Gill Sans"/>
                <w:szCs w:val="22"/>
              </w:rPr>
            </w:pPr>
          </w:p>
          <w:p w14:paraId="192E04FF" w14:textId="77777777" w:rsidR="00726C0A" w:rsidRPr="002135FD" w:rsidRDefault="00726C0A" w:rsidP="00DE3C71">
            <w:pPr>
              <w:rPr>
                <w:rFonts w:ascii="Gill Sans" w:hAnsi="Gill Sans" w:cs="Gill Sans"/>
                <w:szCs w:val="22"/>
              </w:rPr>
            </w:pPr>
            <w:r w:rsidRPr="002135FD">
              <w:rPr>
                <w:rFonts w:ascii="Gill Sans" w:hAnsi="Gill Sans" w:cs="Gill Sans"/>
                <w:szCs w:val="22"/>
              </w:rPr>
              <w:t xml:space="preserve">Safeguarding </w:t>
            </w:r>
          </w:p>
        </w:tc>
        <w:tc>
          <w:tcPr>
            <w:tcW w:w="5420" w:type="dxa"/>
            <w:shd w:val="clear" w:color="auto" w:fill="auto"/>
          </w:tcPr>
          <w:p w14:paraId="15825739" w14:textId="77777777" w:rsidR="00726C0A" w:rsidRPr="002135FD" w:rsidRDefault="00726C0A" w:rsidP="00DE3C71">
            <w:pPr>
              <w:rPr>
                <w:rFonts w:ascii="Gill Sans" w:hAnsi="Gill Sans" w:cs="Gill Sans"/>
                <w:szCs w:val="22"/>
              </w:rPr>
            </w:pPr>
          </w:p>
          <w:p w14:paraId="4458DC1B" w14:textId="77777777" w:rsidR="00726C0A" w:rsidRPr="002135FD" w:rsidRDefault="00726C0A" w:rsidP="00DE3C71">
            <w:pPr>
              <w:rPr>
                <w:rFonts w:ascii="Gill Sans" w:hAnsi="Gill Sans" w:cs="Gill Sans"/>
                <w:szCs w:val="22"/>
              </w:rPr>
            </w:pPr>
            <w:r w:rsidRPr="002135FD">
              <w:rPr>
                <w:rFonts w:ascii="Gill Sans" w:hAnsi="Gill Sans" w:cs="Gill Sans"/>
                <w:szCs w:val="22"/>
              </w:rPr>
              <w:t>Commitment to safeguarding and promoting the welfare of children and young people</w:t>
            </w:r>
          </w:p>
        </w:tc>
        <w:tc>
          <w:tcPr>
            <w:tcW w:w="1935" w:type="dxa"/>
            <w:shd w:val="clear" w:color="auto" w:fill="auto"/>
          </w:tcPr>
          <w:p w14:paraId="2000CCB4" w14:textId="77777777" w:rsidR="00726C0A" w:rsidRPr="002135FD" w:rsidRDefault="00726C0A" w:rsidP="00DE3C71">
            <w:pPr>
              <w:rPr>
                <w:rFonts w:ascii="Gill Sans" w:hAnsi="Gill Sans" w:cs="Gill Sans"/>
                <w:szCs w:val="22"/>
              </w:rPr>
            </w:pPr>
          </w:p>
          <w:p w14:paraId="59B9E783" w14:textId="77777777" w:rsidR="00726C0A" w:rsidRPr="002135FD" w:rsidRDefault="00726C0A" w:rsidP="00DE3C71">
            <w:pPr>
              <w:rPr>
                <w:rFonts w:ascii="Gill Sans" w:hAnsi="Gill Sans" w:cs="Gill Sans"/>
                <w:szCs w:val="22"/>
              </w:rPr>
            </w:pPr>
          </w:p>
        </w:tc>
        <w:tc>
          <w:tcPr>
            <w:tcW w:w="1086" w:type="dxa"/>
            <w:shd w:val="clear" w:color="auto" w:fill="auto"/>
          </w:tcPr>
          <w:p w14:paraId="4BF3696D" w14:textId="77777777" w:rsidR="00726C0A" w:rsidRPr="002135FD" w:rsidRDefault="00726C0A" w:rsidP="00DE3C71">
            <w:pPr>
              <w:rPr>
                <w:rFonts w:ascii="Gill Sans" w:hAnsi="Gill Sans" w:cs="Gill Sans"/>
                <w:szCs w:val="22"/>
              </w:rPr>
            </w:pPr>
          </w:p>
          <w:p w14:paraId="54205675" w14:textId="77777777" w:rsidR="00726C0A" w:rsidRPr="002135FD" w:rsidRDefault="00726C0A" w:rsidP="00DE3C71">
            <w:pPr>
              <w:rPr>
                <w:rFonts w:ascii="Gill Sans" w:hAnsi="Gill Sans" w:cs="Gill Sans"/>
                <w:szCs w:val="22"/>
              </w:rPr>
            </w:pPr>
            <w:r w:rsidRPr="002135FD">
              <w:rPr>
                <w:rFonts w:ascii="Gill Sans" w:hAnsi="Gill Sans" w:cs="Gill Sans"/>
                <w:szCs w:val="22"/>
              </w:rPr>
              <w:t>Application Form, Interview, References</w:t>
            </w:r>
          </w:p>
        </w:tc>
      </w:tr>
      <w:tr w:rsidR="00726C0A" w:rsidRPr="00075A21" w14:paraId="0CADE4E1" w14:textId="77777777" w:rsidTr="00DE3C71">
        <w:tc>
          <w:tcPr>
            <w:tcW w:w="1492" w:type="dxa"/>
            <w:shd w:val="clear" w:color="auto" w:fill="auto"/>
          </w:tcPr>
          <w:p w14:paraId="128AB3DD" w14:textId="77777777" w:rsidR="00726C0A" w:rsidRPr="00075A21" w:rsidRDefault="00726C0A" w:rsidP="00DE3C71">
            <w:pPr>
              <w:rPr>
                <w:rFonts w:ascii="Gill Sans" w:hAnsi="Gill Sans" w:cs="Gill Sans"/>
                <w:szCs w:val="22"/>
              </w:rPr>
            </w:pPr>
          </w:p>
          <w:p w14:paraId="6E22D743" w14:textId="77777777" w:rsidR="00726C0A" w:rsidRPr="00075A21" w:rsidRDefault="00726C0A" w:rsidP="00DE3C71">
            <w:pPr>
              <w:rPr>
                <w:rFonts w:ascii="Gill Sans" w:hAnsi="Gill Sans" w:cs="Gill Sans"/>
                <w:szCs w:val="22"/>
              </w:rPr>
            </w:pPr>
            <w:r w:rsidRPr="00075A21">
              <w:rPr>
                <w:rFonts w:ascii="Gill Sans" w:hAnsi="Gill Sans" w:cs="Gill Sans"/>
                <w:szCs w:val="22"/>
              </w:rPr>
              <w:t>Academic Qualifications/</w:t>
            </w:r>
          </w:p>
          <w:p w14:paraId="49A90519" w14:textId="77777777" w:rsidR="00726C0A" w:rsidRPr="00075A21" w:rsidRDefault="00726C0A" w:rsidP="00DE3C71">
            <w:pPr>
              <w:rPr>
                <w:rFonts w:ascii="Gill Sans" w:hAnsi="Gill Sans" w:cs="Gill Sans"/>
                <w:szCs w:val="22"/>
              </w:rPr>
            </w:pPr>
            <w:r w:rsidRPr="00075A21">
              <w:rPr>
                <w:rFonts w:ascii="Gill Sans" w:hAnsi="Gill Sans" w:cs="Gill Sans"/>
                <w:szCs w:val="22"/>
              </w:rPr>
              <w:t>Professional Status</w:t>
            </w:r>
          </w:p>
          <w:p w14:paraId="74356F50" w14:textId="77777777" w:rsidR="00726C0A" w:rsidRPr="00075A21" w:rsidRDefault="00726C0A" w:rsidP="00DE3C71">
            <w:pPr>
              <w:rPr>
                <w:rFonts w:ascii="Gill Sans" w:hAnsi="Gill Sans" w:cs="Gill Sans"/>
                <w:szCs w:val="22"/>
              </w:rPr>
            </w:pPr>
          </w:p>
        </w:tc>
        <w:tc>
          <w:tcPr>
            <w:tcW w:w="5420" w:type="dxa"/>
            <w:shd w:val="clear" w:color="auto" w:fill="auto"/>
          </w:tcPr>
          <w:p w14:paraId="40FC4B18" w14:textId="77777777" w:rsidR="00726C0A" w:rsidRPr="00075A21" w:rsidRDefault="00726C0A" w:rsidP="00DE3C71">
            <w:pPr>
              <w:rPr>
                <w:rFonts w:ascii="Gill Sans" w:hAnsi="Gill Sans" w:cs="Gill Sans"/>
                <w:szCs w:val="22"/>
              </w:rPr>
            </w:pPr>
          </w:p>
          <w:p w14:paraId="29D9BB73" w14:textId="7C7C4D5E" w:rsidR="00726C0A" w:rsidRPr="00075A21" w:rsidRDefault="00726C0A" w:rsidP="00DE3C71">
            <w:pPr>
              <w:rPr>
                <w:rFonts w:ascii="Gill Sans" w:hAnsi="Gill Sans" w:cs="Gill Sans"/>
                <w:szCs w:val="22"/>
              </w:rPr>
            </w:pPr>
            <w:r w:rsidRPr="00075A21">
              <w:rPr>
                <w:rFonts w:ascii="Gill Sans" w:hAnsi="Gill Sans" w:cs="Gill Sans"/>
                <w:szCs w:val="22"/>
              </w:rPr>
              <w:t xml:space="preserve">Background in </w:t>
            </w:r>
            <w:r w:rsidR="00075A21" w:rsidRPr="00075A21">
              <w:rPr>
                <w:rFonts w:ascii="Gill Sans" w:hAnsi="Gill Sans" w:cs="Gill Sans"/>
                <w:szCs w:val="22"/>
              </w:rPr>
              <w:t>IT/Computer Science</w:t>
            </w:r>
            <w:r w:rsidRPr="00075A21">
              <w:rPr>
                <w:rFonts w:ascii="Gill Sans" w:hAnsi="Gill Sans" w:cs="Gill Sans"/>
                <w:szCs w:val="22"/>
              </w:rPr>
              <w:t xml:space="preserve"> – either through study or work</w:t>
            </w:r>
          </w:p>
          <w:p w14:paraId="20F8FB8D" w14:textId="6B90AFF5" w:rsidR="00726C0A" w:rsidRPr="00075A21" w:rsidRDefault="00726C0A" w:rsidP="00DE3C71">
            <w:pPr>
              <w:rPr>
                <w:rFonts w:ascii="Gill Sans" w:hAnsi="Gill Sans" w:cs="Gill Sans"/>
                <w:szCs w:val="22"/>
              </w:rPr>
            </w:pPr>
            <w:r w:rsidRPr="00075A21">
              <w:rPr>
                <w:rFonts w:ascii="Gill Sans" w:hAnsi="Gill Sans" w:cs="Gill Sans"/>
                <w:szCs w:val="22"/>
              </w:rPr>
              <w:t xml:space="preserve"> </w:t>
            </w:r>
          </w:p>
          <w:p w14:paraId="0AD722B9" w14:textId="77777777" w:rsidR="00726C0A" w:rsidRPr="00075A21" w:rsidRDefault="00726C0A" w:rsidP="00DE3C71">
            <w:pPr>
              <w:rPr>
                <w:rFonts w:ascii="Gill Sans" w:hAnsi="Gill Sans" w:cs="Gill Sans"/>
                <w:szCs w:val="22"/>
              </w:rPr>
            </w:pPr>
          </w:p>
          <w:p w14:paraId="7A5BC628" w14:textId="77777777" w:rsidR="00726C0A" w:rsidRPr="00075A21" w:rsidRDefault="00726C0A" w:rsidP="00DE3C71">
            <w:pPr>
              <w:rPr>
                <w:rFonts w:ascii="Gill Sans" w:hAnsi="Gill Sans" w:cs="Gill Sans"/>
                <w:szCs w:val="22"/>
              </w:rPr>
            </w:pPr>
          </w:p>
        </w:tc>
        <w:tc>
          <w:tcPr>
            <w:tcW w:w="1935" w:type="dxa"/>
            <w:shd w:val="clear" w:color="auto" w:fill="auto"/>
          </w:tcPr>
          <w:p w14:paraId="2DCDDA27" w14:textId="77777777" w:rsidR="00726C0A" w:rsidRPr="00075A21" w:rsidRDefault="00726C0A" w:rsidP="00DE3C71">
            <w:pPr>
              <w:rPr>
                <w:rFonts w:ascii="Gill Sans" w:hAnsi="Gill Sans" w:cs="Gill Sans"/>
                <w:szCs w:val="22"/>
              </w:rPr>
            </w:pPr>
          </w:p>
          <w:p w14:paraId="4D36DA1E" w14:textId="347980A9" w:rsidR="00726C0A" w:rsidRPr="00075A21" w:rsidRDefault="00075A21" w:rsidP="00DE3C71">
            <w:pPr>
              <w:rPr>
                <w:rFonts w:ascii="Gill Sans" w:hAnsi="Gill Sans" w:cs="Gill Sans"/>
                <w:szCs w:val="22"/>
              </w:rPr>
            </w:pPr>
            <w:r w:rsidRPr="00075A21">
              <w:rPr>
                <w:rFonts w:ascii="Gill Sans" w:hAnsi="Gill Sans" w:cs="Gill Sans"/>
                <w:szCs w:val="22"/>
              </w:rPr>
              <w:t xml:space="preserve">IT/Computer Science </w:t>
            </w:r>
            <w:r w:rsidR="00726C0A" w:rsidRPr="00075A21">
              <w:rPr>
                <w:rFonts w:ascii="Gill Sans" w:hAnsi="Gill Sans" w:cs="Gill Sans"/>
                <w:szCs w:val="22"/>
              </w:rPr>
              <w:t>qualifications at A Level or degree level or equivalent</w:t>
            </w:r>
          </w:p>
        </w:tc>
        <w:tc>
          <w:tcPr>
            <w:tcW w:w="1086" w:type="dxa"/>
            <w:shd w:val="clear" w:color="auto" w:fill="auto"/>
          </w:tcPr>
          <w:p w14:paraId="4C5A8378" w14:textId="77777777" w:rsidR="00726C0A" w:rsidRPr="00075A21" w:rsidRDefault="00726C0A" w:rsidP="00DE3C71">
            <w:pPr>
              <w:rPr>
                <w:rFonts w:ascii="Gill Sans" w:hAnsi="Gill Sans" w:cs="Gill Sans"/>
                <w:szCs w:val="22"/>
              </w:rPr>
            </w:pPr>
          </w:p>
          <w:p w14:paraId="477272E0" w14:textId="77777777" w:rsidR="00726C0A" w:rsidRPr="00075A21" w:rsidRDefault="00726C0A" w:rsidP="00DE3C71">
            <w:pPr>
              <w:rPr>
                <w:rFonts w:ascii="Gill Sans" w:hAnsi="Gill Sans" w:cs="Gill Sans"/>
                <w:szCs w:val="22"/>
              </w:rPr>
            </w:pPr>
            <w:r w:rsidRPr="00075A21">
              <w:rPr>
                <w:rFonts w:ascii="Gill Sans" w:hAnsi="Gill Sans" w:cs="Gill Sans"/>
                <w:szCs w:val="22"/>
              </w:rPr>
              <w:t>Application Form, Interview</w:t>
            </w:r>
          </w:p>
        </w:tc>
      </w:tr>
      <w:tr w:rsidR="00726C0A" w:rsidRPr="002135FD" w14:paraId="4CC37831" w14:textId="77777777" w:rsidTr="00DE3C71">
        <w:tc>
          <w:tcPr>
            <w:tcW w:w="1492" w:type="dxa"/>
            <w:shd w:val="clear" w:color="auto" w:fill="auto"/>
          </w:tcPr>
          <w:p w14:paraId="063235A1" w14:textId="77777777" w:rsidR="00726C0A" w:rsidRPr="002135FD" w:rsidRDefault="00726C0A" w:rsidP="00DE3C71">
            <w:pPr>
              <w:rPr>
                <w:rFonts w:ascii="Gill Sans" w:hAnsi="Gill Sans" w:cs="Gill Sans"/>
                <w:szCs w:val="22"/>
              </w:rPr>
            </w:pPr>
          </w:p>
          <w:p w14:paraId="4F400335" w14:textId="77777777" w:rsidR="00726C0A" w:rsidRPr="002135FD" w:rsidRDefault="00726C0A" w:rsidP="00DE3C71">
            <w:pPr>
              <w:rPr>
                <w:rFonts w:ascii="Gill Sans" w:hAnsi="Gill Sans" w:cs="Gill Sans"/>
                <w:szCs w:val="22"/>
              </w:rPr>
            </w:pPr>
            <w:r w:rsidRPr="002135FD">
              <w:rPr>
                <w:rFonts w:ascii="Gill Sans" w:hAnsi="Gill Sans" w:cs="Gill Sans"/>
                <w:szCs w:val="22"/>
              </w:rPr>
              <w:t>Professional Skills and Personal Qualities</w:t>
            </w:r>
          </w:p>
        </w:tc>
        <w:tc>
          <w:tcPr>
            <w:tcW w:w="5420" w:type="dxa"/>
            <w:shd w:val="clear" w:color="auto" w:fill="auto"/>
          </w:tcPr>
          <w:p w14:paraId="65C7D80D" w14:textId="77777777" w:rsidR="00726C0A" w:rsidRPr="002135FD" w:rsidRDefault="00726C0A" w:rsidP="00DE3C71">
            <w:pPr>
              <w:rPr>
                <w:rFonts w:ascii="Gill Sans" w:hAnsi="Gill Sans" w:cs="Gill Sans"/>
                <w:szCs w:val="22"/>
              </w:rPr>
            </w:pPr>
          </w:p>
          <w:p w14:paraId="3EB855B8" w14:textId="77777777" w:rsidR="00726C0A" w:rsidRPr="002135FD" w:rsidRDefault="00726C0A" w:rsidP="00DE3C71">
            <w:pPr>
              <w:rPr>
                <w:rFonts w:ascii="Gill Sans" w:hAnsi="Gill Sans" w:cs="Gill Sans"/>
                <w:szCs w:val="22"/>
              </w:rPr>
            </w:pPr>
            <w:r w:rsidRPr="002135FD">
              <w:rPr>
                <w:rFonts w:ascii="Gill Sans" w:hAnsi="Gill Sans" w:cs="Gill Sans"/>
                <w:szCs w:val="22"/>
              </w:rPr>
              <w:t>Ability to work to deadlines</w:t>
            </w:r>
          </w:p>
          <w:p w14:paraId="40BD5C5E" w14:textId="77777777" w:rsidR="00726C0A" w:rsidRPr="002135FD" w:rsidRDefault="00726C0A" w:rsidP="00DE3C71">
            <w:pPr>
              <w:rPr>
                <w:rFonts w:ascii="Gill Sans" w:hAnsi="Gill Sans" w:cs="Gill Sans"/>
                <w:szCs w:val="22"/>
              </w:rPr>
            </w:pPr>
            <w:r w:rsidRPr="002135FD">
              <w:rPr>
                <w:rFonts w:ascii="Gill Sans" w:hAnsi="Gill Sans" w:cs="Gill Sans"/>
                <w:szCs w:val="22"/>
              </w:rPr>
              <w:t>Due regard for health, safety and promoting the welfare of children and young people</w:t>
            </w:r>
          </w:p>
          <w:p w14:paraId="3B8D6AE6" w14:textId="77777777" w:rsidR="00726C0A" w:rsidRPr="002135FD" w:rsidRDefault="00726C0A" w:rsidP="00DE3C71">
            <w:pPr>
              <w:ind w:right="-658"/>
              <w:rPr>
                <w:rFonts w:ascii="Gill Sans" w:hAnsi="Gill Sans" w:cs="Gill Sans"/>
                <w:szCs w:val="22"/>
              </w:rPr>
            </w:pPr>
            <w:r w:rsidRPr="002135FD">
              <w:rPr>
                <w:rFonts w:ascii="Gill Sans" w:hAnsi="Gill Sans" w:cs="Gill Sans"/>
                <w:szCs w:val="22"/>
              </w:rPr>
              <w:t xml:space="preserve">Effective communicator </w:t>
            </w:r>
          </w:p>
          <w:p w14:paraId="3B4AD0D9" w14:textId="77777777" w:rsidR="00726C0A" w:rsidRPr="002135FD" w:rsidRDefault="00726C0A" w:rsidP="00DE3C71">
            <w:pPr>
              <w:ind w:right="-658"/>
              <w:rPr>
                <w:rFonts w:ascii="Gill Sans" w:hAnsi="Gill Sans" w:cs="Gill Sans"/>
                <w:szCs w:val="22"/>
              </w:rPr>
            </w:pPr>
            <w:r w:rsidRPr="002135FD">
              <w:rPr>
                <w:rFonts w:ascii="Gill Sans" w:hAnsi="Gill Sans" w:cs="Gill Sans"/>
                <w:szCs w:val="22"/>
              </w:rPr>
              <w:t>Collaborative approach – must enjoy working in a team</w:t>
            </w:r>
          </w:p>
          <w:p w14:paraId="403ADFC3" w14:textId="77777777" w:rsidR="00726C0A" w:rsidRPr="002135FD" w:rsidRDefault="00726C0A" w:rsidP="00DE3C71">
            <w:pPr>
              <w:ind w:right="-658"/>
              <w:rPr>
                <w:rFonts w:ascii="Gill Sans" w:hAnsi="Gill Sans" w:cs="Gill Sans"/>
                <w:szCs w:val="22"/>
              </w:rPr>
            </w:pPr>
            <w:r w:rsidRPr="002135FD">
              <w:rPr>
                <w:rFonts w:ascii="Gill Sans" w:hAnsi="Gill Sans" w:cs="Gill Sans"/>
                <w:szCs w:val="22"/>
              </w:rPr>
              <w:t>Flexible and resilient</w:t>
            </w:r>
          </w:p>
          <w:p w14:paraId="2DA707E5" w14:textId="77777777" w:rsidR="00726C0A" w:rsidRPr="002135FD" w:rsidRDefault="00726C0A" w:rsidP="00DE3C71">
            <w:pPr>
              <w:ind w:right="-658"/>
              <w:rPr>
                <w:rFonts w:ascii="Gill Sans" w:hAnsi="Gill Sans" w:cs="Gill Sans"/>
                <w:szCs w:val="22"/>
              </w:rPr>
            </w:pPr>
            <w:r w:rsidRPr="002135FD">
              <w:rPr>
                <w:rFonts w:ascii="Gill Sans" w:hAnsi="Gill Sans" w:cs="Gill Sans"/>
                <w:szCs w:val="22"/>
              </w:rPr>
              <w:t>Organised</w:t>
            </w:r>
          </w:p>
          <w:p w14:paraId="7BE69DAD" w14:textId="77777777" w:rsidR="00726C0A" w:rsidRPr="002135FD" w:rsidRDefault="00726C0A" w:rsidP="00DE3C71">
            <w:pPr>
              <w:ind w:right="-658"/>
              <w:rPr>
                <w:rFonts w:ascii="Gill Sans" w:hAnsi="Gill Sans" w:cs="Gill Sans"/>
                <w:szCs w:val="22"/>
              </w:rPr>
            </w:pPr>
            <w:r w:rsidRPr="002135FD">
              <w:rPr>
                <w:rFonts w:ascii="Gill Sans" w:hAnsi="Gill Sans" w:cs="Gill Sans"/>
                <w:szCs w:val="22"/>
              </w:rPr>
              <w:t>Efficient time management</w:t>
            </w:r>
          </w:p>
          <w:p w14:paraId="593BEC9C" w14:textId="77777777" w:rsidR="00726C0A" w:rsidRPr="002135FD" w:rsidRDefault="00726C0A" w:rsidP="00DE3C71">
            <w:pPr>
              <w:ind w:right="-658"/>
              <w:rPr>
                <w:rFonts w:ascii="Gill Sans" w:hAnsi="Gill Sans" w:cs="Gill Sans"/>
                <w:szCs w:val="22"/>
              </w:rPr>
            </w:pPr>
            <w:r w:rsidRPr="002135FD">
              <w:rPr>
                <w:rFonts w:ascii="Gill Sans" w:hAnsi="Gill Sans" w:cs="Gill Sans"/>
                <w:szCs w:val="22"/>
              </w:rPr>
              <w:t>Good numeracy and literacy skills</w:t>
            </w:r>
          </w:p>
          <w:p w14:paraId="6AF0F2C3" w14:textId="77777777" w:rsidR="00726C0A" w:rsidRPr="002135FD" w:rsidRDefault="00726C0A" w:rsidP="00DE3C71">
            <w:pPr>
              <w:ind w:right="-658"/>
              <w:rPr>
                <w:rFonts w:ascii="Gill Sans" w:hAnsi="Gill Sans" w:cs="Gill Sans"/>
                <w:szCs w:val="22"/>
              </w:rPr>
            </w:pPr>
            <w:r w:rsidRPr="002135FD">
              <w:rPr>
                <w:rFonts w:ascii="Gill Sans" w:hAnsi="Gill Sans" w:cs="Gill Sans"/>
                <w:szCs w:val="22"/>
              </w:rPr>
              <w:t>Capacity for initiative</w:t>
            </w:r>
          </w:p>
          <w:p w14:paraId="389E17BB" w14:textId="77777777" w:rsidR="00726C0A" w:rsidRPr="002135FD" w:rsidRDefault="00726C0A" w:rsidP="00DE3C71">
            <w:pPr>
              <w:ind w:right="-658"/>
              <w:rPr>
                <w:rFonts w:ascii="Gill Sans" w:hAnsi="Gill Sans" w:cs="Gill Sans"/>
                <w:szCs w:val="22"/>
              </w:rPr>
            </w:pPr>
            <w:r w:rsidRPr="002135FD">
              <w:rPr>
                <w:rFonts w:ascii="Gill Sans" w:hAnsi="Gill Sans" w:cs="Gill Sans"/>
                <w:szCs w:val="22"/>
              </w:rPr>
              <w:t>Open to new ideas or approaches</w:t>
            </w:r>
          </w:p>
          <w:p w14:paraId="24012233" w14:textId="77777777" w:rsidR="00726C0A" w:rsidRPr="002135FD" w:rsidRDefault="00726C0A" w:rsidP="00DE3C71">
            <w:pPr>
              <w:ind w:right="-658"/>
              <w:rPr>
                <w:rFonts w:ascii="Gill Sans" w:hAnsi="Gill Sans" w:cs="Gill Sans"/>
                <w:szCs w:val="22"/>
              </w:rPr>
            </w:pPr>
            <w:r w:rsidRPr="002135FD">
              <w:rPr>
                <w:rFonts w:ascii="Gill Sans" w:hAnsi="Gill Sans" w:cs="Gill Sans"/>
                <w:szCs w:val="22"/>
              </w:rPr>
              <w:t>Able to support colleagues and pupils</w:t>
            </w:r>
          </w:p>
          <w:p w14:paraId="5A89BA05" w14:textId="77777777" w:rsidR="00726C0A" w:rsidRPr="002135FD" w:rsidRDefault="00726C0A" w:rsidP="00DE3C71">
            <w:pPr>
              <w:rPr>
                <w:rFonts w:ascii="Gill Sans" w:hAnsi="Gill Sans" w:cs="Gill Sans"/>
                <w:szCs w:val="22"/>
              </w:rPr>
            </w:pPr>
          </w:p>
          <w:p w14:paraId="70B23432" w14:textId="77777777" w:rsidR="00726C0A" w:rsidRPr="002135FD" w:rsidRDefault="00726C0A" w:rsidP="00DE3C71">
            <w:pPr>
              <w:rPr>
                <w:rFonts w:ascii="Gill Sans" w:hAnsi="Gill Sans" w:cs="Gill Sans"/>
                <w:szCs w:val="22"/>
              </w:rPr>
            </w:pPr>
          </w:p>
        </w:tc>
        <w:tc>
          <w:tcPr>
            <w:tcW w:w="1935" w:type="dxa"/>
            <w:shd w:val="clear" w:color="auto" w:fill="auto"/>
          </w:tcPr>
          <w:p w14:paraId="7F894EF5" w14:textId="77777777" w:rsidR="00726C0A" w:rsidRPr="002135FD" w:rsidRDefault="00726C0A" w:rsidP="00DE3C71">
            <w:pPr>
              <w:rPr>
                <w:rFonts w:ascii="Gill Sans" w:hAnsi="Gill Sans" w:cs="Gill Sans"/>
                <w:szCs w:val="22"/>
              </w:rPr>
            </w:pPr>
          </w:p>
          <w:p w14:paraId="51A70351" w14:textId="77777777" w:rsidR="00726C0A" w:rsidRPr="002135FD" w:rsidRDefault="00726C0A" w:rsidP="00DE3C71">
            <w:pPr>
              <w:rPr>
                <w:rFonts w:ascii="Gill Sans" w:hAnsi="Gill Sans" w:cs="Gill Sans"/>
                <w:szCs w:val="22"/>
              </w:rPr>
            </w:pPr>
          </w:p>
          <w:p w14:paraId="0F370D13" w14:textId="77777777" w:rsidR="00726C0A" w:rsidRPr="002135FD" w:rsidRDefault="00726C0A" w:rsidP="00DE3C71">
            <w:pPr>
              <w:rPr>
                <w:rFonts w:ascii="Gill Sans" w:hAnsi="Gill Sans" w:cs="Gill Sans"/>
                <w:szCs w:val="22"/>
              </w:rPr>
            </w:pPr>
          </w:p>
          <w:p w14:paraId="4DFD52CA" w14:textId="77777777" w:rsidR="00726C0A" w:rsidRPr="002135FD" w:rsidRDefault="00726C0A" w:rsidP="00DE3C71">
            <w:pPr>
              <w:rPr>
                <w:rFonts w:ascii="Gill Sans" w:hAnsi="Gill Sans" w:cs="Gill Sans"/>
                <w:szCs w:val="22"/>
              </w:rPr>
            </w:pPr>
          </w:p>
          <w:p w14:paraId="0A5DF4C4" w14:textId="77777777" w:rsidR="00726C0A" w:rsidRPr="002135FD" w:rsidRDefault="00726C0A" w:rsidP="00DE3C71">
            <w:pPr>
              <w:rPr>
                <w:rFonts w:ascii="Gill Sans" w:hAnsi="Gill Sans" w:cs="Gill Sans"/>
                <w:szCs w:val="22"/>
              </w:rPr>
            </w:pPr>
          </w:p>
          <w:p w14:paraId="5183AD76" w14:textId="77777777" w:rsidR="00726C0A" w:rsidRPr="002135FD" w:rsidRDefault="00726C0A" w:rsidP="00DE3C71">
            <w:pPr>
              <w:rPr>
                <w:rFonts w:ascii="Gill Sans" w:hAnsi="Gill Sans" w:cs="Gill Sans"/>
                <w:szCs w:val="22"/>
              </w:rPr>
            </w:pPr>
          </w:p>
          <w:p w14:paraId="43A272CA" w14:textId="77777777" w:rsidR="00726C0A" w:rsidRPr="002135FD" w:rsidRDefault="00726C0A" w:rsidP="00DE3C71">
            <w:pPr>
              <w:rPr>
                <w:rFonts w:ascii="Gill Sans" w:hAnsi="Gill Sans" w:cs="Gill Sans"/>
                <w:szCs w:val="22"/>
              </w:rPr>
            </w:pPr>
          </w:p>
          <w:p w14:paraId="4A1A90F0" w14:textId="77777777" w:rsidR="00726C0A" w:rsidRPr="002135FD" w:rsidRDefault="00726C0A" w:rsidP="00DE3C71">
            <w:pPr>
              <w:rPr>
                <w:rFonts w:ascii="Gill Sans" w:hAnsi="Gill Sans" w:cs="Gill Sans"/>
                <w:szCs w:val="22"/>
              </w:rPr>
            </w:pPr>
          </w:p>
          <w:p w14:paraId="7837340E" w14:textId="77777777" w:rsidR="00726C0A" w:rsidRPr="002135FD" w:rsidRDefault="00726C0A" w:rsidP="00DE3C71">
            <w:pPr>
              <w:rPr>
                <w:rFonts w:ascii="Gill Sans" w:hAnsi="Gill Sans" w:cs="Gill Sans"/>
                <w:szCs w:val="22"/>
              </w:rPr>
            </w:pPr>
          </w:p>
          <w:p w14:paraId="78D4FA5D" w14:textId="77777777" w:rsidR="00726C0A" w:rsidRPr="002135FD" w:rsidRDefault="00726C0A" w:rsidP="00DE3C71">
            <w:pPr>
              <w:rPr>
                <w:rFonts w:ascii="Gill Sans" w:hAnsi="Gill Sans" w:cs="Gill Sans"/>
                <w:szCs w:val="22"/>
              </w:rPr>
            </w:pPr>
          </w:p>
          <w:p w14:paraId="1D95B69A" w14:textId="77777777" w:rsidR="00726C0A" w:rsidRPr="002135FD" w:rsidRDefault="00726C0A" w:rsidP="00DE3C71">
            <w:pPr>
              <w:rPr>
                <w:rFonts w:ascii="Gill Sans" w:hAnsi="Gill Sans" w:cs="Gill Sans"/>
                <w:szCs w:val="22"/>
              </w:rPr>
            </w:pPr>
          </w:p>
          <w:p w14:paraId="138AEC51" w14:textId="77777777" w:rsidR="00726C0A" w:rsidRPr="002135FD" w:rsidRDefault="00726C0A" w:rsidP="00DE3C71">
            <w:pPr>
              <w:rPr>
                <w:rFonts w:ascii="Gill Sans" w:hAnsi="Gill Sans" w:cs="Gill Sans"/>
                <w:szCs w:val="22"/>
              </w:rPr>
            </w:pPr>
          </w:p>
          <w:p w14:paraId="5398A602" w14:textId="77777777" w:rsidR="00726C0A" w:rsidRPr="002135FD" w:rsidRDefault="00726C0A" w:rsidP="00DE3C71">
            <w:pPr>
              <w:rPr>
                <w:rFonts w:ascii="Gill Sans" w:hAnsi="Gill Sans" w:cs="Gill Sans"/>
                <w:szCs w:val="22"/>
              </w:rPr>
            </w:pPr>
          </w:p>
          <w:p w14:paraId="2225789D" w14:textId="77777777" w:rsidR="00726C0A" w:rsidRPr="002135FD" w:rsidRDefault="00726C0A" w:rsidP="00DE3C71">
            <w:pPr>
              <w:rPr>
                <w:rFonts w:ascii="Gill Sans" w:hAnsi="Gill Sans" w:cs="Gill Sans"/>
                <w:szCs w:val="22"/>
              </w:rPr>
            </w:pPr>
          </w:p>
          <w:p w14:paraId="1290E95E" w14:textId="77777777" w:rsidR="00726C0A" w:rsidRPr="002135FD" w:rsidRDefault="00726C0A" w:rsidP="00DE3C71">
            <w:pPr>
              <w:rPr>
                <w:rFonts w:ascii="Gill Sans" w:hAnsi="Gill Sans" w:cs="Gill Sans"/>
                <w:szCs w:val="22"/>
              </w:rPr>
            </w:pPr>
          </w:p>
          <w:p w14:paraId="5C5575D1" w14:textId="77777777" w:rsidR="00726C0A" w:rsidRPr="002135FD" w:rsidRDefault="00726C0A" w:rsidP="00DE3C71">
            <w:pPr>
              <w:rPr>
                <w:rFonts w:ascii="Gill Sans" w:hAnsi="Gill Sans" w:cs="Gill Sans"/>
                <w:szCs w:val="22"/>
              </w:rPr>
            </w:pPr>
          </w:p>
        </w:tc>
        <w:tc>
          <w:tcPr>
            <w:tcW w:w="1086" w:type="dxa"/>
            <w:shd w:val="clear" w:color="auto" w:fill="auto"/>
          </w:tcPr>
          <w:p w14:paraId="5595B561" w14:textId="77777777" w:rsidR="00726C0A" w:rsidRPr="002135FD" w:rsidRDefault="00726C0A" w:rsidP="00DE3C71">
            <w:pPr>
              <w:rPr>
                <w:rFonts w:ascii="Gill Sans" w:hAnsi="Gill Sans" w:cs="Gill Sans"/>
                <w:szCs w:val="22"/>
              </w:rPr>
            </w:pPr>
          </w:p>
          <w:p w14:paraId="6B5C3E00" w14:textId="77777777" w:rsidR="00726C0A" w:rsidRPr="002135FD" w:rsidRDefault="00726C0A" w:rsidP="00DE3C71">
            <w:pPr>
              <w:rPr>
                <w:rFonts w:ascii="Gill Sans" w:hAnsi="Gill Sans" w:cs="Gill Sans"/>
                <w:szCs w:val="22"/>
              </w:rPr>
            </w:pPr>
            <w:r w:rsidRPr="002135FD">
              <w:rPr>
                <w:rFonts w:ascii="Gill Sans" w:hAnsi="Gill Sans" w:cs="Gill Sans"/>
                <w:szCs w:val="22"/>
              </w:rPr>
              <w:t xml:space="preserve">Application Form, Interview, References </w:t>
            </w:r>
          </w:p>
        </w:tc>
      </w:tr>
    </w:tbl>
    <w:p w14:paraId="01E6C2C0" w14:textId="77777777" w:rsidR="00726C0A" w:rsidRPr="002135FD" w:rsidRDefault="00726C0A" w:rsidP="00726C0A">
      <w:pPr>
        <w:rPr>
          <w:rFonts w:ascii="Gill Sans" w:hAnsi="Gill Sans" w:cs="Gill Sans"/>
          <w:szCs w:val="22"/>
        </w:rPr>
      </w:pPr>
    </w:p>
    <w:p w14:paraId="0E1EAEEF" w14:textId="77777777" w:rsidR="00637A70" w:rsidRPr="002135FD" w:rsidRDefault="00637A70" w:rsidP="00637A70">
      <w:pPr>
        <w:pStyle w:val="ListParagraph"/>
        <w:widowControl w:val="0"/>
        <w:autoSpaceDE w:val="0"/>
        <w:autoSpaceDN w:val="0"/>
        <w:adjustRightInd w:val="0"/>
        <w:spacing w:after="220"/>
        <w:rPr>
          <w:rFonts w:ascii="Gill Sans" w:hAnsi="Gill Sans" w:cs="Gill Sans"/>
          <w:b/>
          <w:szCs w:val="22"/>
        </w:rPr>
      </w:pPr>
    </w:p>
    <w:p w14:paraId="4C9DEED7" w14:textId="77777777" w:rsidR="009600B5" w:rsidRPr="002135FD" w:rsidRDefault="009600B5" w:rsidP="00637A70">
      <w:pPr>
        <w:pStyle w:val="ListParagraph"/>
        <w:widowControl w:val="0"/>
        <w:autoSpaceDE w:val="0"/>
        <w:autoSpaceDN w:val="0"/>
        <w:adjustRightInd w:val="0"/>
        <w:spacing w:after="220"/>
        <w:rPr>
          <w:rFonts w:ascii="Gill Sans" w:hAnsi="Gill Sans" w:cs="Gill Sans"/>
          <w:b/>
          <w:szCs w:val="22"/>
        </w:rPr>
      </w:pPr>
    </w:p>
    <w:p w14:paraId="37659955" w14:textId="77777777" w:rsidR="006F3100" w:rsidRPr="002135FD" w:rsidRDefault="006F3100" w:rsidP="006F3100">
      <w:pPr>
        <w:pStyle w:val="ListParagraph"/>
        <w:widowControl w:val="0"/>
        <w:autoSpaceDE w:val="0"/>
        <w:autoSpaceDN w:val="0"/>
        <w:adjustRightInd w:val="0"/>
        <w:spacing w:after="220"/>
        <w:rPr>
          <w:rFonts w:ascii="Gill Sans" w:hAnsi="Gill Sans" w:cs="Gill Sans"/>
          <w:b/>
          <w:szCs w:val="22"/>
        </w:rPr>
      </w:pPr>
    </w:p>
    <w:p w14:paraId="797821AF" w14:textId="77777777" w:rsidR="00726C0A" w:rsidRPr="002135FD" w:rsidRDefault="00726C0A">
      <w:pPr>
        <w:rPr>
          <w:rFonts w:ascii="Gill Sans" w:hAnsi="Gill Sans" w:cs="Gill Sans"/>
          <w:b/>
          <w:szCs w:val="22"/>
        </w:rPr>
      </w:pPr>
      <w:r w:rsidRPr="002135FD">
        <w:rPr>
          <w:rFonts w:ascii="Gill Sans" w:hAnsi="Gill Sans" w:cs="Gill Sans"/>
          <w:b/>
          <w:szCs w:val="22"/>
        </w:rPr>
        <w:br w:type="page"/>
      </w:r>
    </w:p>
    <w:p w14:paraId="150FDC7E" w14:textId="3DFD7F54" w:rsidR="009F6AF8" w:rsidRPr="00BE4BFE" w:rsidRDefault="00BE4BFE" w:rsidP="00BE4BFE">
      <w:pPr>
        <w:widowControl w:val="0"/>
        <w:autoSpaceDE w:val="0"/>
        <w:autoSpaceDN w:val="0"/>
        <w:adjustRightInd w:val="0"/>
        <w:spacing w:after="220"/>
        <w:ind w:left="360"/>
        <w:rPr>
          <w:rFonts w:ascii="Gill Sans" w:hAnsi="Gill Sans" w:cs="Gill Sans"/>
          <w:b/>
          <w:szCs w:val="22"/>
        </w:rPr>
      </w:pPr>
      <w:r>
        <w:rPr>
          <w:rFonts w:ascii="Gill Sans" w:hAnsi="Gill Sans" w:cs="Gill Sans"/>
          <w:b/>
          <w:szCs w:val="22"/>
        </w:rPr>
        <w:lastRenderedPageBreak/>
        <w:t>5.</w:t>
      </w:r>
      <w:r>
        <w:rPr>
          <w:rFonts w:ascii="Gill Sans" w:hAnsi="Gill Sans" w:cs="Gill Sans"/>
          <w:b/>
          <w:szCs w:val="22"/>
        </w:rPr>
        <w:tab/>
      </w:r>
      <w:r w:rsidR="0025595F" w:rsidRPr="00BE4BFE">
        <w:rPr>
          <w:rFonts w:ascii="Gill Sans" w:hAnsi="Gill Sans" w:cs="Gill Sans"/>
          <w:b/>
          <w:szCs w:val="22"/>
        </w:rPr>
        <w:t xml:space="preserve">Job Description: </w:t>
      </w:r>
      <w:r w:rsidR="00DE3C71">
        <w:rPr>
          <w:rFonts w:ascii="Gill Sans" w:hAnsi="Gill Sans" w:cs="Gill Sans"/>
          <w:b/>
          <w:szCs w:val="22"/>
        </w:rPr>
        <w:t>IT</w:t>
      </w:r>
      <w:r w:rsidR="00675552">
        <w:rPr>
          <w:rFonts w:ascii="Gill Sans" w:hAnsi="Gill Sans" w:cs="Gill Sans"/>
          <w:b/>
          <w:szCs w:val="22"/>
        </w:rPr>
        <w:t xml:space="preserve"> Technician</w:t>
      </w:r>
    </w:p>
    <w:p w14:paraId="1B7C5480" w14:textId="77777777" w:rsidR="00407471" w:rsidRPr="00407471" w:rsidRDefault="00407471" w:rsidP="00407471">
      <w:pPr>
        <w:pStyle w:val="ListParagraph"/>
        <w:widowControl w:val="0"/>
        <w:autoSpaceDE w:val="0"/>
        <w:autoSpaceDN w:val="0"/>
        <w:adjustRightInd w:val="0"/>
        <w:spacing w:after="220"/>
        <w:rPr>
          <w:rFonts w:ascii="Gill Sans" w:hAnsi="Gill Sans" w:cs="Gill Sans"/>
          <w:b/>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25595F" w:rsidRPr="00A23627" w14:paraId="2ABC4E1F" w14:textId="77777777" w:rsidTr="00DE3C71">
        <w:tc>
          <w:tcPr>
            <w:tcW w:w="9498" w:type="dxa"/>
            <w:gridSpan w:val="2"/>
            <w:shd w:val="clear" w:color="auto" w:fill="auto"/>
          </w:tcPr>
          <w:p w14:paraId="07E065F2" w14:textId="77777777" w:rsidR="0025595F" w:rsidRPr="00A23627" w:rsidRDefault="0025595F" w:rsidP="00DE3C71">
            <w:pPr>
              <w:jc w:val="center"/>
              <w:rPr>
                <w:rFonts w:ascii="Gill Sans" w:hAnsi="Gill Sans" w:cs="Gill Sans"/>
                <w:b/>
              </w:rPr>
            </w:pPr>
            <w:r w:rsidRPr="00A23627">
              <w:rPr>
                <w:rFonts w:ascii="Gill Sans" w:hAnsi="Gill Sans" w:cs="Gill Sans"/>
                <w:b/>
              </w:rPr>
              <w:t>Duke of Kent School</w:t>
            </w:r>
          </w:p>
          <w:p w14:paraId="46B39CED" w14:textId="799E1C97" w:rsidR="0025595F" w:rsidRPr="00A23627" w:rsidRDefault="0025595F" w:rsidP="00DE3C71">
            <w:pPr>
              <w:jc w:val="center"/>
              <w:rPr>
                <w:rFonts w:ascii="Gill Sans" w:hAnsi="Gill Sans" w:cs="Gill Sans"/>
                <w:b/>
              </w:rPr>
            </w:pPr>
            <w:r w:rsidRPr="00A23627">
              <w:rPr>
                <w:rFonts w:ascii="Gill Sans" w:hAnsi="Gill Sans" w:cs="Gill Sans"/>
                <w:b/>
              </w:rPr>
              <w:t xml:space="preserve">Job Description: </w:t>
            </w:r>
            <w:r w:rsidR="00DE3C71">
              <w:rPr>
                <w:rFonts w:ascii="Gill Sans" w:hAnsi="Gill Sans" w:cs="Gill Sans"/>
                <w:b/>
              </w:rPr>
              <w:t>IT</w:t>
            </w:r>
            <w:r w:rsidR="00F25772">
              <w:rPr>
                <w:rFonts w:ascii="Gill Sans" w:hAnsi="Gill Sans" w:cs="Gill Sans"/>
                <w:b/>
              </w:rPr>
              <w:t xml:space="preserve"> Technician</w:t>
            </w:r>
          </w:p>
          <w:p w14:paraId="739809C9" w14:textId="77777777" w:rsidR="0025595F" w:rsidRPr="00A23627" w:rsidRDefault="0025595F" w:rsidP="00DE3C71">
            <w:pPr>
              <w:jc w:val="center"/>
              <w:rPr>
                <w:rFonts w:ascii="Gill Sans" w:hAnsi="Gill Sans" w:cs="Gill Sans"/>
              </w:rPr>
            </w:pPr>
          </w:p>
        </w:tc>
      </w:tr>
      <w:tr w:rsidR="0025595F" w:rsidRPr="00A23627" w14:paraId="54324CE5" w14:textId="77777777" w:rsidTr="00DE3C71">
        <w:tc>
          <w:tcPr>
            <w:tcW w:w="1389" w:type="dxa"/>
            <w:shd w:val="clear" w:color="auto" w:fill="auto"/>
          </w:tcPr>
          <w:p w14:paraId="150DB688" w14:textId="77777777" w:rsidR="0025595F" w:rsidRPr="00A23627" w:rsidRDefault="0025595F" w:rsidP="00DE3C71">
            <w:pPr>
              <w:rPr>
                <w:rFonts w:ascii="Gill Sans" w:hAnsi="Gill Sans" w:cs="Gill Sans"/>
                <w:b/>
                <w:sz w:val="20"/>
                <w:szCs w:val="20"/>
              </w:rPr>
            </w:pPr>
            <w:r w:rsidRPr="00A23627">
              <w:rPr>
                <w:rFonts w:ascii="Gill Sans" w:hAnsi="Gill Sans" w:cs="Gill Sans"/>
                <w:b/>
                <w:sz w:val="20"/>
                <w:szCs w:val="20"/>
              </w:rPr>
              <w:t xml:space="preserve">Role Title: </w:t>
            </w:r>
          </w:p>
        </w:tc>
        <w:tc>
          <w:tcPr>
            <w:tcW w:w="8109" w:type="dxa"/>
            <w:shd w:val="clear" w:color="auto" w:fill="auto"/>
          </w:tcPr>
          <w:p w14:paraId="4A204CE2" w14:textId="410A8CE9" w:rsidR="0025595F" w:rsidRPr="00A23627" w:rsidRDefault="00675552" w:rsidP="00DE3C71">
            <w:pPr>
              <w:rPr>
                <w:rFonts w:ascii="Gill Sans" w:hAnsi="Gill Sans" w:cs="Gill Sans"/>
                <w:sz w:val="20"/>
                <w:szCs w:val="20"/>
              </w:rPr>
            </w:pPr>
            <w:r>
              <w:rPr>
                <w:rFonts w:ascii="Gill Sans" w:hAnsi="Gill Sans" w:cs="Gill Sans"/>
                <w:sz w:val="20"/>
                <w:szCs w:val="20"/>
              </w:rPr>
              <w:t>IT Technician</w:t>
            </w:r>
          </w:p>
        </w:tc>
      </w:tr>
      <w:tr w:rsidR="0025595F" w:rsidRPr="00A23627" w14:paraId="125AB440" w14:textId="77777777" w:rsidTr="00DE3C71">
        <w:tc>
          <w:tcPr>
            <w:tcW w:w="1389" w:type="dxa"/>
            <w:shd w:val="clear" w:color="auto" w:fill="auto"/>
          </w:tcPr>
          <w:p w14:paraId="28BCE262" w14:textId="77777777" w:rsidR="0025595F" w:rsidRPr="00A23627" w:rsidRDefault="0025595F" w:rsidP="00DE3C71">
            <w:pPr>
              <w:rPr>
                <w:rFonts w:ascii="Gill Sans" w:hAnsi="Gill Sans" w:cs="Gill Sans"/>
                <w:b/>
                <w:sz w:val="20"/>
                <w:szCs w:val="20"/>
              </w:rPr>
            </w:pPr>
            <w:r w:rsidRPr="00A23627">
              <w:rPr>
                <w:rFonts w:ascii="Gill Sans" w:hAnsi="Gill Sans" w:cs="Gill Sans"/>
                <w:b/>
                <w:sz w:val="20"/>
                <w:szCs w:val="20"/>
              </w:rPr>
              <w:t xml:space="preserve">Role Purpose: </w:t>
            </w:r>
          </w:p>
        </w:tc>
        <w:tc>
          <w:tcPr>
            <w:tcW w:w="8109" w:type="dxa"/>
            <w:shd w:val="clear" w:color="auto" w:fill="auto"/>
          </w:tcPr>
          <w:p w14:paraId="7145805F" w14:textId="12D3CACC" w:rsidR="0025595F" w:rsidRPr="00A23627" w:rsidRDefault="004F3C28" w:rsidP="00DE3C71">
            <w:pPr>
              <w:rPr>
                <w:rFonts w:ascii="Gill Sans" w:hAnsi="Gill Sans" w:cs="Gill Sans"/>
                <w:sz w:val="20"/>
                <w:szCs w:val="20"/>
              </w:rPr>
            </w:pPr>
            <w:r>
              <w:rPr>
                <w:rFonts w:ascii="Gill Sans" w:hAnsi="Gill Sans" w:cs="Gill Sans"/>
                <w:sz w:val="20"/>
                <w:szCs w:val="20"/>
              </w:rPr>
              <w:t>To support Network Manager</w:t>
            </w:r>
          </w:p>
        </w:tc>
      </w:tr>
      <w:tr w:rsidR="0025595F" w:rsidRPr="00A23627" w14:paraId="5176149A" w14:textId="77777777" w:rsidTr="00DE3C71">
        <w:tc>
          <w:tcPr>
            <w:tcW w:w="1389" w:type="dxa"/>
            <w:shd w:val="clear" w:color="auto" w:fill="auto"/>
          </w:tcPr>
          <w:p w14:paraId="3CC1B8EB" w14:textId="77777777" w:rsidR="0025595F" w:rsidRPr="00A23627" w:rsidRDefault="0025595F" w:rsidP="00DE3C71">
            <w:pPr>
              <w:rPr>
                <w:rFonts w:ascii="Gill Sans" w:hAnsi="Gill Sans" w:cs="Gill Sans"/>
                <w:b/>
                <w:sz w:val="20"/>
                <w:szCs w:val="20"/>
              </w:rPr>
            </w:pPr>
            <w:r w:rsidRPr="00A23627">
              <w:rPr>
                <w:rFonts w:ascii="Gill Sans" w:hAnsi="Gill Sans" w:cs="Gill Sans"/>
                <w:b/>
                <w:sz w:val="20"/>
                <w:szCs w:val="20"/>
              </w:rPr>
              <w:t xml:space="preserve">Structure: </w:t>
            </w:r>
          </w:p>
        </w:tc>
        <w:tc>
          <w:tcPr>
            <w:tcW w:w="8109" w:type="dxa"/>
            <w:shd w:val="clear" w:color="auto" w:fill="auto"/>
          </w:tcPr>
          <w:p w14:paraId="6EDFD5A7" w14:textId="77777777" w:rsidR="0025595F" w:rsidRPr="00A23627" w:rsidRDefault="0025595F" w:rsidP="00DE3C71">
            <w:pPr>
              <w:rPr>
                <w:rFonts w:ascii="Gill Sans" w:hAnsi="Gill Sans" w:cs="Gill Sans"/>
                <w:sz w:val="20"/>
                <w:szCs w:val="20"/>
              </w:rPr>
            </w:pPr>
            <w:r w:rsidRPr="00A23627">
              <w:rPr>
                <w:rFonts w:ascii="Gill Sans" w:hAnsi="Gill Sans" w:cs="Gill Sans"/>
                <w:sz w:val="20"/>
                <w:szCs w:val="20"/>
              </w:rPr>
              <w:t>All staff report to the Head, Judith Fremont-Barnes</w:t>
            </w:r>
          </w:p>
          <w:p w14:paraId="1C14500C" w14:textId="6217A496" w:rsidR="0025595F" w:rsidRPr="00A23627" w:rsidRDefault="0025595F" w:rsidP="00DE3C71">
            <w:pPr>
              <w:rPr>
                <w:rFonts w:ascii="Gill Sans" w:hAnsi="Gill Sans" w:cs="Gill Sans"/>
                <w:sz w:val="20"/>
                <w:szCs w:val="20"/>
              </w:rPr>
            </w:pPr>
            <w:r w:rsidRPr="00A23627">
              <w:rPr>
                <w:rFonts w:ascii="Gill Sans" w:hAnsi="Gill Sans" w:cs="Gill Sans"/>
                <w:sz w:val="20"/>
                <w:szCs w:val="20"/>
              </w:rPr>
              <w:t xml:space="preserve">Line manager: </w:t>
            </w:r>
            <w:r w:rsidR="00DE3C71">
              <w:rPr>
                <w:rFonts w:ascii="Gill Sans" w:hAnsi="Gill Sans" w:cs="Gill Sans"/>
                <w:sz w:val="20"/>
                <w:szCs w:val="20"/>
              </w:rPr>
              <w:t>Jim Young</w:t>
            </w:r>
            <w:r w:rsidR="004F3C28">
              <w:rPr>
                <w:rFonts w:ascii="Gill Sans" w:hAnsi="Gill Sans" w:cs="Gill Sans"/>
                <w:sz w:val="20"/>
                <w:szCs w:val="20"/>
              </w:rPr>
              <w:t xml:space="preserve"> (Network Manager)</w:t>
            </w:r>
          </w:p>
          <w:p w14:paraId="524F90E2" w14:textId="77777777" w:rsidR="0025595F" w:rsidRPr="00A23627" w:rsidRDefault="0025595F" w:rsidP="00DE3C71">
            <w:pPr>
              <w:rPr>
                <w:rFonts w:ascii="Gill Sans" w:hAnsi="Gill Sans" w:cs="Gill Sans"/>
                <w:sz w:val="20"/>
                <w:szCs w:val="20"/>
              </w:rPr>
            </w:pPr>
          </w:p>
        </w:tc>
      </w:tr>
      <w:tr w:rsidR="006D3623" w:rsidRPr="00A23627" w14:paraId="78085159" w14:textId="77777777" w:rsidTr="00DE3C71">
        <w:tc>
          <w:tcPr>
            <w:tcW w:w="1389" w:type="dxa"/>
            <w:shd w:val="clear" w:color="auto" w:fill="auto"/>
          </w:tcPr>
          <w:p w14:paraId="65D14D78" w14:textId="7225C122" w:rsidR="006D3623" w:rsidRPr="00A23627" w:rsidRDefault="006D3623" w:rsidP="00DE3C71">
            <w:pPr>
              <w:rPr>
                <w:rFonts w:ascii="Gill Sans" w:hAnsi="Gill Sans" w:cs="Gill Sans"/>
                <w:b/>
                <w:sz w:val="20"/>
                <w:szCs w:val="20"/>
              </w:rPr>
            </w:pPr>
            <w:r>
              <w:rPr>
                <w:rFonts w:ascii="Gill Sans" w:hAnsi="Gill Sans" w:cs="Gill Sans"/>
                <w:b/>
                <w:sz w:val="20"/>
                <w:szCs w:val="20"/>
              </w:rPr>
              <w:t>Salary:</w:t>
            </w:r>
          </w:p>
        </w:tc>
        <w:tc>
          <w:tcPr>
            <w:tcW w:w="8109" w:type="dxa"/>
            <w:shd w:val="clear" w:color="auto" w:fill="auto"/>
          </w:tcPr>
          <w:p w14:paraId="1E43DBE3" w14:textId="77777777" w:rsidR="006D3623" w:rsidRDefault="006D3623" w:rsidP="00DE3C71">
            <w:pPr>
              <w:rPr>
                <w:rFonts w:ascii="Gill Sans" w:hAnsi="Gill Sans" w:cs="Gill Sans"/>
                <w:sz w:val="20"/>
                <w:szCs w:val="20"/>
              </w:rPr>
            </w:pPr>
            <w:r>
              <w:rPr>
                <w:rFonts w:ascii="Gill Sans" w:hAnsi="Gill Sans" w:cs="Gill Sans"/>
                <w:sz w:val="20"/>
                <w:szCs w:val="20"/>
              </w:rPr>
              <w:t>Up to £25,000</w:t>
            </w:r>
          </w:p>
          <w:p w14:paraId="2995EF41" w14:textId="2D6F34A8" w:rsidR="006D3623" w:rsidRPr="00A23627" w:rsidRDefault="006D3623" w:rsidP="00DE3C71">
            <w:pPr>
              <w:rPr>
                <w:rFonts w:ascii="Gill Sans" w:hAnsi="Gill Sans" w:cs="Gill Sans"/>
                <w:sz w:val="20"/>
                <w:szCs w:val="20"/>
              </w:rPr>
            </w:pPr>
          </w:p>
        </w:tc>
      </w:tr>
      <w:tr w:rsidR="0025595F" w:rsidRPr="00A23627" w14:paraId="5DA89D9E" w14:textId="77777777" w:rsidTr="00DE3C71">
        <w:tc>
          <w:tcPr>
            <w:tcW w:w="9498" w:type="dxa"/>
            <w:gridSpan w:val="2"/>
            <w:shd w:val="clear" w:color="auto" w:fill="auto"/>
          </w:tcPr>
          <w:p w14:paraId="3A01445E" w14:textId="77777777" w:rsidR="0025595F" w:rsidRPr="00A23627" w:rsidRDefault="0025595F" w:rsidP="00DE3C71">
            <w:pPr>
              <w:rPr>
                <w:rFonts w:ascii="Gill Sans" w:hAnsi="Gill Sans" w:cs="Gill Sans"/>
                <w:sz w:val="20"/>
                <w:szCs w:val="20"/>
              </w:rPr>
            </w:pPr>
            <w:r w:rsidRPr="00A23627">
              <w:rPr>
                <w:rFonts w:ascii="Gill Sans" w:hAnsi="Gill Sans" w:cs="Gill Sans"/>
                <w:b/>
                <w:sz w:val="20"/>
                <w:szCs w:val="20"/>
              </w:rPr>
              <w:t>Main Duties and Responsibilities:</w:t>
            </w:r>
          </w:p>
        </w:tc>
      </w:tr>
      <w:tr w:rsidR="0025595F" w:rsidRPr="00A23627" w14:paraId="5F952A26" w14:textId="77777777" w:rsidTr="00DE3C71">
        <w:trPr>
          <w:trHeight w:val="5225"/>
        </w:trPr>
        <w:tc>
          <w:tcPr>
            <w:tcW w:w="9498" w:type="dxa"/>
            <w:gridSpan w:val="2"/>
            <w:shd w:val="clear" w:color="auto" w:fill="auto"/>
          </w:tcPr>
          <w:p w14:paraId="20C85485" w14:textId="77777777" w:rsidR="00577842" w:rsidRPr="00A23627" w:rsidRDefault="00577842" w:rsidP="00DE3C71">
            <w:pPr>
              <w:autoSpaceDE w:val="0"/>
              <w:autoSpaceDN w:val="0"/>
              <w:adjustRightInd w:val="0"/>
              <w:rPr>
                <w:rFonts w:ascii="Gill Sans" w:hAnsi="Gill Sans" w:cs="Gill Sans"/>
                <w:sz w:val="20"/>
                <w:szCs w:val="20"/>
              </w:rPr>
            </w:pPr>
          </w:p>
          <w:p w14:paraId="0DB0EED1" w14:textId="77777777" w:rsidR="0025595F" w:rsidRPr="00A23627" w:rsidRDefault="0025595F" w:rsidP="00DE3C71">
            <w:pPr>
              <w:autoSpaceDE w:val="0"/>
              <w:autoSpaceDN w:val="0"/>
              <w:adjustRightInd w:val="0"/>
              <w:rPr>
                <w:rFonts w:ascii="Gill Sans" w:hAnsi="Gill Sans" w:cs="Gill Sans"/>
                <w:i/>
                <w:sz w:val="20"/>
                <w:szCs w:val="20"/>
              </w:rPr>
            </w:pPr>
            <w:r w:rsidRPr="00A23627">
              <w:rPr>
                <w:rFonts w:ascii="Gill Sans" w:hAnsi="Gill Sans" w:cs="Gill Sans"/>
                <w:i/>
                <w:sz w:val="20"/>
                <w:szCs w:val="20"/>
              </w:rPr>
              <w:t>Duke of Kent School is committed to safeguarding and promoting the welfare of children and young people. All volunteers and employees will be required to apply for DBS clearance and should regard safeguarding and promoting the welfare of children and young people as a primary responsibility.</w:t>
            </w:r>
          </w:p>
          <w:p w14:paraId="57C6764E" w14:textId="77777777" w:rsidR="0025595F" w:rsidRPr="00A23627" w:rsidRDefault="0025595F" w:rsidP="00DE3C71">
            <w:pPr>
              <w:autoSpaceDE w:val="0"/>
              <w:autoSpaceDN w:val="0"/>
              <w:adjustRightInd w:val="0"/>
              <w:rPr>
                <w:rFonts w:ascii="Gill Sans" w:hAnsi="Gill Sans" w:cs="Gill Sans"/>
                <w:i/>
                <w:sz w:val="16"/>
                <w:szCs w:val="16"/>
              </w:rPr>
            </w:pPr>
          </w:p>
          <w:p w14:paraId="73B578E2" w14:textId="77777777" w:rsidR="0025595F" w:rsidRPr="00A23627" w:rsidRDefault="0025595F" w:rsidP="00DE3C71">
            <w:pPr>
              <w:autoSpaceDE w:val="0"/>
              <w:autoSpaceDN w:val="0"/>
              <w:adjustRightInd w:val="0"/>
              <w:rPr>
                <w:rFonts w:ascii="Gill Sans" w:hAnsi="Gill Sans" w:cs="Gill Sans"/>
                <w:sz w:val="20"/>
                <w:szCs w:val="20"/>
              </w:rPr>
            </w:pPr>
            <w:r w:rsidRPr="00A23627">
              <w:rPr>
                <w:rFonts w:ascii="Gill Sans" w:hAnsi="Gill Sans" w:cs="Gill Sans"/>
                <w:sz w:val="20"/>
                <w:szCs w:val="20"/>
              </w:rPr>
              <w:t>Duties of this role may include:</w:t>
            </w:r>
          </w:p>
          <w:p w14:paraId="69CEE1BF" w14:textId="77777777" w:rsidR="0025595F" w:rsidRDefault="0025595F" w:rsidP="00DE3C71">
            <w:pPr>
              <w:autoSpaceDE w:val="0"/>
              <w:autoSpaceDN w:val="0"/>
              <w:adjustRightInd w:val="0"/>
              <w:ind w:left="1080"/>
              <w:rPr>
                <w:rFonts w:ascii="Gill Sans" w:hAnsi="Gill Sans" w:cs="Gill Sans"/>
                <w:bCs/>
                <w:sz w:val="20"/>
                <w:szCs w:val="20"/>
                <w:lang w:val="en-US"/>
              </w:rPr>
            </w:pPr>
          </w:p>
          <w:p w14:paraId="4F1BD8C8" w14:textId="77777777" w:rsidR="00577842" w:rsidRPr="00577842" w:rsidRDefault="00577842" w:rsidP="00577842">
            <w:pPr>
              <w:widowControl w:val="0"/>
              <w:autoSpaceDE w:val="0"/>
              <w:autoSpaceDN w:val="0"/>
              <w:adjustRightInd w:val="0"/>
              <w:spacing w:after="260"/>
              <w:rPr>
                <w:rFonts w:ascii="Gill Sans" w:hAnsi="Gill Sans" w:cs="Gill Sans"/>
                <w:sz w:val="20"/>
                <w:szCs w:val="20"/>
                <w:lang w:val="en-US" w:eastAsia="ja-JP"/>
              </w:rPr>
            </w:pPr>
            <w:r w:rsidRPr="00577842">
              <w:rPr>
                <w:rFonts w:ascii="Gill Sans" w:hAnsi="Gill Sans" w:cs="Gill Sans"/>
                <w:sz w:val="20"/>
                <w:szCs w:val="20"/>
                <w:lang w:val="en-US" w:eastAsia="ja-JP"/>
              </w:rPr>
              <w:t>1. Act as the first point of contact for fault reporting and diagnose faults where possible.</w:t>
            </w:r>
          </w:p>
          <w:p w14:paraId="7A584C71" w14:textId="77777777" w:rsidR="00577842" w:rsidRPr="00577842" w:rsidRDefault="00577842" w:rsidP="00577842">
            <w:pPr>
              <w:widowControl w:val="0"/>
              <w:autoSpaceDE w:val="0"/>
              <w:autoSpaceDN w:val="0"/>
              <w:adjustRightInd w:val="0"/>
              <w:spacing w:after="260"/>
              <w:rPr>
                <w:rFonts w:ascii="Gill Sans" w:hAnsi="Gill Sans" w:cs="Gill Sans"/>
                <w:sz w:val="20"/>
                <w:szCs w:val="20"/>
                <w:lang w:val="en-US" w:eastAsia="ja-JP"/>
              </w:rPr>
            </w:pPr>
            <w:r w:rsidRPr="00577842">
              <w:rPr>
                <w:rFonts w:ascii="Gill Sans" w:hAnsi="Gill Sans" w:cs="Gill Sans"/>
                <w:sz w:val="20"/>
                <w:szCs w:val="20"/>
                <w:lang w:val="en-US" w:eastAsia="ja-JP"/>
              </w:rPr>
              <w:t>2. Help repair computer and peripheral equipment, or remove for repair if appropriate.</w:t>
            </w:r>
          </w:p>
          <w:p w14:paraId="28797873" w14:textId="77777777" w:rsidR="00577842" w:rsidRPr="00577842" w:rsidRDefault="00577842" w:rsidP="00577842">
            <w:pPr>
              <w:widowControl w:val="0"/>
              <w:autoSpaceDE w:val="0"/>
              <w:autoSpaceDN w:val="0"/>
              <w:adjustRightInd w:val="0"/>
              <w:spacing w:after="260"/>
              <w:rPr>
                <w:rFonts w:ascii="Gill Sans" w:hAnsi="Gill Sans" w:cs="Gill Sans"/>
                <w:sz w:val="20"/>
                <w:szCs w:val="20"/>
                <w:lang w:val="en-US" w:eastAsia="ja-JP"/>
              </w:rPr>
            </w:pPr>
            <w:r w:rsidRPr="00577842">
              <w:rPr>
                <w:rFonts w:ascii="Gill Sans" w:hAnsi="Gill Sans" w:cs="Gill Sans"/>
                <w:sz w:val="20"/>
                <w:szCs w:val="20"/>
                <w:lang w:val="en-US" w:eastAsia="ja-JP"/>
              </w:rPr>
              <w:t>3. Test and install software, providing user training where appropriate.</w:t>
            </w:r>
          </w:p>
          <w:p w14:paraId="570E8EBF" w14:textId="77777777" w:rsidR="00577842" w:rsidRPr="00577842" w:rsidRDefault="00577842" w:rsidP="00577842">
            <w:pPr>
              <w:widowControl w:val="0"/>
              <w:autoSpaceDE w:val="0"/>
              <w:autoSpaceDN w:val="0"/>
              <w:adjustRightInd w:val="0"/>
              <w:spacing w:after="260"/>
              <w:rPr>
                <w:rFonts w:ascii="Gill Sans" w:hAnsi="Gill Sans" w:cs="Gill Sans"/>
                <w:sz w:val="20"/>
                <w:szCs w:val="20"/>
                <w:lang w:val="en-US" w:eastAsia="ja-JP"/>
              </w:rPr>
            </w:pPr>
            <w:r w:rsidRPr="00577842">
              <w:rPr>
                <w:rFonts w:ascii="Gill Sans" w:hAnsi="Gill Sans" w:cs="Gill Sans"/>
                <w:sz w:val="20"/>
                <w:szCs w:val="20"/>
                <w:lang w:val="en-US" w:eastAsia="ja-JP"/>
              </w:rPr>
              <w:t>4. Undertake aspects of user network management within the server environment.</w:t>
            </w:r>
          </w:p>
          <w:p w14:paraId="64870D5A" w14:textId="77777777" w:rsidR="00577842" w:rsidRPr="00577842" w:rsidRDefault="00577842" w:rsidP="00577842">
            <w:pPr>
              <w:widowControl w:val="0"/>
              <w:autoSpaceDE w:val="0"/>
              <w:autoSpaceDN w:val="0"/>
              <w:adjustRightInd w:val="0"/>
              <w:spacing w:after="260"/>
              <w:rPr>
                <w:rFonts w:ascii="Gill Sans" w:hAnsi="Gill Sans" w:cs="Gill Sans"/>
                <w:sz w:val="20"/>
                <w:szCs w:val="20"/>
                <w:lang w:val="en-US" w:eastAsia="ja-JP"/>
              </w:rPr>
            </w:pPr>
            <w:r w:rsidRPr="00577842">
              <w:rPr>
                <w:rFonts w:ascii="Gill Sans" w:hAnsi="Gill Sans" w:cs="Gill Sans"/>
                <w:sz w:val="20"/>
                <w:szCs w:val="20"/>
                <w:lang w:val="en-US" w:eastAsia="ja-JP"/>
              </w:rPr>
              <w:t>5. Monitor the electronic help desk and respond to requests in line with departmental priorities</w:t>
            </w:r>
          </w:p>
          <w:p w14:paraId="2C1818FA" w14:textId="77777777" w:rsidR="00577842" w:rsidRPr="00577842" w:rsidRDefault="00577842" w:rsidP="00577842">
            <w:pPr>
              <w:widowControl w:val="0"/>
              <w:autoSpaceDE w:val="0"/>
              <w:autoSpaceDN w:val="0"/>
              <w:adjustRightInd w:val="0"/>
              <w:spacing w:after="260"/>
              <w:rPr>
                <w:rFonts w:ascii="Gill Sans" w:hAnsi="Gill Sans" w:cs="Gill Sans"/>
                <w:sz w:val="20"/>
                <w:szCs w:val="20"/>
                <w:lang w:val="en-US" w:eastAsia="ja-JP"/>
              </w:rPr>
            </w:pPr>
            <w:r w:rsidRPr="00577842">
              <w:rPr>
                <w:rFonts w:ascii="Gill Sans" w:hAnsi="Gill Sans" w:cs="Gill Sans"/>
                <w:sz w:val="20"/>
                <w:szCs w:val="20"/>
                <w:lang w:val="en-US" w:eastAsia="ja-JP"/>
              </w:rPr>
              <w:t>6. Maintain the hardware and software; order consumables and other equipment.</w:t>
            </w:r>
          </w:p>
          <w:p w14:paraId="3382FC26" w14:textId="77777777" w:rsidR="00577842" w:rsidRPr="00577842" w:rsidRDefault="00577842" w:rsidP="00577842">
            <w:pPr>
              <w:widowControl w:val="0"/>
              <w:autoSpaceDE w:val="0"/>
              <w:autoSpaceDN w:val="0"/>
              <w:adjustRightInd w:val="0"/>
              <w:spacing w:after="260"/>
              <w:rPr>
                <w:rFonts w:ascii="Gill Sans" w:hAnsi="Gill Sans" w:cs="Gill Sans"/>
                <w:sz w:val="20"/>
                <w:szCs w:val="20"/>
                <w:lang w:val="en-US" w:eastAsia="ja-JP"/>
              </w:rPr>
            </w:pPr>
            <w:r w:rsidRPr="00577842">
              <w:rPr>
                <w:rFonts w:ascii="Gill Sans" w:hAnsi="Gill Sans" w:cs="Gill Sans"/>
                <w:sz w:val="20"/>
                <w:szCs w:val="20"/>
                <w:lang w:val="en-US" w:eastAsia="ja-JP"/>
              </w:rPr>
              <w:t>7. Set up and maintain the computer rooms.</w:t>
            </w:r>
          </w:p>
          <w:p w14:paraId="431002AA" w14:textId="58430AD3" w:rsidR="00577842" w:rsidRPr="00577842" w:rsidRDefault="00577842" w:rsidP="00577842">
            <w:pPr>
              <w:widowControl w:val="0"/>
              <w:autoSpaceDE w:val="0"/>
              <w:autoSpaceDN w:val="0"/>
              <w:adjustRightInd w:val="0"/>
              <w:spacing w:after="260"/>
              <w:rPr>
                <w:rFonts w:ascii="Gill Sans" w:hAnsi="Gill Sans" w:cs="Gill Sans"/>
                <w:sz w:val="20"/>
                <w:szCs w:val="20"/>
                <w:lang w:val="en-US" w:eastAsia="ja-JP"/>
              </w:rPr>
            </w:pPr>
            <w:r w:rsidRPr="00577842">
              <w:rPr>
                <w:rFonts w:ascii="Gill Sans" w:hAnsi="Gill Sans" w:cs="Gill Sans"/>
                <w:sz w:val="20"/>
                <w:szCs w:val="20"/>
                <w:lang w:val="en-US" w:eastAsia="ja-JP"/>
              </w:rPr>
              <w:t>8. Perform any other reasonable duties specified by the Network Manager from time-to-time.</w:t>
            </w:r>
          </w:p>
          <w:p w14:paraId="28A86771" w14:textId="77777777" w:rsidR="00DE3C71" w:rsidRPr="00DE3C71" w:rsidRDefault="00DE3C71" w:rsidP="00DE3C71">
            <w:pPr>
              <w:autoSpaceDE w:val="0"/>
              <w:autoSpaceDN w:val="0"/>
              <w:adjustRightInd w:val="0"/>
              <w:ind w:left="1080"/>
              <w:rPr>
                <w:rFonts w:ascii="Gill Sans" w:hAnsi="Gill Sans" w:cs="Gill Sans"/>
                <w:bCs/>
                <w:sz w:val="20"/>
                <w:szCs w:val="20"/>
                <w:lang w:val="en-US"/>
              </w:rPr>
            </w:pPr>
          </w:p>
        </w:tc>
      </w:tr>
      <w:tr w:rsidR="0025595F" w:rsidRPr="00A23627" w14:paraId="34A3D91B" w14:textId="77777777" w:rsidTr="00DE3C71">
        <w:trPr>
          <w:trHeight w:val="839"/>
        </w:trPr>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14:paraId="787ED44F" w14:textId="77777777" w:rsidR="0025595F" w:rsidRPr="00A23627" w:rsidRDefault="0025595F" w:rsidP="00DE3C71">
            <w:pPr>
              <w:autoSpaceDE w:val="0"/>
              <w:autoSpaceDN w:val="0"/>
              <w:adjustRightInd w:val="0"/>
              <w:rPr>
                <w:rFonts w:ascii="Gill Sans" w:hAnsi="Gill Sans" w:cs="Gill Sans"/>
                <w:sz w:val="20"/>
                <w:szCs w:val="20"/>
              </w:rPr>
            </w:pPr>
            <w:r w:rsidRPr="00A23627">
              <w:rPr>
                <w:rFonts w:ascii="Gill Sans" w:hAnsi="Gill Sans" w:cs="Gill Sans"/>
                <w:sz w:val="20"/>
                <w:szCs w:val="20"/>
              </w:rPr>
              <w:t>Note: this role description identifies the key responsibilities attached to the post described, and is subject to amendment from time to time within the terms of conditions of employment, as the needs of the School may require, after consultation.</w:t>
            </w:r>
          </w:p>
        </w:tc>
      </w:tr>
    </w:tbl>
    <w:p w14:paraId="0CCCA4C6" w14:textId="77777777" w:rsidR="0025595F" w:rsidRPr="00A23627" w:rsidRDefault="0025595F" w:rsidP="0025595F">
      <w:pPr>
        <w:rPr>
          <w:rFonts w:ascii="Gill Sans" w:hAnsi="Gill Sans" w:cs="Gill Sans"/>
          <w:b/>
          <w:sz w:val="20"/>
          <w:szCs w:val="20"/>
        </w:rPr>
      </w:pPr>
    </w:p>
    <w:p w14:paraId="21D9E9BE" w14:textId="77777777" w:rsidR="0025595F" w:rsidRPr="00A23627" w:rsidRDefault="0025595F" w:rsidP="0025595F">
      <w:pPr>
        <w:rPr>
          <w:rFonts w:ascii="Gill Sans" w:hAnsi="Gill Sans" w:cs="Gill Sans"/>
        </w:rPr>
      </w:pPr>
    </w:p>
    <w:p w14:paraId="7AEDB505" w14:textId="5DBE6A4B" w:rsidR="00B6413E" w:rsidRPr="00671232" w:rsidRDefault="00B6413E" w:rsidP="00B80175">
      <w:pPr>
        <w:rPr>
          <w:rFonts w:ascii="Gill Sans" w:hAnsi="Gill Sans" w:cs="Gill Sans"/>
          <w:b/>
          <w:szCs w:val="22"/>
        </w:rPr>
      </w:pPr>
    </w:p>
    <w:sectPr w:rsidR="00B6413E" w:rsidRPr="00671232" w:rsidSect="001E20E0">
      <w:pgSz w:w="11900" w:h="16840"/>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Gill Sans">
    <w:altName w:val="Arial"/>
    <w:charset w:val="00"/>
    <w:family w:val="auto"/>
    <w:pitch w:val="variable"/>
    <w:sig w:usb0="00000000" w:usb1="00000000" w:usb2="00000000" w:usb3="00000000" w:csb0="000001F7"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047"/>
    <w:multiLevelType w:val="hybridMultilevel"/>
    <w:tmpl w:val="E5045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90C41"/>
    <w:multiLevelType w:val="hybridMultilevel"/>
    <w:tmpl w:val="82D2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524BB"/>
    <w:multiLevelType w:val="hybridMultilevel"/>
    <w:tmpl w:val="97E4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13DE1"/>
    <w:multiLevelType w:val="hybridMultilevel"/>
    <w:tmpl w:val="CC86C77C"/>
    <w:lvl w:ilvl="0" w:tplc="A2DE9DD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A223720"/>
    <w:multiLevelType w:val="hybridMultilevel"/>
    <w:tmpl w:val="E8C44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178AE"/>
    <w:multiLevelType w:val="hybridMultilevel"/>
    <w:tmpl w:val="FF94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1D6D32"/>
    <w:multiLevelType w:val="hybridMultilevel"/>
    <w:tmpl w:val="D044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6A0E48"/>
    <w:multiLevelType w:val="hybridMultilevel"/>
    <w:tmpl w:val="1A1868E8"/>
    <w:lvl w:ilvl="0" w:tplc="0FC0B48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57F94390"/>
    <w:multiLevelType w:val="hybridMultilevel"/>
    <w:tmpl w:val="3B3C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CA3092"/>
    <w:multiLevelType w:val="hybridMultilevel"/>
    <w:tmpl w:val="16E6DAF8"/>
    <w:lvl w:ilvl="0" w:tplc="0E6CC3A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C651C5"/>
    <w:multiLevelType w:val="hybridMultilevel"/>
    <w:tmpl w:val="B0CAA48C"/>
    <w:lvl w:ilvl="0" w:tplc="F49A612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nsid w:val="60724BC8"/>
    <w:multiLevelType w:val="hybridMultilevel"/>
    <w:tmpl w:val="780A7C86"/>
    <w:lvl w:ilvl="0" w:tplc="AF6C3A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698D0F85"/>
    <w:multiLevelType w:val="hybridMultilevel"/>
    <w:tmpl w:val="2BC6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E51320"/>
    <w:multiLevelType w:val="hybridMultilevel"/>
    <w:tmpl w:val="E0CA2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11"/>
  </w:num>
  <w:num w:numId="4">
    <w:abstractNumId w:val="7"/>
  </w:num>
  <w:num w:numId="5">
    <w:abstractNumId w:val="3"/>
  </w:num>
  <w:num w:numId="6">
    <w:abstractNumId w:val="10"/>
  </w:num>
  <w:num w:numId="7">
    <w:abstractNumId w:val="9"/>
  </w:num>
  <w:num w:numId="8">
    <w:abstractNumId w:val="8"/>
  </w:num>
  <w:num w:numId="9">
    <w:abstractNumId w:val="2"/>
  </w:num>
  <w:num w:numId="10">
    <w:abstractNumId w:val="12"/>
  </w:num>
  <w:num w:numId="11">
    <w:abstractNumId w:val="5"/>
  </w:num>
  <w:num w:numId="12">
    <w:abstractNumId w:val="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01F"/>
    <w:rsid w:val="000044F3"/>
    <w:rsid w:val="000107CA"/>
    <w:rsid w:val="00014BD9"/>
    <w:rsid w:val="000465D8"/>
    <w:rsid w:val="00075A21"/>
    <w:rsid w:val="000C18DF"/>
    <w:rsid w:val="000D1158"/>
    <w:rsid w:val="000D4608"/>
    <w:rsid w:val="000D59F8"/>
    <w:rsid w:val="001E20E0"/>
    <w:rsid w:val="002135FD"/>
    <w:rsid w:val="002321E8"/>
    <w:rsid w:val="0025258B"/>
    <w:rsid w:val="0025595F"/>
    <w:rsid w:val="002B3EC6"/>
    <w:rsid w:val="003073C5"/>
    <w:rsid w:val="00356FAD"/>
    <w:rsid w:val="00371C64"/>
    <w:rsid w:val="00383130"/>
    <w:rsid w:val="00394BD1"/>
    <w:rsid w:val="00407471"/>
    <w:rsid w:val="004D175F"/>
    <w:rsid w:val="004F3C28"/>
    <w:rsid w:val="00536160"/>
    <w:rsid w:val="00574261"/>
    <w:rsid w:val="00577842"/>
    <w:rsid w:val="005C4C98"/>
    <w:rsid w:val="005F3CF8"/>
    <w:rsid w:val="0062001F"/>
    <w:rsid w:val="00627E42"/>
    <w:rsid w:val="00630E41"/>
    <w:rsid w:val="00635EDC"/>
    <w:rsid w:val="00637A70"/>
    <w:rsid w:val="00671232"/>
    <w:rsid w:val="00675552"/>
    <w:rsid w:val="006D3623"/>
    <w:rsid w:val="006F3100"/>
    <w:rsid w:val="006F4E46"/>
    <w:rsid w:val="007162B3"/>
    <w:rsid w:val="00726C0A"/>
    <w:rsid w:val="0074272E"/>
    <w:rsid w:val="007859B3"/>
    <w:rsid w:val="007C058D"/>
    <w:rsid w:val="008079D1"/>
    <w:rsid w:val="0081121A"/>
    <w:rsid w:val="00835403"/>
    <w:rsid w:val="00862831"/>
    <w:rsid w:val="00885DC6"/>
    <w:rsid w:val="008E7AB9"/>
    <w:rsid w:val="009271A0"/>
    <w:rsid w:val="0093720D"/>
    <w:rsid w:val="009600B5"/>
    <w:rsid w:val="009F6AF8"/>
    <w:rsid w:val="00A423D1"/>
    <w:rsid w:val="00AB2AA8"/>
    <w:rsid w:val="00AF7E61"/>
    <w:rsid w:val="00B00F0E"/>
    <w:rsid w:val="00B6413E"/>
    <w:rsid w:val="00B80175"/>
    <w:rsid w:val="00BE4BFE"/>
    <w:rsid w:val="00C1460D"/>
    <w:rsid w:val="00C37451"/>
    <w:rsid w:val="00C7137C"/>
    <w:rsid w:val="00C85499"/>
    <w:rsid w:val="00CD18CF"/>
    <w:rsid w:val="00CD7999"/>
    <w:rsid w:val="00DD2E18"/>
    <w:rsid w:val="00DE3C71"/>
    <w:rsid w:val="00E77AE2"/>
    <w:rsid w:val="00E77F18"/>
    <w:rsid w:val="00EE754E"/>
    <w:rsid w:val="00F25772"/>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CDE50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sz w:val="22"/>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60D"/>
    <w:rPr>
      <w:color w:val="0000FF" w:themeColor="hyperlink"/>
      <w:u w:val="single"/>
    </w:rPr>
  </w:style>
  <w:style w:type="paragraph" w:customStyle="1" w:styleId="ColorfulList-Accent11">
    <w:name w:val="Colorful List - Accent 11"/>
    <w:basedOn w:val="Normal"/>
    <w:uiPriority w:val="34"/>
    <w:qFormat/>
    <w:rsid w:val="00B6413E"/>
    <w:pPr>
      <w:ind w:left="720"/>
      <w:contextualSpacing/>
    </w:pPr>
    <w:rPr>
      <w:rFonts w:ascii="Cambria" w:eastAsia="MS Mincho" w:hAnsi="Cambria"/>
      <w:sz w:val="24"/>
      <w:lang w:val="en-US"/>
    </w:rPr>
  </w:style>
  <w:style w:type="character" w:styleId="FollowedHyperlink">
    <w:name w:val="FollowedHyperlink"/>
    <w:basedOn w:val="DefaultParagraphFont"/>
    <w:uiPriority w:val="99"/>
    <w:semiHidden/>
    <w:unhideWhenUsed/>
    <w:rsid w:val="000107CA"/>
    <w:rPr>
      <w:color w:val="800080" w:themeColor="followedHyperlink"/>
      <w:u w:val="single"/>
    </w:rPr>
  </w:style>
  <w:style w:type="paragraph" w:styleId="BalloonText">
    <w:name w:val="Balloon Text"/>
    <w:basedOn w:val="Normal"/>
    <w:link w:val="BalloonTextChar"/>
    <w:uiPriority w:val="99"/>
    <w:semiHidden/>
    <w:unhideWhenUsed/>
    <w:rsid w:val="00EE75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54E"/>
    <w:rPr>
      <w:rFonts w:ascii="Lucida Grande" w:hAnsi="Lucida Grande" w:cs="Lucida Grande"/>
      <w:sz w:val="18"/>
      <w:szCs w:val="18"/>
      <w:lang w:val="en-GB" w:eastAsia="en-US"/>
    </w:rPr>
  </w:style>
  <w:style w:type="paragraph" w:styleId="ListParagraph">
    <w:name w:val="List Paragraph"/>
    <w:basedOn w:val="Normal"/>
    <w:uiPriority w:val="34"/>
    <w:qFormat/>
    <w:rsid w:val="004074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sz w:val="22"/>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60D"/>
    <w:rPr>
      <w:color w:val="0000FF" w:themeColor="hyperlink"/>
      <w:u w:val="single"/>
    </w:rPr>
  </w:style>
  <w:style w:type="paragraph" w:customStyle="1" w:styleId="ColorfulList-Accent11">
    <w:name w:val="Colorful List - Accent 11"/>
    <w:basedOn w:val="Normal"/>
    <w:uiPriority w:val="34"/>
    <w:qFormat/>
    <w:rsid w:val="00B6413E"/>
    <w:pPr>
      <w:ind w:left="720"/>
      <w:contextualSpacing/>
    </w:pPr>
    <w:rPr>
      <w:rFonts w:ascii="Cambria" w:eastAsia="MS Mincho" w:hAnsi="Cambria"/>
      <w:sz w:val="24"/>
      <w:lang w:val="en-US"/>
    </w:rPr>
  </w:style>
  <w:style w:type="character" w:styleId="FollowedHyperlink">
    <w:name w:val="FollowedHyperlink"/>
    <w:basedOn w:val="DefaultParagraphFont"/>
    <w:uiPriority w:val="99"/>
    <w:semiHidden/>
    <w:unhideWhenUsed/>
    <w:rsid w:val="000107CA"/>
    <w:rPr>
      <w:color w:val="800080" w:themeColor="followedHyperlink"/>
      <w:u w:val="single"/>
    </w:rPr>
  </w:style>
  <w:style w:type="paragraph" w:styleId="BalloonText">
    <w:name w:val="Balloon Text"/>
    <w:basedOn w:val="Normal"/>
    <w:link w:val="BalloonTextChar"/>
    <w:uiPriority w:val="99"/>
    <w:semiHidden/>
    <w:unhideWhenUsed/>
    <w:rsid w:val="00EE75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54E"/>
    <w:rPr>
      <w:rFonts w:ascii="Lucida Grande" w:hAnsi="Lucida Grande" w:cs="Lucida Grande"/>
      <w:sz w:val="18"/>
      <w:szCs w:val="18"/>
      <w:lang w:val="en-GB" w:eastAsia="en-US"/>
    </w:rPr>
  </w:style>
  <w:style w:type="paragraph" w:styleId="ListParagraph">
    <w:name w:val="List Paragraph"/>
    <w:basedOn w:val="Normal"/>
    <w:uiPriority w:val="34"/>
    <w:qFormat/>
    <w:rsid w:val="00407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1831</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Duke of Kent School</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Forsyth, Pat</cp:lastModifiedBy>
  <cp:revision>2</cp:revision>
  <cp:lastPrinted>2016-07-15T09:09:00Z</cp:lastPrinted>
  <dcterms:created xsi:type="dcterms:W3CDTF">2016-09-22T15:38:00Z</dcterms:created>
  <dcterms:modified xsi:type="dcterms:W3CDTF">2016-09-22T15:38:00Z</dcterms:modified>
</cp:coreProperties>
</file>