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450" w:rsidRPr="00434E10" w:rsidRDefault="008B0450" w:rsidP="00303824">
      <w:pPr>
        <w:pStyle w:val="NoSpacing"/>
        <w:ind w:left="-709" w:right="-165"/>
        <w:jc w:val="both"/>
        <w:rPr>
          <w:rFonts w:ascii="Arial" w:hAnsi="Arial" w:cs="Arial"/>
          <w:i/>
        </w:rPr>
      </w:pPr>
      <w:r>
        <w:rPr>
          <w:noProof/>
          <w:lang w:eastAsia="en-GB"/>
        </w:rPr>
        <w:drawing>
          <wp:inline distT="0" distB="0" distL="0" distR="0" wp14:anchorId="31609C26" wp14:editId="62533AF0">
            <wp:extent cx="3552825" cy="847725"/>
            <wp:effectExtent l="0" t="0" r="9525" b="9525"/>
            <wp:docPr id="1" name="Picture 1" descr="dean trust believe achieve succe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n trust believe achieve succeed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56899" cy="848697"/>
                    </a:xfrm>
                    <a:prstGeom prst="rect">
                      <a:avLst/>
                    </a:prstGeom>
                    <a:noFill/>
                    <a:ln>
                      <a:noFill/>
                    </a:ln>
                  </pic:spPr>
                </pic:pic>
              </a:graphicData>
            </a:graphic>
          </wp:inline>
        </w:drawing>
      </w:r>
    </w:p>
    <w:p w:rsidR="008B0450" w:rsidRPr="006F3EFD" w:rsidRDefault="008B0450"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Chief Executive: Mr </w:t>
      </w:r>
      <w:proofErr w:type="spellStart"/>
      <w:r w:rsidRPr="006F3EFD">
        <w:rPr>
          <w:rFonts w:ascii="Candara" w:hAnsi="Candara" w:cs="Arial"/>
          <w:color w:val="A6A6A6" w:themeColor="background1" w:themeShade="A6"/>
        </w:rPr>
        <w:t>Tarun</w:t>
      </w:r>
      <w:proofErr w:type="spellEnd"/>
      <w:r w:rsidRPr="006F3EFD">
        <w:rPr>
          <w:rFonts w:ascii="Candara" w:hAnsi="Candara" w:cs="Arial"/>
          <w:color w:val="A6A6A6" w:themeColor="background1" w:themeShade="A6"/>
        </w:rPr>
        <w:t xml:space="preserve"> </w:t>
      </w:r>
      <w:proofErr w:type="spellStart"/>
      <w:r w:rsidRPr="006F3EFD">
        <w:rPr>
          <w:rFonts w:ascii="Candara" w:hAnsi="Candara" w:cs="Arial"/>
          <w:color w:val="A6A6A6" w:themeColor="background1" w:themeShade="A6"/>
        </w:rPr>
        <w:t>Kapur</w:t>
      </w:r>
      <w:proofErr w:type="spellEnd"/>
      <w:r w:rsidRPr="006F3EFD">
        <w:rPr>
          <w:rFonts w:ascii="Candara" w:hAnsi="Candara" w:cs="Arial"/>
          <w:color w:val="A6A6A6" w:themeColor="background1" w:themeShade="A6"/>
        </w:rPr>
        <w:t xml:space="preserve"> </w:t>
      </w:r>
      <w:r w:rsidRPr="006F3EFD">
        <w:rPr>
          <w:rFonts w:ascii="Candara" w:hAnsi="Candara" w:cs="Arial"/>
          <w:color w:val="A6A6A6" w:themeColor="background1" w:themeShade="A6"/>
          <w:sz w:val="20"/>
          <w:szCs w:val="20"/>
        </w:rPr>
        <w:t>CBE</w:t>
      </w:r>
    </w:p>
    <w:p w:rsidR="006F3EFD" w:rsidRPr="006F3EFD" w:rsidRDefault="006F3EFD" w:rsidP="006F3EFD">
      <w:pPr>
        <w:pStyle w:val="NoSpacing"/>
        <w:ind w:left="567" w:right="-165"/>
        <w:jc w:val="both"/>
        <w:rPr>
          <w:rFonts w:ascii="Candara" w:hAnsi="Candara" w:cs="Arial"/>
          <w:color w:val="A6A6A6" w:themeColor="background1" w:themeShade="A6"/>
        </w:rPr>
      </w:pPr>
      <w:r w:rsidRPr="006F3EFD">
        <w:rPr>
          <w:rFonts w:ascii="Candara" w:hAnsi="Candara" w:cs="Arial"/>
          <w:color w:val="A6A6A6" w:themeColor="background1" w:themeShade="A6"/>
        </w:rPr>
        <w:t xml:space="preserve">Chairman: </w:t>
      </w:r>
      <w:r w:rsidR="00387F00" w:rsidRPr="006F3EFD">
        <w:rPr>
          <w:rFonts w:ascii="Candara" w:hAnsi="Candara" w:cs="Arial"/>
          <w:color w:val="A6A6A6" w:themeColor="background1" w:themeShade="A6"/>
        </w:rPr>
        <w:t xml:space="preserve">Mr </w:t>
      </w:r>
      <w:r w:rsidR="00387F00">
        <w:rPr>
          <w:rFonts w:ascii="Candara" w:hAnsi="Candara" w:cs="Arial"/>
          <w:color w:val="A6A6A6" w:themeColor="background1" w:themeShade="A6"/>
        </w:rPr>
        <w:t>Damian McGann</w:t>
      </w:r>
    </w:p>
    <w:p w:rsidR="008B0450" w:rsidRDefault="008B0450" w:rsidP="00303824">
      <w:pPr>
        <w:pStyle w:val="NoSpacing"/>
        <w:ind w:left="-567" w:right="-165"/>
        <w:jc w:val="both"/>
        <w:rPr>
          <w:rFonts w:ascii="Arial" w:hAnsi="Arial" w:cs="Arial"/>
        </w:rPr>
      </w:pPr>
    </w:p>
    <w:p w:rsidR="00EA53FD" w:rsidRPr="004F2A2E" w:rsidRDefault="00EA53FD" w:rsidP="00EA53FD">
      <w:pPr>
        <w:pStyle w:val="NoSpacing"/>
        <w:ind w:left="-567" w:right="140"/>
        <w:jc w:val="both"/>
        <w:rPr>
          <w:rFonts w:ascii="Arial" w:hAnsi="Arial" w:cs="Arial"/>
        </w:rPr>
      </w:pPr>
    </w:p>
    <w:p w:rsidR="00621634" w:rsidRPr="004F2A2E" w:rsidRDefault="00621634" w:rsidP="00621634">
      <w:pPr>
        <w:pStyle w:val="NoSpacing"/>
        <w:ind w:left="-567" w:right="140"/>
        <w:jc w:val="both"/>
        <w:rPr>
          <w:rFonts w:ascii="Arial" w:hAnsi="Arial" w:cs="Arial"/>
        </w:rPr>
      </w:pPr>
      <w:r w:rsidRPr="004F2A2E">
        <w:rPr>
          <w:rFonts w:ascii="Arial" w:hAnsi="Arial" w:cs="Arial"/>
        </w:rPr>
        <w:t>Dear Applicant</w:t>
      </w:r>
    </w:p>
    <w:p w:rsidR="00621634" w:rsidRPr="004F2A2E" w:rsidRDefault="00621634" w:rsidP="00621634">
      <w:pPr>
        <w:pStyle w:val="NoSpacing"/>
        <w:ind w:left="-567" w:right="140"/>
        <w:jc w:val="both"/>
        <w:rPr>
          <w:rFonts w:ascii="Arial" w:hAnsi="Arial" w:cs="Arial"/>
        </w:rPr>
      </w:pPr>
    </w:p>
    <w:p w:rsidR="0064786C" w:rsidRPr="00ED7FB7" w:rsidRDefault="0064786C" w:rsidP="0064786C">
      <w:pPr>
        <w:pStyle w:val="NoSpacing"/>
        <w:ind w:left="-567" w:right="-11"/>
        <w:jc w:val="both"/>
        <w:rPr>
          <w:rFonts w:ascii="Arial" w:hAnsi="Arial" w:cs="Arial"/>
          <w:b/>
        </w:rPr>
      </w:pPr>
      <w:r w:rsidRPr="004F2A2E">
        <w:rPr>
          <w:rFonts w:ascii="Arial" w:hAnsi="Arial" w:cs="Arial"/>
        </w:rPr>
        <w:t xml:space="preserve">Thank you for your interest in the position </w:t>
      </w:r>
      <w:r w:rsidRPr="00D012FF">
        <w:rPr>
          <w:rFonts w:ascii="Arial" w:hAnsi="Arial" w:cs="Arial"/>
        </w:rPr>
        <w:t>of</w:t>
      </w:r>
      <w:r w:rsidRPr="007D4480">
        <w:rPr>
          <w:rFonts w:ascii="Arial" w:hAnsi="Arial" w:cs="Arial"/>
        </w:rPr>
        <w:t xml:space="preserve"> </w:t>
      </w:r>
      <w:r w:rsidR="004D14EA">
        <w:rPr>
          <w:rFonts w:ascii="Arial" w:hAnsi="Arial" w:cs="Arial"/>
          <w:b/>
        </w:rPr>
        <w:t xml:space="preserve">Head of </w:t>
      </w:r>
      <w:r w:rsidR="0042667F">
        <w:rPr>
          <w:rFonts w:ascii="Arial" w:hAnsi="Arial" w:cs="Arial"/>
          <w:b/>
        </w:rPr>
        <w:t>Spanish</w:t>
      </w:r>
    </w:p>
    <w:p w:rsidR="0064786C" w:rsidRPr="007D4480" w:rsidRDefault="0064786C" w:rsidP="0064786C">
      <w:pPr>
        <w:pStyle w:val="NoSpacing"/>
        <w:ind w:left="-567" w:right="-11"/>
        <w:jc w:val="both"/>
        <w:rPr>
          <w:rFonts w:ascii="Arial" w:hAnsi="Arial" w:cs="Arial"/>
        </w:rPr>
      </w:pPr>
    </w:p>
    <w:p w:rsidR="00621634" w:rsidRDefault="00621634" w:rsidP="00621634">
      <w:pPr>
        <w:pStyle w:val="NoSpacing"/>
        <w:ind w:left="-567" w:right="140"/>
        <w:jc w:val="both"/>
        <w:rPr>
          <w:rFonts w:ascii="Arial" w:hAnsi="Arial" w:cs="Arial"/>
        </w:rPr>
      </w:pPr>
      <w:r w:rsidRPr="004F2A2E">
        <w:rPr>
          <w:rFonts w:ascii="Arial" w:hAnsi="Arial" w:cs="Arial"/>
        </w:rPr>
        <w:t>Please find below a job description and person specification.</w:t>
      </w:r>
    </w:p>
    <w:p w:rsidR="00621634" w:rsidRDefault="00621634" w:rsidP="00621634">
      <w:pPr>
        <w:pStyle w:val="NoSpacing"/>
        <w:ind w:left="-567" w:right="140"/>
        <w:jc w:val="both"/>
        <w:rPr>
          <w:rFonts w:ascii="Arial" w:hAnsi="Arial" w:cs="Arial"/>
        </w:rPr>
      </w:pPr>
    </w:p>
    <w:p w:rsidR="00621634" w:rsidRDefault="00621634" w:rsidP="00621634">
      <w:pPr>
        <w:pStyle w:val="NoSpacing"/>
        <w:ind w:left="-567" w:right="140"/>
        <w:jc w:val="both"/>
        <w:rPr>
          <w:rFonts w:ascii="Arial" w:hAnsi="Arial" w:cs="Arial"/>
        </w:rPr>
      </w:pPr>
      <w:r>
        <w:rPr>
          <w:rFonts w:ascii="Arial" w:hAnsi="Arial" w:cs="Arial"/>
        </w:rPr>
        <w:t xml:space="preserve">If you would like to learn more about The Dean Trust, please visit </w:t>
      </w:r>
      <w:r w:rsidR="00D71F14">
        <w:rPr>
          <w:rFonts w:ascii="Arial" w:hAnsi="Arial" w:cs="Arial"/>
        </w:rPr>
        <w:t>www.</w:t>
      </w:r>
      <w:r>
        <w:rPr>
          <w:rFonts w:ascii="Arial" w:hAnsi="Arial" w:cs="Arial"/>
        </w:rPr>
        <w:t>thedeantrust.co.uk.</w:t>
      </w:r>
    </w:p>
    <w:p w:rsidR="00621634" w:rsidRPr="004F2A2E" w:rsidRDefault="00621634" w:rsidP="00621634">
      <w:pPr>
        <w:pStyle w:val="NoSpacing"/>
        <w:ind w:right="140"/>
        <w:jc w:val="both"/>
        <w:rPr>
          <w:rFonts w:ascii="Arial" w:hAnsi="Arial" w:cs="Arial"/>
        </w:rPr>
      </w:pPr>
    </w:p>
    <w:p w:rsidR="00F92AC6" w:rsidRPr="00F92AC6" w:rsidRDefault="00F92AC6" w:rsidP="00F92AC6">
      <w:pPr>
        <w:pStyle w:val="NoSpacing"/>
        <w:ind w:left="-567" w:right="140"/>
        <w:jc w:val="both"/>
        <w:rPr>
          <w:rFonts w:ascii="Arial" w:hAnsi="Arial" w:cs="Arial"/>
        </w:rPr>
      </w:pPr>
      <w:r w:rsidRPr="00F92AC6">
        <w:rPr>
          <w:rFonts w:ascii="Arial" w:hAnsi="Arial" w:cs="Arial"/>
          <w:b/>
        </w:rPr>
        <w:t>Method of Application</w:t>
      </w:r>
    </w:p>
    <w:p w:rsidR="00F92AC6" w:rsidRPr="00F92AC6" w:rsidRDefault="00F92AC6" w:rsidP="00F92AC6">
      <w:pPr>
        <w:pStyle w:val="NoSpacing"/>
        <w:ind w:left="-567" w:right="140"/>
        <w:jc w:val="both"/>
        <w:rPr>
          <w:rFonts w:ascii="Arial" w:hAnsi="Arial" w:cs="Arial"/>
        </w:rPr>
      </w:pPr>
      <w:r w:rsidRPr="00F92AC6">
        <w:rPr>
          <w:rFonts w:ascii="Arial" w:hAnsi="Arial" w:cs="Arial"/>
        </w:rPr>
        <w:t xml:space="preserve">The preferred method of application is electronically via email to </w:t>
      </w:r>
      <w:hyperlink r:id="rId10" w:history="1">
        <w:r w:rsidRPr="00F92AC6">
          <w:rPr>
            <w:rStyle w:val="Hyperlink"/>
            <w:rFonts w:ascii="Arial" w:hAnsi="Arial" w:cs="Arial"/>
          </w:rPr>
          <w:t>recruitment@deantrustwigan.co.uk</w:t>
        </w:r>
      </w:hyperlink>
      <w:r w:rsidRPr="00F92AC6">
        <w:rPr>
          <w:rFonts w:ascii="Arial" w:hAnsi="Arial" w:cs="Arial"/>
        </w:rPr>
        <w:t xml:space="preserve">.    All applications must be made using the Dean Trust’s application form.  Applications will be shortlisted for interview and the HR Department will contact those applicants who are selected. </w:t>
      </w:r>
    </w:p>
    <w:p w:rsidR="00F92AC6" w:rsidRPr="00F92AC6" w:rsidRDefault="00F92AC6" w:rsidP="00F92AC6">
      <w:pPr>
        <w:pStyle w:val="NoSpacing"/>
        <w:ind w:left="-567" w:right="140"/>
        <w:jc w:val="both"/>
        <w:rPr>
          <w:rFonts w:ascii="Arial" w:hAnsi="Arial" w:cs="Arial"/>
          <w:b/>
        </w:rPr>
      </w:pPr>
    </w:p>
    <w:p w:rsidR="00F92AC6" w:rsidRPr="00F92AC6" w:rsidRDefault="00F92AC6" w:rsidP="00F92AC6">
      <w:pPr>
        <w:pStyle w:val="NoSpacing"/>
        <w:ind w:left="-567" w:right="140"/>
        <w:jc w:val="both"/>
        <w:rPr>
          <w:rFonts w:ascii="Arial" w:hAnsi="Arial" w:cs="Arial"/>
          <w:b/>
        </w:rPr>
      </w:pPr>
      <w:r w:rsidRPr="00F92AC6">
        <w:rPr>
          <w:rFonts w:ascii="Arial" w:hAnsi="Arial" w:cs="Arial"/>
          <w:b/>
        </w:rPr>
        <w:t>Closing Date</w:t>
      </w:r>
    </w:p>
    <w:p w:rsidR="00F92AC6" w:rsidRPr="00F92AC6" w:rsidRDefault="00F92AC6" w:rsidP="00F92AC6">
      <w:pPr>
        <w:pStyle w:val="NoSpacing"/>
        <w:ind w:left="-567" w:right="140"/>
        <w:jc w:val="both"/>
        <w:rPr>
          <w:rFonts w:ascii="Arial" w:hAnsi="Arial" w:cs="Arial"/>
        </w:rPr>
      </w:pPr>
      <w:r w:rsidRPr="00F92AC6">
        <w:rPr>
          <w:rFonts w:ascii="Arial" w:hAnsi="Arial" w:cs="Arial"/>
        </w:rPr>
        <w:t>Applications received af</w:t>
      </w:r>
      <w:r w:rsidR="009A22C5">
        <w:rPr>
          <w:rFonts w:ascii="Arial" w:hAnsi="Arial" w:cs="Arial"/>
        </w:rPr>
        <w:t xml:space="preserve">ter the closing time of </w:t>
      </w:r>
      <w:r w:rsidR="004D14EA">
        <w:rPr>
          <w:rFonts w:ascii="Arial" w:hAnsi="Arial" w:cs="Arial"/>
          <w:b/>
        </w:rPr>
        <w:t>6pm on Monday 20</w:t>
      </w:r>
      <w:r w:rsidR="004D14EA" w:rsidRPr="004D14EA">
        <w:rPr>
          <w:rFonts w:ascii="Arial" w:hAnsi="Arial" w:cs="Arial"/>
          <w:b/>
          <w:vertAlign w:val="superscript"/>
        </w:rPr>
        <w:t>th</w:t>
      </w:r>
      <w:r w:rsidR="004D14EA">
        <w:rPr>
          <w:rFonts w:ascii="Arial" w:hAnsi="Arial" w:cs="Arial"/>
          <w:b/>
        </w:rPr>
        <w:t xml:space="preserve"> May</w:t>
      </w:r>
      <w:r w:rsidR="00D71F14">
        <w:rPr>
          <w:rFonts w:ascii="Arial" w:hAnsi="Arial" w:cs="Arial"/>
          <w:b/>
        </w:rPr>
        <w:t xml:space="preserve"> 2019</w:t>
      </w:r>
      <w:r w:rsidR="0064786C" w:rsidRPr="004F2A2E">
        <w:rPr>
          <w:rFonts w:ascii="Arial" w:hAnsi="Arial" w:cs="Arial"/>
        </w:rPr>
        <w:t xml:space="preserve"> </w:t>
      </w:r>
      <w:r w:rsidRPr="00F92AC6">
        <w:rPr>
          <w:rFonts w:ascii="Arial" w:hAnsi="Arial" w:cs="Arial"/>
        </w:rPr>
        <w:t xml:space="preserve">will not be considered.  </w:t>
      </w:r>
    </w:p>
    <w:p w:rsidR="00F92AC6" w:rsidRPr="00F92AC6" w:rsidRDefault="00F92AC6" w:rsidP="00F92AC6">
      <w:pPr>
        <w:pStyle w:val="NoSpacing"/>
        <w:ind w:left="-567" w:right="140"/>
        <w:jc w:val="both"/>
        <w:rPr>
          <w:rFonts w:ascii="Arial" w:hAnsi="Arial" w:cs="Arial"/>
          <w:b/>
        </w:rPr>
      </w:pPr>
    </w:p>
    <w:p w:rsidR="00F92AC6" w:rsidRPr="00F92AC6" w:rsidRDefault="00F92AC6" w:rsidP="00F92AC6">
      <w:pPr>
        <w:pStyle w:val="NoSpacing"/>
        <w:ind w:left="-567" w:right="140"/>
        <w:jc w:val="both"/>
        <w:rPr>
          <w:rFonts w:ascii="Arial" w:hAnsi="Arial" w:cs="Arial"/>
        </w:rPr>
      </w:pPr>
      <w:r w:rsidRPr="00F92AC6">
        <w:rPr>
          <w:rFonts w:ascii="Arial" w:hAnsi="Arial" w:cs="Arial"/>
        </w:rPr>
        <w:t>The Dean Trust is committed to safeguarding and promoting the welfare of children and young people and expects all staff and volunteers to share in this commitment.</w:t>
      </w:r>
    </w:p>
    <w:p w:rsidR="00F92AC6" w:rsidRPr="00F92AC6" w:rsidRDefault="00F92AC6" w:rsidP="00F92AC6">
      <w:pPr>
        <w:pStyle w:val="NoSpacing"/>
        <w:ind w:left="-567" w:right="140"/>
        <w:jc w:val="both"/>
        <w:rPr>
          <w:rFonts w:ascii="Arial" w:hAnsi="Arial" w:cs="Arial"/>
        </w:rPr>
      </w:pPr>
    </w:p>
    <w:p w:rsidR="00F92AC6" w:rsidRPr="00F92AC6" w:rsidRDefault="00F92AC6" w:rsidP="00D71F14">
      <w:pPr>
        <w:pStyle w:val="NoSpacing"/>
        <w:ind w:left="-567" w:right="140"/>
        <w:rPr>
          <w:rFonts w:ascii="Arial" w:hAnsi="Arial" w:cs="Arial"/>
        </w:rPr>
      </w:pPr>
      <w:r w:rsidRPr="00F92AC6">
        <w:rPr>
          <w:rFonts w:ascii="Arial" w:hAnsi="Arial" w:cs="Arial"/>
        </w:rPr>
        <w:t xml:space="preserve">If you have any questions please contact us on 01942 511987 or email </w:t>
      </w:r>
      <w:hyperlink r:id="rId11" w:history="1">
        <w:r w:rsidRPr="00F92AC6">
          <w:rPr>
            <w:rStyle w:val="Hyperlink"/>
            <w:rFonts w:ascii="Arial" w:hAnsi="Arial" w:cs="Arial"/>
          </w:rPr>
          <w:t>recruitment@deantrustwigan.co.uk</w:t>
        </w:r>
      </w:hyperlink>
      <w:r w:rsidRPr="00F92AC6">
        <w:rPr>
          <w:rFonts w:ascii="Arial" w:hAnsi="Arial" w:cs="Arial"/>
        </w:rPr>
        <w:t>.  Thank you again for your interest in working for The Dean Trust.  We look forward to hearing from you.</w:t>
      </w: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F92AC6" w:rsidRPr="00F92AC6" w:rsidRDefault="00F92AC6" w:rsidP="00F92AC6">
      <w:pPr>
        <w:pStyle w:val="NoSpacing"/>
        <w:ind w:left="-567" w:right="140"/>
        <w:jc w:val="both"/>
        <w:rPr>
          <w:rFonts w:ascii="Arial" w:hAnsi="Arial" w:cs="Arial"/>
        </w:rPr>
      </w:pPr>
    </w:p>
    <w:p w:rsidR="0064786C" w:rsidRPr="007D4480" w:rsidRDefault="0064786C" w:rsidP="0064786C">
      <w:pPr>
        <w:pStyle w:val="NoSpacing"/>
        <w:ind w:left="-567" w:right="-11"/>
        <w:jc w:val="both"/>
        <w:rPr>
          <w:rFonts w:ascii="Arial" w:hAnsi="Arial" w:cs="Arial"/>
          <w:b/>
        </w:rPr>
      </w:pPr>
      <w:r w:rsidRPr="007D4480">
        <w:rPr>
          <w:rFonts w:ascii="Arial" w:hAnsi="Arial" w:cs="Arial"/>
          <w:b/>
        </w:rPr>
        <w:t>Human Resources Department</w:t>
      </w:r>
    </w:p>
    <w:p w:rsidR="00EA53FD" w:rsidRDefault="00EA53FD"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F92AC6" w:rsidRDefault="00F92AC6"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354AD7" w:rsidRDefault="00354AD7" w:rsidP="006F3EFD">
      <w:pPr>
        <w:pStyle w:val="NoSpacing"/>
        <w:pBdr>
          <w:bottom w:val="single" w:sz="6" w:space="31" w:color="auto"/>
        </w:pBdr>
        <w:ind w:left="-567" w:right="-165"/>
        <w:jc w:val="both"/>
        <w:rPr>
          <w:rFonts w:ascii="Arial" w:hAnsi="Arial" w:cs="Arial"/>
          <w:b/>
        </w:rPr>
      </w:pPr>
    </w:p>
    <w:p w:rsidR="000964EC" w:rsidRDefault="000964EC"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9A22C5" w:rsidRDefault="009A22C5" w:rsidP="006F3EFD">
      <w:pPr>
        <w:pStyle w:val="NoSpacing"/>
        <w:pBdr>
          <w:bottom w:val="single" w:sz="6" w:space="31" w:color="auto"/>
        </w:pBdr>
        <w:ind w:left="-567" w:right="-165"/>
        <w:jc w:val="both"/>
        <w:rPr>
          <w:rFonts w:ascii="Arial" w:hAnsi="Arial" w:cs="Arial"/>
          <w:b/>
        </w:rPr>
      </w:pPr>
    </w:p>
    <w:p w:rsidR="008250FD" w:rsidRDefault="00354AD7" w:rsidP="006F3EFD">
      <w:pPr>
        <w:pStyle w:val="NoSpacing"/>
        <w:pBdr>
          <w:bottom w:val="single" w:sz="6" w:space="31" w:color="auto"/>
        </w:pBdr>
        <w:ind w:left="-567" w:right="-165"/>
        <w:jc w:val="both"/>
        <w:rPr>
          <w:rFonts w:ascii="Arial" w:hAnsi="Arial" w:cs="Arial"/>
          <w:b/>
        </w:rPr>
      </w:pPr>
      <w:r>
        <w:rPr>
          <w:noProof/>
          <w:lang w:eastAsia="en-GB"/>
        </w:rPr>
        <w:drawing>
          <wp:anchor distT="0" distB="0" distL="114300" distR="114300" simplePos="0" relativeHeight="251659264" behindDoc="1" locked="0" layoutInCell="1" allowOverlap="1" wp14:anchorId="7D708221" wp14:editId="603D261F">
            <wp:simplePos x="0" y="0"/>
            <wp:positionH relativeFrom="page">
              <wp:posOffset>4443730</wp:posOffset>
            </wp:positionH>
            <wp:positionV relativeFrom="page">
              <wp:posOffset>8057515</wp:posOffset>
            </wp:positionV>
            <wp:extent cx="2994025" cy="4953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ne:Dropbox: 1 WORK FOLDER:lcb stationery:LCB templatesFINAL.pdf"/>
                    <pic:cNvPicPr>
                      <a:picLocks noChangeAspect="1" noChangeArrowheads="1"/>
                    </pic:cNvPicPr>
                  </pic:nvPicPr>
                  <pic:blipFill rotWithShape="1">
                    <a:blip r:embed="rId12">
                      <a:extLst>
                        <a:ext uri="{28A0092B-C50C-407E-A947-70E740481C1C}">
                          <a14:useLocalDpi xmlns:a14="http://schemas.microsoft.com/office/drawing/2010/main" val="0"/>
                        </a:ext>
                      </a:extLst>
                    </a:blip>
                    <a:srcRect l="60378" t="83232" b="11515"/>
                    <a:stretch/>
                  </pic:blipFill>
                  <pic:spPr bwMode="auto">
                    <a:xfrm>
                      <a:off x="0" y="0"/>
                      <a:ext cx="29940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1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4111"/>
      </w:tblGrid>
      <w:tr w:rsidR="008B0450" w:rsidRPr="006F3EFD" w:rsidTr="00354AD7">
        <w:trPr>
          <w:trHeight w:val="1095"/>
        </w:trPr>
        <w:tc>
          <w:tcPr>
            <w:tcW w:w="6062" w:type="dxa"/>
          </w:tcPr>
          <w:p w:rsidR="006F3EFD" w:rsidRDefault="008B0450" w:rsidP="00303824">
            <w:pPr>
              <w:pStyle w:val="NoSpacing"/>
              <w:ind w:right="-165"/>
              <w:jc w:val="both"/>
              <w:rPr>
                <w:rFonts w:ascii="Cambria" w:hAnsi="Cambria" w:cs="Arial"/>
                <w:color w:val="A6A6A6" w:themeColor="background1" w:themeShade="A6"/>
                <w:sz w:val="10"/>
                <w:szCs w:val="10"/>
              </w:rPr>
            </w:pPr>
            <w:r>
              <w:rPr>
                <w:rFonts w:ascii="Arial" w:hAnsi="Arial" w:cs="Arial"/>
                <w:b/>
              </w:rPr>
              <w:tab/>
            </w:r>
          </w:p>
          <w:p w:rsidR="00387F00" w:rsidRPr="006F3EFD" w:rsidRDefault="0064786C" w:rsidP="00387F00">
            <w:pPr>
              <w:pStyle w:val="NoSpacing"/>
              <w:ind w:right="-165"/>
              <w:jc w:val="both"/>
              <w:rPr>
                <w:rFonts w:cs="Arial"/>
                <w:color w:val="A6A6A6" w:themeColor="background1" w:themeShade="A6"/>
              </w:rPr>
            </w:pPr>
            <w:proofErr w:type="spellStart"/>
            <w:r>
              <w:rPr>
                <w:rFonts w:cs="Arial"/>
                <w:color w:val="A6A6A6" w:themeColor="background1" w:themeShade="A6"/>
              </w:rPr>
              <w:t>Greenhey</w:t>
            </w:r>
            <w:proofErr w:type="spellEnd"/>
            <w:r>
              <w:rPr>
                <w:rFonts w:cs="Arial"/>
                <w:color w:val="A6A6A6" w:themeColor="background1" w:themeShade="A6"/>
              </w:rPr>
              <w:t xml:space="preserve">, </w:t>
            </w:r>
            <w:proofErr w:type="spellStart"/>
            <w:r>
              <w:rPr>
                <w:rFonts w:cs="Arial"/>
                <w:color w:val="A6A6A6" w:themeColor="background1" w:themeShade="A6"/>
              </w:rPr>
              <w:t>Orrell</w:t>
            </w:r>
            <w:proofErr w:type="spellEnd"/>
            <w:r>
              <w:rPr>
                <w:rFonts w:cs="Arial"/>
                <w:color w:val="A6A6A6" w:themeColor="background1" w:themeShade="A6"/>
              </w:rPr>
              <w:t>, WN5 0DQ</w:t>
            </w:r>
          </w:p>
          <w:p w:rsidR="008B0450" w:rsidRPr="006F3EFD" w:rsidRDefault="006F3EFD"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t:     </w:t>
            </w:r>
            <w:r w:rsidR="0064786C">
              <w:rPr>
                <w:rFonts w:cs="Arial"/>
                <w:color w:val="A6A6A6" w:themeColor="background1" w:themeShade="A6"/>
              </w:rPr>
              <w:t>01942 511987</w:t>
            </w:r>
          </w:p>
          <w:p w:rsidR="00387F00" w:rsidRPr="006F3EFD" w:rsidRDefault="00387F00" w:rsidP="00387F00">
            <w:pPr>
              <w:pStyle w:val="NoSpacing"/>
              <w:ind w:left="283" w:right="-165" w:hanging="283"/>
              <w:jc w:val="both"/>
              <w:rPr>
                <w:rFonts w:cs="Arial"/>
                <w:color w:val="A6A6A6" w:themeColor="background1" w:themeShade="A6"/>
              </w:rPr>
            </w:pPr>
            <w:r w:rsidRPr="006F3EFD">
              <w:rPr>
                <w:rFonts w:cs="Arial"/>
                <w:color w:val="A6A6A6" w:themeColor="background1" w:themeShade="A6"/>
              </w:rPr>
              <w:t xml:space="preserve">e:    </w:t>
            </w:r>
            <w:r w:rsidR="00354AD7">
              <w:rPr>
                <w:rFonts w:cs="Arial"/>
                <w:color w:val="A6A6A6" w:themeColor="background1" w:themeShade="A6"/>
              </w:rPr>
              <w:t>office@deantrust</w:t>
            </w:r>
            <w:r w:rsidR="0064786C">
              <w:rPr>
                <w:rFonts w:cs="Arial"/>
                <w:color w:val="A6A6A6" w:themeColor="background1" w:themeShade="A6"/>
              </w:rPr>
              <w:t>wigan</w:t>
            </w:r>
            <w:r w:rsidR="00354AD7">
              <w:rPr>
                <w:rFonts w:cs="Arial"/>
                <w:color w:val="A6A6A6" w:themeColor="background1" w:themeShade="A6"/>
              </w:rPr>
              <w:t>.co.uk</w:t>
            </w:r>
            <w:r w:rsidRPr="006F3EFD">
              <w:rPr>
                <w:rFonts w:cs="Arial"/>
                <w:color w:val="A6A6A6" w:themeColor="background1" w:themeShade="A6"/>
              </w:rPr>
              <w:t xml:space="preserve"> </w:t>
            </w:r>
          </w:p>
          <w:p w:rsidR="008B0450" w:rsidRPr="006F3EFD" w:rsidRDefault="008B0450" w:rsidP="006F3EFD">
            <w:pPr>
              <w:pStyle w:val="NoSpacing"/>
              <w:ind w:left="283" w:right="-165" w:hanging="283"/>
              <w:jc w:val="both"/>
              <w:rPr>
                <w:rFonts w:cs="Arial"/>
                <w:color w:val="A6A6A6" w:themeColor="background1" w:themeShade="A6"/>
              </w:rPr>
            </w:pPr>
            <w:r w:rsidRPr="006F3EFD">
              <w:rPr>
                <w:rFonts w:cs="Arial"/>
                <w:color w:val="A6A6A6" w:themeColor="background1" w:themeShade="A6"/>
              </w:rPr>
              <w:t>w:</w:t>
            </w:r>
            <w:r w:rsidR="006F3EFD" w:rsidRPr="006F3EFD">
              <w:rPr>
                <w:rFonts w:cs="Arial"/>
                <w:color w:val="A6A6A6" w:themeColor="background1" w:themeShade="A6"/>
              </w:rPr>
              <w:t xml:space="preserve">   www.thedeantrust.co.uk</w:t>
            </w:r>
          </w:p>
          <w:p w:rsidR="006F3EFD" w:rsidRPr="006F3EFD" w:rsidRDefault="006F3EFD" w:rsidP="006F3EFD">
            <w:pPr>
              <w:pStyle w:val="NoSpacing"/>
              <w:ind w:right="-165"/>
              <w:jc w:val="both"/>
              <w:rPr>
                <w:rFonts w:cs="Arial"/>
                <w:color w:val="A6A6A6" w:themeColor="background1" w:themeShade="A6"/>
                <w:sz w:val="18"/>
                <w:szCs w:val="18"/>
              </w:rPr>
            </w:pPr>
          </w:p>
          <w:p w:rsidR="008B0450" w:rsidRPr="006F3EFD" w:rsidRDefault="008B0450" w:rsidP="006F3EFD">
            <w:pPr>
              <w:pStyle w:val="NoSpacing"/>
              <w:ind w:right="-165"/>
              <w:jc w:val="both"/>
              <w:rPr>
                <w:rFonts w:cs="Arial"/>
                <w:color w:val="A6A6A6" w:themeColor="background1" w:themeShade="A6"/>
                <w:sz w:val="18"/>
                <w:szCs w:val="18"/>
              </w:rPr>
            </w:pPr>
            <w:r w:rsidRPr="006F3EFD">
              <w:rPr>
                <w:rFonts w:cs="Arial"/>
                <w:color w:val="A6A6A6" w:themeColor="background1" w:themeShade="A6"/>
                <w:sz w:val="18"/>
                <w:szCs w:val="18"/>
              </w:rPr>
              <w:t>Registered in England 8027943 VAT Registration 1</w:t>
            </w:r>
            <w:r w:rsidR="006F3EFD" w:rsidRPr="006F3EFD">
              <w:rPr>
                <w:rFonts w:cs="Arial"/>
                <w:color w:val="A6A6A6" w:themeColor="background1" w:themeShade="A6"/>
                <w:sz w:val="18"/>
                <w:szCs w:val="18"/>
              </w:rPr>
              <w:t>95 3889 46</w:t>
            </w:r>
          </w:p>
          <w:p w:rsidR="006F3EFD" w:rsidRPr="006F3EFD" w:rsidRDefault="006F3EFD" w:rsidP="006F3EFD">
            <w:pPr>
              <w:pStyle w:val="NoSpacing"/>
              <w:ind w:right="-165"/>
              <w:jc w:val="both"/>
              <w:rPr>
                <w:rFonts w:ascii="Calibri" w:hAnsi="Calibri" w:cs="Arial"/>
              </w:rPr>
            </w:pPr>
            <w:r w:rsidRPr="006F3EFD">
              <w:rPr>
                <w:rFonts w:cs="Arial"/>
                <w:color w:val="A6A6A6" w:themeColor="background1" w:themeShade="A6"/>
                <w:sz w:val="18"/>
                <w:szCs w:val="18"/>
              </w:rPr>
              <w:t>The Dean Trust is a company limited by guarantee.</w:t>
            </w:r>
          </w:p>
        </w:tc>
        <w:tc>
          <w:tcPr>
            <w:tcW w:w="4111" w:type="dxa"/>
          </w:tcPr>
          <w:p w:rsidR="008B0450" w:rsidRPr="006F3EFD" w:rsidRDefault="008B0450" w:rsidP="00303824">
            <w:pPr>
              <w:pStyle w:val="NoSpacing"/>
              <w:ind w:right="-165"/>
              <w:jc w:val="both"/>
              <w:rPr>
                <w:rFonts w:ascii="Calibri" w:hAnsi="Calibri" w:cs="Arial"/>
                <w:b/>
              </w:rPr>
            </w:pPr>
          </w:p>
        </w:tc>
      </w:tr>
    </w:tbl>
    <w:p w:rsidR="00354AD7" w:rsidRDefault="00354AD7" w:rsidP="00354AD7">
      <w:pPr>
        <w:jc w:val="both"/>
        <w:rPr>
          <w:rFonts w:ascii="Arial" w:hAnsi="Arial" w:cs="Arial"/>
        </w:rPr>
      </w:pPr>
      <w:r>
        <w:rPr>
          <w:rFonts w:ascii="Arial" w:hAnsi="Arial" w:cs="Arial"/>
          <w:noProof/>
          <w:lang w:eastAsia="en-GB"/>
        </w:rPr>
        <w:lastRenderedPageBreak/>
        <w:drawing>
          <wp:inline distT="0" distB="0" distL="0" distR="0" wp14:anchorId="1625F1DD" wp14:editId="48BC711E">
            <wp:extent cx="5343525" cy="790575"/>
            <wp:effectExtent l="0" t="0" r="9525"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54AD7" w:rsidRPr="00D71F14" w:rsidRDefault="00354AD7" w:rsidP="00354AD7">
      <w:pPr>
        <w:ind w:left="-567" w:right="-285"/>
        <w:jc w:val="both"/>
        <w:rPr>
          <w:rFonts w:ascii="Arial" w:hAnsi="Arial" w:cs="Arial"/>
          <w:sz w:val="18"/>
          <w:szCs w:val="18"/>
        </w:rPr>
      </w:pPr>
      <w:r w:rsidRPr="00D71F14">
        <w:rPr>
          <w:rFonts w:ascii="Arial" w:hAnsi="Arial" w:cs="Arial"/>
          <w:sz w:val="18"/>
          <w:szCs w:val="18"/>
        </w:rPr>
        <w:t>The information contained below is to help staff understand and appreciate the work content of their post and the role they are to play in the operation.  However, it should be noted that whilst every effort has been made to outline all the duties and responsibilities of the post, a document such as this does not permit every item to be specified in detail.  Broad headings may therefore have been used, in which case all the usual associated duties are included in this job description.</w:t>
      </w:r>
    </w:p>
    <w:tbl>
      <w:tblPr>
        <w:tblStyle w:val="TableGrid"/>
        <w:tblW w:w="10632" w:type="dxa"/>
        <w:tblInd w:w="-743" w:type="dxa"/>
        <w:tblLook w:val="04A0" w:firstRow="1" w:lastRow="0" w:firstColumn="1" w:lastColumn="0" w:noHBand="0" w:noVBand="1"/>
      </w:tblPr>
      <w:tblGrid>
        <w:gridCol w:w="2411"/>
        <w:gridCol w:w="8221"/>
      </w:tblGrid>
      <w:tr w:rsidR="00F92AC6" w:rsidRPr="00D71F14" w:rsidTr="00E93815">
        <w:trPr>
          <w:trHeight w:val="463"/>
        </w:trPr>
        <w:tc>
          <w:tcPr>
            <w:tcW w:w="2411" w:type="dxa"/>
            <w:vAlign w:val="center"/>
          </w:tcPr>
          <w:p w:rsidR="00F92AC6" w:rsidRPr="00D71F14" w:rsidRDefault="00F92AC6" w:rsidP="00E93815">
            <w:pPr>
              <w:pStyle w:val="NoSpacing"/>
              <w:ind w:right="-307"/>
              <w:rPr>
                <w:rFonts w:ascii="Arial" w:hAnsi="Arial" w:cs="Arial"/>
                <w:b/>
              </w:rPr>
            </w:pPr>
            <w:r w:rsidRPr="00D71F14">
              <w:rPr>
                <w:rFonts w:ascii="Arial" w:hAnsi="Arial" w:cs="Arial"/>
                <w:b/>
              </w:rPr>
              <w:t>Job title</w:t>
            </w:r>
          </w:p>
        </w:tc>
        <w:tc>
          <w:tcPr>
            <w:tcW w:w="8221" w:type="dxa"/>
            <w:vAlign w:val="center"/>
          </w:tcPr>
          <w:p w:rsidR="0064786C" w:rsidRPr="00D71F14" w:rsidRDefault="004D14EA" w:rsidP="00E93815">
            <w:pPr>
              <w:pStyle w:val="NoSpacing"/>
              <w:ind w:right="34"/>
              <w:rPr>
                <w:rFonts w:ascii="Arial" w:hAnsi="Arial" w:cs="Arial"/>
                <w:b/>
              </w:rPr>
            </w:pPr>
            <w:r>
              <w:rPr>
                <w:rFonts w:ascii="Arial" w:hAnsi="Arial" w:cs="Arial"/>
                <w:b/>
              </w:rPr>
              <w:t xml:space="preserve">Head of </w:t>
            </w:r>
            <w:r w:rsidR="0042667F">
              <w:rPr>
                <w:rFonts w:ascii="Arial" w:hAnsi="Arial" w:cs="Arial"/>
                <w:b/>
              </w:rPr>
              <w:t>Spanish</w:t>
            </w:r>
          </w:p>
        </w:tc>
      </w:tr>
      <w:tr w:rsidR="00F92AC6" w:rsidRPr="00D71F14" w:rsidTr="00E93815">
        <w:trPr>
          <w:trHeight w:val="412"/>
        </w:trPr>
        <w:tc>
          <w:tcPr>
            <w:tcW w:w="2411" w:type="dxa"/>
            <w:vAlign w:val="center"/>
          </w:tcPr>
          <w:p w:rsidR="00F92AC6" w:rsidRPr="00D71F14" w:rsidRDefault="00F92AC6" w:rsidP="00E93815">
            <w:pPr>
              <w:pStyle w:val="NoSpacing"/>
              <w:ind w:right="-307"/>
              <w:rPr>
                <w:rFonts w:ascii="Arial" w:hAnsi="Arial" w:cs="Arial"/>
                <w:b/>
              </w:rPr>
            </w:pPr>
            <w:r w:rsidRPr="00D71F14">
              <w:rPr>
                <w:rFonts w:ascii="Arial" w:hAnsi="Arial" w:cs="Arial"/>
                <w:b/>
              </w:rPr>
              <w:t>Reporting to</w:t>
            </w:r>
          </w:p>
        </w:tc>
        <w:tc>
          <w:tcPr>
            <w:tcW w:w="8221" w:type="dxa"/>
            <w:vAlign w:val="center"/>
          </w:tcPr>
          <w:p w:rsidR="00F92AC6" w:rsidRPr="00D71F14" w:rsidRDefault="004D14EA" w:rsidP="00E93815">
            <w:pPr>
              <w:pStyle w:val="NoSpacing"/>
              <w:ind w:right="34"/>
              <w:rPr>
                <w:rFonts w:ascii="Arial" w:hAnsi="Arial" w:cs="Arial"/>
                <w:b/>
              </w:rPr>
            </w:pPr>
            <w:r>
              <w:rPr>
                <w:rFonts w:ascii="Arial" w:hAnsi="Arial" w:cs="Arial"/>
                <w:b/>
              </w:rPr>
              <w:t>Deputy Headteacher (Quality of Teaching and Learning)</w:t>
            </w:r>
          </w:p>
        </w:tc>
      </w:tr>
      <w:tr w:rsidR="00F92AC6" w:rsidRPr="00D71F14" w:rsidTr="00E93815">
        <w:tc>
          <w:tcPr>
            <w:tcW w:w="2411" w:type="dxa"/>
            <w:vAlign w:val="center"/>
          </w:tcPr>
          <w:p w:rsidR="00F92AC6" w:rsidRPr="00D71F14" w:rsidRDefault="00F92AC6" w:rsidP="00E93815">
            <w:pPr>
              <w:pStyle w:val="NoSpacing"/>
              <w:ind w:right="-307"/>
              <w:rPr>
                <w:rFonts w:ascii="Arial" w:hAnsi="Arial" w:cs="Arial"/>
                <w:b/>
              </w:rPr>
            </w:pPr>
            <w:r w:rsidRPr="00D71F14">
              <w:rPr>
                <w:rFonts w:ascii="Arial" w:hAnsi="Arial" w:cs="Arial"/>
                <w:b/>
              </w:rPr>
              <w:t>Main purpose of job</w:t>
            </w:r>
          </w:p>
        </w:tc>
        <w:tc>
          <w:tcPr>
            <w:tcW w:w="8221" w:type="dxa"/>
            <w:vAlign w:val="center"/>
          </w:tcPr>
          <w:p w:rsidR="004D14EA" w:rsidRDefault="004D14EA" w:rsidP="00E93815">
            <w:pPr>
              <w:pStyle w:val="NoSpacing"/>
              <w:rPr>
                <w:rFonts w:ascii="Arial" w:hAnsi="Arial" w:cs="Arial"/>
              </w:rPr>
            </w:pPr>
          </w:p>
          <w:p w:rsidR="00F92AC6" w:rsidRDefault="004D14EA" w:rsidP="00E93815">
            <w:pPr>
              <w:pStyle w:val="NoSpacing"/>
              <w:rPr>
                <w:rFonts w:ascii="Arial" w:hAnsi="Arial" w:cs="Arial"/>
              </w:rPr>
            </w:pPr>
            <w:r w:rsidRPr="001A38C9">
              <w:rPr>
                <w:rFonts w:ascii="Arial" w:hAnsi="Arial" w:cs="Arial"/>
              </w:rPr>
              <w:t xml:space="preserve">To ensure outcomes in your curriculum area improve, through the delivery of </w:t>
            </w:r>
            <w:proofErr w:type="gramStart"/>
            <w:r w:rsidRPr="001A38C9">
              <w:rPr>
                <w:rFonts w:ascii="Arial" w:hAnsi="Arial" w:cs="Arial"/>
              </w:rPr>
              <w:t>high quality</w:t>
            </w:r>
            <w:proofErr w:type="gramEnd"/>
            <w:r w:rsidRPr="001A38C9">
              <w:rPr>
                <w:rFonts w:ascii="Arial" w:hAnsi="Arial" w:cs="Arial"/>
              </w:rPr>
              <w:t xml:space="preserve"> lessons and the insistence on high standards across all pupils and staff</w:t>
            </w:r>
          </w:p>
          <w:p w:rsidR="004D14EA" w:rsidRPr="00D71F14" w:rsidRDefault="004D14EA" w:rsidP="00E93815">
            <w:pPr>
              <w:pStyle w:val="NoSpacing"/>
              <w:rPr>
                <w:rFonts w:ascii="Arial" w:hAnsi="Arial" w:cs="Arial"/>
              </w:rPr>
            </w:pPr>
          </w:p>
        </w:tc>
      </w:tr>
      <w:tr w:rsidR="00F92AC6" w:rsidRPr="00D71F14" w:rsidTr="003E1C87">
        <w:tc>
          <w:tcPr>
            <w:tcW w:w="10632" w:type="dxa"/>
            <w:gridSpan w:val="2"/>
            <w:shd w:val="clear" w:color="auto" w:fill="D9D9D9" w:themeFill="background1" w:themeFillShade="D9"/>
            <w:vAlign w:val="center"/>
          </w:tcPr>
          <w:p w:rsidR="00F92AC6" w:rsidRPr="00D71F14" w:rsidRDefault="00F92AC6" w:rsidP="003E1C87">
            <w:pPr>
              <w:pStyle w:val="NoSpacing"/>
              <w:ind w:right="34"/>
              <w:jc w:val="both"/>
              <w:rPr>
                <w:rFonts w:ascii="Arial" w:hAnsi="Arial" w:cs="Arial"/>
                <w:b/>
              </w:rPr>
            </w:pPr>
          </w:p>
          <w:p w:rsidR="00F92AC6" w:rsidRPr="00D71F14" w:rsidRDefault="0064786C" w:rsidP="003E1C87">
            <w:pPr>
              <w:pStyle w:val="NoSpacing"/>
              <w:ind w:right="34"/>
              <w:jc w:val="both"/>
              <w:rPr>
                <w:rFonts w:ascii="Arial" w:hAnsi="Arial" w:cs="Arial"/>
                <w:b/>
              </w:rPr>
            </w:pPr>
            <w:r w:rsidRPr="00D71F14">
              <w:rPr>
                <w:rFonts w:ascii="Arial" w:hAnsi="Arial" w:cs="Arial"/>
                <w:b/>
              </w:rPr>
              <w:t>Key responsibilities</w:t>
            </w:r>
            <w:r w:rsidR="00F92AC6" w:rsidRPr="00D71F14">
              <w:rPr>
                <w:rFonts w:ascii="Arial" w:hAnsi="Arial" w:cs="Arial"/>
                <w:b/>
              </w:rPr>
              <w:t>:</w:t>
            </w:r>
          </w:p>
        </w:tc>
      </w:tr>
      <w:tr w:rsidR="00F92AC6" w:rsidRPr="00D71F14" w:rsidTr="003E1C87">
        <w:tc>
          <w:tcPr>
            <w:tcW w:w="10632" w:type="dxa"/>
            <w:gridSpan w:val="2"/>
            <w:shd w:val="clear" w:color="auto" w:fill="auto"/>
          </w:tcPr>
          <w:p w:rsidR="004D14EA" w:rsidRPr="001A38C9" w:rsidRDefault="004D14EA" w:rsidP="004D14EA">
            <w:pPr>
              <w:pStyle w:val="ListParagraph"/>
              <w:numPr>
                <w:ilvl w:val="0"/>
                <w:numId w:val="36"/>
              </w:numPr>
              <w:rPr>
                <w:rFonts w:ascii="Arial" w:hAnsi="Arial" w:cs="Arial"/>
              </w:rPr>
            </w:pPr>
            <w:r w:rsidRPr="001A38C9">
              <w:rPr>
                <w:rFonts w:ascii="Arial" w:hAnsi="Arial" w:cs="Arial"/>
              </w:rPr>
              <w:t>To raise standards of attainment and progress at Key Stage 3 and 4.</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Lead curriculum development for the whole department. Ensuring the school is up to date with national developments in the subject and teaching practice.</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Implement an agreed subject improvement plan.</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Evaluate Subject performance as required following examinations and review points, preparing reports for the senior leadership team.</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Develop and implement appropriate action plans for the subject area in response to the analysis of examination and review points.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Contribute to the whole school’s self-evaluation, by preparing reports and performance data as required.</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Liaise with the Deputy Head</w:t>
            </w:r>
            <w:r>
              <w:rPr>
                <w:rFonts w:ascii="Arial" w:hAnsi="Arial" w:cs="Arial"/>
              </w:rPr>
              <w:t>t</w:t>
            </w:r>
            <w:r w:rsidRPr="001A38C9">
              <w:rPr>
                <w:rFonts w:ascii="Arial" w:hAnsi="Arial" w:cs="Arial"/>
              </w:rPr>
              <w:t>eacher to maintain accreditation with the relevant examination and validating bodies.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 xml:space="preserve">Work with the </w:t>
            </w:r>
            <w:r>
              <w:rPr>
                <w:rFonts w:ascii="Arial" w:hAnsi="Arial" w:cs="Arial"/>
              </w:rPr>
              <w:t>Assistant Headteacher</w:t>
            </w:r>
            <w:r w:rsidRPr="001A38C9">
              <w:rPr>
                <w:rFonts w:ascii="Arial" w:hAnsi="Arial" w:cs="Arial"/>
              </w:rPr>
              <w:t xml:space="preserve"> to ensure that staff development needs are identified and that appropriate programmes are designed to meet such needs.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Be responsible for the efficient and effective deployment of the Department's technicians/support staff.</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Undertake Performance Management Review(s) and to act as reviewer for a group of staff within the designated department.</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 xml:space="preserve">Make appropriate arrangements for classes when staff are absent, ensuring appropriate cover within the department liaising with the Cover Supervisor/relevant staff to secure appropriate cover within the department. </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Participate in the interview process for teaching posts when required and to ensure effective induction of new staff in line with school procedures.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Promote teamwork and to motivate staff to ensure effective working relations.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Ensure the effective operation of the school quality assurance procedures.</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Ensure student targets are set and monitor progress towards these.</w:t>
            </w:r>
          </w:p>
          <w:p w:rsidR="004D14EA" w:rsidRPr="001A38C9" w:rsidRDefault="004D14EA" w:rsidP="004D14EA">
            <w:pPr>
              <w:pStyle w:val="ListParagraph"/>
              <w:numPr>
                <w:ilvl w:val="0"/>
                <w:numId w:val="36"/>
              </w:numPr>
              <w:rPr>
                <w:rFonts w:ascii="Arial" w:hAnsi="Arial" w:cs="Arial"/>
              </w:rPr>
            </w:pPr>
            <w:r w:rsidRPr="001A38C9">
              <w:rPr>
                <w:rFonts w:ascii="Arial" w:hAnsi="Arial" w:cs="Arial"/>
              </w:rPr>
              <w:t>Support and challenge staff, students where under-performance is identified.</w:t>
            </w:r>
          </w:p>
          <w:p w:rsidR="00F92AC6" w:rsidRPr="004D14EA" w:rsidRDefault="004D14EA" w:rsidP="004D14EA">
            <w:pPr>
              <w:pStyle w:val="NoSpacing"/>
              <w:numPr>
                <w:ilvl w:val="0"/>
                <w:numId w:val="36"/>
              </w:numPr>
              <w:rPr>
                <w:rFonts w:cs="Tahoma"/>
              </w:rPr>
            </w:pPr>
            <w:r w:rsidRPr="001A38C9">
              <w:rPr>
                <w:rFonts w:ascii="Arial" w:hAnsi="Arial" w:cs="Arial"/>
              </w:rPr>
              <w:t>Ensure members of the Department observe the school’s standards of practice and develop the effectiveness of teaching and learning</w:t>
            </w:r>
          </w:p>
        </w:tc>
      </w:tr>
    </w:tbl>
    <w:p w:rsidR="00354AD7" w:rsidRPr="00D71F14" w:rsidRDefault="00354AD7" w:rsidP="00354AD7">
      <w:pPr>
        <w:pStyle w:val="NoSpacing"/>
        <w:rPr>
          <w:rFonts w:ascii="Arial" w:hAnsi="Arial" w:cs="Arial"/>
        </w:rPr>
      </w:pPr>
      <w:r w:rsidRPr="00D71F14">
        <w:rPr>
          <w:rFonts w:ascii="Arial" w:hAnsi="Arial" w:cs="Arial"/>
        </w:rPr>
        <w:tab/>
      </w:r>
    </w:p>
    <w:tbl>
      <w:tblPr>
        <w:tblStyle w:val="TableGrid"/>
        <w:tblW w:w="10632" w:type="dxa"/>
        <w:tblInd w:w="-743" w:type="dxa"/>
        <w:tblLook w:val="04A0" w:firstRow="1" w:lastRow="0" w:firstColumn="1" w:lastColumn="0" w:noHBand="0" w:noVBand="1"/>
      </w:tblPr>
      <w:tblGrid>
        <w:gridCol w:w="10632"/>
      </w:tblGrid>
      <w:tr w:rsidR="00354AD7" w:rsidRPr="00D71F14" w:rsidTr="00FB279D">
        <w:tc>
          <w:tcPr>
            <w:tcW w:w="10632" w:type="dxa"/>
            <w:shd w:val="clear" w:color="auto" w:fill="D9D9D9" w:themeFill="background1" w:themeFillShade="D9"/>
            <w:vAlign w:val="center"/>
          </w:tcPr>
          <w:p w:rsidR="00354AD7" w:rsidRPr="00D71F14" w:rsidRDefault="00354AD7" w:rsidP="00FB279D">
            <w:pPr>
              <w:pStyle w:val="NoSpacing"/>
              <w:rPr>
                <w:rFonts w:ascii="Arial" w:hAnsi="Arial" w:cs="Arial"/>
              </w:rPr>
            </w:pPr>
            <w:r w:rsidRPr="00D71F14">
              <w:rPr>
                <w:rFonts w:ascii="Arial" w:hAnsi="Arial" w:cs="Arial"/>
              </w:rPr>
              <w:br w:type="page"/>
            </w:r>
          </w:p>
          <w:p w:rsidR="00354AD7" w:rsidRPr="00D71F14" w:rsidRDefault="00354AD7" w:rsidP="00FB279D">
            <w:pPr>
              <w:pStyle w:val="NoSpacing"/>
              <w:rPr>
                <w:rFonts w:ascii="Arial" w:hAnsi="Arial" w:cs="Arial"/>
                <w:b/>
              </w:rPr>
            </w:pPr>
            <w:r w:rsidRPr="00D71F14">
              <w:rPr>
                <w:rFonts w:ascii="Arial" w:hAnsi="Arial" w:cs="Arial"/>
              </w:rPr>
              <w:br w:type="page"/>
            </w:r>
            <w:r w:rsidRPr="00D71F14">
              <w:rPr>
                <w:rFonts w:ascii="Arial" w:hAnsi="Arial" w:cs="Arial"/>
              </w:rPr>
              <w:br w:type="page"/>
            </w:r>
            <w:r w:rsidRPr="00D71F14">
              <w:rPr>
                <w:rFonts w:ascii="Arial" w:hAnsi="Arial" w:cs="Arial"/>
                <w:b/>
              </w:rPr>
              <w:t>All employees have the responsibility to:</w:t>
            </w:r>
          </w:p>
        </w:tc>
      </w:tr>
      <w:tr w:rsidR="00354AD7" w:rsidRPr="00D71F14" w:rsidTr="00FB279D">
        <w:tc>
          <w:tcPr>
            <w:tcW w:w="10632" w:type="dxa"/>
            <w:vAlign w:val="center"/>
            <w:hideMark/>
          </w:tcPr>
          <w:p w:rsidR="00354AD7" w:rsidRPr="00D71F14" w:rsidRDefault="00354AD7" w:rsidP="00354AD7">
            <w:pPr>
              <w:pStyle w:val="NoSpacing"/>
              <w:numPr>
                <w:ilvl w:val="0"/>
                <w:numId w:val="1"/>
              </w:numPr>
              <w:ind w:left="346" w:right="34" w:hanging="346"/>
              <w:jc w:val="both"/>
              <w:rPr>
                <w:rFonts w:ascii="Arial" w:hAnsi="Arial" w:cs="Arial"/>
              </w:rPr>
            </w:pPr>
            <w:r w:rsidRPr="00D71F14">
              <w:rPr>
                <w:rFonts w:ascii="Arial" w:hAnsi="Arial" w:cs="Arial"/>
              </w:rPr>
              <w:br w:type="page"/>
              <w:t xml:space="preserve">Ensure any documentation produced is to a high standard and is in line with the brand style </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Be aware and comply with all policies and procedures relating to safeguarding, child protection, health, safety and security, confidentiality and data protection, reporting all concerns to the appropriate person</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Participate in training and other learning activities as required</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Participate in the school/academy Performance Management process</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lastRenderedPageBreak/>
              <w:t>Provide appropriate guidance and supervision and assist in the training and development of staff as appropriate</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promote the area of responsibility within the school/academy and beyond</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represent the school/academy at events as appropriate</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support and promote the school/academy ethos</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undertake any other duties and responsibilities as required that are covered by the general scope of the post</w:t>
            </w:r>
          </w:p>
          <w:p w:rsidR="00354AD7" w:rsidRPr="00D71F14" w:rsidRDefault="00354AD7" w:rsidP="00354AD7">
            <w:pPr>
              <w:pStyle w:val="ListParagraph"/>
              <w:numPr>
                <w:ilvl w:val="0"/>
                <w:numId w:val="1"/>
              </w:numPr>
              <w:ind w:left="346" w:right="34" w:hanging="346"/>
              <w:jc w:val="both"/>
              <w:rPr>
                <w:rFonts w:ascii="Arial" w:hAnsi="Arial" w:cs="Arial"/>
              </w:rPr>
            </w:pPr>
            <w:r w:rsidRPr="00D71F14">
              <w:rPr>
                <w:rFonts w:ascii="Arial" w:hAnsi="Arial" w:cs="Arial"/>
              </w:rPr>
              <w:t>To undertake any other reasonable duties at the request of the Chief Executive Officer and Headteacher</w:t>
            </w:r>
          </w:p>
        </w:tc>
      </w:tr>
    </w:tbl>
    <w:p w:rsidR="004D14EA" w:rsidRDefault="004D14EA" w:rsidP="00D71F14">
      <w:pPr>
        <w:ind w:left="-567"/>
        <w:rPr>
          <w:rFonts w:ascii="Arial" w:eastAsia="Times New Roman" w:hAnsi="Arial" w:cs="Arial"/>
          <w:sz w:val="18"/>
          <w:szCs w:val="18"/>
        </w:rPr>
      </w:pPr>
    </w:p>
    <w:p w:rsidR="00A54D3B" w:rsidRDefault="009A22C5" w:rsidP="00D71F14">
      <w:pPr>
        <w:ind w:left="-567"/>
        <w:rPr>
          <w:rFonts w:ascii="Arial" w:hAnsi="Arial" w:cs="Arial"/>
          <w:sz w:val="20"/>
          <w:szCs w:val="20"/>
        </w:rPr>
      </w:pPr>
      <w:r w:rsidRPr="00ED10C7">
        <w:rPr>
          <w:rFonts w:ascii="Arial" w:eastAsia="Times New Roman" w:hAnsi="Arial" w:cs="Arial"/>
          <w:sz w:val="18"/>
          <w:szCs w:val="18"/>
        </w:rPr>
        <w:t>All post holders must comply with The Dean Trust professional standards for leaders and managers</w:t>
      </w:r>
      <w:r>
        <w:rPr>
          <w:rFonts w:ascii="Arial" w:eastAsia="Times New Roman" w:hAnsi="Arial" w:cs="Arial"/>
          <w:sz w:val="18"/>
          <w:szCs w:val="18"/>
        </w:rPr>
        <w:t xml:space="preserve">. </w:t>
      </w:r>
      <w:r w:rsidRPr="00ED10C7">
        <w:rPr>
          <w:rFonts w:ascii="Arial" w:eastAsia="Times New Roman" w:hAnsi="Arial" w:cs="Arial"/>
          <w:sz w:val="18"/>
          <w:szCs w:val="18"/>
        </w:rPr>
        <w:t>The job description will be</w:t>
      </w:r>
      <w:r>
        <w:rPr>
          <w:rFonts w:ascii="Arial" w:eastAsia="Times New Roman" w:hAnsi="Arial" w:cs="Arial"/>
          <w:sz w:val="18"/>
          <w:szCs w:val="18"/>
        </w:rPr>
        <w:t xml:space="preserve"> reviewed as necessary as part of the Performance Management process and is subject to modification and amendment at any time after consultation with the post </w:t>
      </w:r>
      <w:r w:rsidRPr="00ED10C7">
        <w:rPr>
          <w:rFonts w:ascii="Arial" w:eastAsia="Times New Roman" w:hAnsi="Arial" w:cs="Arial"/>
          <w:sz w:val="18"/>
          <w:szCs w:val="18"/>
        </w:rPr>
        <w:t>holder</w:t>
      </w:r>
      <w:r w:rsidR="00D71F14">
        <w:rPr>
          <w:rFonts w:ascii="Arial" w:eastAsia="Times New Roman" w:hAnsi="Arial" w:cs="Arial"/>
          <w:sz w:val="18"/>
          <w:szCs w:val="18"/>
        </w:rPr>
        <w:t xml:space="preserve">                                                                                                                                                                                         </w:t>
      </w:r>
      <w:r w:rsidRPr="00ED10C7">
        <w:rPr>
          <w:rFonts w:ascii="Arial" w:hAnsi="Arial" w:cs="Arial"/>
          <w:sz w:val="18"/>
          <w:szCs w:val="18"/>
        </w:rPr>
        <w:t>Should the successful applicant be a Newly Qualified Teacher, the appointment, in the first instance, would be for a period of 1 year with a review on successful completion of NQT year.</w:t>
      </w:r>
    </w:p>
    <w:p w:rsidR="00354AD7" w:rsidRDefault="00695380" w:rsidP="00354AD7">
      <w:pPr>
        <w:rPr>
          <w:rFonts w:ascii="Arial" w:hAnsi="Arial" w:cs="Arial"/>
        </w:rPr>
      </w:pPr>
      <w:r w:rsidRPr="00D92373">
        <w:rPr>
          <w:rFonts w:ascii="Arial" w:hAnsi="Arial" w:cs="Arial"/>
          <w:sz w:val="20"/>
          <w:szCs w:val="20"/>
        </w:rPr>
        <w:br w:type="page"/>
      </w:r>
      <w:r w:rsidR="00354AD7">
        <w:rPr>
          <w:rFonts w:ascii="Arial" w:hAnsi="Arial" w:cs="Arial"/>
          <w:noProof/>
          <w:lang w:eastAsia="en-GB"/>
        </w:rPr>
        <w:lastRenderedPageBreak/>
        <w:drawing>
          <wp:inline distT="0" distB="0" distL="0" distR="0" wp14:anchorId="5575D635" wp14:editId="24A7A1E5">
            <wp:extent cx="5343525" cy="79057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tbl>
      <w:tblPr>
        <w:tblStyle w:val="TableGrid"/>
        <w:tblW w:w="10632" w:type="dxa"/>
        <w:tblInd w:w="-743" w:type="dxa"/>
        <w:tblLayout w:type="fixed"/>
        <w:tblLook w:val="04A0" w:firstRow="1" w:lastRow="0" w:firstColumn="1" w:lastColumn="0" w:noHBand="0" w:noVBand="1"/>
      </w:tblPr>
      <w:tblGrid>
        <w:gridCol w:w="2552"/>
        <w:gridCol w:w="8080"/>
      </w:tblGrid>
      <w:tr w:rsidR="0064786C" w:rsidRPr="00B87AF5" w:rsidTr="00B014B1">
        <w:tc>
          <w:tcPr>
            <w:tcW w:w="2552" w:type="dxa"/>
            <w:tcBorders>
              <w:top w:val="single" w:sz="4" w:space="0" w:color="auto"/>
            </w:tcBorders>
            <w:vAlign w:val="center"/>
          </w:tcPr>
          <w:p w:rsidR="0064786C" w:rsidRDefault="0064786C" w:rsidP="00B014B1">
            <w:pPr>
              <w:ind w:right="176"/>
              <w:rPr>
                <w:rFonts w:ascii="Arial" w:hAnsi="Arial" w:cs="Arial"/>
                <w:b/>
              </w:rPr>
            </w:pPr>
            <w:r>
              <w:rPr>
                <w:rFonts w:ascii="Arial" w:hAnsi="Arial" w:cs="Arial"/>
                <w:b/>
              </w:rPr>
              <w:t>Qualifications and training</w:t>
            </w:r>
          </w:p>
        </w:tc>
        <w:tc>
          <w:tcPr>
            <w:tcW w:w="8080" w:type="dxa"/>
            <w:tcBorders>
              <w:top w:val="single" w:sz="4" w:space="0" w:color="auto"/>
            </w:tcBorders>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A good Honours degree in a relevant subject</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 xml:space="preserve">Qualified Teacher Status </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Evidence leadership or the potential to lead</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Evidence of CPD relevant to subject specialism</w:t>
            </w:r>
          </w:p>
          <w:p w:rsidR="00D71F14" w:rsidRPr="00E93815" w:rsidRDefault="00D71F14" w:rsidP="00D71F14">
            <w:pPr>
              <w:pStyle w:val="NoSpacing"/>
              <w:numPr>
                <w:ilvl w:val="0"/>
                <w:numId w:val="37"/>
              </w:numPr>
              <w:rPr>
                <w:rFonts w:ascii="Arial" w:hAnsi="Arial" w:cs="Arial"/>
                <w:sz w:val="20"/>
                <w:szCs w:val="20"/>
              </w:rPr>
            </w:pPr>
            <w:r w:rsidRPr="00E93815">
              <w:rPr>
                <w:rFonts w:ascii="Arial" w:hAnsi="Arial" w:cs="Arial"/>
                <w:sz w:val="20"/>
                <w:szCs w:val="20"/>
              </w:rPr>
              <w:t>Successful experience of playing a key role in curriculum change</w:t>
            </w:r>
          </w:p>
          <w:p w:rsidR="0064786C" w:rsidRDefault="00D71F14" w:rsidP="00B014B1">
            <w:pPr>
              <w:pStyle w:val="ListParagraph"/>
              <w:numPr>
                <w:ilvl w:val="0"/>
                <w:numId w:val="37"/>
              </w:numPr>
              <w:ind w:right="34"/>
              <w:jc w:val="both"/>
              <w:rPr>
                <w:rFonts w:ascii="Arial" w:hAnsi="Arial" w:cs="Arial"/>
                <w:sz w:val="20"/>
                <w:szCs w:val="20"/>
              </w:rPr>
            </w:pPr>
            <w:r w:rsidRPr="00E93815">
              <w:rPr>
                <w:rFonts w:ascii="Arial" w:hAnsi="Arial" w:cs="Arial"/>
                <w:sz w:val="20"/>
                <w:szCs w:val="20"/>
              </w:rPr>
              <w:t>A proven track record of exam success</w:t>
            </w:r>
          </w:p>
          <w:p w:rsidR="004D14EA" w:rsidRPr="004D14EA" w:rsidRDefault="004D14EA" w:rsidP="00B014B1">
            <w:pPr>
              <w:pStyle w:val="ListParagraph"/>
              <w:numPr>
                <w:ilvl w:val="0"/>
                <w:numId w:val="37"/>
              </w:numPr>
              <w:ind w:right="34"/>
              <w:jc w:val="both"/>
              <w:rPr>
                <w:rFonts w:ascii="Arial" w:hAnsi="Arial" w:cs="Arial"/>
                <w:sz w:val="18"/>
                <w:szCs w:val="20"/>
              </w:rPr>
            </w:pPr>
            <w:r w:rsidRPr="004D14EA">
              <w:rPr>
                <w:rFonts w:ascii="Arial" w:hAnsi="Arial" w:cs="Arial"/>
                <w:sz w:val="20"/>
              </w:rPr>
              <w:t xml:space="preserve">Experience of successfully teaching </w:t>
            </w:r>
            <w:r w:rsidR="0042667F">
              <w:rPr>
                <w:rFonts w:ascii="Arial" w:hAnsi="Arial" w:cs="Arial"/>
                <w:sz w:val="20"/>
              </w:rPr>
              <w:t>Spanish</w:t>
            </w:r>
            <w:r w:rsidR="006D0AC7">
              <w:rPr>
                <w:rFonts w:ascii="Arial" w:hAnsi="Arial" w:cs="Arial"/>
                <w:sz w:val="20"/>
              </w:rPr>
              <w:t xml:space="preserve"> </w:t>
            </w:r>
            <w:r w:rsidRPr="004D14EA">
              <w:rPr>
                <w:rFonts w:ascii="Arial" w:hAnsi="Arial" w:cs="Arial"/>
                <w:sz w:val="20"/>
              </w:rPr>
              <w:t>to GCSE</w:t>
            </w:r>
            <w:bookmarkStart w:id="0" w:name="_GoBack"/>
            <w:bookmarkEnd w:id="0"/>
            <w:r w:rsidRPr="004D14EA">
              <w:rPr>
                <w:rFonts w:ascii="Arial" w:hAnsi="Arial" w:cs="Arial"/>
                <w:sz w:val="20"/>
              </w:rPr>
              <w:t>.</w:t>
            </w:r>
          </w:p>
          <w:p w:rsidR="00E93815" w:rsidRPr="00E93815" w:rsidRDefault="00E93815" w:rsidP="00B014B1">
            <w:pPr>
              <w:ind w:right="34"/>
              <w:jc w:val="both"/>
              <w:rPr>
                <w:rFonts w:ascii="Arial" w:hAnsi="Arial" w:cs="Arial"/>
                <w:b/>
                <w:sz w:val="20"/>
                <w:szCs w:val="20"/>
              </w:rPr>
            </w:pPr>
          </w:p>
          <w:p w:rsidR="0064786C" w:rsidRPr="00E93815" w:rsidRDefault="0064786C" w:rsidP="00B014B1">
            <w:pPr>
              <w:pStyle w:val="NoSpacing"/>
              <w:rPr>
                <w:rFonts w:ascii="Arial" w:hAnsi="Arial" w:cs="Arial"/>
                <w:sz w:val="20"/>
                <w:szCs w:val="20"/>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Experience</w:t>
            </w:r>
          </w:p>
        </w:tc>
        <w:tc>
          <w:tcPr>
            <w:tcW w:w="8080" w:type="dxa"/>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Been part of or led a successful team</w:t>
            </w:r>
            <w:r w:rsidR="00E93815">
              <w:rPr>
                <w:rFonts w:ascii="Arial" w:hAnsi="Arial" w:cs="Arial"/>
                <w:sz w:val="20"/>
                <w:szCs w:val="20"/>
              </w:rPr>
              <w:t xml:space="preserve"> in the relevant subject. </w:t>
            </w:r>
          </w:p>
          <w:p w:rsidR="00D71F14" w:rsidRPr="00E93815" w:rsidRDefault="00D71F14"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Improving student outcomes</w:t>
            </w:r>
          </w:p>
          <w:p w:rsidR="00D71F14" w:rsidRPr="00E93815" w:rsidRDefault="00D71F14"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Developing resources for effective teaching</w:t>
            </w:r>
          </w:p>
          <w:p w:rsidR="00E93815" w:rsidRDefault="00E93815" w:rsidP="00D71F14">
            <w:pPr>
              <w:pStyle w:val="ListParagraph"/>
              <w:numPr>
                <w:ilvl w:val="0"/>
                <w:numId w:val="38"/>
              </w:numPr>
              <w:ind w:right="34"/>
              <w:jc w:val="both"/>
              <w:rPr>
                <w:rFonts w:ascii="Arial" w:hAnsi="Arial" w:cs="Arial"/>
                <w:sz w:val="20"/>
                <w:szCs w:val="20"/>
              </w:rPr>
            </w:pPr>
            <w:r w:rsidRPr="00E93815">
              <w:rPr>
                <w:rFonts w:ascii="Arial" w:hAnsi="Arial" w:cs="Arial"/>
                <w:sz w:val="20"/>
                <w:szCs w:val="20"/>
              </w:rPr>
              <w:t>Performance management of staff</w:t>
            </w:r>
          </w:p>
          <w:p w:rsidR="00E93815" w:rsidRPr="00E93815" w:rsidRDefault="00E93815" w:rsidP="00E93815">
            <w:pPr>
              <w:pStyle w:val="ListParagraph"/>
              <w:ind w:left="754" w:right="34"/>
              <w:jc w:val="both"/>
              <w:rPr>
                <w:rFonts w:ascii="Arial" w:hAnsi="Arial" w:cs="Arial"/>
                <w:sz w:val="20"/>
                <w:szCs w:val="20"/>
              </w:rPr>
            </w:pPr>
          </w:p>
          <w:p w:rsidR="0064786C" w:rsidRPr="00E93815" w:rsidRDefault="0064786C" w:rsidP="00D71F14">
            <w:pPr>
              <w:ind w:right="34"/>
              <w:jc w:val="both"/>
              <w:rPr>
                <w:rFonts w:ascii="Arial" w:hAnsi="Arial" w:cs="Arial"/>
                <w:b/>
                <w:sz w:val="20"/>
                <w:szCs w:val="20"/>
              </w:rPr>
            </w:pPr>
            <w:r w:rsidRPr="00E93815">
              <w:rPr>
                <w:rFonts w:ascii="Arial" w:hAnsi="Arial" w:cs="Arial"/>
                <w:b/>
                <w:sz w:val="20"/>
                <w:szCs w:val="20"/>
              </w:rPr>
              <w:t>Desirable</w:t>
            </w:r>
          </w:p>
          <w:p w:rsidR="00E93815" w:rsidRPr="00E93815" w:rsidRDefault="00E93815" w:rsidP="00E93815">
            <w:pPr>
              <w:pStyle w:val="ListParagraph"/>
              <w:numPr>
                <w:ilvl w:val="0"/>
                <w:numId w:val="40"/>
              </w:numPr>
              <w:ind w:right="34"/>
              <w:jc w:val="both"/>
              <w:rPr>
                <w:rFonts w:ascii="Arial" w:hAnsi="Arial" w:cs="Arial"/>
                <w:sz w:val="20"/>
                <w:szCs w:val="20"/>
              </w:rPr>
            </w:pPr>
            <w:r w:rsidRPr="00E93815">
              <w:rPr>
                <w:rFonts w:ascii="Arial" w:hAnsi="Arial" w:cs="Arial"/>
                <w:sz w:val="20"/>
                <w:szCs w:val="20"/>
              </w:rPr>
              <w:t>Working in more than one school</w:t>
            </w:r>
          </w:p>
          <w:p w:rsidR="00E93815" w:rsidRPr="00E93815" w:rsidRDefault="00E93815" w:rsidP="00E93815">
            <w:pPr>
              <w:pStyle w:val="ListParagraph"/>
              <w:numPr>
                <w:ilvl w:val="0"/>
                <w:numId w:val="40"/>
              </w:numPr>
              <w:ind w:right="34"/>
              <w:jc w:val="both"/>
              <w:rPr>
                <w:rFonts w:ascii="Arial" w:hAnsi="Arial" w:cs="Arial"/>
                <w:b/>
                <w:sz w:val="20"/>
                <w:szCs w:val="20"/>
              </w:rPr>
            </w:pPr>
            <w:r w:rsidRPr="00E93815">
              <w:rPr>
                <w:rFonts w:ascii="Arial" w:hAnsi="Arial" w:cs="Arial"/>
                <w:sz w:val="20"/>
                <w:szCs w:val="20"/>
              </w:rPr>
              <w:t>Observing teaching and acting in a coaching role to others</w:t>
            </w:r>
          </w:p>
          <w:p w:rsidR="00E93815" w:rsidRPr="00E93815" w:rsidRDefault="00E93815" w:rsidP="00E93815">
            <w:pPr>
              <w:pStyle w:val="ListParagraph"/>
              <w:ind w:right="34"/>
              <w:jc w:val="both"/>
              <w:rPr>
                <w:rFonts w:ascii="Arial" w:hAnsi="Arial" w:cs="Arial"/>
                <w:b/>
                <w:sz w:val="20"/>
                <w:szCs w:val="20"/>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Knowledge</w:t>
            </w:r>
          </w:p>
        </w:tc>
        <w:tc>
          <w:tcPr>
            <w:tcW w:w="8080" w:type="dxa"/>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A clear understanding of, a commitment to, the</w:t>
            </w:r>
            <w:r w:rsidR="00E93815" w:rsidRPr="00E93815">
              <w:rPr>
                <w:rFonts w:ascii="Arial" w:hAnsi="Arial" w:cs="Arial"/>
                <w:sz w:val="20"/>
                <w:szCs w:val="20"/>
              </w:rPr>
              <w:t xml:space="preserve"> </w:t>
            </w:r>
            <w:r w:rsidRPr="00E93815">
              <w:rPr>
                <w:rFonts w:ascii="Arial" w:hAnsi="Arial" w:cs="Arial"/>
                <w:sz w:val="20"/>
                <w:szCs w:val="20"/>
              </w:rPr>
              <w:t>vision for Dean Trust Wigan</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Excellent, up to date, subject knowledge</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Excellent, up to date knowledge of relevant curriculum issues</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Good understanding of issues of equality and diversity</w:t>
            </w:r>
          </w:p>
          <w:p w:rsidR="00D71F14" w:rsidRPr="00E93815" w:rsidRDefault="00D71F14" w:rsidP="00D71F14">
            <w:pPr>
              <w:pStyle w:val="NoSpacing"/>
              <w:numPr>
                <w:ilvl w:val="0"/>
                <w:numId w:val="39"/>
              </w:numPr>
              <w:rPr>
                <w:rFonts w:ascii="Arial" w:hAnsi="Arial" w:cs="Arial"/>
                <w:sz w:val="20"/>
                <w:szCs w:val="20"/>
              </w:rPr>
            </w:pPr>
            <w:r w:rsidRPr="00E93815">
              <w:rPr>
                <w:rFonts w:ascii="Arial" w:hAnsi="Arial" w:cs="Arial"/>
                <w:sz w:val="20"/>
                <w:szCs w:val="20"/>
              </w:rPr>
              <w:t>Good understanding of safeguarding policy and practices</w:t>
            </w:r>
          </w:p>
          <w:p w:rsidR="00D71F14" w:rsidRPr="00E93815" w:rsidRDefault="00D71F14" w:rsidP="00D71F14">
            <w:pPr>
              <w:pStyle w:val="ListParagraph"/>
              <w:numPr>
                <w:ilvl w:val="0"/>
                <w:numId w:val="39"/>
              </w:numPr>
              <w:ind w:right="34"/>
              <w:jc w:val="both"/>
              <w:rPr>
                <w:rFonts w:ascii="Arial" w:hAnsi="Arial" w:cs="Arial"/>
                <w:sz w:val="20"/>
                <w:szCs w:val="20"/>
              </w:rPr>
            </w:pPr>
            <w:r w:rsidRPr="00E93815">
              <w:rPr>
                <w:rFonts w:ascii="Arial" w:hAnsi="Arial" w:cs="Arial"/>
                <w:sz w:val="20"/>
                <w:szCs w:val="20"/>
              </w:rPr>
              <w:t>Good understanding of the improvement cycle of subject self-evaluation, improvement planning and implementation and monitoring</w:t>
            </w:r>
          </w:p>
          <w:p w:rsidR="0064786C" w:rsidRPr="00E93815" w:rsidRDefault="0064786C" w:rsidP="00B014B1">
            <w:pPr>
              <w:ind w:right="34"/>
              <w:jc w:val="both"/>
              <w:rPr>
                <w:rFonts w:ascii="Arial" w:hAnsi="Arial" w:cs="Arial"/>
                <w:b/>
                <w:sz w:val="20"/>
                <w:szCs w:val="20"/>
              </w:rPr>
            </w:pPr>
          </w:p>
          <w:p w:rsidR="0064786C" w:rsidRPr="00E93815" w:rsidRDefault="0064786C" w:rsidP="00B014B1">
            <w:pPr>
              <w:pStyle w:val="NoSpacing"/>
              <w:rPr>
                <w:rFonts w:ascii="Arial" w:hAnsi="Arial" w:cs="Arial"/>
                <w:sz w:val="20"/>
                <w:szCs w:val="20"/>
              </w:rPr>
            </w:pPr>
          </w:p>
        </w:tc>
      </w:tr>
      <w:tr w:rsidR="0064786C" w:rsidRPr="00B87AF5" w:rsidTr="00B014B1">
        <w:tc>
          <w:tcPr>
            <w:tcW w:w="2552" w:type="dxa"/>
            <w:vAlign w:val="center"/>
          </w:tcPr>
          <w:p w:rsidR="0064786C" w:rsidRDefault="0064786C" w:rsidP="00B014B1">
            <w:pPr>
              <w:ind w:right="176"/>
              <w:rPr>
                <w:rFonts w:ascii="Arial" w:hAnsi="Arial" w:cs="Arial"/>
                <w:b/>
              </w:rPr>
            </w:pPr>
            <w:r>
              <w:rPr>
                <w:rFonts w:ascii="Arial" w:hAnsi="Arial" w:cs="Arial"/>
                <w:b/>
              </w:rPr>
              <w:t>Skills and abilities</w:t>
            </w:r>
          </w:p>
        </w:tc>
        <w:tc>
          <w:tcPr>
            <w:tcW w:w="8080" w:type="dxa"/>
          </w:tcPr>
          <w:p w:rsidR="00E93815" w:rsidRDefault="00E93815" w:rsidP="00B014B1">
            <w:pPr>
              <w:ind w:right="34"/>
              <w:jc w:val="both"/>
              <w:rPr>
                <w:rFonts w:ascii="Arial" w:hAnsi="Arial" w:cs="Arial"/>
                <w:b/>
                <w:sz w:val="20"/>
                <w:szCs w:val="20"/>
              </w:rPr>
            </w:pPr>
          </w:p>
          <w:p w:rsidR="0064786C" w:rsidRPr="00E93815" w:rsidRDefault="0064786C" w:rsidP="00B014B1">
            <w:pPr>
              <w:ind w:right="34"/>
              <w:jc w:val="both"/>
              <w:rPr>
                <w:rFonts w:ascii="Arial" w:hAnsi="Arial" w:cs="Arial"/>
                <w:b/>
                <w:sz w:val="20"/>
                <w:szCs w:val="20"/>
              </w:rPr>
            </w:pPr>
            <w:r w:rsidRPr="00E93815">
              <w:rPr>
                <w:rFonts w:ascii="Arial" w:hAnsi="Arial" w:cs="Arial"/>
                <w:b/>
                <w:sz w:val="20"/>
                <w:szCs w:val="20"/>
              </w:rPr>
              <w:t>Essential</w:t>
            </w:r>
          </w:p>
          <w:p w:rsidR="00D71F14" w:rsidRPr="00E93815" w:rsidRDefault="00D71F14" w:rsidP="00D71F14">
            <w:pPr>
              <w:pStyle w:val="NoSpacing"/>
              <w:numPr>
                <w:ilvl w:val="0"/>
                <w:numId w:val="33"/>
              </w:numPr>
              <w:rPr>
                <w:rFonts w:ascii="Arial" w:hAnsi="Arial" w:cs="Arial"/>
                <w:sz w:val="20"/>
                <w:szCs w:val="20"/>
              </w:rPr>
            </w:pPr>
            <w:r w:rsidRPr="00E93815">
              <w:rPr>
                <w:rFonts w:ascii="Arial" w:hAnsi="Arial" w:cs="Arial"/>
                <w:sz w:val="20"/>
                <w:szCs w:val="20"/>
              </w:rPr>
              <w:t>The ability to communicate clearly orally and in writing to staff, students, parents and external partners</w:t>
            </w:r>
          </w:p>
          <w:p w:rsidR="00D71F14" w:rsidRPr="00E93815" w:rsidRDefault="00D71F14" w:rsidP="00D71F14">
            <w:pPr>
              <w:pStyle w:val="NoSpacing"/>
              <w:numPr>
                <w:ilvl w:val="0"/>
                <w:numId w:val="33"/>
              </w:numPr>
              <w:rPr>
                <w:rFonts w:ascii="Arial" w:hAnsi="Arial" w:cs="Arial"/>
                <w:sz w:val="20"/>
                <w:szCs w:val="20"/>
              </w:rPr>
            </w:pPr>
            <w:r w:rsidRPr="00E93815">
              <w:rPr>
                <w:rFonts w:ascii="Arial" w:hAnsi="Arial" w:cs="Arial"/>
                <w:sz w:val="20"/>
                <w:szCs w:val="20"/>
              </w:rPr>
              <w:t>The ability to plan and implement change across the subject team</w:t>
            </w:r>
          </w:p>
          <w:p w:rsidR="00E93815" w:rsidRPr="00E93815" w:rsidRDefault="00E93815" w:rsidP="00D71F14">
            <w:pPr>
              <w:pStyle w:val="NoSpacing"/>
              <w:numPr>
                <w:ilvl w:val="0"/>
                <w:numId w:val="33"/>
              </w:numPr>
              <w:rPr>
                <w:rFonts w:ascii="Arial" w:hAnsi="Arial" w:cs="Arial"/>
                <w:sz w:val="20"/>
                <w:szCs w:val="20"/>
              </w:rPr>
            </w:pPr>
            <w:r w:rsidRPr="00E93815">
              <w:rPr>
                <w:rFonts w:ascii="Arial" w:hAnsi="Arial" w:cs="Arial"/>
                <w:sz w:val="20"/>
                <w:szCs w:val="20"/>
              </w:rPr>
              <w:t xml:space="preserve">The ability to undertake effective performance management of members of the subject team </w:t>
            </w:r>
          </w:p>
          <w:p w:rsidR="00D71F14" w:rsidRPr="00E93815" w:rsidRDefault="00D71F14" w:rsidP="00D71F14">
            <w:pPr>
              <w:pStyle w:val="NoSpacing"/>
              <w:numPr>
                <w:ilvl w:val="0"/>
                <w:numId w:val="33"/>
              </w:numPr>
              <w:rPr>
                <w:rFonts w:ascii="Arial" w:hAnsi="Arial" w:cs="Arial"/>
                <w:sz w:val="20"/>
                <w:szCs w:val="20"/>
              </w:rPr>
            </w:pPr>
            <w:r w:rsidRPr="00E93815">
              <w:rPr>
                <w:rFonts w:ascii="Arial" w:hAnsi="Arial" w:cs="Arial"/>
                <w:sz w:val="20"/>
                <w:szCs w:val="20"/>
              </w:rPr>
              <w:t>Confident ICT skills across a range of applications</w:t>
            </w:r>
          </w:p>
          <w:p w:rsidR="00D71F14" w:rsidRPr="00E93815" w:rsidRDefault="00D71F14" w:rsidP="00D71F14">
            <w:pPr>
              <w:pStyle w:val="ListParagraph"/>
              <w:numPr>
                <w:ilvl w:val="0"/>
                <w:numId w:val="33"/>
              </w:numPr>
              <w:ind w:right="34"/>
              <w:jc w:val="both"/>
              <w:rPr>
                <w:rFonts w:ascii="Arial" w:hAnsi="Arial" w:cs="Arial"/>
                <w:sz w:val="20"/>
                <w:szCs w:val="20"/>
              </w:rPr>
            </w:pPr>
            <w:r w:rsidRPr="00E93815">
              <w:rPr>
                <w:rFonts w:ascii="Arial" w:hAnsi="Arial" w:cs="Arial"/>
                <w:sz w:val="20"/>
                <w:szCs w:val="20"/>
              </w:rPr>
              <w:t>The ability and enthusiasm to motivate and inspire staff and students to be the very best they can be</w:t>
            </w:r>
          </w:p>
          <w:p w:rsidR="0064786C" w:rsidRPr="00E93815" w:rsidRDefault="0064786C" w:rsidP="00B014B1">
            <w:pPr>
              <w:ind w:right="34"/>
              <w:jc w:val="both"/>
              <w:rPr>
                <w:rFonts w:ascii="Arial" w:hAnsi="Arial" w:cs="Arial"/>
                <w:b/>
                <w:sz w:val="20"/>
                <w:szCs w:val="20"/>
              </w:rPr>
            </w:pPr>
          </w:p>
          <w:p w:rsidR="0064786C" w:rsidRPr="00E93815" w:rsidRDefault="0064786C" w:rsidP="00B014B1">
            <w:pPr>
              <w:pStyle w:val="NoSpacing"/>
              <w:rPr>
                <w:rFonts w:ascii="Arial" w:hAnsi="Arial" w:cs="Arial"/>
                <w:sz w:val="20"/>
                <w:szCs w:val="20"/>
              </w:rPr>
            </w:pPr>
          </w:p>
        </w:tc>
      </w:tr>
    </w:tbl>
    <w:p w:rsidR="00354AD7" w:rsidRDefault="00354AD7" w:rsidP="00E93815">
      <w:pPr>
        <w:spacing w:after="0"/>
        <w:ind w:right="-449"/>
        <w:rPr>
          <w:rFonts w:ascii="Arial" w:hAnsi="Arial" w:cs="Arial"/>
        </w:rPr>
      </w:pPr>
    </w:p>
    <w:sectPr w:rsidR="00354AD7" w:rsidSect="004F2A2E">
      <w:footerReference w:type="default" r:id="rId23"/>
      <w:pgSz w:w="11906" w:h="16838"/>
      <w:pgMar w:top="340" w:right="992" w:bottom="851"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A05" w:rsidRDefault="00407A05" w:rsidP="00A7356D">
      <w:pPr>
        <w:spacing w:after="0" w:line="240" w:lineRule="auto"/>
      </w:pPr>
      <w:r>
        <w:separator/>
      </w:r>
    </w:p>
  </w:endnote>
  <w:endnote w:type="continuationSeparator" w:id="0">
    <w:p w:rsidR="00407A05" w:rsidRDefault="00407A05" w:rsidP="00A73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40A" w:rsidRDefault="0097040A">
    <w:pPr>
      <w:pStyle w:val="Footer"/>
    </w:pPr>
    <w:r>
      <w:rPr>
        <w:noProof/>
        <w:lang w:eastAsia="en-GB"/>
      </w:rPr>
      <mc:AlternateContent>
        <mc:Choice Requires="wpg">
          <w:drawing>
            <wp:anchor distT="0" distB="0" distL="114300" distR="114300" simplePos="0" relativeHeight="251658240" behindDoc="0" locked="0" layoutInCell="1" allowOverlap="1" wp14:anchorId="743BE74F" wp14:editId="3925B3AA">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621634">
                              <w:rPr>
                                <w:color w:val="FFFFFF" w:themeColor="background1"/>
                              </w:rPr>
                              <w:t xml:space="preserve"> </w:t>
                            </w:r>
                            <w:r w:rsidR="00F92AC6">
                              <w:rPr>
                                <w:color w:val="FFFFFF" w:themeColor="background1"/>
                              </w:rPr>
                              <w:t>PB</w:t>
                            </w:r>
                            <w:r w:rsidR="00902CFB">
                              <w:rPr>
                                <w:color w:val="FFFFFF" w:themeColor="background1"/>
                              </w:rPr>
                              <w:t xml:space="preserve"> </w:t>
                            </w:r>
                            <w:r w:rsidR="00CB51A3">
                              <w:rPr>
                                <w:color w:val="FFFFFF" w:themeColor="background1"/>
                              </w:rPr>
                              <w:t>Date prepared:</w:t>
                            </w:r>
                          </w:p>
                          <w:p w:rsidR="00387F00" w:rsidRPr="00B852FB" w:rsidRDefault="00387F00">
                            <w:pPr>
                              <w:pStyle w:val="Header"/>
                              <w:rPr>
                                <w:i/>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A22C5" w:rsidRPr="009A22C5">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BE74F" id="Group 156"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YwvwMAAHo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EwJmML8DAAB6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p w:rsidR="0097040A" w:rsidRDefault="00F8133F">
                      <w:pPr>
                        <w:pStyle w:val="Header"/>
                        <w:rPr>
                          <w:color w:val="FFFFFF" w:themeColor="background1"/>
                        </w:rPr>
                      </w:pPr>
                      <w:r>
                        <w:rPr>
                          <w:color w:val="FFFFFF" w:themeColor="background1"/>
                        </w:rPr>
                        <w:t>Prepa</w:t>
                      </w:r>
                      <w:r w:rsidR="00CB51A3">
                        <w:rPr>
                          <w:color w:val="FFFFFF" w:themeColor="background1"/>
                        </w:rPr>
                        <w:t>red by:</w:t>
                      </w:r>
                      <w:r w:rsidR="00621634">
                        <w:rPr>
                          <w:color w:val="FFFFFF" w:themeColor="background1"/>
                        </w:rPr>
                        <w:t xml:space="preserve"> </w:t>
                      </w:r>
                      <w:r w:rsidR="00F92AC6">
                        <w:rPr>
                          <w:color w:val="FFFFFF" w:themeColor="background1"/>
                        </w:rPr>
                        <w:t>PB</w:t>
                      </w:r>
                      <w:r w:rsidR="00902CFB">
                        <w:rPr>
                          <w:color w:val="FFFFFF" w:themeColor="background1"/>
                        </w:rPr>
                        <w:t xml:space="preserve"> </w:t>
                      </w:r>
                      <w:r w:rsidR="00CB51A3">
                        <w:rPr>
                          <w:color w:val="FFFFFF" w:themeColor="background1"/>
                        </w:rPr>
                        <w:t>Date prepared:</w:t>
                      </w:r>
                    </w:p>
                    <w:p w:rsidR="00387F00" w:rsidRPr="00B852FB" w:rsidRDefault="00387F00">
                      <w:pPr>
                        <w:pStyle w:val="Header"/>
                        <w:rPr>
                          <w:i/>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rsidR="0097040A" w:rsidRDefault="0097040A" w:rsidP="00CB51A3">
                      <w:pPr>
                        <w:pStyle w:val="Footer"/>
                        <w:jc w:val="both"/>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9A22C5" w:rsidRPr="009A22C5">
                        <w:rPr>
                          <w:noProof/>
                          <w:color w:val="FFFFFF" w:themeColor="background1"/>
                        </w:rPr>
                        <w:t>2</w:t>
                      </w:r>
                      <w:r>
                        <w:rPr>
                          <w:noProof/>
                          <w:color w:val="FFFFFF" w:themeColor="background1"/>
                        </w:rPr>
                        <w:fldChar w:fldCharType="end"/>
                      </w:r>
                      <w:r w:rsidR="00CB51A3">
                        <w:rPr>
                          <w:noProof/>
                          <w:color w:val="FFFFFF" w:themeColor="background1"/>
                        </w:rPr>
                        <w:t xml:space="preserve">       </w:t>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A05" w:rsidRDefault="00407A05" w:rsidP="00A7356D">
      <w:pPr>
        <w:spacing w:after="0" w:line="240" w:lineRule="auto"/>
      </w:pPr>
      <w:r>
        <w:separator/>
      </w:r>
    </w:p>
  </w:footnote>
  <w:footnote w:type="continuationSeparator" w:id="0">
    <w:p w:rsidR="00407A05" w:rsidRDefault="00407A05" w:rsidP="00A73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62C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56953"/>
    <w:multiLevelType w:val="hybridMultilevel"/>
    <w:tmpl w:val="DA36D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51FB1"/>
    <w:multiLevelType w:val="hybridMultilevel"/>
    <w:tmpl w:val="DFE4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165F5"/>
    <w:multiLevelType w:val="hybridMultilevel"/>
    <w:tmpl w:val="8878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9302E"/>
    <w:multiLevelType w:val="hybridMultilevel"/>
    <w:tmpl w:val="0614A7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801E1F"/>
    <w:multiLevelType w:val="hybridMultilevel"/>
    <w:tmpl w:val="4B5E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23CD6"/>
    <w:multiLevelType w:val="hybridMultilevel"/>
    <w:tmpl w:val="2C18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212A2"/>
    <w:multiLevelType w:val="hybridMultilevel"/>
    <w:tmpl w:val="0D4A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C1F25"/>
    <w:multiLevelType w:val="hybridMultilevel"/>
    <w:tmpl w:val="1BFA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808DC"/>
    <w:multiLevelType w:val="hybridMultilevel"/>
    <w:tmpl w:val="3C18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3500D"/>
    <w:multiLevelType w:val="hybridMultilevel"/>
    <w:tmpl w:val="E9C6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C06F2"/>
    <w:multiLevelType w:val="hybridMultilevel"/>
    <w:tmpl w:val="5148B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6713F"/>
    <w:multiLevelType w:val="hybridMultilevel"/>
    <w:tmpl w:val="AF0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63DB2"/>
    <w:multiLevelType w:val="hybridMultilevel"/>
    <w:tmpl w:val="45F0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E0C3F"/>
    <w:multiLevelType w:val="hybridMultilevel"/>
    <w:tmpl w:val="224E8032"/>
    <w:lvl w:ilvl="0" w:tplc="65501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029BB"/>
    <w:multiLevelType w:val="hybridMultilevel"/>
    <w:tmpl w:val="5F4EB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3675BA"/>
    <w:multiLevelType w:val="hybridMultilevel"/>
    <w:tmpl w:val="775E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F22380"/>
    <w:multiLevelType w:val="hybridMultilevel"/>
    <w:tmpl w:val="169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6850EF"/>
    <w:multiLevelType w:val="hybridMultilevel"/>
    <w:tmpl w:val="60F2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F769E"/>
    <w:multiLevelType w:val="hybridMultilevel"/>
    <w:tmpl w:val="A024F28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1" w15:restartNumberingAfterBreak="0">
    <w:nsid w:val="42156F8A"/>
    <w:multiLevelType w:val="hybridMultilevel"/>
    <w:tmpl w:val="BB4CFBB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4476187E"/>
    <w:multiLevelType w:val="hybridMultilevel"/>
    <w:tmpl w:val="B8F2B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083168"/>
    <w:multiLevelType w:val="hybridMultilevel"/>
    <w:tmpl w:val="4CCC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6052EA"/>
    <w:multiLevelType w:val="hybridMultilevel"/>
    <w:tmpl w:val="B30E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95026B"/>
    <w:multiLevelType w:val="hybridMultilevel"/>
    <w:tmpl w:val="C1324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02BA8"/>
    <w:multiLevelType w:val="hybridMultilevel"/>
    <w:tmpl w:val="339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96421B"/>
    <w:multiLevelType w:val="hybridMultilevel"/>
    <w:tmpl w:val="54DC085C"/>
    <w:lvl w:ilvl="0" w:tplc="C19E64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436F84"/>
    <w:multiLevelType w:val="multilevel"/>
    <w:tmpl w:val="C35412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4B3094"/>
    <w:multiLevelType w:val="hybridMultilevel"/>
    <w:tmpl w:val="9F6E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2A0902"/>
    <w:multiLevelType w:val="hybridMultilevel"/>
    <w:tmpl w:val="6074CE6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1" w15:restartNumberingAfterBreak="0">
    <w:nsid w:val="64E6105D"/>
    <w:multiLevelType w:val="hybridMultilevel"/>
    <w:tmpl w:val="F36C2082"/>
    <w:lvl w:ilvl="0" w:tplc="237225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5301F58"/>
    <w:multiLevelType w:val="hybridMultilevel"/>
    <w:tmpl w:val="3566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743DD"/>
    <w:multiLevelType w:val="hybridMultilevel"/>
    <w:tmpl w:val="9272A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A6D88"/>
    <w:multiLevelType w:val="hybridMultilevel"/>
    <w:tmpl w:val="7AD2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53B7C"/>
    <w:multiLevelType w:val="hybridMultilevel"/>
    <w:tmpl w:val="6CD2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EF1F60"/>
    <w:multiLevelType w:val="hybridMultilevel"/>
    <w:tmpl w:val="CBF617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7" w15:restartNumberingAfterBreak="0">
    <w:nsid w:val="77AF5938"/>
    <w:multiLevelType w:val="hybridMultilevel"/>
    <w:tmpl w:val="2960B51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8" w15:restartNumberingAfterBreak="0">
    <w:nsid w:val="786E5B61"/>
    <w:multiLevelType w:val="hybridMultilevel"/>
    <w:tmpl w:val="BE5A11A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5"/>
  </w:num>
  <w:num w:numId="2">
    <w:abstractNumId w:val="14"/>
  </w:num>
  <w:num w:numId="3">
    <w:abstractNumId w:val="21"/>
  </w:num>
  <w:num w:numId="4">
    <w:abstractNumId w:val="4"/>
  </w:num>
  <w:num w:numId="5">
    <w:abstractNumId w:val="37"/>
  </w:num>
  <w:num w:numId="6">
    <w:abstractNumId w:val="26"/>
  </w:num>
  <w:num w:numId="7">
    <w:abstractNumId w:val="17"/>
  </w:num>
  <w:num w:numId="8">
    <w:abstractNumId w:val="30"/>
  </w:num>
  <w:num w:numId="9">
    <w:abstractNumId w:val="13"/>
  </w:num>
  <w:num w:numId="10">
    <w:abstractNumId w:val="15"/>
  </w:num>
  <w:num w:numId="11">
    <w:abstractNumId w:val="12"/>
  </w:num>
  <w:num w:numId="12">
    <w:abstractNumId w:val="38"/>
  </w:num>
  <w:num w:numId="13">
    <w:abstractNumId w:val="32"/>
  </w:num>
  <w:num w:numId="14">
    <w:abstractNumId w:val="9"/>
  </w:num>
  <w:num w:numId="15">
    <w:abstractNumId w:val="34"/>
  </w:num>
  <w:num w:numId="16">
    <w:abstractNumId w:val="29"/>
  </w:num>
  <w:num w:numId="17">
    <w:abstractNumId w:val="33"/>
  </w:num>
  <w:num w:numId="18">
    <w:abstractNumId w:val="19"/>
  </w:num>
  <w:num w:numId="19">
    <w:abstractNumId w:val="11"/>
  </w:num>
  <w:num w:numId="20">
    <w:abstractNumId w:val="27"/>
  </w:num>
  <w:num w:numId="21">
    <w:abstractNumId w:val="24"/>
  </w:num>
  <w:num w:numId="22">
    <w:abstractNumId w:val="22"/>
  </w:num>
  <w:num w:numId="23">
    <w:abstractNumId w:val="31"/>
  </w:num>
  <w:num w:numId="24">
    <w:abstractNumId w:val="1"/>
  </w:num>
  <w:num w:numId="25">
    <w:abstractNumId w:val="10"/>
  </w:num>
  <w:num w:numId="26">
    <w:abstractNumId w:val="0"/>
  </w:num>
  <w:num w:numId="27">
    <w:abstractNumId w:val="8"/>
  </w:num>
  <w:num w:numId="28">
    <w:abstractNumId w:val="7"/>
  </w:num>
  <w:num w:numId="29">
    <w:abstractNumId w:val="23"/>
  </w:num>
  <w:num w:numId="30">
    <w:abstractNumId w:val="28"/>
  </w:num>
  <w:num w:numId="31">
    <w:abstractNumId w:val="2"/>
  </w:num>
  <w:num w:numId="32">
    <w:abstractNumId w:val="6"/>
  </w:num>
  <w:num w:numId="33">
    <w:abstractNumId w:val="35"/>
  </w:num>
  <w:num w:numId="34">
    <w:abstractNumId w:val="20"/>
  </w:num>
  <w:num w:numId="35">
    <w:abstractNumId w:val="25"/>
  </w:num>
  <w:num w:numId="36">
    <w:abstractNumId w:val="4"/>
  </w:num>
  <w:num w:numId="37">
    <w:abstractNumId w:val="3"/>
  </w:num>
  <w:num w:numId="38">
    <w:abstractNumId w:val="36"/>
  </w:num>
  <w:num w:numId="39">
    <w:abstractNumId w:val="18"/>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C70"/>
    <w:rsid w:val="00017F8B"/>
    <w:rsid w:val="0004393A"/>
    <w:rsid w:val="00061FFD"/>
    <w:rsid w:val="0008659D"/>
    <w:rsid w:val="000921DF"/>
    <w:rsid w:val="000964EC"/>
    <w:rsid w:val="00097814"/>
    <w:rsid w:val="000A3B7D"/>
    <w:rsid w:val="000C719A"/>
    <w:rsid w:val="000D2BFC"/>
    <w:rsid w:val="000D53B9"/>
    <w:rsid w:val="000F08C7"/>
    <w:rsid w:val="00104DC8"/>
    <w:rsid w:val="00106099"/>
    <w:rsid w:val="00147A7C"/>
    <w:rsid w:val="00153EA1"/>
    <w:rsid w:val="00192C56"/>
    <w:rsid w:val="001A35F7"/>
    <w:rsid w:val="001C5AF9"/>
    <w:rsid w:val="001E4698"/>
    <w:rsid w:val="001F2B9D"/>
    <w:rsid w:val="00217C1B"/>
    <w:rsid w:val="00220D1C"/>
    <w:rsid w:val="0025011A"/>
    <w:rsid w:val="002A5993"/>
    <w:rsid w:val="002B2F01"/>
    <w:rsid w:val="002D7A52"/>
    <w:rsid w:val="002E2F0C"/>
    <w:rsid w:val="002E786D"/>
    <w:rsid w:val="002F1675"/>
    <w:rsid w:val="00303824"/>
    <w:rsid w:val="00320FBE"/>
    <w:rsid w:val="0033313E"/>
    <w:rsid w:val="00345EB9"/>
    <w:rsid w:val="003501E0"/>
    <w:rsid w:val="00354AD7"/>
    <w:rsid w:val="00373C37"/>
    <w:rsid w:val="00387534"/>
    <w:rsid w:val="00387F00"/>
    <w:rsid w:val="00394327"/>
    <w:rsid w:val="003A3C2D"/>
    <w:rsid w:val="003C5F59"/>
    <w:rsid w:val="003D11F0"/>
    <w:rsid w:val="003D4E8F"/>
    <w:rsid w:val="003F03BE"/>
    <w:rsid w:val="003F252D"/>
    <w:rsid w:val="003F47D2"/>
    <w:rsid w:val="00403179"/>
    <w:rsid w:val="00407A05"/>
    <w:rsid w:val="0042667F"/>
    <w:rsid w:val="004473CF"/>
    <w:rsid w:val="00467527"/>
    <w:rsid w:val="004716E4"/>
    <w:rsid w:val="00473593"/>
    <w:rsid w:val="004A68DF"/>
    <w:rsid w:val="004D14EA"/>
    <w:rsid w:val="004D1822"/>
    <w:rsid w:val="004D5D17"/>
    <w:rsid w:val="004F0FD8"/>
    <w:rsid w:val="004F2A2E"/>
    <w:rsid w:val="004F6ABD"/>
    <w:rsid w:val="00520DDF"/>
    <w:rsid w:val="00557F27"/>
    <w:rsid w:val="00563E4A"/>
    <w:rsid w:val="00566D9D"/>
    <w:rsid w:val="0058106F"/>
    <w:rsid w:val="005A04CA"/>
    <w:rsid w:val="005A1EE4"/>
    <w:rsid w:val="005B6381"/>
    <w:rsid w:val="005B7816"/>
    <w:rsid w:val="005C0418"/>
    <w:rsid w:val="005C6DBB"/>
    <w:rsid w:val="005F2896"/>
    <w:rsid w:val="005F7C60"/>
    <w:rsid w:val="00621634"/>
    <w:rsid w:val="00630999"/>
    <w:rsid w:val="006368CB"/>
    <w:rsid w:val="0064786C"/>
    <w:rsid w:val="00670B5E"/>
    <w:rsid w:val="00680378"/>
    <w:rsid w:val="00687F46"/>
    <w:rsid w:val="00695380"/>
    <w:rsid w:val="006A3960"/>
    <w:rsid w:val="006C3269"/>
    <w:rsid w:val="006D0AC7"/>
    <w:rsid w:val="006D2C0D"/>
    <w:rsid w:val="006F3EFD"/>
    <w:rsid w:val="00705276"/>
    <w:rsid w:val="00717EED"/>
    <w:rsid w:val="00724D13"/>
    <w:rsid w:val="00735775"/>
    <w:rsid w:val="00747942"/>
    <w:rsid w:val="007479D0"/>
    <w:rsid w:val="00754B89"/>
    <w:rsid w:val="00795137"/>
    <w:rsid w:val="007A553E"/>
    <w:rsid w:val="007C4861"/>
    <w:rsid w:val="007D2724"/>
    <w:rsid w:val="007F6F7E"/>
    <w:rsid w:val="00821134"/>
    <w:rsid w:val="008250FD"/>
    <w:rsid w:val="00851378"/>
    <w:rsid w:val="00857DC8"/>
    <w:rsid w:val="008600EB"/>
    <w:rsid w:val="00862687"/>
    <w:rsid w:val="00882951"/>
    <w:rsid w:val="0088373D"/>
    <w:rsid w:val="008A2EDD"/>
    <w:rsid w:val="008A6515"/>
    <w:rsid w:val="008B0450"/>
    <w:rsid w:val="008D4FAD"/>
    <w:rsid w:val="008E0421"/>
    <w:rsid w:val="008F5144"/>
    <w:rsid w:val="00902CFB"/>
    <w:rsid w:val="00915A6B"/>
    <w:rsid w:val="00916F2A"/>
    <w:rsid w:val="00935D58"/>
    <w:rsid w:val="0097040A"/>
    <w:rsid w:val="009732E6"/>
    <w:rsid w:val="00985759"/>
    <w:rsid w:val="00990031"/>
    <w:rsid w:val="009928F7"/>
    <w:rsid w:val="009A22C5"/>
    <w:rsid w:val="009D2397"/>
    <w:rsid w:val="009E36A5"/>
    <w:rsid w:val="009F0986"/>
    <w:rsid w:val="009F30A5"/>
    <w:rsid w:val="00A01F31"/>
    <w:rsid w:val="00A05798"/>
    <w:rsid w:val="00A138D9"/>
    <w:rsid w:val="00A13D1B"/>
    <w:rsid w:val="00A217B5"/>
    <w:rsid w:val="00A21CB6"/>
    <w:rsid w:val="00A26B3F"/>
    <w:rsid w:val="00A54D3B"/>
    <w:rsid w:val="00A7356D"/>
    <w:rsid w:val="00A84ED7"/>
    <w:rsid w:val="00AA0580"/>
    <w:rsid w:val="00AD35C8"/>
    <w:rsid w:val="00AE318B"/>
    <w:rsid w:val="00AF3551"/>
    <w:rsid w:val="00B01308"/>
    <w:rsid w:val="00B027D9"/>
    <w:rsid w:val="00B24E7A"/>
    <w:rsid w:val="00B354A8"/>
    <w:rsid w:val="00B57B3F"/>
    <w:rsid w:val="00B64F4D"/>
    <w:rsid w:val="00B852FB"/>
    <w:rsid w:val="00B87520"/>
    <w:rsid w:val="00B95C7E"/>
    <w:rsid w:val="00BA0EF4"/>
    <w:rsid w:val="00BA3930"/>
    <w:rsid w:val="00BC10B4"/>
    <w:rsid w:val="00BD6937"/>
    <w:rsid w:val="00BF0115"/>
    <w:rsid w:val="00C15F0B"/>
    <w:rsid w:val="00C1609B"/>
    <w:rsid w:val="00C2766B"/>
    <w:rsid w:val="00C3766D"/>
    <w:rsid w:val="00C448DB"/>
    <w:rsid w:val="00C8548F"/>
    <w:rsid w:val="00C94D81"/>
    <w:rsid w:val="00C95FD7"/>
    <w:rsid w:val="00CA0799"/>
    <w:rsid w:val="00CB51A3"/>
    <w:rsid w:val="00CC0A12"/>
    <w:rsid w:val="00CC20DC"/>
    <w:rsid w:val="00CE3221"/>
    <w:rsid w:val="00D012FF"/>
    <w:rsid w:val="00D20362"/>
    <w:rsid w:val="00D30416"/>
    <w:rsid w:val="00D32B90"/>
    <w:rsid w:val="00D32FD2"/>
    <w:rsid w:val="00D349F1"/>
    <w:rsid w:val="00D71F14"/>
    <w:rsid w:val="00DD491C"/>
    <w:rsid w:val="00DD5984"/>
    <w:rsid w:val="00DF0456"/>
    <w:rsid w:val="00E018A7"/>
    <w:rsid w:val="00E107F7"/>
    <w:rsid w:val="00E11534"/>
    <w:rsid w:val="00E2756C"/>
    <w:rsid w:val="00E3162E"/>
    <w:rsid w:val="00E34BCA"/>
    <w:rsid w:val="00E645CE"/>
    <w:rsid w:val="00E76B81"/>
    <w:rsid w:val="00E80A79"/>
    <w:rsid w:val="00E90D4D"/>
    <w:rsid w:val="00E91A87"/>
    <w:rsid w:val="00E93815"/>
    <w:rsid w:val="00EA53FD"/>
    <w:rsid w:val="00EA5E5F"/>
    <w:rsid w:val="00EC7B6D"/>
    <w:rsid w:val="00F07BFF"/>
    <w:rsid w:val="00F27B11"/>
    <w:rsid w:val="00F33894"/>
    <w:rsid w:val="00F4073C"/>
    <w:rsid w:val="00F419B9"/>
    <w:rsid w:val="00F476D7"/>
    <w:rsid w:val="00F70C70"/>
    <w:rsid w:val="00F722DF"/>
    <w:rsid w:val="00F73155"/>
    <w:rsid w:val="00F77F91"/>
    <w:rsid w:val="00F8133F"/>
    <w:rsid w:val="00F85EE3"/>
    <w:rsid w:val="00F87441"/>
    <w:rsid w:val="00F91457"/>
    <w:rsid w:val="00F92AC6"/>
    <w:rsid w:val="00FA6293"/>
    <w:rsid w:val="00FC4DA5"/>
    <w:rsid w:val="00FD39EF"/>
    <w:rsid w:val="00FF3FD3"/>
    <w:rsid w:val="00FF6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1A66B5BF"/>
  <w15:docId w15:val="{EAC10DAF-A619-406E-AFEA-A47316FF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D7"/>
    <w:rPr>
      <w:rFonts w:ascii="Tahoma" w:hAnsi="Tahoma" w:cs="Tahoma"/>
      <w:sz w:val="16"/>
      <w:szCs w:val="16"/>
    </w:rPr>
  </w:style>
  <w:style w:type="paragraph" w:styleId="Header">
    <w:name w:val="header"/>
    <w:basedOn w:val="Normal"/>
    <w:link w:val="HeaderChar"/>
    <w:uiPriority w:val="99"/>
    <w:unhideWhenUsed/>
    <w:rsid w:val="00A73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56D"/>
  </w:style>
  <w:style w:type="paragraph" w:styleId="Footer">
    <w:name w:val="footer"/>
    <w:basedOn w:val="Normal"/>
    <w:link w:val="FooterChar"/>
    <w:uiPriority w:val="99"/>
    <w:unhideWhenUsed/>
    <w:rsid w:val="00A73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56D"/>
  </w:style>
  <w:style w:type="paragraph" w:styleId="NoSpacing">
    <w:name w:val="No Spacing"/>
    <w:uiPriority w:val="1"/>
    <w:qFormat/>
    <w:rsid w:val="0004393A"/>
    <w:pPr>
      <w:spacing w:after="0" w:line="240" w:lineRule="auto"/>
    </w:pPr>
  </w:style>
  <w:style w:type="character" w:styleId="Hyperlink">
    <w:name w:val="Hyperlink"/>
    <w:basedOn w:val="DefaultParagraphFont"/>
    <w:uiPriority w:val="99"/>
    <w:unhideWhenUsed/>
    <w:rsid w:val="0004393A"/>
    <w:rPr>
      <w:color w:val="0000FF" w:themeColor="hyperlink"/>
      <w:u w:val="single"/>
    </w:rPr>
  </w:style>
  <w:style w:type="table" w:styleId="TableGrid">
    <w:name w:val="Table Grid"/>
    <w:basedOn w:val="TableNormal"/>
    <w:uiPriority w:val="59"/>
    <w:rsid w:val="0004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93A"/>
    <w:pPr>
      <w:ind w:left="720"/>
      <w:contextualSpacing/>
    </w:pPr>
  </w:style>
  <w:style w:type="paragraph" w:styleId="NormalWeb">
    <w:name w:val="Normal (Web)"/>
    <w:basedOn w:val="Normal"/>
    <w:uiPriority w:val="99"/>
    <w:unhideWhenUsed/>
    <w:rsid w:val="00F77F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6A3960"/>
    <w:rPr>
      <w:color w:val="808080"/>
    </w:rPr>
  </w:style>
  <w:style w:type="character" w:styleId="CommentReference">
    <w:name w:val="annotation reference"/>
    <w:basedOn w:val="DefaultParagraphFont"/>
    <w:uiPriority w:val="99"/>
    <w:semiHidden/>
    <w:unhideWhenUsed/>
    <w:rsid w:val="005B6381"/>
    <w:rPr>
      <w:sz w:val="16"/>
      <w:szCs w:val="16"/>
    </w:rPr>
  </w:style>
  <w:style w:type="paragraph" w:styleId="CommentText">
    <w:name w:val="annotation text"/>
    <w:basedOn w:val="Normal"/>
    <w:link w:val="CommentTextChar"/>
    <w:uiPriority w:val="99"/>
    <w:semiHidden/>
    <w:unhideWhenUsed/>
    <w:rsid w:val="005B6381"/>
    <w:pPr>
      <w:spacing w:line="240" w:lineRule="auto"/>
    </w:pPr>
    <w:rPr>
      <w:sz w:val="20"/>
      <w:szCs w:val="20"/>
    </w:rPr>
  </w:style>
  <w:style w:type="character" w:customStyle="1" w:styleId="CommentTextChar">
    <w:name w:val="Comment Text Char"/>
    <w:basedOn w:val="DefaultParagraphFont"/>
    <w:link w:val="CommentText"/>
    <w:uiPriority w:val="99"/>
    <w:semiHidden/>
    <w:rsid w:val="005B6381"/>
    <w:rPr>
      <w:sz w:val="20"/>
      <w:szCs w:val="20"/>
    </w:rPr>
  </w:style>
  <w:style w:type="paragraph" w:styleId="CommentSubject">
    <w:name w:val="annotation subject"/>
    <w:basedOn w:val="CommentText"/>
    <w:next w:val="CommentText"/>
    <w:link w:val="CommentSubjectChar"/>
    <w:uiPriority w:val="99"/>
    <w:semiHidden/>
    <w:unhideWhenUsed/>
    <w:rsid w:val="005B6381"/>
    <w:rPr>
      <w:b/>
      <w:bCs/>
    </w:rPr>
  </w:style>
  <w:style w:type="character" w:customStyle="1" w:styleId="CommentSubjectChar">
    <w:name w:val="Comment Subject Char"/>
    <w:basedOn w:val="CommentTextChar"/>
    <w:link w:val="CommentSubject"/>
    <w:uiPriority w:val="99"/>
    <w:semiHidden/>
    <w:rsid w:val="005B6381"/>
    <w:rPr>
      <w:b/>
      <w:bCs/>
      <w:sz w:val="20"/>
      <w:szCs w:val="20"/>
    </w:rPr>
  </w:style>
  <w:style w:type="paragraph" w:styleId="BodyTextIndent">
    <w:name w:val="Body Text Indent"/>
    <w:basedOn w:val="Normal"/>
    <w:link w:val="BodyTextIndentChar"/>
    <w:rsid w:val="00985759"/>
    <w:pPr>
      <w:widowControl w:val="0"/>
      <w:tabs>
        <w:tab w:val="left" w:pos="663"/>
      </w:tabs>
      <w:autoSpaceDE w:val="0"/>
      <w:autoSpaceDN w:val="0"/>
      <w:adjustRightInd w:val="0"/>
      <w:spacing w:after="0" w:line="436" w:lineRule="exact"/>
      <w:ind w:left="663" w:hanging="663"/>
    </w:pPr>
    <w:rPr>
      <w:rFonts w:ascii="Arial" w:eastAsia="Times New Roman" w:hAnsi="Arial" w:cs="Times New Roman"/>
      <w:sz w:val="26"/>
      <w:szCs w:val="26"/>
      <w:lang w:val="en-US"/>
    </w:rPr>
  </w:style>
  <w:style w:type="character" w:customStyle="1" w:styleId="BodyTextIndentChar">
    <w:name w:val="Body Text Indent Char"/>
    <w:basedOn w:val="DefaultParagraphFont"/>
    <w:link w:val="BodyTextIndent"/>
    <w:rsid w:val="00985759"/>
    <w:rPr>
      <w:rFonts w:ascii="Arial" w:eastAsia="Times New Roman" w:hAnsi="Arial" w:cs="Times New Roman"/>
      <w:sz w:val="26"/>
      <w:szCs w:val="26"/>
      <w:lang w:val="en-US"/>
    </w:rPr>
  </w:style>
  <w:style w:type="paragraph" w:styleId="BodyTextIndent2">
    <w:name w:val="Body Text Indent 2"/>
    <w:basedOn w:val="Normal"/>
    <w:link w:val="BodyTextIndent2Char"/>
    <w:uiPriority w:val="99"/>
    <w:semiHidden/>
    <w:unhideWhenUsed/>
    <w:rsid w:val="00985759"/>
    <w:pPr>
      <w:spacing w:after="120" w:line="480" w:lineRule="auto"/>
      <w:ind w:left="283"/>
    </w:pPr>
  </w:style>
  <w:style w:type="character" w:customStyle="1" w:styleId="BodyTextIndent2Char">
    <w:name w:val="Body Text Indent 2 Char"/>
    <w:basedOn w:val="DefaultParagraphFont"/>
    <w:link w:val="BodyTextIndent2"/>
    <w:uiPriority w:val="99"/>
    <w:semiHidden/>
    <w:rsid w:val="00985759"/>
  </w:style>
  <w:style w:type="table" w:customStyle="1" w:styleId="TableGrid1">
    <w:name w:val="Table Grid1"/>
    <w:basedOn w:val="TableNormal"/>
    <w:next w:val="TableGrid"/>
    <w:uiPriority w:val="59"/>
    <w:rsid w:val="00F4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371">
      <w:bodyDiv w:val="1"/>
      <w:marLeft w:val="0"/>
      <w:marRight w:val="0"/>
      <w:marTop w:val="0"/>
      <w:marBottom w:val="0"/>
      <w:divBdr>
        <w:top w:val="none" w:sz="0" w:space="0" w:color="auto"/>
        <w:left w:val="none" w:sz="0" w:space="0" w:color="auto"/>
        <w:bottom w:val="none" w:sz="0" w:space="0" w:color="auto"/>
        <w:right w:val="none" w:sz="0" w:space="0" w:color="auto"/>
      </w:divBdr>
    </w:div>
    <w:div w:id="450518432">
      <w:bodyDiv w:val="1"/>
      <w:marLeft w:val="0"/>
      <w:marRight w:val="0"/>
      <w:marTop w:val="0"/>
      <w:marBottom w:val="0"/>
      <w:divBdr>
        <w:top w:val="none" w:sz="0" w:space="0" w:color="auto"/>
        <w:left w:val="none" w:sz="0" w:space="0" w:color="auto"/>
        <w:bottom w:val="none" w:sz="0" w:space="0" w:color="auto"/>
        <w:right w:val="none" w:sz="0" w:space="0" w:color="auto"/>
      </w:divBdr>
    </w:div>
    <w:div w:id="519514252">
      <w:bodyDiv w:val="1"/>
      <w:marLeft w:val="0"/>
      <w:marRight w:val="0"/>
      <w:marTop w:val="0"/>
      <w:marBottom w:val="0"/>
      <w:divBdr>
        <w:top w:val="none" w:sz="0" w:space="0" w:color="auto"/>
        <w:left w:val="none" w:sz="0" w:space="0" w:color="auto"/>
        <w:bottom w:val="none" w:sz="0" w:space="0" w:color="auto"/>
        <w:right w:val="none" w:sz="0" w:space="0" w:color="auto"/>
      </w:divBdr>
    </w:div>
    <w:div w:id="604271222">
      <w:bodyDiv w:val="1"/>
      <w:marLeft w:val="0"/>
      <w:marRight w:val="0"/>
      <w:marTop w:val="0"/>
      <w:marBottom w:val="0"/>
      <w:divBdr>
        <w:top w:val="none" w:sz="0" w:space="0" w:color="auto"/>
        <w:left w:val="none" w:sz="0" w:space="0" w:color="auto"/>
        <w:bottom w:val="none" w:sz="0" w:space="0" w:color="auto"/>
        <w:right w:val="none" w:sz="0" w:space="0" w:color="auto"/>
      </w:divBdr>
    </w:div>
    <w:div w:id="689724225">
      <w:bodyDiv w:val="1"/>
      <w:marLeft w:val="0"/>
      <w:marRight w:val="0"/>
      <w:marTop w:val="0"/>
      <w:marBottom w:val="0"/>
      <w:divBdr>
        <w:top w:val="none" w:sz="0" w:space="0" w:color="auto"/>
        <w:left w:val="none" w:sz="0" w:space="0" w:color="auto"/>
        <w:bottom w:val="none" w:sz="0" w:space="0" w:color="auto"/>
        <w:right w:val="none" w:sz="0" w:space="0" w:color="auto"/>
      </w:divBdr>
      <w:divsChild>
        <w:div w:id="1582451321">
          <w:marLeft w:val="547"/>
          <w:marRight w:val="0"/>
          <w:marTop w:val="0"/>
          <w:marBottom w:val="0"/>
          <w:divBdr>
            <w:top w:val="none" w:sz="0" w:space="0" w:color="auto"/>
            <w:left w:val="none" w:sz="0" w:space="0" w:color="auto"/>
            <w:bottom w:val="none" w:sz="0" w:space="0" w:color="auto"/>
            <w:right w:val="none" w:sz="0" w:space="0" w:color="auto"/>
          </w:divBdr>
        </w:div>
      </w:divsChild>
    </w:div>
    <w:div w:id="1139689410">
      <w:bodyDiv w:val="1"/>
      <w:marLeft w:val="0"/>
      <w:marRight w:val="0"/>
      <w:marTop w:val="0"/>
      <w:marBottom w:val="0"/>
      <w:divBdr>
        <w:top w:val="none" w:sz="0" w:space="0" w:color="auto"/>
        <w:left w:val="none" w:sz="0" w:space="0" w:color="auto"/>
        <w:bottom w:val="none" w:sz="0" w:space="0" w:color="auto"/>
        <w:right w:val="none" w:sz="0" w:space="0" w:color="auto"/>
      </w:divBdr>
    </w:div>
    <w:div w:id="1433670582">
      <w:bodyDiv w:val="1"/>
      <w:marLeft w:val="0"/>
      <w:marRight w:val="0"/>
      <w:marTop w:val="0"/>
      <w:marBottom w:val="0"/>
      <w:divBdr>
        <w:top w:val="none" w:sz="0" w:space="0" w:color="auto"/>
        <w:left w:val="none" w:sz="0" w:space="0" w:color="auto"/>
        <w:bottom w:val="none" w:sz="0" w:space="0" w:color="auto"/>
        <w:right w:val="none" w:sz="0" w:space="0" w:color="auto"/>
      </w:divBdr>
    </w:div>
    <w:div w:id="1624576885">
      <w:bodyDiv w:val="1"/>
      <w:marLeft w:val="0"/>
      <w:marRight w:val="0"/>
      <w:marTop w:val="0"/>
      <w:marBottom w:val="0"/>
      <w:divBdr>
        <w:top w:val="none" w:sz="0" w:space="0" w:color="auto"/>
        <w:left w:val="none" w:sz="0" w:space="0" w:color="auto"/>
        <w:bottom w:val="none" w:sz="0" w:space="0" w:color="auto"/>
        <w:right w:val="none" w:sz="0" w:space="0" w:color="auto"/>
      </w:divBdr>
    </w:div>
    <w:div w:id="1634828242">
      <w:bodyDiv w:val="1"/>
      <w:marLeft w:val="0"/>
      <w:marRight w:val="0"/>
      <w:marTop w:val="0"/>
      <w:marBottom w:val="0"/>
      <w:divBdr>
        <w:top w:val="none" w:sz="0" w:space="0" w:color="auto"/>
        <w:left w:val="none" w:sz="0" w:space="0" w:color="auto"/>
        <w:bottom w:val="none" w:sz="0" w:space="0" w:color="auto"/>
        <w:right w:val="none" w:sz="0" w:space="0" w:color="auto"/>
      </w:divBdr>
    </w:div>
    <w:div w:id="1907450195">
      <w:bodyDiv w:val="1"/>
      <w:marLeft w:val="0"/>
      <w:marRight w:val="0"/>
      <w:marTop w:val="0"/>
      <w:marBottom w:val="0"/>
      <w:divBdr>
        <w:top w:val="none" w:sz="0" w:space="0" w:color="auto"/>
        <w:left w:val="none" w:sz="0" w:space="0" w:color="auto"/>
        <w:bottom w:val="none" w:sz="0" w:space="0" w:color="auto"/>
        <w:right w:val="none" w:sz="0" w:space="0" w:color="auto"/>
      </w:divBdr>
    </w:div>
    <w:div w:id="19457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2.emf"/><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antrustwigan.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footer" Target="footer1.xml"/><Relationship Id="rId10" Type="http://schemas.openxmlformats.org/officeDocument/2006/relationships/hyperlink" Target="mailto:recruitment@deantrustwigan.co.uk" TargetMode="Externa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cid:image001.jpg@01D05B4D.23DE6050" TargetMode="External"/><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Job Description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FF1CA922-C3F7-4795-B7A3-18534675475F}" type="presOf" srcId="{FC49FA5A-0D14-4C32-A4A6-BEC010E27C08}" destId="{C733CA71-C540-4F82-9AED-46F3CCB9807B}" srcOrd="0" destOrd="0" presId="urn:microsoft.com/office/officeart/2008/layout/VerticalCurvedList"/>
    <dgm:cxn modelId="{75ECA22A-0DC4-4C3B-BD6B-BCCEC306648F}" srcId="{E44DB91A-CA69-4ADD-B3C7-1AEC778E097F}" destId="{FC49FA5A-0D14-4C32-A4A6-BEC010E27C08}" srcOrd="0" destOrd="0" parTransId="{66910D0B-3C8B-4D50-B6B7-0E495DE977C8}" sibTransId="{590A54A5-9354-4739-A47C-866E98F9CCD8}"/>
    <dgm:cxn modelId="{8A1B7E61-3854-4EAF-8DC5-06CA0B32A9AC}" type="presOf" srcId="{590A54A5-9354-4739-A47C-866E98F9CCD8}" destId="{D8BFDFA4-1693-4375-B920-3A19B0474E90}" srcOrd="0" destOrd="0" presId="urn:microsoft.com/office/officeart/2008/layout/VerticalCurvedList"/>
    <dgm:cxn modelId="{E5525196-335E-4747-8732-D3DB1B0CF9DC}" type="presOf" srcId="{E44DB91A-CA69-4ADD-B3C7-1AEC778E097F}" destId="{18D86E82-9F6E-4604-A613-FE121947EBF0}" srcOrd="0" destOrd="0" presId="urn:microsoft.com/office/officeart/2008/layout/VerticalCurvedList"/>
    <dgm:cxn modelId="{7411E279-5B2A-4985-96D9-BC3DCF85DEEA}" type="presParOf" srcId="{18D86E82-9F6E-4604-A613-FE121947EBF0}" destId="{95222156-DF94-4967-950B-5784AE4710FC}" srcOrd="0" destOrd="0" presId="urn:microsoft.com/office/officeart/2008/layout/VerticalCurvedList"/>
    <dgm:cxn modelId="{925AC161-F3C4-4938-9CAE-7BF138A004F3}" type="presParOf" srcId="{95222156-DF94-4967-950B-5784AE4710FC}" destId="{D8D7B90E-20D6-4260-A2A8-59B016DEBE20}" srcOrd="0" destOrd="0" presId="urn:microsoft.com/office/officeart/2008/layout/VerticalCurvedList"/>
    <dgm:cxn modelId="{D052264D-4917-4EF6-BB4F-E7038F31842D}" type="presParOf" srcId="{D8D7B90E-20D6-4260-A2A8-59B016DEBE20}" destId="{691CB70D-1378-414F-8E0B-41C55D5CCF7F}" srcOrd="0" destOrd="0" presId="urn:microsoft.com/office/officeart/2008/layout/VerticalCurvedList"/>
    <dgm:cxn modelId="{027F79EF-5899-42E0-A41D-1E12DD96E385}" type="presParOf" srcId="{D8D7B90E-20D6-4260-A2A8-59B016DEBE20}" destId="{D8BFDFA4-1693-4375-B920-3A19B0474E90}" srcOrd="1" destOrd="0" presId="urn:microsoft.com/office/officeart/2008/layout/VerticalCurvedList"/>
    <dgm:cxn modelId="{484AAE87-DFAB-431C-8CD6-0081FC77C6AA}" type="presParOf" srcId="{D8D7B90E-20D6-4260-A2A8-59B016DEBE20}" destId="{A1070ED3-A749-4B03-B020-B301EBFD4BC4}" srcOrd="2" destOrd="0" presId="urn:microsoft.com/office/officeart/2008/layout/VerticalCurvedList"/>
    <dgm:cxn modelId="{2563D556-D7AA-4FC5-9F72-CEF4C6B5B8E8}" type="presParOf" srcId="{D8D7B90E-20D6-4260-A2A8-59B016DEBE20}" destId="{7864F0F3-55B2-4DB3-9479-E0D88CC601B4}" srcOrd="3" destOrd="0" presId="urn:microsoft.com/office/officeart/2008/layout/VerticalCurvedList"/>
    <dgm:cxn modelId="{0AF263FD-D544-40B7-A385-F0F2E707B57E}" type="presParOf" srcId="{95222156-DF94-4967-950B-5784AE4710FC}" destId="{C733CA71-C540-4F82-9AED-46F3CCB9807B}" srcOrd="1" destOrd="0" presId="urn:microsoft.com/office/officeart/2008/layout/VerticalCurvedList"/>
    <dgm:cxn modelId="{78FA9FD5-8C08-4D49-BDA4-9526B62334B4}" type="presParOf" srcId="{95222156-DF94-4967-950B-5784AE4710FC}" destId="{1D44BA24-996E-40DD-9685-732DFB9F2432}" srcOrd="2" destOrd="0" presId="urn:microsoft.com/office/officeart/2008/layout/VerticalCurvedList"/>
    <dgm:cxn modelId="{760BFA25-D7DB-4ABA-A00C-1BD46C3A0F8C}"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44DB91A-CA69-4ADD-B3C7-1AEC778E097F}" type="doc">
      <dgm:prSet loTypeId="urn:microsoft.com/office/officeart/2008/layout/VerticalCurvedList" loCatId="list" qsTypeId="urn:microsoft.com/office/officeart/2005/8/quickstyle/simple1" qsCatId="simple" csTypeId="urn:microsoft.com/office/officeart/2005/8/colors/accent2_4" csCatId="accent2" phldr="1"/>
      <dgm:spPr/>
      <dgm:t>
        <a:bodyPr/>
        <a:lstStyle/>
        <a:p>
          <a:endParaRPr lang="en-GB"/>
        </a:p>
      </dgm:t>
    </dgm:pt>
    <dgm:pt modelId="{FC49FA5A-0D14-4C32-A4A6-BEC010E27C08}">
      <dgm:prSet phldrT="[Text]"/>
      <dgm:spPr>
        <a:xfrm>
          <a:off x="400438" y="332111"/>
          <a:ext cx="5798749" cy="640702"/>
        </a:xfrm>
      </dgm:spPr>
      <dgm:t>
        <a:bodyPr/>
        <a:lstStyle/>
        <a:p>
          <a:r>
            <a:rPr lang="en-GB">
              <a:latin typeface="Calibri"/>
              <a:ea typeface="+mn-ea"/>
              <a:cs typeface="+mn-cs"/>
            </a:rPr>
            <a:t>Person Specification</a:t>
          </a:r>
        </a:p>
      </dgm:t>
    </dgm:pt>
    <dgm:pt modelId="{66910D0B-3C8B-4D50-B6B7-0E495DE977C8}" type="parTrans" cxnId="{75ECA22A-0DC4-4C3B-BD6B-BCCEC306648F}">
      <dgm:prSet/>
      <dgm:spPr/>
      <dgm:t>
        <a:bodyPr/>
        <a:lstStyle/>
        <a:p>
          <a:endParaRPr lang="en-GB"/>
        </a:p>
      </dgm:t>
    </dgm:pt>
    <dgm:pt modelId="{590A54A5-9354-4739-A47C-866E98F9CCD8}" type="sibTrans" cxnId="{75ECA22A-0DC4-4C3B-BD6B-BCCEC306648F}">
      <dgm:prSet/>
      <dgm:spPr>
        <a:xfrm>
          <a:off x="-1352477" y="-229847"/>
          <a:ext cx="1764619" cy="1764619"/>
        </a:xfrm>
      </dgm:spPr>
      <dgm:t>
        <a:bodyPr/>
        <a:lstStyle/>
        <a:p>
          <a:endParaRPr lang="en-GB"/>
        </a:p>
      </dgm:t>
    </dgm:pt>
    <dgm:pt modelId="{18D86E82-9F6E-4604-A613-FE121947EBF0}" type="pres">
      <dgm:prSet presAssocID="{E44DB91A-CA69-4ADD-B3C7-1AEC778E097F}" presName="Name0" presStyleCnt="0">
        <dgm:presLayoutVars>
          <dgm:chMax val="7"/>
          <dgm:chPref val="7"/>
          <dgm:dir/>
        </dgm:presLayoutVars>
      </dgm:prSet>
      <dgm:spPr/>
    </dgm:pt>
    <dgm:pt modelId="{95222156-DF94-4967-950B-5784AE4710FC}" type="pres">
      <dgm:prSet presAssocID="{E44DB91A-CA69-4ADD-B3C7-1AEC778E097F}" presName="Name1" presStyleCnt="0"/>
      <dgm:spPr/>
    </dgm:pt>
    <dgm:pt modelId="{D8D7B90E-20D6-4260-A2A8-59B016DEBE20}" type="pres">
      <dgm:prSet presAssocID="{E44DB91A-CA69-4ADD-B3C7-1AEC778E097F}" presName="cycle" presStyleCnt="0"/>
      <dgm:spPr/>
    </dgm:pt>
    <dgm:pt modelId="{691CB70D-1378-414F-8E0B-41C55D5CCF7F}" type="pres">
      <dgm:prSet presAssocID="{E44DB91A-CA69-4ADD-B3C7-1AEC778E097F}" presName="srcNode" presStyleLbl="node1" presStyleIdx="0" presStyleCnt="1"/>
      <dgm:spPr/>
    </dgm:pt>
    <dgm:pt modelId="{D8BFDFA4-1693-4375-B920-3A19B0474E90}" type="pres">
      <dgm:prSet presAssocID="{E44DB91A-CA69-4ADD-B3C7-1AEC778E097F}" presName="conn" presStyleLbl="parChTrans1D2" presStyleIdx="0" presStyleCnt="1"/>
      <dgm:spPr>
        <a:prstGeom prst="blockArc">
          <a:avLst>
            <a:gd name="adj1" fmla="val 18900000"/>
            <a:gd name="adj2" fmla="val 2700000"/>
            <a:gd name="adj3" fmla="val 1224"/>
          </a:avLst>
        </a:prstGeom>
      </dgm:spPr>
    </dgm:pt>
    <dgm:pt modelId="{A1070ED3-A749-4B03-B020-B301EBFD4BC4}" type="pres">
      <dgm:prSet presAssocID="{E44DB91A-CA69-4ADD-B3C7-1AEC778E097F}" presName="extraNode" presStyleLbl="node1" presStyleIdx="0" presStyleCnt="1"/>
      <dgm:spPr/>
    </dgm:pt>
    <dgm:pt modelId="{7864F0F3-55B2-4DB3-9479-E0D88CC601B4}" type="pres">
      <dgm:prSet presAssocID="{E44DB91A-CA69-4ADD-B3C7-1AEC778E097F}" presName="dstNode" presStyleLbl="node1" presStyleIdx="0" presStyleCnt="1"/>
      <dgm:spPr/>
    </dgm:pt>
    <dgm:pt modelId="{C733CA71-C540-4F82-9AED-46F3CCB9807B}" type="pres">
      <dgm:prSet presAssocID="{FC49FA5A-0D14-4C32-A4A6-BEC010E27C08}" presName="text_1" presStyleLbl="node1" presStyleIdx="0" presStyleCnt="1" custLinFactNeighborX="164">
        <dgm:presLayoutVars>
          <dgm:bulletEnabled val="1"/>
        </dgm:presLayoutVars>
      </dgm:prSet>
      <dgm:spPr>
        <a:prstGeom prst="rect">
          <a:avLst/>
        </a:prstGeom>
      </dgm:spPr>
    </dgm:pt>
    <dgm:pt modelId="{1D44BA24-996E-40DD-9685-732DFB9F2432}" type="pres">
      <dgm:prSet presAssocID="{FC49FA5A-0D14-4C32-A4A6-BEC010E27C08}" presName="accent_1" presStyleCnt="0"/>
      <dgm:spPr/>
    </dgm:pt>
    <dgm:pt modelId="{BFE7B0B8-E7C3-4C11-BAE9-79D1F3D4F7CA}" type="pres">
      <dgm:prSet presAssocID="{FC49FA5A-0D14-4C32-A4A6-BEC010E27C08}" presName="accentRepeatNode" presStyleLbl="solidFgAcc1" presStyleIdx="0" presStyleCnt="1"/>
      <dgm:spPr>
        <a:xfrm>
          <a:off x="0" y="252023"/>
          <a:ext cx="800877" cy="800877"/>
        </a:xfrm>
        <a:prstGeom prst="ellipse">
          <a:avLst/>
        </a:prstGeom>
      </dgm:spPr>
    </dgm:pt>
  </dgm:ptLst>
  <dgm:cxnLst>
    <dgm:cxn modelId="{75ECA22A-0DC4-4C3B-BD6B-BCCEC306648F}" srcId="{E44DB91A-CA69-4ADD-B3C7-1AEC778E097F}" destId="{FC49FA5A-0D14-4C32-A4A6-BEC010E27C08}" srcOrd="0" destOrd="0" parTransId="{66910D0B-3C8B-4D50-B6B7-0E495DE977C8}" sibTransId="{590A54A5-9354-4739-A47C-866E98F9CCD8}"/>
    <dgm:cxn modelId="{53D6F72C-C34B-4683-A22D-D6029490F02F}" type="presOf" srcId="{E44DB91A-CA69-4ADD-B3C7-1AEC778E097F}" destId="{18D86E82-9F6E-4604-A613-FE121947EBF0}" srcOrd="0" destOrd="0" presId="urn:microsoft.com/office/officeart/2008/layout/VerticalCurvedList"/>
    <dgm:cxn modelId="{7100634E-FB44-49E3-88BE-E6961FB89C3C}" type="presOf" srcId="{FC49FA5A-0D14-4C32-A4A6-BEC010E27C08}" destId="{C733CA71-C540-4F82-9AED-46F3CCB9807B}" srcOrd="0" destOrd="0" presId="urn:microsoft.com/office/officeart/2008/layout/VerticalCurvedList"/>
    <dgm:cxn modelId="{516C08CA-B03B-49B7-B7C6-B0C66DD3E349}" type="presOf" srcId="{590A54A5-9354-4739-A47C-866E98F9CCD8}" destId="{D8BFDFA4-1693-4375-B920-3A19B0474E90}" srcOrd="0" destOrd="0" presId="urn:microsoft.com/office/officeart/2008/layout/VerticalCurvedList"/>
    <dgm:cxn modelId="{CC9F6AE9-EFA0-4372-AADC-983981390AEB}" type="presParOf" srcId="{18D86E82-9F6E-4604-A613-FE121947EBF0}" destId="{95222156-DF94-4967-950B-5784AE4710FC}" srcOrd="0" destOrd="0" presId="urn:microsoft.com/office/officeart/2008/layout/VerticalCurvedList"/>
    <dgm:cxn modelId="{1245CE8D-6920-423E-B5C5-91FA57D2B21B}" type="presParOf" srcId="{95222156-DF94-4967-950B-5784AE4710FC}" destId="{D8D7B90E-20D6-4260-A2A8-59B016DEBE20}" srcOrd="0" destOrd="0" presId="urn:microsoft.com/office/officeart/2008/layout/VerticalCurvedList"/>
    <dgm:cxn modelId="{BF2E792E-DCF2-4405-A86D-2FB7D00956CA}" type="presParOf" srcId="{D8D7B90E-20D6-4260-A2A8-59B016DEBE20}" destId="{691CB70D-1378-414F-8E0B-41C55D5CCF7F}" srcOrd="0" destOrd="0" presId="urn:microsoft.com/office/officeart/2008/layout/VerticalCurvedList"/>
    <dgm:cxn modelId="{086FDAA6-C003-439E-941F-A466468B9BA1}" type="presParOf" srcId="{D8D7B90E-20D6-4260-A2A8-59B016DEBE20}" destId="{D8BFDFA4-1693-4375-B920-3A19B0474E90}" srcOrd="1" destOrd="0" presId="urn:microsoft.com/office/officeart/2008/layout/VerticalCurvedList"/>
    <dgm:cxn modelId="{FEDBD0EB-0716-43D4-B966-5A1ED8F61C10}" type="presParOf" srcId="{D8D7B90E-20D6-4260-A2A8-59B016DEBE20}" destId="{A1070ED3-A749-4B03-B020-B301EBFD4BC4}" srcOrd="2" destOrd="0" presId="urn:microsoft.com/office/officeart/2008/layout/VerticalCurvedList"/>
    <dgm:cxn modelId="{F63AE29D-78B6-45C9-B679-6517C248B828}" type="presParOf" srcId="{D8D7B90E-20D6-4260-A2A8-59B016DEBE20}" destId="{7864F0F3-55B2-4DB3-9479-E0D88CC601B4}" srcOrd="3" destOrd="0" presId="urn:microsoft.com/office/officeart/2008/layout/VerticalCurvedList"/>
    <dgm:cxn modelId="{7F783435-BDAD-497C-B269-6328E47B9136}" type="presParOf" srcId="{95222156-DF94-4967-950B-5784AE4710FC}" destId="{C733CA71-C540-4F82-9AED-46F3CCB9807B}" srcOrd="1" destOrd="0" presId="urn:microsoft.com/office/officeart/2008/layout/VerticalCurvedList"/>
    <dgm:cxn modelId="{7E69B1FE-9C36-4510-BB2B-58D18D3DFAFB}" type="presParOf" srcId="{95222156-DF94-4967-950B-5784AE4710FC}" destId="{1D44BA24-996E-40DD-9685-732DFB9F2432}" srcOrd="2" destOrd="0" presId="urn:microsoft.com/office/officeart/2008/layout/VerticalCurvedList"/>
    <dgm:cxn modelId="{21E61CB4-3514-4D50-B31C-BDE17B59DCB6}" type="presParOf" srcId="{1D44BA24-996E-40DD-9685-732DFB9F2432}" destId="{BFE7B0B8-E7C3-4C11-BAE9-79D1F3D4F7CA}" srcOrd="0" destOrd="0" presId="urn:microsoft.com/office/officeart/2008/layout/VerticalCurvedList"/>
  </dgm:cxnLst>
  <dgm:bg>
    <a:noFill/>
  </dgm:bg>
  <dgm:whole>
    <a:ln>
      <a:noFill/>
    </a:ln>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Job Description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BFDFA4-1693-4375-B920-3A19B0474E90}">
      <dsp:nvSpPr>
        <dsp:cNvPr id="0" name=""/>
        <dsp:cNvSpPr/>
      </dsp:nvSpPr>
      <dsp:spPr>
        <a:xfrm>
          <a:off x="-820604" y="-141378"/>
          <a:ext cx="1073332" cy="1073332"/>
        </a:xfrm>
        <a:prstGeom prst="blockArc">
          <a:avLst>
            <a:gd name="adj1" fmla="val 18900000"/>
            <a:gd name="adj2" fmla="val 2700000"/>
            <a:gd name="adj3" fmla="val 1224"/>
          </a:avLst>
        </a:pr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33CA71-C540-4F82-9AED-46F3CCB9807B}">
      <dsp:nvSpPr>
        <dsp:cNvPr id="0" name=""/>
        <dsp:cNvSpPr/>
      </dsp:nvSpPr>
      <dsp:spPr>
        <a:xfrm>
          <a:off x="243907" y="200161"/>
          <a:ext cx="5099617" cy="390252"/>
        </a:xfrm>
        <a:prstGeom prst="rect">
          <a:avLst/>
        </a:prstGeom>
        <a:solidFill>
          <a:schemeClr val="accent2">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3759" tIns="50800" rIns="50800" bIns="50800" numCol="1" spcCol="1270" anchor="ctr" anchorCtr="0">
          <a:noAutofit/>
        </a:bodyPr>
        <a:lstStyle/>
        <a:p>
          <a:pPr marL="0" lvl="0" indent="0" algn="l" defTabSz="889000">
            <a:lnSpc>
              <a:spcPct val="90000"/>
            </a:lnSpc>
            <a:spcBef>
              <a:spcPct val="0"/>
            </a:spcBef>
            <a:spcAft>
              <a:spcPct val="35000"/>
            </a:spcAft>
            <a:buNone/>
          </a:pPr>
          <a:r>
            <a:rPr lang="en-GB" sz="2000" kern="1200">
              <a:latin typeface="Calibri"/>
              <a:ea typeface="+mn-ea"/>
              <a:cs typeface="+mn-cs"/>
            </a:rPr>
            <a:t>Person Specification</a:t>
          </a:r>
        </a:p>
      </dsp:txBody>
      <dsp:txXfrm>
        <a:off x="243907" y="200161"/>
        <a:ext cx="5099617" cy="390252"/>
      </dsp:txXfrm>
    </dsp:sp>
    <dsp:sp modelId="{BFE7B0B8-E7C3-4C11-BAE9-79D1F3D4F7CA}">
      <dsp:nvSpPr>
        <dsp:cNvPr id="0" name=""/>
        <dsp:cNvSpPr/>
      </dsp:nvSpPr>
      <dsp:spPr>
        <a:xfrm>
          <a:off x="0" y="151379"/>
          <a:ext cx="487815" cy="487815"/>
        </a:xfrm>
        <a:prstGeom prst="ellipse">
          <a:avLst/>
        </a:prstGeom>
        <a:solidFill>
          <a:schemeClr val="lt1">
            <a:hueOff val="0"/>
            <a:satOff val="0"/>
            <a:lumOff val="0"/>
            <a:alphaOff val="0"/>
          </a:schemeClr>
        </a:solidFill>
        <a:ln w="25400" cap="flat" cmpd="sng" algn="ctr">
          <a:solidFill>
            <a:schemeClr val="accent2">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8533-55AB-4A58-9105-24FF0D72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TDT</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Taylor</dc:creator>
  <cp:lastModifiedBy>Susanne Szczyrba</cp:lastModifiedBy>
  <cp:revision>2</cp:revision>
  <cp:lastPrinted>2019-05-10T10:26:00Z</cp:lastPrinted>
  <dcterms:created xsi:type="dcterms:W3CDTF">2019-05-10T10:28:00Z</dcterms:created>
  <dcterms:modified xsi:type="dcterms:W3CDTF">2019-05-10T10:28:00Z</dcterms:modified>
</cp:coreProperties>
</file>