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44" w:rsidRPr="005B6257" w:rsidRDefault="00F10044" w:rsidP="00F10044">
      <w:pPr>
        <w:ind w:left="2880" w:hanging="2880"/>
        <w:rPr>
          <w:rFonts w:ascii="Calibri" w:hAnsi="Calibri" w:cs="Arial"/>
          <w:b/>
        </w:rPr>
      </w:pPr>
      <w:r w:rsidRPr="004E149A">
        <w:rPr>
          <w:rFonts w:ascii="Calibri" w:hAnsi="Calibri" w:cs="Arial"/>
          <w:b/>
        </w:rPr>
        <w:t>Role</w:t>
      </w:r>
      <w:r>
        <w:rPr>
          <w:rFonts w:ascii="Calibri" w:hAnsi="Calibri" w:cs="Arial"/>
          <w:b/>
        </w:rPr>
        <w:t>:</w:t>
      </w:r>
      <w:r>
        <w:rPr>
          <w:rFonts w:ascii="Calibri" w:hAnsi="Calibri" w:cs="Arial"/>
          <w:b/>
        </w:rPr>
        <w:tab/>
      </w:r>
      <w:r>
        <w:rPr>
          <w:rFonts w:ascii="Calibri" w:hAnsi="Calibri" w:cs="Arial"/>
          <w:b/>
          <w:sz w:val="48"/>
          <w:szCs w:val="48"/>
        </w:rPr>
        <w:t>Class Teacher</w:t>
      </w:r>
    </w:p>
    <w:p w:rsidR="00F10044" w:rsidRPr="005B6257" w:rsidRDefault="00F10044" w:rsidP="00F10044">
      <w:pPr>
        <w:rPr>
          <w:rFonts w:ascii="Calibri" w:hAnsi="Calibri" w:cs="Arial"/>
        </w:rPr>
      </w:pPr>
    </w:p>
    <w:p w:rsidR="00F10044" w:rsidRDefault="00F10044" w:rsidP="00F10044">
      <w:pPr>
        <w:ind w:left="2880" w:hanging="2880"/>
        <w:rPr>
          <w:rFonts w:ascii="Calibri" w:hAnsi="Calibri" w:cs="Arial"/>
        </w:rPr>
      </w:pPr>
      <w:r w:rsidRPr="004E149A">
        <w:rPr>
          <w:rFonts w:ascii="Calibri" w:hAnsi="Calibri" w:cs="Arial"/>
          <w:b/>
        </w:rPr>
        <w:t>Accountable to</w:t>
      </w:r>
      <w:r>
        <w:rPr>
          <w:rFonts w:ascii="Calibri" w:hAnsi="Calibri" w:cs="Arial"/>
        </w:rPr>
        <w:t xml:space="preserve">:                        </w:t>
      </w:r>
      <w:r w:rsidR="004B708C">
        <w:rPr>
          <w:rFonts w:ascii="Calibri" w:hAnsi="Calibri" w:cs="Arial"/>
        </w:rPr>
        <w:t>Headteacher</w:t>
      </w:r>
    </w:p>
    <w:p w:rsidR="00F10044" w:rsidRDefault="00F10044" w:rsidP="00F10044">
      <w:pPr>
        <w:ind w:left="2880" w:hanging="2880"/>
        <w:rPr>
          <w:rFonts w:ascii="Calibri" w:hAnsi="Calibri" w:cs="Arial"/>
          <w:b/>
        </w:rPr>
      </w:pPr>
    </w:p>
    <w:p w:rsidR="00F10044" w:rsidRDefault="00F10044" w:rsidP="00F10044">
      <w:pPr>
        <w:ind w:left="2880" w:hanging="2880"/>
        <w:rPr>
          <w:rFonts w:cs="Tahoma"/>
        </w:rPr>
      </w:pPr>
      <w:r w:rsidRPr="004E149A">
        <w:rPr>
          <w:rFonts w:ascii="Calibri" w:hAnsi="Calibri" w:cs="Arial"/>
          <w:b/>
        </w:rPr>
        <w:t>Main Objectives</w:t>
      </w:r>
      <w:r>
        <w:rPr>
          <w:rFonts w:ascii="Calibri" w:hAnsi="Calibri" w:cs="Arial"/>
          <w:b/>
        </w:rPr>
        <w:t>:</w:t>
      </w:r>
      <w:r>
        <w:rPr>
          <w:rFonts w:ascii="Calibri" w:hAnsi="Calibri" w:cs="Arial"/>
          <w:b/>
        </w:rPr>
        <w:tab/>
      </w:r>
      <w:r>
        <w:rPr>
          <w:rFonts w:ascii="Calibri" w:hAnsi="Calibri" w:cs="Arial"/>
        </w:rPr>
        <w:t xml:space="preserve">To deliver high quality teaching and learning to pupils at Moorcroft School.  All teachers work within the statutory conditions of employment set out in the School Teachers Pay and Conditions Document.  The post requires the post holder to teach any age range or ability within the school as directed by the </w:t>
      </w:r>
      <w:r w:rsidR="004B708C">
        <w:rPr>
          <w:rFonts w:ascii="Calibri" w:hAnsi="Calibri" w:cs="Arial"/>
        </w:rPr>
        <w:t>Headteacher</w:t>
      </w:r>
      <w:r>
        <w:rPr>
          <w:rFonts w:ascii="Calibri" w:hAnsi="Calibri" w:cs="Arial"/>
        </w:rPr>
        <w:t>.</w:t>
      </w:r>
    </w:p>
    <w:p w:rsidR="00F10044" w:rsidRDefault="00F10044" w:rsidP="003C7812">
      <w:pPr>
        <w:rPr>
          <w:rFonts w:cs="Tahoma"/>
          <w:b/>
        </w:rPr>
      </w:pPr>
    </w:p>
    <w:p w:rsidR="00F10044" w:rsidRPr="00F10044" w:rsidRDefault="00F10044" w:rsidP="00F10044">
      <w:pPr>
        <w:pStyle w:val="ListParagraph"/>
        <w:numPr>
          <w:ilvl w:val="0"/>
          <w:numId w:val="21"/>
        </w:numPr>
        <w:spacing w:after="200" w:line="480" w:lineRule="auto"/>
        <w:ind w:hanging="720"/>
        <w:contextualSpacing/>
        <w:rPr>
          <w:rFonts w:cs="Calibri"/>
          <w:b/>
        </w:rPr>
      </w:pPr>
      <w:r w:rsidRPr="00F10044">
        <w:rPr>
          <w:rFonts w:cs="Calibri"/>
          <w:b/>
        </w:rPr>
        <w:t>Main Duties</w:t>
      </w:r>
      <w:r w:rsidRPr="00F10044">
        <w:rPr>
          <w:rFonts w:cs="Calibri"/>
          <w:b/>
        </w:rPr>
        <w:tab/>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Setting aims and objectives for each pupil in line with the school’s curriculum ethos</w:t>
      </w:r>
      <w:r w:rsidR="008F4148">
        <w:rPr>
          <w:rFonts w:cs="Calibri"/>
        </w:rPr>
        <w:t>,</w:t>
      </w:r>
      <w:r w:rsidRPr="00F10044">
        <w:rPr>
          <w:rFonts w:cs="Calibri"/>
        </w:rPr>
        <w:t xml:space="preserve"> offering individual broad and balanced learning opportunities</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Maintaining each pupil’s Record of Achievement portfolio</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Assessing children’s progress in line with the academy/school guidelines</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Lead, supervise and co-ordinate the work of any support staff, volunteers or students who are assigned to work with the post holder’s pupils</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Monitoring, evaluating and re-setting aims and objectives for pupils on a regular basis</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Attending meetings relevant to individuals within the class</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Liaising with other schools and agencies and promoting a multi-professional approach to the education of pupils within the school</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Have a working knowledge of the school’s and academy’s aims and objectives and be prepared to make a contribution to the development of the curriculum</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Work closely with parents in providing support in meeting the educational needs of the pupils</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Promote the well-being of all pupils and ensure that all pupils assigned to them work in a safe, stimulating and well-organised  environment</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 xml:space="preserve">Participate in performance management/staff development programmes and arrangements for CPD as facilitated by the school/Academy Trust </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Lead assemblies as required</w:t>
      </w:r>
    </w:p>
    <w:p w:rsidR="00F10044" w:rsidRPr="00F10044" w:rsidRDefault="00F10044" w:rsidP="00F10044">
      <w:pPr>
        <w:pStyle w:val="ListParagraph"/>
        <w:widowControl w:val="0"/>
        <w:numPr>
          <w:ilvl w:val="0"/>
          <w:numId w:val="22"/>
        </w:numPr>
        <w:overflowPunct w:val="0"/>
        <w:autoSpaceDE w:val="0"/>
        <w:autoSpaceDN w:val="0"/>
        <w:adjustRightInd w:val="0"/>
        <w:ind w:hanging="720"/>
        <w:contextualSpacing/>
        <w:rPr>
          <w:rFonts w:cs="Calibri"/>
        </w:rPr>
      </w:pPr>
      <w:r w:rsidRPr="00F10044">
        <w:rPr>
          <w:rFonts w:cs="Calibri"/>
        </w:rPr>
        <w:t>Have a good working knowledge of the main responsibilities and priorities for your team</w:t>
      </w:r>
    </w:p>
    <w:p w:rsidR="00F10044" w:rsidRPr="00F10044" w:rsidRDefault="00F10044" w:rsidP="00F10044">
      <w:pPr>
        <w:rPr>
          <w:rFonts w:cs="Calibri"/>
        </w:rPr>
      </w:pPr>
    </w:p>
    <w:p w:rsidR="00F10044" w:rsidRPr="00F10044" w:rsidRDefault="00F10044" w:rsidP="00F10044">
      <w:pPr>
        <w:pStyle w:val="ListParagraph"/>
        <w:numPr>
          <w:ilvl w:val="0"/>
          <w:numId w:val="21"/>
        </w:numPr>
        <w:spacing w:after="200" w:line="480" w:lineRule="auto"/>
        <w:ind w:hanging="720"/>
        <w:contextualSpacing/>
        <w:rPr>
          <w:rFonts w:cs="Calibri"/>
          <w:b/>
        </w:rPr>
      </w:pPr>
      <w:r w:rsidRPr="00F10044">
        <w:rPr>
          <w:rFonts w:cs="Calibri"/>
          <w:b/>
        </w:rPr>
        <w:t>Health and Safety</w:t>
      </w:r>
    </w:p>
    <w:p w:rsidR="00F10044" w:rsidRPr="00F10044" w:rsidRDefault="00F10044" w:rsidP="00F10044">
      <w:pPr>
        <w:pStyle w:val="ListParagraph"/>
        <w:widowControl w:val="0"/>
        <w:numPr>
          <w:ilvl w:val="0"/>
          <w:numId w:val="23"/>
        </w:numPr>
        <w:overflowPunct w:val="0"/>
        <w:autoSpaceDE w:val="0"/>
        <w:autoSpaceDN w:val="0"/>
        <w:adjustRightInd w:val="0"/>
        <w:ind w:hanging="720"/>
        <w:contextualSpacing/>
        <w:rPr>
          <w:rFonts w:cs="Calibri"/>
          <w:b/>
        </w:rPr>
      </w:pPr>
      <w:r w:rsidRPr="00F10044">
        <w:rPr>
          <w:rFonts w:cs="Calibri"/>
        </w:rPr>
        <w:t>Be aware of and comply with policies and procedures relating to safeguarding, health and safety; confidentiality; e-safety and data protection and report all concerns to the post holder’s Line Manager</w:t>
      </w:r>
    </w:p>
    <w:p w:rsidR="00F10044" w:rsidRPr="00F10044" w:rsidRDefault="00F10044" w:rsidP="00F10044">
      <w:pPr>
        <w:rPr>
          <w:rFonts w:cs="Calibri"/>
          <w:b/>
        </w:rPr>
      </w:pPr>
    </w:p>
    <w:p w:rsidR="00F10044" w:rsidRPr="00F10044" w:rsidRDefault="00F10044" w:rsidP="00F10044">
      <w:pPr>
        <w:pStyle w:val="ListParagraph"/>
        <w:numPr>
          <w:ilvl w:val="0"/>
          <w:numId w:val="21"/>
        </w:numPr>
        <w:spacing w:after="200" w:line="480" w:lineRule="auto"/>
        <w:ind w:hanging="720"/>
        <w:contextualSpacing/>
        <w:rPr>
          <w:rFonts w:cs="Calibri"/>
          <w:b/>
        </w:rPr>
      </w:pPr>
      <w:r w:rsidRPr="00F10044">
        <w:rPr>
          <w:rFonts w:cs="Calibri"/>
          <w:b/>
        </w:rPr>
        <w:t>Managing and developing staff and other adults</w:t>
      </w:r>
    </w:p>
    <w:p w:rsidR="00F10044" w:rsidRPr="00F10044" w:rsidRDefault="00F10044" w:rsidP="00F10044">
      <w:pPr>
        <w:pStyle w:val="ListParagraph"/>
        <w:numPr>
          <w:ilvl w:val="0"/>
          <w:numId w:val="24"/>
        </w:numPr>
        <w:autoSpaceDN w:val="0"/>
        <w:ind w:left="709" w:hanging="709"/>
        <w:contextualSpacing/>
        <w:rPr>
          <w:rFonts w:cs="Calibri"/>
        </w:rPr>
      </w:pPr>
      <w:r w:rsidRPr="00F10044">
        <w:rPr>
          <w:rFonts w:cs="Calibri"/>
        </w:rPr>
        <w:t xml:space="preserve">Act as team leader implementing the school’s performance management policy for learning support assistants </w:t>
      </w:r>
    </w:p>
    <w:p w:rsidR="00F10044" w:rsidRPr="00F10044" w:rsidRDefault="00F10044" w:rsidP="00F10044">
      <w:pPr>
        <w:pStyle w:val="ListParagraph"/>
        <w:numPr>
          <w:ilvl w:val="0"/>
          <w:numId w:val="24"/>
        </w:numPr>
        <w:autoSpaceDN w:val="0"/>
        <w:ind w:left="709" w:hanging="709"/>
        <w:contextualSpacing/>
        <w:rPr>
          <w:rFonts w:cs="Calibri"/>
        </w:rPr>
      </w:pPr>
      <w:r w:rsidRPr="00F10044">
        <w:rPr>
          <w:rFonts w:cs="Calibri"/>
        </w:rPr>
        <w:t>Establish clear expectations and constructive working relationships with staff</w:t>
      </w:r>
    </w:p>
    <w:p w:rsidR="00F10044" w:rsidRPr="00F10044" w:rsidRDefault="00F10044" w:rsidP="00F10044">
      <w:pPr>
        <w:pStyle w:val="ListParagraph"/>
        <w:numPr>
          <w:ilvl w:val="0"/>
          <w:numId w:val="24"/>
        </w:numPr>
        <w:autoSpaceDN w:val="0"/>
        <w:ind w:left="709" w:hanging="709"/>
        <w:contextualSpacing/>
        <w:rPr>
          <w:rFonts w:cs="Calibri"/>
        </w:rPr>
      </w:pPr>
      <w:r w:rsidRPr="00F10044">
        <w:rPr>
          <w:rFonts w:cs="Calibri"/>
        </w:rPr>
        <w:t>Develop team work and mutual support</w:t>
      </w:r>
    </w:p>
    <w:p w:rsidR="00F10044" w:rsidRPr="00F10044" w:rsidRDefault="00F10044" w:rsidP="00F10044">
      <w:pPr>
        <w:pStyle w:val="ListParagraph"/>
        <w:numPr>
          <w:ilvl w:val="0"/>
          <w:numId w:val="24"/>
        </w:numPr>
        <w:autoSpaceDN w:val="0"/>
        <w:ind w:left="709" w:hanging="709"/>
        <w:contextualSpacing/>
        <w:rPr>
          <w:rFonts w:cs="Calibri"/>
        </w:rPr>
      </w:pPr>
      <w:r w:rsidRPr="00F10044">
        <w:rPr>
          <w:rFonts w:cs="Calibri"/>
        </w:rPr>
        <w:t xml:space="preserve">Evaluate practice </w:t>
      </w:r>
    </w:p>
    <w:p w:rsidR="00F10044" w:rsidRPr="00F10044" w:rsidRDefault="00F10044" w:rsidP="00F10044">
      <w:pPr>
        <w:pStyle w:val="ListParagraph"/>
        <w:numPr>
          <w:ilvl w:val="0"/>
          <w:numId w:val="24"/>
        </w:numPr>
        <w:autoSpaceDN w:val="0"/>
        <w:ind w:left="709" w:hanging="709"/>
        <w:contextualSpacing/>
        <w:rPr>
          <w:rFonts w:cs="Calibri"/>
        </w:rPr>
      </w:pPr>
      <w:r w:rsidRPr="00F10044">
        <w:rPr>
          <w:rFonts w:cs="Calibri"/>
        </w:rPr>
        <w:t>Contribute to in-service training and professional development</w:t>
      </w:r>
    </w:p>
    <w:p w:rsidR="00F10044" w:rsidRPr="00F10044" w:rsidRDefault="00F10044" w:rsidP="00F10044">
      <w:pPr>
        <w:rPr>
          <w:rFonts w:cs="Calibri"/>
          <w:b/>
          <w:bCs/>
        </w:rPr>
      </w:pPr>
      <w:bookmarkStart w:id="0" w:name="_GoBack"/>
      <w:bookmarkEnd w:id="0"/>
    </w:p>
    <w:p w:rsidR="00F10044" w:rsidRPr="00F10044" w:rsidRDefault="00F10044" w:rsidP="00F10044">
      <w:pPr>
        <w:pStyle w:val="ListParagraph"/>
        <w:numPr>
          <w:ilvl w:val="0"/>
          <w:numId w:val="25"/>
        </w:numPr>
        <w:spacing w:after="200" w:line="480" w:lineRule="auto"/>
        <w:ind w:hanging="720"/>
        <w:contextualSpacing/>
        <w:rPr>
          <w:rFonts w:cs="Calibri"/>
          <w:b/>
          <w:bCs/>
        </w:rPr>
      </w:pPr>
      <w:r w:rsidRPr="00F10044">
        <w:rPr>
          <w:rFonts w:cs="Calibri"/>
          <w:b/>
          <w:bCs/>
        </w:rPr>
        <w:lastRenderedPageBreak/>
        <w:t>Managing own performance and development:</w:t>
      </w:r>
    </w:p>
    <w:p w:rsidR="00F10044" w:rsidRPr="00F10044" w:rsidRDefault="00F10044" w:rsidP="00F10044">
      <w:pPr>
        <w:pStyle w:val="ListParagraph"/>
        <w:numPr>
          <w:ilvl w:val="0"/>
          <w:numId w:val="26"/>
        </w:numPr>
        <w:autoSpaceDN w:val="0"/>
        <w:ind w:hanging="720"/>
        <w:contextualSpacing/>
        <w:rPr>
          <w:rFonts w:cs="Calibri"/>
        </w:rPr>
      </w:pPr>
      <w:r w:rsidRPr="00F10044">
        <w:rPr>
          <w:rFonts w:cs="Calibri"/>
        </w:rPr>
        <w:t>Prioritise and manage own time effectively, particularly in relation to balancing the demands made by teaching, subject management and involvement in school development</w:t>
      </w:r>
    </w:p>
    <w:p w:rsidR="00F10044" w:rsidRPr="00F10044" w:rsidRDefault="00F10044" w:rsidP="00F10044">
      <w:pPr>
        <w:pStyle w:val="ListParagraph"/>
        <w:numPr>
          <w:ilvl w:val="0"/>
          <w:numId w:val="26"/>
        </w:numPr>
        <w:autoSpaceDN w:val="0"/>
        <w:ind w:hanging="720"/>
        <w:contextualSpacing/>
        <w:rPr>
          <w:rFonts w:cs="Calibri"/>
        </w:rPr>
      </w:pPr>
      <w:r w:rsidRPr="00F10044">
        <w:rPr>
          <w:rFonts w:cs="Calibri"/>
        </w:rPr>
        <w:t>Achieve challenging professional goals</w:t>
      </w:r>
    </w:p>
    <w:p w:rsidR="00F10044" w:rsidRPr="00F10044" w:rsidRDefault="00F10044" w:rsidP="00F10044">
      <w:pPr>
        <w:pStyle w:val="ListParagraph"/>
        <w:numPr>
          <w:ilvl w:val="0"/>
          <w:numId w:val="26"/>
        </w:numPr>
        <w:autoSpaceDN w:val="0"/>
        <w:ind w:hanging="720"/>
        <w:contextualSpacing/>
        <w:rPr>
          <w:rFonts w:cs="Calibri"/>
        </w:rPr>
      </w:pPr>
      <w:r w:rsidRPr="00F10044">
        <w:rPr>
          <w:rFonts w:cs="Calibri"/>
        </w:rPr>
        <w:t>Take responsibility for own continuing professional development</w:t>
      </w:r>
    </w:p>
    <w:p w:rsidR="00F10044" w:rsidRPr="00F10044" w:rsidRDefault="00F10044" w:rsidP="00F10044">
      <w:pPr>
        <w:rPr>
          <w:rFonts w:cs="Calibri"/>
          <w:b/>
          <w:bCs/>
        </w:rPr>
      </w:pPr>
    </w:p>
    <w:p w:rsidR="00F10044" w:rsidRPr="00F10044" w:rsidRDefault="00F10044" w:rsidP="00F10044">
      <w:pPr>
        <w:pStyle w:val="ListParagraph"/>
        <w:numPr>
          <w:ilvl w:val="0"/>
          <w:numId w:val="27"/>
        </w:numPr>
        <w:spacing w:after="200" w:line="480" w:lineRule="auto"/>
        <w:ind w:left="709" w:hanging="709"/>
        <w:contextualSpacing/>
        <w:rPr>
          <w:rFonts w:cs="Calibri"/>
          <w:b/>
        </w:rPr>
      </w:pPr>
      <w:r w:rsidRPr="00F10044">
        <w:rPr>
          <w:rFonts w:cs="Calibri"/>
          <w:b/>
        </w:rPr>
        <w:t>Whole School Duties and Responsibilities</w:t>
      </w:r>
    </w:p>
    <w:p w:rsidR="00F10044" w:rsidRPr="00F10044" w:rsidRDefault="00F10044" w:rsidP="00F10044">
      <w:pPr>
        <w:pStyle w:val="ListParagraph"/>
        <w:numPr>
          <w:ilvl w:val="0"/>
          <w:numId w:val="28"/>
        </w:numPr>
        <w:autoSpaceDN w:val="0"/>
        <w:ind w:hanging="720"/>
        <w:contextualSpacing/>
        <w:rPr>
          <w:rFonts w:cs="Calibri"/>
        </w:rPr>
      </w:pPr>
      <w:r w:rsidRPr="00F10044">
        <w:rPr>
          <w:rFonts w:cs="Calibri"/>
        </w:rPr>
        <w:t>Formulating the aims and objectives of the school</w:t>
      </w:r>
    </w:p>
    <w:p w:rsidR="00F10044" w:rsidRPr="00F10044" w:rsidRDefault="00F10044" w:rsidP="00F10044">
      <w:pPr>
        <w:pStyle w:val="ListParagraph"/>
        <w:numPr>
          <w:ilvl w:val="0"/>
          <w:numId w:val="28"/>
        </w:numPr>
        <w:autoSpaceDN w:val="0"/>
        <w:ind w:hanging="720"/>
        <w:contextualSpacing/>
        <w:jc w:val="both"/>
        <w:rPr>
          <w:rFonts w:cs="Calibri"/>
        </w:rPr>
      </w:pPr>
      <w:r w:rsidRPr="00F10044">
        <w:rPr>
          <w:rFonts w:cs="Calibri"/>
        </w:rPr>
        <w:t>Establishing the policies through which they shall be achieved</w:t>
      </w:r>
    </w:p>
    <w:p w:rsidR="00F10044" w:rsidRPr="00F10044" w:rsidRDefault="00F10044" w:rsidP="00F10044">
      <w:pPr>
        <w:pStyle w:val="ListParagraph"/>
        <w:numPr>
          <w:ilvl w:val="0"/>
          <w:numId w:val="28"/>
        </w:numPr>
        <w:autoSpaceDN w:val="0"/>
        <w:ind w:hanging="720"/>
        <w:contextualSpacing/>
        <w:jc w:val="both"/>
        <w:rPr>
          <w:rFonts w:cs="Calibri"/>
        </w:rPr>
      </w:pPr>
      <w:r w:rsidRPr="00F10044">
        <w:rPr>
          <w:rFonts w:cs="Calibri"/>
        </w:rPr>
        <w:t>Leading and supporting staff to meet the needs of each pupil</w:t>
      </w:r>
    </w:p>
    <w:p w:rsidR="00F10044" w:rsidRPr="00F10044" w:rsidRDefault="00F10044" w:rsidP="00F10044">
      <w:pPr>
        <w:pStyle w:val="ListParagraph"/>
        <w:numPr>
          <w:ilvl w:val="0"/>
          <w:numId w:val="28"/>
        </w:numPr>
        <w:autoSpaceDN w:val="0"/>
        <w:ind w:hanging="720"/>
        <w:contextualSpacing/>
        <w:jc w:val="both"/>
        <w:rPr>
          <w:rFonts w:cs="Calibri"/>
        </w:rPr>
      </w:pPr>
      <w:r w:rsidRPr="00F10044">
        <w:rPr>
          <w:rFonts w:cs="Calibri"/>
        </w:rPr>
        <w:t>Managing resources</w:t>
      </w:r>
    </w:p>
    <w:p w:rsidR="00F10044" w:rsidRPr="00F10044" w:rsidRDefault="00F10044" w:rsidP="00F10044">
      <w:pPr>
        <w:pStyle w:val="ListParagraph"/>
        <w:numPr>
          <w:ilvl w:val="0"/>
          <w:numId w:val="28"/>
        </w:numPr>
        <w:autoSpaceDN w:val="0"/>
        <w:ind w:hanging="720"/>
        <w:contextualSpacing/>
        <w:jc w:val="both"/>
        <w:rPr>
          <w:rFonts w:cs="Calibri"/>
        </w:rPr>
      </w:pPr>
      <w:r w:rsidRPr="00F10044">
        <w:rPr>
          <w:rFonts w:cs="Calibri"/>
        </w:rPr>
        <w:t>Monitoring and evaluating achievement</w:t>
      </w:r>
    </w:p>
    <w:p w:rsidR="00F10044" w:rsidRPr="00F10044" w:rsidRDefault="00F10044" w:rsidP="00F10044">
      <w:pPr>
        <w:pStyle w:val="ListParagraph"/>
        <w:numPr>
          <w:ilvl w:val="0"/>
          <w:numId w:val="28"/>
        </w:numPr>
        <w:autoSpaceDN w:val="0"/>
        <w:ind w:hanging="720"/>
        <w:contextualSpacing/>
        <w:jc w:val="both"/>
        <w:rPr>
          <w:rFonts w:cs="Calibri"/>
        </w:rPr>
      </w:pPr>
      <w:r w:rsidRPr="00F10044">
        <w:rPr>
          <w:rFonts w:cs="Calibri"/>
        </w:rPr>
        <w:t>Planning for improvement</w:t>
      </w:r>
    </w:p>
    <w:p w:rsidR="00F10044" w:rsidRPr="00F10044" w:rsidRDefault="00F10044" w:rsidP="00F10044">
      <w:pPr>
        <w:pStyle w:val="ListParagraph"/>
        <w:numPr>
          <w:ilvl w:val="0"/>
          <w:numId w:val="28"/>
        </w:numPr>
        <w:autoSpaceDN w:val="0"/>
        <w:ind w:hanging="720"/>
        <w:contextualSpacing/>
        <w:rPr>
          <w:rFonts w:cs="Calibri"/>
        </w:rPr>
      </w:pPr>
      <w:r w:rsidRPr="00F10044">
        <w:rPr>
          <w:rFonts w:cs="Calibri"/>
        </w:rPr>
        <w:t xml:space="preserve">To fulfil a leading role in the support of pupils’ staff and parents </w:t>
      </w:r>
      <w:r w:rsidRPr="00F10044">
        <w:rPr>
          <w:rFonts w:cs="Calibri"/>
          <w:color w:val="003300"/>
        </w:rPr>
        <w:t>(with emphasis on those pupils with additional physical and sensory needs)</w:t>
      </w:r>
      <w:r w:rsidRPr="00F10044">
        <w:rPr>
          <w:rFonts w:cs="Calibri"/>
        </w:rPr>
        <w:t>.</w:t>
      </w:r>
    </w:p>
    <w:p w:rsidR="00F10044" w:rsidRPr="00F10044" w:rsidRDefault="00F10044" w:rsidP="00F10044">
      <w:pPr>
        <w:pStyle w:val="ListParagraph"/>
        <w:rPr>
          <w:rFonts w:cs="Calibri"/>
        </w:rPr>
      </w:pPr>
      <w:r w:rsidRPr="00F10044">
        <w:rPr>
          <w:rFonts w:cs="Calibri"/>
        </w:rPr>
        <w:t xml:space="preserve"> </w:t>
      </w:r>
    </w:p>
    <w:p w:rsidR="00F10044" w:rsidRPr="00F10044" w:rsidRDefault="00F10044" w:rsidP="00F10044">
      <w:pPr>
        <w:pStyle w:val="ListParagraph"/>
        <w:numPr>
          <w:ilvl w:val="0"/>
          <w:numId w:val="29"/>
        </w:numPr>
        <w:spacing w:after="200" w:line="276" w:lineRule="auto"/>
        <w:ind w:hanging="720"/>
        <w:contextualSpacing/>
        <w:rPr>
          <w:rFonts w:cs="Calibri"/>
          <w:b/>
        </w:rPr>
      </w:pPr>
      <w:r w:rsidRPr="00F10044">
        <w:rPr>
          <w:rFonts w:cs="Calibri"/>
          <w:b/>
        </w:rPr>
        <w:t>Subject / Aspect Leadership</w:t>
      </w:r>
    </w:p>
    <w:p w:rsidR="00F10044" w:rsidRPr="00F10044" w:rsidRDefault="00F10044" w:rsidP="00F10044">
      <w:pPr>
        <w:rPr>
          <w:rFonts w:cs="Calibri"/>
        </w:rPr>
      </w:pPr>
      <w:r w:rsidRPr="00F10044">
        <w:rPr>
          <w:rFonts w:cs="Calibri"/>
        </w:rPr>
        <w:t>In addition to a full teaching timetable, each teacher is required to:</w:t>
      </w:r>
    </w:p>
    <w:p w:rsidR="00F10044" w:rsidRPr="00F10044" w:rsidRDefault="00F10044" w:rsidP="00F10044">
      <w:pPr>
        <w:pStyle w:val="ListParagraph"/>
        <w:numPr>
          <w:ilvl w:val="0"/>
          <w:numId w:val="30"/>
        </w:numPr>
        <w:autoSpaceDN w:val="0"/>
        <w:ind w:hanging="720"/>
        <w:contextualSpacing/>
        <w:jc w:val="both"/>
        <w:rPr>
          <w:rFonts w:cs="Calibri"/>
        </w:rPr>
      </w:pPr>
      <w:r w:rsidRPr="00F10044">
        <w:rPr>
          <w:rFonts w:cs="Calibri"/>
        </w:rPr>
        <w:t>Lead the</w:t>
      </w:r>
      <w:r w:rsidRPr="00F10044">
        <w:rPr>
          <w:rFonts w:cs="Calibri"/>
          <w:b/>
        </w:rPr>
        <w:t xml:space="preserve"> </w:t>
      </w:r>
      <w:r w:rsidRPr="00F10044">
        <w:rPr>
          <w:rFonts w:cs="Calibri"/>
        </w:rPr>
        <w:t>development of a specific curriculum subject or aspect of provision.</w:t>
      </w:r>
    </w:p>
    <w:p w:rsidR="00F10044" w:rsidRPr="00F10044" w:rsidRDefault="00F10044" w:rsidP="00F10044">
      <w:pPr>
        <w:pStyle w:val="ListParagraph"/>
        <w:numPr>
          <w:ilvl w:val="0"/>
          <w:numId w:val="30"/>
        </w:numPr>
        <w:autoSpaceDN w:val="0"/>
        <w:ind w:hanging="720"/>
        <w:contextualSpacing/>
        <w:jc w:val="both"/>
        <w:rPr>
          <w:rFonts w:cs="Calibri"/>
        </w:rPr>
      </w:pPr>
      <w:r w:rsidRPr="00F10044">
        <w:rPr>
          <w:rFonts w:cs="Calibri"/>
        </w:rPr>
        <w:t xml:space="preserve">Make a constructive contribution to a Learning Team for a specific subject and / or aspect.  </w:t>
      </w:r>
    </w:p>
    <w:p w:rsidR="00F10044" w:rsidRPr="00F10044" w:rsidRDefault="00F10044" w:rsidP="00F10044">
      <w:pPr>
        <w:rPr>
          <w:rFonts w:cs="Calibri"/>
        </w:rPr>
      </w:pPr>
    </w:p>
    <w:p w:rsidR="00F10044" w:rsidRPr="00F10044" w:rsidRDefault="00F10044" w:rsidP="00F10044">
      <w:pPr>
        <w:pStyle w:val="ListParagraph"/>
        <w:numPr>
          <w:ilvl w:val="0"/>
          <w:numId w:val="31"/>
        </w:numPr>
        <w:spacing w:after="200" w:line="276" w:lineRule="auto"/>
        <w:ind w:hanging="720"/>
        <w:contextualSpacing/>
        <w:rPr>
          <w:rFonts w:cs="Calibri"/>
          <w:b/>
        </w:rPr>
      </w:pPr>
      <w:r w:rsidRPr="00F10044">
        <w:rPr>
          <w:rFonts w:cs="Calibri"/>
          <w:b/>
        </w:rPr>
        <w:t>DBS</w:t>
      </w:r>
    </w:p>
    <w:p w:rsidR="00F10044" w:rsidRPr="00F10044" w:rsidRDefault="00F10044" w:rsidP="00F10044">
      <w:pPr>
        <w:rPr>
          <w:rFonts w:cs="Calibri"/>
        </w:rPr>
      </w:pPr>
      <w:r w:rsidRPr="00F10044">
        <w:rPr>
          <w:rFonts w:cs="Calibri"/>
        </w:rPr>
        <w:t xml:space="preserve">This post is classed as having a high degree of contact with children or vulnerable adults and is exempt from the Rehabilitation of Offenders Act 1974.  An enhanced disclosure will be sought through the Disclosure and Barring Service as part of the Eden Academy Trust’s pre-employment checks.  </w:t>
      </w:r>
    </w:p>
    <w:p w:rsidR="00F10044" w:rsidRPr="00F10044" w:rsidRDefault="00F10044" w:rsidP="00F10044">
      <w:pPr>
        <w:rPr>
          <w:rFonts w:cs="Calibri"/>
        </w:rPr>
      </w:pPr>
      <w:r w:rsidRPr="00F10044">
        <w:rPr>
          <w:rFonts w:cs="Calibri"/>
        </w:rPr>
        <w:t>The Eden Academy is committed to providing equality of opportunity and to safeguarding and promoting the welfare of children and young people.  There is an expectation that all staff share this commitment.  The post holder will be required to adhere to the school’s safeguarding procedures and policies and be seen to actively promote them in all aspects of their work.</w:t>
      </w:r>
    </w:p>
    <w:p w:rsidR="00F10044" w:rsidRPr="00F10044" w:rsidRDefault="00F10044" w:rsidP="00F10044">
      <w:pPr>
        <w:rPr>
          <w:rFonts w:cs="Calibri"/>
        </w:rPr>
      </w:pPr>
      <w:r w:rsidRPr="00F10044">
        <w:rPr>
          <w:rFonts w:cs="Calibri"/>
        </w:rPr>
        <w:t>The duties and responsibilities listed above describe the post as it is at present.  The post holder is expected to accept any reasonable alterations that may, from time to time, be necessary.</w:t>
      </w:r>
    </w:p>
    <w:p w:rsidR="00F10044" w:rsidRDefault="00F10044" w:rsidP="00F10044">
      <w:pPr>
        <w:ind w:left="2880" w:hanging="2880"/>
        <w:rPr>
          <w:rFonts w:cs="Tahoma"/>
          <w:b/>
        </w:rPr>
      </w:pPr>
    </w:p>
    <w:p w:rsidR="00F10044" w:rsidRDefault="00F10044" w:rsidP="00F10044">
      <w:pPr>
        <w:ind w:left="2880" w:hanging="2880"/>
        <w:rPr>
          <w:rFonts w:cs="Tahoma"/>
          <w:b/>
        </w:rPr>
      </w:pPr>
    </w:p>
    <w:p w:rsidR="00F10044" w:rsidRDefault="00F10044" w:rsidP="00F10044">
      <w:pPr>
        <w:pStyle w:val="Heading1"/>
        <w:ind w:left="2160" w:firstLine="720"/>
        <w:rPr>
          <w:rFonts w:ascii="Calibri" w:hAnsi="Calibri"/>
          <w:sz w:val="36"/>
          <w:szCs w:val="36"/>
        </w:rPr>
      </w:pPr>
      <w:r w:rsidRPr="00F10044">
        <w:rPr>
          <w:rStyle w:val="IntenseEmphasis"/>
          <w:rFonts w:ascii="Calibri" w:hAnsi="Calibri"/>
          <w:sz w:val="36"/>
          <w:szCs w:val="36"/>
        </w:rPr>
        <w:lastRenderedPageBreak/>
        <w:t>PERSON SPECIFICATION</w:t>
      </w:r>
      <w:r w:rsidRPr="00F10044">
        <w:rPr>
          <w:rFonts w:ascii="Calibri" w:hAnsi="Calibri" w:cs="Tahoma"/>
          <w:noProof/>
          <w:sz w:val="36"/>
          <w:szCs w:val="36"/>
          <w:lang w:eastAsia="en-GB"/>
        </w:rPr>
        <w:t xml:space="preserve">  </w:t>
      </w:r>
      <w:r w:rsidRPr="00F10044">
        <w:rPr>
          <w:rFonts w:ascii="Calibri" w:hAnsi="Calibri"/>
          <w:sz w:val="36"/>
          <w:szCs w:val="36"/>
        </w:rPr>
        <w:t xml:space="preserve">  </w:t>
      </w:r>
      <w:r>
        <w:rPr>
          <w:rFonts w:ascii="Calibri" w:hAnsi="Calibri"/>
          <w:sz w:val="36"/>
          <w:szCs w:val="36"/>
        </w:rPr>
        <w:t xml:space="preserve">             </w:t>
      </w:r>
    </w:p>
    <w:p w:rsidR="00F10044" w:rsidRDefault="00F10044" w:rsidP="00F10044">
      <w:pPr>
        <w:pStyle w:val="Heading1"/>
        <w:jc w:val="center"/>
        <w:rPr>
          <w:rStyle w:val="IntenseEmphasis"/>
        </w:rPr>
      </w:pPr>
      <w:r>
        <w:rPr>
          <w:rFonts w:ascii="Calibri" w:hAnsi="Calibri"/>
          <w:sz w:val="36"/>
          <w:szCs w:val="36"/>
        </w:rPr>
        <w:t>Class Teacher</w:t>
      </w:r>
    </w:p>
    <w:p w:rsidR="00F10044" w:rsidRDefault="00F10044" w:rsidP="00F10044">
      <w:pPr>
        <w:rPr>
          <w:rStyle w:val="IntenseEmphasis"/>
        </w:rPr>
      </w:pPr>
      <w:r>
        <w:rPr>
          <w:rStyle w:val="IntenseEmphasis"/>
        </w:rPr>
        <w:t>E = Essential</w:t>
      </w:r>
    </w:p>
    <w:p w:rsidR="00F10044" w:rsidRDefault="00F10044" w:rsidP="00F10044">
      <w:pPr>
        <w:rPr>
          <w:rStyle w:val="IntenseEmphasis"/>
        </w:rPr>
      </w:pPr>
      <w:r>
        <w:rPr>
          <w:rStyle w:val="IntenseEmphasis"/>
        </w:rPr>
        <w:t>D = Desirable</w:t>
      </w:r>
    </w:p>
    <w:p w:rsidR="00F10044" w:rsidRDefault="00F10044" w:rsidP="00F10044">
      <w:pPr>
        <w:pBdr>
          <w:bottom w:val="single" w:sz="12" w:space="1" w:color="auto"/>
        </w:pBdr>
        <w:rPr>
          <w:rStyle w:val="IntenseEmphasis"/>
        </w:rPr>
      </w:pPr>
      <w:r>
        <w:rPr>
          <w:rStyle w:val="IntenseEmphasis"/>
        </w:rPr>
        <w:t>How identified: Application Form = (AF); Interview = (I); References = (R) Task = (T)</w:t>
      </w:r>
    </w:p>
    <w:p w:rsidR="00F10044" w:rsidRPr="0030069F" w:rsidRDefault="00F10044" w:rsidP="00F10044">
      <w:pPr>
        <w:rPr>
          <w:rFonts w:cs="Tahoma"/>
        </w:rPr>
      </w:pPr>
      <w:r w:rsidRPr="0030069F">
        <w:rPr>
          <w:rStyle w:val="IntenseEmphasis"/>
          <w:rFonts w:cs="Tahoma"/>
        </w:rPr>
        <w:t>Qualifications and Knowledge</w:t>
      </w:r>
    </w:p>
    <w:tbl>
      <w:tblPr>
        <w:tblW w:w="0" w:type="auto"/>
        <w:tblLayout w:type="fixed"/>
        <w:tblLook w:val="04A0" w:firstRow="1" w:lastRow="0" w:firstColumn="1" w:lastColumn="0" w:noHBand="0" w:noVBand="1"/>
      </w:tblPr>
      <w:tblGrid>
        <w:gridCol w:w="9180"/>
      </w:tblGrid>
      <w:tr w:rsidR="00F10044" w:rsidTr="00347C05">
        <w:trPr>
          <w:trHeight w:val="1760"/>
        </w:trPr>
        <w:tc>
          <w:tcPr>
            <w:tcW w:w="9180" w:type="dxa"/>
            <w:tcBorders>
              <w:top w:val="nil"/>
              <w:left w:val="nil"/>
              <w:bottom w:val="nil"/>
              <w:right w:val="nil"/>
            </w:tcBorders>
          </w:tcPr>
          <w:p w:rsidR="00F10044" w:rsidRPr="002A5E62" w:rsidRDefault="00F10044" w:rsidP="00F10044">
            <w:pPr>
              <w:numPr>
                <w:ilvl w:val="0"/>
                <w:numId w:val="4"/>
              </w:numPr>
              <w:ind w:left="709" w:hanging="709"/>
              <w:rPr>
                <w:rFonts w:ascii="Calibri" w:hAnsi="Calibri"/>
              </w:rPr>
            </w:pPr>
            <w:r w:rsidRPr="002A5E62">
              <w:rPr>
                <w:rFonts w:ascii="Calibri" w:hAnsi="Calibri"/>
              </w:rPr>
              <w:t>Qualified Teacher Status (E) -  (AF)</w:t>
            </w:r>
          </w:p>
          <w:p w:rsidR="00F10044" w:rsidRPr="002A5E62" w:rsidRDefault="00F10044" w:rsidP="00F10044">
            <w:pPr>
              <w:pStyle w:val="ListParagraph"/>
              <w:numPr>
                <w:ilvl w:val="0"/>
                <w:numId w:val="4"/>
              </w:numPr>
              <w:ind w:left="709" w:hanging="709"/>
              <w:contextualSpacing/>
              <w:rPr>
                <w:rFonts w:cs="Arial"/>
              </w:rPr>
            </w:pPr>
            <w:r w:rsidRPr="002A5E62">
              <w:rPr>
                <w:rFonts w:cs="Arial"/>
              </w:rPr>
              <w:t>Successful experience of  teaching children with special educational needs in a mainstream or special school setting (E) -  (AF) (I) (R)</w:t>
            </w:r>
          </w:p>
          <w:p w:rsidR="00F10044" w:rsidRPr="002A5E62" w:rsidRDefault="00F10044" w:rsidP="00F10044">
            <w:pPr>
              <w:numPr>
                <w:ilvl w:val="0"/>
                <w:numId w:val="4"/>
              </w:numPr>
              <w:ind w:left="709" w:hanging="709"/>
              <w:rPr>
                <w:rFonts w:ascii="Calibri" w:hAnsi="Calibri"/>
              </w:rPr>
            </w:pPr>
            <w:r w:rsidRPr="002A5E62">
              <w:rPr>
                <w:rFonts w:ascii="Calibri" w:hAnsi="Calibri"/>
              </w:rPr>
              <w:t>A qualification in teaching pupils with special educational needs, either as part of a B.Ed. or an Advanced Diploma/Higher Degree (D) – (AF)</w:t>
            </w:r>
          </w:p>
          <w:p w:rsidR="00F10044" w:rsidRPr="002A5E62" w:rsidRDefault="00F10044" w:rsidP="00F10044">
            <w:pPr>
              <w:numPr>
                <w:ilvl w:val="0"/>
                <w:numId w:val="5"/>
              </w:numPr>
              <w:ind w:left="709" w:hanging="709"/>
              <w:rPr>
                <w:rFonts w:ascii="Calibri" w:hAnsi="Calibri"/>
              </w:rPr>
            </w:pPr>
            <w:r w:rsidRPr="002A5E62">
              <w:rPr>
                <w:rFonts w:ascii="Calibri" w:hAnsi="Calibri"/>
              </w:rPr>
              <w:t xml:space="preserve">Functional knowledge of a sign-supporting communication system </w:t>
            </w:r>
            <w:proofErr w:type="spellStart"/>
            <w:r w:rsidRPr="002A5E62">
              <w:rPr>
                <w:rFonts w:ascii="Calibri" w:hAnsi="Calibri"/>
              </w:rPr>
              <w:t>e.g</w:t>
            </w:r>
            <w:proofErr w:type="spellEnd"/>
            <w:r w:rsidRPr="002A5E62">
              <w:rPr>
                <w:rFonts w:ascii="Calibri" w:hAnsi="Calibri"/>
              </w:rPr>
              <w:t xml:space="preserve"> </w:t>
            </w:r>
            <w:proofErr w:type="spellStart"/>
            <w:r w:rsidRPr="002A5E62">
              <w:rPr>
                <w:rFonts w:ascii="Calibri" w:hAnsi="Calibri"/>
              </w:rPr>
              <w:t>Signalong</w:t>
            </w:r>
            <w:proofErr w:type="spellEnd"/>
            <w:r w:rsidRPr="002A5E62">
              <w:rPr>
                <w:rFonts w:ascii="Calibri" w:hAnsi="Calibri"/>
              </w:rPr>
              <w:t xml:space="preserve"> (D) - (AF)(I)</w:t>
            </w:r>
          </w:p>
          <w:p w:rsidR="00F10044" w:rsidRPr="002A5E62" w:rsidRDefault="00F10044" w:rsidP="00F10044">
            <w:pPr>
              <w:numPr>
                <w:ilvl w:val="0"/>
                <w:numId w:val="6"/>
              </w:numPr>
              <w:ind w:left="709" w:hanging="709"/>
              <w:rPr>
                <w:rFonts w:ascii="Calibri" w:hAnsi="Calibri"/>
              </w:rPr>
            </w:pPr>
            <w:r w:rsidRPr="002A5E62">
              <w:rPr>
                <w:rFonts w:ascii="Calibri" w:hAnsi="Calibri"/>
              </w:rPr>
              <w:t>Knowledge of curriculum content and teaching strategies appropriate to pupils with severe and moderate learning difficulties, including autistic spectrum disorder and the implications of the National Curriculum for these pupils (D) – (AF) (I) (R)</w:t>
            </w:r>
          </w:p>
          <w:p w:rsidR="00F10044" w:rsidRPr="00F10044" w:rsidRDefault="00F10044" w:rsidP="00347C05">
            <w:pPr>
              <w:pStyle w:val="Default"/>
              <w:pBdr>
                <w:bottom w:val="single" w:sz="12" w:space="1" w:color="auto"/>
              </w:pBdr>
              <w:spacing w:line="276" w:lineRule="auto"/>
              <w:ind w:left="420"/>
              <w:rPr>
                <w:rFonts w:ascii="Calibri" w:hAnsi="Calibri" w:cs="Tahoma"/>
              </w:rPr>
            </w:pPr>
          </w:p>
          <w:p w:rsidR="00F10044" w:rsidRPr="00F10044" w:rsidRDefault="00F10044" w:rsidP="00347C05">
            <w:pPr>
              <w:pStyle w:val="Default"/>
              <w:spacing w:line="276" w:lineRule="auto"/>
              <w:rPr>
                <w:rFonts w:ascii="Calibri" w:hAnsi="Calibri" w:cs="Tahoma"/>
              </w:rPr>
            </w:pPr>
          </w:p>
          <w:p w:rsidR="00F10044" w:rsidRPr="00F10044" w:rsidRDefault="00F10044" w:rsidP="00347C05">
            <w:pPr>
              <w:pStyle w:val="Default"/>
              <w:spacing w:line="276" w:lineRule="auto"/>
              <w:rPr>
                <w:rFonts w:ascii="Calibri" w:hAnsi="Calibri" w:cs="Tahoma"/>
                <w:b/>
                <w:i/>
                <w:color w:val="auto"/>
              </w:rPr>
            </w:pPr>
            <w:r w:rsidRPr="00F10044">
              <w:rPr>
                <w:rFonts w:ascii="Calibri" w:hAnsi="Calibri" w:cs="Tahoma"/>
                <w:b/>
                <w:i/>
                <w:color w:val="auto"/>
              </w:rPr>
              <w:t>Experience</w:t>
            </w:r>
          </w:p>
          <w:p w:rsidR="00F10044" w:rsidRDefault="00F10044" w:rsidP="00347C05">
            <w:pPr>
              <w:pStyle w:val="Default"/>
              <w:spacing w:line="276" w:lineRule="auto"/>
              <w:rPr>
                <w:rFonts w:ascii="Gill Sans MT" w:hAnsi="Gill Sans MT" w:cs="Gill Sans MT"/>
              </w:rPr>
            </w:pPr>
          </w:p>
          <w:tbl>
            <w:tblPr>
              <w:tblW w:w="9210" w:type="dxa"/>
              <w:tblLayout w:type="fixed"/>
              <w:tblLook w:val="04A0" w:firstRow="1" w:lastRow="0" w:firstColumn="1" w:lastColumn="0" w:noHBand="0" w:noVBand="1"/>
            </w:tblPr>
            <w:tblGrid>
              <w:gridCol w:w="9210"/>
            </w:tblGrid>
            <w:tr w:rsidR="00F10044" w:rsidTr="00347C05">
              <w:trPr>
                <w:trHeight w:val="2525"/>
              </w:trPr>
              <w:tc>
                <w:tcPr>
                  <w:tcW w:w="9214" w:type="dxa"/>
                  <w:tcBorders>
                    <w:top w:val="nil"/>
                    <w:left w:val="nil"/>
                    <w:bottom w:val="nil"/>
                    <w:right w:val="nil"/>
                  </w:tcBorders>
                </w:tcPr>
                <w:p w:rsidR="00F10044" w:rsidRPr="002A5E62" w:rsidRDefault="00F10044" w:rsidP="00F10044">
                  <w:pPr>
                    <w:numPr>
                      <w:ilvl w:val="0"/>
                      <w:numId w:val="7"/>
                    </w:numPr>
                    <w:ind w:left="601" w:hanging="601"/>
                    <w:rPr>
                      <w:rFonts w:ascii="Calibri" w:hAnsi="Calibri"/>
                    </w:rPr>
                  </w:pPr>
                  <w:r w:rsidRPr="002A5E62">
                    <w:rPr>
                      <w:rFonts w:ascii="Calibri" w:hAnsi="Calibri"/>
                    </w:rPr>
                    <w:t>Experience of effective classroom organisation - staff, resources and time. (E) – (I) (R)</w:t>
                  </w:r>
                </w:p>
                <w:p w:rsidR="00F10044" w:rsidRPr="002A5E62" w:rsidRDefault="00F10044" w:rsidP="00F10044">
                  <w:pPr>
                    <w:numPr>
                      <w:ilvl w:val="0"/>
                      <w:numId w:val="8"/>
                    </w:numPr>
                    <w:ind w:left="601" w:hanging="601"/>
                    <w:rPr>
                      <w:rFonts w:ascii="Calibri" w:hAnsi="Calibri"/>
                    </w:rPr>
                  </w:pPr>
                  <w:r w:rsidRPr="002A5E62">
                    <w:rPr>
                      <w:rFonts w:ascii="Calibri" w:hAnsi="Calibri"/>
                    </w:rPr>
                    <w:t>Experience in relevant assessment, planning and recording. (E) – (I) (R)</w:t>
                  </w:r>
                </w:p>
                <w:p w:rsidR="00F10044" w:rsidRPr="002A5E62" w:rsidRDefault="00F10044" w:rsidP="00F10044">
                  <w:pPr>
                    <w:numPr>
                      <w:ilvl w:val="0"/>
                      <w:numId w:val="9"/>
                    </w:numPr>
                    <w:ind w:left="601" w:hanging="601"/>
                    <w:rPr>
                      <w:rFonts w:ascii="Calibri" w:hAnsi="Calibri"/>
                    </w:rPr>
                  </w:pPr>
                  <w:r w:rsidRPr="002A5E62">
                    <w:rPr>
                      <w:rFonts w:ascii="Calibri" w:hAnsi="Calibri"/>
                    </w:rPr>
                    <w:t>Experience of successfully working with a range of pupils with severe learning difficulties, including autistic spectrum disorders in a teaching capacity (E) – (AF) (I) (R)</w:t>
                  </w:r>
                </w:p>
                <w:p w:rsidR="00F10044" w:rsidRPr="002A5E62" w:rsidRDefault="00F10044" w:rsidP="00F10044">
                  <w:pPr>
                    <w:numPr>
                      <w:ilvl w:val="0"/>
                      <w:numId w:val="10"/>
                    </w:numPr>
                    <w:ind w:left="601" w:hanging="601"/>
                    <w:rPr>
                      <w:rFonts w:ascii="Calibri" w:hAnsi="Calibri"/>
                    </w:rPr>
                  </w:pPr>
                  <w:r w:rsidRPr="002A5E62">
                    <w:rPr>
                      <w:rFonts w:ascii="Calibri" w:hAnsi="Calibri"/>
                    </w:rPr>
                    <w:t xml:space="preserve">Experience of working with </w:t>
                  </w:r>
                  <w:r w:rsidR="008F4148">
                    <w:rPr>
                      <w:rFonts w:ascii="Calibri" w:hAnsi="Calibri"/>
                    </w:rPr>
                    <w:t>pupils within the 11</w:t>
                  </w:r>
                  <w:r w:rsidRPr="002A5E62">
                    <w:rPr>
                      <w:rFonts w:ascii="Calibri" w:hAnsi="Calibri"/>
                    </w:rPr>
                    <w:t>-19 age range. (E) – (AF) (I)</w:t>
                  </w:r>
                </w:p>
                <w:p w:rsidR="00F10044" w:rsidRPr="002A5E62" w:rsidRDefault="00F10044" w:rsidP="00F10044">
                  <w:pPr>
                    <w:numPr>
                      <w:ilvl w:val="0"/>
                      <w:numId w:val="11"/>
                    </w:numPr>
                    <w:ind w:left="601" w:hanging="601"/>
                    <w:rPr>
                      <w:rFonts w:ascii="Calibri" w:hAnsi="Calibri"/>
                    </w:rPr>
                  </w:pPr>
                  <w:r w:rsidRPr="002A5E62">
                    <w:rPr>
                      <w:rFonts w:ascii="Calibri" w:hAnsi="Calibri"/>
                    </w:rPr>
                    <w:t>Experience in writing Educational Reports for Annual Reviews of Statements of Special Educational Needs, and other reports. (D) – (AF) (I) (R)</w:t>
                  </w:r>
                </w:p>
                <w:p w:rsidR="00F10044" w:rsidRPr="00F10044" w:rsidRDefault="00F10044" w:rsidP="00347C05">
                  <w:pPr>
                    <w:pStyle w:val="Default"/>
                    <w:spacing w:line="276" w:lineRule="auto"/>
                    <w:rPr>
                      <w:rFonts w:ascii="Calibri" w:hAnsi="Calibri"/>
                      <w:b/>
                      <w:i/>
                    </w:rPr>
                  </w:pPr>
                </w:p>
                <w:p w:rsidR="00F10044" w:rsidRPr="00F10044" w:rsidRDefault="00F10044" w:rsidP="00347C05">
                  <w:pPr>
                    <w:pStyle w:val="Default"/>
                    <w:spacing w:line="276" w:lineRule="auto"/>
                    <w:rPr>
                      <w:rFonts w:ascii="Calibri" w:hAnsi="Calibri"/>
                      <w:b/>
                      <w:i/>
                    </w:rPr>
                  </w:pPr>
                </w:p>
                <w:p w:rsidR="00F10044" w:rsidRPr="00F10044" w:rsidRDefault="00F10044" w:rsidP="00347C05">
                  <w:pPr>
                    <w:pStyle w:val="Default"/>
                    <w:spacing w:line="276" w:lineRule="auto"/>
                    <w:rPr>
                      <w:rFonts w:ascii="Calibri" w:hAnsi="Calibri"/>
                      <w:b/>
                      <w:i/>
                      <w:color w:val="auto"/>
                    </w:rPr>
                  </w:pPr>
                  <w:r w:rsidRPr="00F10044">
                    <w:rPr>
                      <w:rFonts w:ascii="Calibri" w:hAnsi="Calibri"/>
                      <w:b/>
                      <w:i/>
                      <w:color w:val="auto"/>
                    </w:rPr>
                    <w:t>Personal Characteristics</w:t>
                  </w:r>
                </w:p>
                <w:p w:rsidR="00F10044" w:rsidRPr="00F10044" w:rsidRDefault="00F10044" w:rsidP="00347C05">
                  <w:pPr>
                    <w:pStyle w:val="Default"/>
                    <w:spacing w:line="276" w:lineRule="auto"/>
                    <w:ind w:left="318"/>
                    <w:rPr>
                      <w:rFonts w:ascii="Calibri" w:hAnsi="Calibri"/>
                    </w:rPr>
                  </w:pPr>
                </w:p>
                <w:p w:rsidR="00F10044" w:rsidRPr="002A5E62" w:rsidRDefault="00F10044" w:rsidP="00F10044">
                  <w:pPr>
                    <w:numPr>
                      <w:ilvl w:val="0"/>
                      <w:numId w:val="12"/>
                    </w:numPr>
                    <w:ind w:left="601" w:hanging="601"/>
                    <w:rPr>
                      <w:rFonts w:ascii="Calibri" w:hAnsi="Calibri"/>
                    </w:rPr>
                  </w:pPr>
                  <w:r w:rsidRPr="002A5E62">
                    <w:rPr>
                      <w:rFonts w:ascii="Calibri" w:hAnsi="Calibri"/>
                    </w:rPr>
                    <w:t>Ability to work constructively and flexibly as part of a team. (E) – (AF) (R)</w:t>
                  </w:r>
                </w:p>
                <w:p w:rsidR="00F10044" w:rsidRPr="002A5E62" w:rsidRDefault="00F10044" w:rsidP="00F10044">
                  <w:pPr>
                    <w:numPr>
                      <w:ilvl w:val="0"/>
                      <w:numId w:val="13"/>
                    </w:numPr>
                    <w:ind w:left="601" w:hanging="601"/>
                    <w:rPr>
                      <w:rFonts w:ascii="Calibri" w:hAnsi="Calibri"/>
                    </w:rPr>
                  </w:pPr>
                  <w:r w:rsidRPr="002A5E62">
                    <w:rPr>
                      <w:rFonts w:ascii="Calibri" w:hAnsi="Calibri"/>
                    </w:rPr>
                    <w:t>Ability to work co-operatively with professionals from other disciplines and in other school. (E) – (AF) (R)</w:t>
                  </w:r>
                </w:p>
                <w:p w:rsidR="00F10044" w:rsidRPr="002A5E62" w:rsidRDefault="00F10044" w:rsidP="00F10044">
                  <w:pPr>
                    <w:numPr>
                      <w:ilvl w:val="0"/>
                      <w:numId w:val="14"/>
                    </w:numPr>
                    <w:ind w:left="601" w:hanging="601"/>
                    <w:rPr>
                      <w:rFonts w:ascii="Calibri" w:hAnsi="Calibri"/>
                    </w:rPr>
                  </w:pPr>
                  <w:r w:rsidRPr="002A5E62">
                    <w:rPr>
                      <w:rFonts w:ascii="Calibri" w:hAnsi="Calibri"/>
                    </w:rPr>
                    <w:t>Ability to relate well to parents. (E) -  (I)</w:t>
                  </w:r>
                </w:p>
                <w:p w:rsidR="00F10044" w:rsidRPr="002A5E62" w:rsidRDefault="00F10044" w:rsidP="00F10044">
                  <w:pPr>
                    <w:numPr>
                      <w:ilvl w:val="0"/>
                      <w:numId w:val="15"/>
                    </w:numPr>
                    <w:ind w:left="601" w:hanging="601"/>
                    <w:rPr>
                      <w:rFonts w:ascii="Calibri" w:hAnsi="Calibri"/>
                    </w:rPr>
                  </w:pPr>
                  <w:r w:rsidRPr="002A5E62">
                    <w:rPr>
                      <w:rFonts w:ascii="Calibri" w:hAnsi="Calibri"/>
                    </w:rPr>
                    <w:t>Ability to relate well to pupils and to respond appropriately to a wide range of needs. (E) (I)</w:t>
                  </w:r>
                </w:p>
                <w:p w:rsidR="00F10044" w:rsidRPr="002A5E62" w:rsidRDefault="00F10044" w:rsidP="00F10044">
                  <w:pPr>
                    <w:numPr>
                      <w:ilvl w:val="0"/>
                      <w:numId w:val="16"/>
                    </w:numPr>
                    <w:ind w:left="601" w:hanging="601"/>
                    <w:rPr>
                      <w:rFonts w:ascii="Calibri" w:hAnsi="Calibri"/>
                    </w:rPr>
                  </w:pPr>
                  <w:r w:rsidRPr="002A5E62">
                    <w:rPr>
                      <w:rFonts w:ascii="Calibri" w:hAnsi="Calibri"/>
                    </w:rPr>
                    <w:t>Ability to deal sensitively with challenging behaviour. (E) – (I)</w:t>
                  </w:r>
                </w:p>
                <w:p w:rsidR="00F10044" w:rsidRPr="002A5E62" w:rsidRDefault="00F10044" w:rsidP="00F10044">
                  <w:pPr>
                    <w:numPr>
                      <w:ilvl w:val="0"/>
                      <w:numId w:val="17"/>
                    </w:numPr>
                    <w:ind w:left="601" w:hanging="601"/>
                    <w:rPr>
                      <w:rFonts w:ascii="Calibri" w:hAnsi="Calibri"/>
                    </w:rPr>
                  </w:pPr>
                  <w:r w:rsidRPr="002A5E62">
                    <w:rPr>
                      <w:rFonts w:ascii="Calibri" w:hAnsi="Calibri"/>
                    </w:rPr>
                    <w:t>Adaptability to learn new techniques and skills, and willingness to attend appropriate courses. (E) – (AF) (I)</w:t>
                  </w:r>
                </w:p>
                <w:p w:rsidR="00F10044" w:rsidRPr="002A5E62" w:rsidRDefault="00F10044" w:rsidP="00F10044">
                  <w:pPr>
                    <w:numPr>
                      <w:ilvl w:val="0"/>
                      <w:numId w:val="18"/>
                    </w:numPr>
                    <w:ind w:left="601" w:hanging="601"/>
                    <w:rPr>
                      <w:rFonts w:ascii="Calibri" w:hAnsi="Calibri"/>
                    </w:rPr>
                  </w:pPr>
                  <w:r w:rsidRPr="002A5E62">
                    <w:rPr>
                      <w:rFonts w:ascii="Calibri" w:hAnsi="Calibri"/>
                    </w:rPr>
                    <w:lastRenderedPageBreak/>
                    <w:t>A willingness to contribute to the wider life of the school, to organise events and conduct meetings. (E) – (I) (R)</w:t>
                  </w:r>
                </w:p>
                <w:p w:rsidR="00F10044" w:rsidRPr="002A5E62" w:rsidRDefault="00F10044" w:rsidP="00F10044">
                  <w:pPr>
                    <w:numPr>
                      <w:ilvl w:val="0"/>
                      <w:numId w:val="19"/>
                    </w:numPr>
                    <w:ind w:left="601" w:hanging="601"/>
                    <w:rPr>
                      <w:rFonts w:ascii="Calibri" w:hAnsi="Calibri"/>
                    </w:rPr>
                  </w:pPr>
                  <w:r w:rsidRPr="002A5E62">
                    <w:rPr>
                      <w:rFonts w:ascii="Calibri" w:hAnsi="Calibri"/>
                    </w:rPr>
                    <w:t>Fitness to meet the intellectual, physical and emotional stresses of the job. (E) – (I) (R)</w:t>
                  </w:r>
                </w:p>
                <w:p w:rsidR="00F10044" w:rsidRPr="002A5E62" w:rsidRDefault="00F10044" w:rsidP="00F10044">
                  <w:pPr>
                    <w:numPr>
                      <w:ilvl w:val="0"/>
                      <w:numId w:val="20"/>
                    </w:numPr>
                    <w:ind w:left="601" w:hanging="601"/>
                    <w:rPr>
                      <w:rFonts w:ascii="Calibri" w:hAnsi="Calibri"/>
                    </w:rPr>
                  </w:pPr>
                  <w:r w:rsidRPr="002A5E62">
                    <w:rPr>
                      <w:rFonts w:ascii="Calibri" w:hAnsi="Calibri"/>
                    </w:rPr>
                    <w:t>A commitment to equal opportunities. (E) – (AF) (I)</w:t>
                  </w:r>
                </w:p>
                <w:p w:rsidR="00F10044" w:rsidRPr="002A5E62" w:rsidRDefault="00F10044" w:rsidP="00F10044">
                  <w:pPr>
                    <w:numPr>
                      <w:ilvl w:val="0"/>
                      <w:numId w:val="20"/>
                    </w:numPr>
                    <w:ind w:left="601" w:hanging="601"/>
                    <w:rPr>
                      <w:rFonts w:ascii="Calibri" w:hAnsi="Calibri"/>
                    </w:rPr>
                  </w:pPr>
                  <w:r w:rsidRPr="002A5E62">
                    <w:rPr>
                      <w:rFonts w:ascii="Calibri" w:hAnsi="Calibri"/>
                    </w:rPr>
                    <w:t>A good sense of humour! (E) – (I)</w:t>
                  </w:r>
                </w:p>
                <w:p w:rsidR="00F10044" w:rsidRPr="002A5E62" w:rsidRDefault="00F10044" w:rsidP="00F10044">
                  <w:pPr>
                    <w:numPr>
                      <w:ilvl w:val="0"/>
                      <w:numId w:val="20"/>
                    </w:numPr>
                    <w:ind w:left="601" w:hanging="601"/>
                    <w:rPr>
                      <w:rFonts w:ascii="Calibri" w:hAnsi="Calibri"/>
                    </w:rPr>
                  </w:pPr>
                  <w:r w:rsidRPr="002A5E62">
                    <w:rPr>
                      <w:rFonts w:ascii="Calibri" w:hAnsi="Calibri"/>
                    </w:rPr>
                    <w:t>A commitment to child-centred approaches (D) – (AF) (I)</w:t>
                  </w:r>
                </w:p>
                <w:p w:rsidR="00F10044" w:rsidRPr="00347C05" w:rsidRDefault="00F10044" w:rsidP="00F10044">
                  <w:pPr>
                    <w:pStyle w:val="ListParagraph"/>
                    <w:numPr>
                      <w:ilvl w:val="0"/>
                      <w:numId w:val="20"/>
                    </w:numPr>
                    <w:ind w:left="601" w:hanging="601"/>
                    <w:contextualSpacing/>
                    <w:rPr>
                      <w:rFonts w:ascii="Calibri" w:hAnsi="Calibri" w:cs="Arial"/>
                    </w:rPr>
                  </w:pPr>
                  <w:r w:rsidRPr="00347C05">
                    <w:rPr>
                      <w:rFonts w:ascii="Calibri" w:hAnsi="Calibri" w:cs="Arial"/>
                    </w:rPr>
                    <w:t>An enthusiasm for teaching children and the ability to do so in imaginative and creative ways (E) – (AF) (I)</w:t>
                  </w:r>
                </w:p>
                <w:p w:rsidR="00F10044" w:rsidRPr="00347C05" w:rsidRDefault="00F10044" w:rsidP="00347C05">
                  <w:pPr>
                    <w:pStyle w:val="Default"/>
                    <w:spacing w:line="276" w:lineRule="auto"/>
                    <w:rPr>
                      <w:rFonts w:ascii="Calibri" w:hAnsi="Calibri" w:cs="Gill Sans MT"/>
                    </w:rPr>
                  </w:pPr>
                </w:p>
                <w:p w:rsidR="00F10044" w:rsidRPr="00F10044" w:rsidRDefault="00F10044" w:rsidP="00347C05">
                  <w:pPr>
                    <w:pStyle w:val="Default"/>
                    <w:spacing w:line="276" w:lineRule="auto"/>
                    <w:rPr>
                      <w:rFonts w:ascii="Calibri" w:hAnsi="Calibri"/>
                    </w:rPr>
                  </w:pPr>
                </w:p>
                <w:p w:rsidR="00F10044" w:rsidRDefault="00F10044" w:rsidP="00347C05">
                  <w:pPr>
                    <w:pStyle w:val="Default"/>
                    <w:spacing w:line="276" w:lineRule="auto"/>
                    <w:ind w:left="720"/>
                    <w:rPr>
                      <w:sz w:val="22"/>
                      <w:szCs w:val="22"/>
                    </w:rPr>
                  </w:pPr>
                </w:p>
              </w:tc>
            </w:tr>
            <w:tr w:rsidR="00F10044" w:rsidTr="00347C05">
              <w:trPr>
                <w:trHeight w:val="2525"/>
              </w:trPr>
              <w:tc>
                <w:tcPr>
                  <w:tcW w:w="9214" w:type="dxa"/>
                  <w:tcBorders>
                    <w:top w:val="nil"/>
                    <w:left w:val="nil"/>
                    <w:bottom w:val="nil"/>
                    <w:right w:val="nil"/>
                  </w:tcBorders>
                </w:tcPr>
                <w:p w:rsidR="00F10044" w:rsidRPr="00F10044" w:rsidRDefault="00F10044" w:rsidP="00347C05">
                  <w:pPr>
                    <w:pStyle w:val="Default"/>
                    <w:spacing w:line="276" w:lineRule="auto"/>
                    <w:ind w:left="318"/>
                    <w:rPr>
                      <w:rFonts w:ascii="Calibri" w:hAnsi="Calibri"/>
                    </w:rPr>
                  </w:pPr>
                </w:p>
              </w:tc>
            </w:tr>
          </w:tbl>
          <w:p w:rsidR="00F10044" w:rsidRPr="00F10044" w:rsidRDefault="00F10044" w:rsidP="00347C05">
            <w:pPr>
              <w:pStyle w:val="Default"/>
              <w:spacing w:line="276" w:lineRule="auto"/>
              <w:rPr>
                <w:rFonts w:ascii="Calibri" w:hAnsi="Calibri" w:cs="Tahoma"/>
                <w:b/>
                <w:i/>
              </w:rPr>
            </w:pPr>
          </w:p>
          <w:p w:rsidR="00F10044" w:rsidRPr="00F10044" w:rsidRDefault="00F10044" w:rsidP="00347C05">
            <w:pPr>
              <w:pStyle w:val="Default"/>
              <w:spacing w:line="276" w:lineRule="auto"/>
              <w:rPr>
                <w:rFonts w:ascii="Calibri" w:hAnsi="Calibri" w:cs="Tahoma"/>
                <w:b/>
                <w:i/>
              </w:rPr>
            </w:pPr>
          </w:p>
          <w:p w:rsidR="00F10044" w:rsidRPr="00F10044" w:rsidRDefault="00F10044" w:rsidP="00347C05">
            <w:pPr>
              <w:pStyle w:val="Default"/>
              <w:spacing w:line="276" w:lineRule="auto"/>
              <w:rPr>
                <w:rFonts w:ascii="Calibri" w:hAnsi="Calibri" w:cs="Tahoma"/>
                <w:b/>
                <w:i/>
              </w:rPr>
            </w:pPr>
          </w:p>
        </w:tc>
      </w:tr>
    </w:tbl>
    <w:p w:rsidR="00C0089F" w:rsidRPr="001B38BB" w:rsidRDefault="00C0089F" w:rsidP="00C0089F">
      <w:pPr>
        <w:pStyle w:val="Subtitle"/>
        <w:jc w:val="left"/>
        <w:rPr>
          <w:rFonts w:ascii="Times New Roman" w:hAnsi="Times New Roman"/>
          <w:sz w:val="24"/>
        </w:rPr>
      </w:pPr>
    </w:p>
    <w:sectPr w:rsidR="00C0089F" w:rsidRPr="001B38BB" w:rsidSect="000508C8">
      <w:headerReference w:type="default" r:id="rId7"/>
      <w:footerReference w:type="default" r:id="rId8"/>
      <w:pgSz w:w="11906" w:h="16838"/>
      <w:pgMar w:top="2041" w:right="1440" w:bottom="1440" w:left="144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2F" w:rsidRDefault="00C1682F" w:rsidP="003D26D1">
      <w:r>
        <w:separator/>
      </w:r>
    </w:p>
  </w:endnote>
  <w:endnote w:type="continuationSeparator" w:id="0">
    <w:p w:rsidR="00C1682F" w:rsidRDefault="00C1682F" w:rsidP="003D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D1" w:rsidRDefault="003D26D1">
    <w:pPr>
      <w:pStyle w:val="Footer"/>
      <w:rPr>
        <w:sz w:val="20"/>
      </w:rPr>
    </w:pPr>
    <w:r w:rsidRPr="003D26D1">
      <w:rPr>
        <w:sz w:val="20"/>
      </w:rPr>
      <w:t xml:space="preserve">Moorcroft School, Bramble Close, Hillingdon, Uxbridge, UB8 3BF, 01895 437799.  Website: </w:t>
    </w:r>
    <w:hyperlink r:id="rId1" w:history="1">
      <w:r w:rsidR="00866E99" w:rsidRPr="0033107E">
        <w:rPr>
          <w:rStyle w:val="Hyperlink"/>
        </w:rPr>
        <w:t>www.moorcroftschool.co.uk</w:t>
      </w:r>
    </w:hyperlink>
    <w:r w:rsidR="00866E99">
      <w:t xml:space="preserve"> </w:t>
    </w:r>
    <w:r w:rsidRPr="003D26D1">
      <w:rPr>
        <w:sz w:val="20"/>
      </w:rPr>
      <w:t xml:space="preserve"> Email: </w:t>
    </w:r>
    <w:hyperlink r:id="rId2" w:history="1">
      <w:r w:rsidR="00866E99" w:rsidRPr="0033107E">
        <w:rPr>
          <w:rStyle w:val="Hyperlink"/>
          <w:sz w:val="20"/>
        </w:rPr>
        <w:t>info@moorcroftschool.co.uk</w:t>
      </w:r>
    </w:hyperlink>
    <w:r w:rsidR="00866E99">
      <w:rPr>
        <w:rStyle w:val="Hyperlink"/>
        <w:sz w:val="20"/>
      </w:rPr>
      <w:t xml:space="preserve"> </w:t>
    </w:r>
    <w:r w:rsidRPr="003D26D1">
      <w:rPr>
        <w:sz w:val="20"/>
      </w:rPr>
      <w:t xml:space="preserve">  </w:t>
    </w:r>
  </w:p>
  <w:p w:rsidR="003D26D1" w:rsidRPr="003D26D1" w:rsidRDefault="00EF027D">
    <w:pPr>
      <w:pStyle w:val="Footer"/>
      <w:rPr>
        <w:sz w:val="20"/>
      </w:rPr>
    </w:pPr>
    <w:r>
      <w:rPr>
        <w:b/>
        <w:sz w:val="20"/>
      </w:rPr>
      <w:t>Headteacher</w:t>
    </w:r>
    <w:r w:rsidR="00866E99" w:rsidRPr="003D26D1">
      <w:rPr>
        <w:b/>
        <w:sz w:val="20"/>
      </w:rPr>
      <w:t>:</w:t>
    </w:r>
    <w:r w:rsidR="00866E99">
      <w:rPr>
        <w:sz w:val="20"/>
      </w:rPr>
      <w:t xml:space="preserve"> Andrew Sanders</w:t>
    </w:r>
    <w:r w:rsidR="00866E99" w:rsidRPr="003D26D1">
      <w:rPr>
        <w:sz w:val="20"/>
      </w:rPr>
      <w:t xml:space="preserve"> </w:t>
    </w:r>
    <w:r>
      <w:rPr>
        <w:b/>
        <w:sz w:val="20"/>
      </w:rPr>
      <w:t xml:space="preserve">Academy </w:t>
    </w:r>
    <w:r w:rsidR="003D26D1" w:rsidRPr="003D26D1">
      <w:rPr>
        <w:b/>
        <w:sz w:val="20"/>
      </w:rPr>
      <w:t>Principal:</w:t>
    </w:r>
    <w:r w:rsidR="003D26D1">
      <w:rPr>
        <w:sz w:val="20"/>
      </w:rPr>
      <w:t xml:space="preserve"> John Ayres,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2F" w:rsidRDefault="00C1682F" w:rsidP="003D26D1">
      <w:r>
        <w:separator/>
      </w:r>
    </w:p>
  </w:footnote>
  <w:footnote w:type="continuationSeparator" w:id="0">
    <w:p w:rsidR="00C1682F" w:rsidRDefault="00C1682F" w:rsidP="003D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BA" w:rsidRDefault="00F25A14">
    <w:pPr>
      <w:pStyle w:val="Header"/>
    </w:pPr>
    <w:r>
      <w:rPr>
        <w:noProof/>
      </w:rPr>
      <w:drawing>
        <wp:anchor distT="0" distB="0" distL="114300" distR="114300" simplePos="0" relativeHeight="251658240" behindDoc="1" locked="0" layoutInCell="1" allowOverlap="1" wp14:anchorId="17D3EDB5" wp14:editId="3852F958">
          <wp:simplePos x="0" y="0"/>
          <wp:positionH relativeFrom="column">
            <wp:posOffset>-428625</wp:posOffset>
          </wp:positionH>
          <wp:positionV relativeFrom="paragraph">
            <wp:posOffset>-83820</wp:posOffset>
          </wp:positionV>
          <wp:extent cx="1314450" cy="428625"/>
          <wp:effectExtent l="0" t="0" r="0" b="9525"/>
          <wp:wrapThrough wrapText="bothSides">
            <wp:wrapPolygon edited="0">
              <wp:start x="0" y="0"/>
              <wp:lineTo x="0" y="21120"/>
              <wp:lineTo x="21287" y="21120"/>
              <wp:lineTo x="212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428625"/>
                  </a:xfrm>
                  <a:prstGeom prst="rect">
                    <a:avLst/>
                  </a:prstGeom>
                  <a:noFill/>
                </pic:spPr>
              </pic:pic>
            </a:graphicData>
          </a:graphic>
          <wp14:sizeRelH relativeFrom="page">
            <wp14:pctWidth>0</wp14:pctWidth>
          </wp14:sizeRelH>
          <wp14:sizeRelV relativeFrom="page">
            <wp14:pctHeight>0</wp14:pctHeight>
          </wp14:sizeRelV>
        </wp:anchor>
      </w:drawing>
    </w:r>
    <w:r w:rsidR="00F92984">
      <w:rPr>
        <w:noProof/>
      </w:rPr>
      <w:drawing>
        <wp:anchor distT="0" distB="0" distL="114300" distR="114300" simplePos="0" relativeHeight="251657216" behindDoc="1" locked="0" layoutInCell="1" allowOverlap="1" wp14:anchorId="6F801A25" wp14:editId="2077EAC4">
          <wp:simplePos x="0" y="0"/>
          <wp:positionH relativeFrom="column">
            <wp:posOffset>4381500</wp:posOffset>
          </wp:positionH>
          <wp:positionV relativeFrom="paragraph">
            <wp:posOffset>-449580</wp:posOffset>
          </wp:positionV>
          <wp:extent cx="1472565" cy="996950"/>
          <wp:effectExtent l="0" t="0" r="0" b="0"/>
          <wp:wrapThrough wrapText="bothSides">
            <wp:wrapPolygon edited="0">
              <wp:start x="0" y="0"/>
              <wp:lineTo x="0" y="21050"/>
              <wp:lineTo x="21237" y="21050"/>
              <wp:lineTo x="2123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2565" cy="996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0D"/>
    <w:multiLevelType w:val="hybridMultilevel"/>
    <w:tmpl w:val="97900736"/>
    <w:lvl w:ilvl="0" w:tplc="4B7EB5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79B0"/>
    <w:multiLevelType w:val="singleLevel"/>
    <w:tmpl w:val="2ACC3F98"/>
    <w:lvl w:ilvl="0">
      <w:start w:val="1"/>
      <w:numFmt w:val="decimal"/>
      <w:lvlText w:val="%1."/>
      <w:legacy w:legacy="1" w:legacySpace="0" w:legacyIndent="360"/>
      <w:lvlJc w:val="left"/>
      <w:pPr>
        <w:ind w:left="360" w:hanging="360"/>
      </w:pPr>
    </w:lvl>
  </w:abstractNum>
  <w:abstractNum w:abstractNumId="2" w15:restartNumberingAfterBreak="0">
    <w:nsid w:val="12F85F2A"/>
    <w:multiLevelType w:val="hybridMultilevel"/>
    <w:tmpl w:val="21FE7318"/>
    <w:lvl w:ilvl="0" w:tplc="D6EA5F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93B5A"/>
    <w:multiLevelType w:val="hybridMultilevel"/>
    <w:tmpl w:val="CD9C6ED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726740"/>
    <w:multiLevelType w:val="hybridMultilevel"/>
    <w:tmpl w:val="37FE6736"/>
    <w:lvl w:ilvl="0" w:tplc="F7647A3E">
      <w:start w:val="1"/>
      <w:numFmt w:val="lowerLetter"/>
      <w:lvlText w:val="%1."/>
      <w:lvlJc w:val="left"/>
      <w:pPr>
        <w:tabs>
          <w:tab w:val="num" w:pos="720"/>
        </w:tabs>
        <w:ind w:left="530" w:hanging="170"/>
      </w:pPr>
      <w:rPr>
        <w:rFonts w:hint="default"/>
        <w:sz w:val="22"/>
      </w:rPr>
    </w:lvl>
    <w:lvl w:ilvl="1" w:tplc="08090001">
      <w:start w:val="1"/>
      <w:numFmt w:val="bullet"/>
      <w:lvlText w:val=""/>
      <w:lvlJc w:val="left"/>
      <w:pPr>
        <w:tabs>
          <w:tab w:val="num" w:pos="1800"/>
        </w:tabs>
        <w:ind w:left="1800" w:hanging="360"/>
      </w:pPr>
      <w:rPr>
        <w:rFonts w:ascii="Symbol" w:hAnsi="Symbol" w:hint="default"/>
        <w:sz w:val="18"/>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840D60"/>
    <w:multiLevelType w:val="hybridMultilevel"/>
    <w:tmpl w:val="AA2A88AA"/>
    <w:lvl w:ilvl="0" w:tplc="F7647A3E">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B360EE"/>
    <w:multiLevelType w:val="hybridMultilevel"/>
    <w:tmpl w:val="EC52992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1F135D"/>
    <w:multiLevelType w:val="hybridMultilevel"/>
    <w:tmpl w:val="E2403A9E"/>
    <w:lvl w:ilvl="0" w:tplc="CF5A366A">
      <w:start w:val="2"/>
      <w:numFmt w:val="lowerRoman"/>
      <w:lvlText w:val="(%1)"/>
      <w:lvlJc w:val="left"/>
      <w:pPr>
        <w:tabs>
          <w:tab w:val="num" w:pos="5040"/>
        </w:tabs>
        <w:ind w:left="5040" w:hanging="720"/>
      </w:pPr>
      <w:rPr>
        <w:rFonts w:hint="default"/>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15:restartNumberingAfterBreak="0">
    <w:nsid w:val="40182AB6"/>
    <w:multiLevelType w:val="hybridMultilevel"/>
    <w:tmpl w:val="438CB030"/>
    <w:lvl w:ilvl="0" w:tplc="370AEA1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1B3301"/>
    <w:multiLevelType w:val="hybridMultilevel"/>
    <w:tmpl w:val="1B46A1DC"/>
    <w:lvl w:ilvl="0" w:tplc="12C43B0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F7507"/>
    <w:multiLevelType w:val="singleLevel"/>
    <w:tmpl w:val="2ACC3F98"/>
    <w:lvl w:ilvl="0">
      <w:start w:val="1"/>
      <w:numFmt w:val="decimal"/>
      <w:lvlText w:val="%1."/>
      <w:legacy w:legacy="1" w:legacySpace="0" w:legacyIndent="360"/>
      <w:lvlJc w:val="left"/>
      <w:pPr>
        <w:ind w:left="360" w:hanging="360"/>
      </w:pPr>
    </w:lvl>
  </w:abstractNum>
  <w:abstractNum w:abstractNumId="11" w15:restartNumberingAfterBreak="0">
    <w:nsid w:val="47567569"/>
    <w:multiLevelType w:val="hybridMultilevel"/>
    <w:tmpl w:val="8BD29D62"/>
    <w:lvl w:ilvl="0" w:tplc="58A64F46">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325DB"/>
    <w:multiLevelType w:val="singleLevel"/>
    <w:tmpl w:val="2ACC3F98"/>
    <w:lvl w:ilvl="0">
      <w:start w:val="1"/>
      <w:numFmt w:val="decimal"/>
      <w:lvlText w:val="%1."/>
      <w:legacy w:legacy="1" w:legacySpace="0" w:legacyIndent="360"/>
      <w:lvlJc w:val="left"/>
      <w:pPr>
        <w:ind w:left="360" w:hanging="360"/>
      </w:pPr>
    </w:lvl>
  </w:abstractNum>
  <w:abstractNum w:abstractNumId="13" w15:restartNumberingAfterBreak="0">
    <w:nsid w:val="5CA0278E"/>
    <w:multiLevelType w:val="hybridMultilevel"/>
    <w:tmpl w:val="5D8C17B6"/>
    <w:lvl w:ilvl="0" w:tplc="F7647A3E">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3DE5D36"/>
    <w:multiLevelType w:val="hybridMultilevel"/>
    <w:tmpl w:val="B442D8BE"/>
    <w:lvl w:ilvl="0" w:tplc="10FA98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8A4352"/>
    <w:multiLevelType w:val="hybridMultilevel"/>
    <w:tmpl w:val="2A1833D4"/>
    <w:lvl w:ilvl="0" w:tplc="64161CFA">
      <w:start w:val="1"/>
      <w:numFmt w:val="decimal"/>
      <w:lvlText w:val="%1."/>
      <w:lvlJc w:val="left"/>
      <w:pPr>
        <w:ind w:left="108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7A893AE3"/>
    <w:multiLevelType w:val="hybridMultilevel"/>
    <w:tmpl w:val="B1F0F9A2"/>
    <w:lvl w:ilvl="0" w:tplc="F7647A3E">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10"/>
    <w:lvlOverride w:ilvl="0">
      <w:startOverride w:val="1"/>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0"/>
    <w:lvlOverride w:ilvl="0">
      <w:lvl w:ilvl="0">
        <w:start w:val="1"/>
        <w:numFmt w:val="decimal"/>
        <w:lvlText w:val="%1."/>
        <w:legacy w:legacy="1" w:legacySpace="0" w:legacyIndent="360"/>
        <w:lvlJc w:val="left"/>
        <w:pPr>
          <w:ind w:left="360" w:hanging="360"/>
        </w:pPr>
      </w:lvl>
    </w:lvlOverride>
  </w:num>
  <w:num w:numId="7">
    <w:abstractNumId w:val="12"/>
    <w:lvlOverride w:ilvl="0">
      <w:startOverride w:val="1"/>
    </w:lvlOverride>
  </w:num>
  <w:num w:numId="8">
    <w:abstractNumId w:val="12"/>
    <w:lvlOverride w:ilvl="0">
      <w:lvl w:ilvl="0">
        <w:start w:val="1"/>
        <w:numFmt w:val="decimal"/>
        <w:lvlText w:val="%1."/>
        <w:legacy w:legacy="1" w:legacySpace="0" w:legacyIndent="360"/>
        <w:lvlJc w:val="left"/>
        <w:pPr>
          <w:ind w:left="360" w:hanging="360"/>
        </w:pPr>
      </w:lvl>
    </w:lvlOverride>
  </w:num>
  <w:num w:numId="9">
    <w:abstractNumId w:val="12"/>
    <w:lvlOverride w:ilvl="0">
      <w:lvl w:ilvl="0">
        <w:start w:val="1"/>
        <w:numFmt w:val="decimal"/>
        <w:lvlText w:val="%1."/>
        <w:legacy w:legacy="1" w:legacySpace="0" w:legacyIndent="360"/>
        <w:lvlJc w:val="left"/>
        <w:pPr>
          <w:ind w:left="360" w:hanging="360"/>
        </w:pPr>
      </w:lvl>
    </w:lvlOverride>
  </w:num>
  <w:num w:numId="10">
    <w:abstractNumId w:val="12"/>
    <w:lvlOverride w:ilvl="0">
      <w:lvl w:ilvl="0">
        <w:start w:val="1"/>
        <w:numFmt w:val="decimal"/>
        <w:lvlText w:val="%1."/>
        <w:legacy w:legacy="1" w:legacySpace="0" w:legacyIndent="360"/>
        <w:lvlJc w:val="left"/>
        <w:pPr>
          <w:ind w:left="360" w:hanging="360"/>
        </w:pPr>
      </w:lvl>
    </w:lvlOverride>
  </w:num>
  <w:num w:numId="11">
    <w:abstractNumId w:val="12"/>
    <w:lvlOverride w:ilvl="0">
      <w:lvl w:ilvl="0">
        <w:start w:val="1"/>
        <w:numFmt w:val="decimal"/>
        <w:lvlText w:val="%1."/>
        <w:legacy w:legacy="1" w:legacySpace="0" w:legacyIndent="360"/>
        <w:lvlJc w:val="left"/>
        <w:pPr>
          <w:ind w:left="360" w:hanging="360"/>
        </w:pPr>
      </w:lvl>
    </w:lvlOverride>
  </w:num>
  <w:num w:numId="12">
    <w:abstractNumId w:val="1"/>
    <w:lvlOverride w:ilvl="0">
      <w:startOverride w:val="1"/>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1"/>
    <w:lvlOverride w:ilvl="0">
      <w:lvl w:ilvl="0">
        <w:start w:val="1"/>
        <w:numFmt w:val="decimal"/>
        <w:lvlText w:val="%1."/>
        <w:legacy w:legacy="1" w:legacySpace="0" w:legacyIndent="360"/>
        <w:lvlJc w:val="left"/>
        <w:pPr>
          <w:ind w:left="360" w:hanging="360"/>
        </w:pPr>
      </w:lvl>
    </w:lvlOverride>
  </w:num>
  <w:num w:numId="15">
    <w:abstractNumId w:val="1"/>
    <w:lvlOverride w:ilvl="0">
      <w:lvl w:ilvl="0">
        <w:start w:val="1"/>
        <w:numFmt w:val="decimal"/>
        <w:lvlText w:val="%1."/>
        <w:legacy w:legacy="1" w:legacySpace="0" w:legacyIndent="360"/>
        <w:lvlJc w:val="left"/>
        <w:pPr>
          <w:ind w:left="360" w:hanging="360"/>
        </w:pPr>
      </w:lvl>
    </w:lvlOverride>
  </w:num>
  <w:num w:numId="16">
    <w:abstractNumId w:val="1"/>
    <w:lvlOverride w:ilvl="0">
      <w:lvl w:ilvl="0">
        <w:start w:val="1"/>
        <w:numFmt w:val="decimal"/>
        <w:lvlText w:val="%1."/>
        <w:legacy w:legacy="1" w:legacySpace="0" w:legacyIndent="360"/>
        <w:lvlJc w:val="left"/>
        <w:pPr>
          <w:ind w:left="360" w:hanging="360"/>
        </w:pPr>
      </w:lvl>
    </w:lvlOverride>
  </w:num>
  <w:num w:numId="17">
    <w:abstractNumId w:val="1"/>
    <w:lvlOverride w:ilvl="0">
      <w:lvl w:ilvl="0">
        <w:start w:val="1"/>
        <w:numFmt w:val="decimal"/>
        <w:lvlText w:val="%1."/>
        <w:legacy w:legacy="1" w:legacySpace="0" w:legacyIndent="360"/>
        <w:lvlJc w:val="left"/>
        <w:pPr>
          <w:ind w:left="360" w:hanging="360"/>
        </w:pPr>
      </w:lvl>
    </w:lvlOverride>
  </w:num>
  <w:num w:numId="18">
    <w:abstractNumId w:val="1"/>
    <w:lvlOverride w:ilvl="0">
      <w:lvl w:ilvl="0">
        <w:start w:val="1"/>
        <w:numFmt w:val="decimal"/>
        <w:lvlText w:val="%1."/>
        <w:legacy w:legacy="1" w:legacySpace="0" w:legacyIndent="360"/>
        <w:lvlJc w:val="left"/>
        <w:pPr>
          <w:ind w:left="360" w:hanging="360"/>
        </w:pPr>
      </w:lvl>
    </w:lvlOverride>
  </w:num>
  <w:num w:numId="19">
    <w:abstractNumId w:val="1"/>
    <w:lvlOverride w:ilvl="0">
      <w:lvl w:ilvl="0">
        <w:start w:val="1"/>
        <w:numFmt w:val="decimal"/>
        <w:lvlText w:val="%1."/>
        <w:legacy w:legacy="1" w:legacySpace="0" w:legacyIndent="360"/>
        <w:lvlJc w:val="left"/>
        <w:pPr>
          <w:ind w:left="360" w:hanging="360"/>
        </w:pPr>
      </w:lvl>
    </w:lvlOverride>
  </w:num>
  <w:num w:numId="20">
    <w:abstractNumId w:val="1"/>
    <w:lvlOverride w:ilvl="0">
      <w:lvl w:ilvl="0">
        <w:start w:val="1"/>
        <w:numFmt w:val="decimal"/>
        <w:lvlText w:val="%1."/>
        <w:legacy w:legacy="1" w:legacySpace="0" w:legacyIndent="360"/>
        <w:lvlJc w:val="left"/>
        <w:pPr>
          <w:ind w:left="360" w:hanging="360"/>
        </w:pPr>
      </w:lvl>
    </w:lvlOverride>
  </w:num>
  <w:num w:numId="21">
    <w:abstractNumId w:val="0"/>
  </w:num>
  <w:num w:numId="22">
    <w:abstractNumId w:val="3"/>
  </w:num>
  <w:num w:numId="23">
    <w:abstractNumId w:val="6"/>
  </w:num>
  <w:num w:numId="24">
    <w:abstractNumId w:val="4"/>
  </w:num>
  <w:num w:numId="25">
    <w:abstractNumId w:val="14"/>
  </w:num>
  <w:num w:numId="26">
    <w:abstractNumId w:val="5"/>
  </w:num>
  <w:num w:numId="27">
    <w:abstractNumId w:val="8"/>
  </w:num>
  <w:num w:numId="28">
    <w:abstractNumId w:val="16"/>
  </w:num>
  <w:num w:numId="29">
    <w:abstractNumId w:val="9"/>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9F"/>
    <w:rsid w:val="000508C8"/>
    <w:rsid w:val="000F7B85"/>
    <w:rsid w:val="001047C0"/>
    <w:rsid w:val="001377CE"/>
    <w:rsid w:val="001B38BB"/>
    <w:rsid w:val="0025293E"/>
    <w:rsid w:val="00294F5C"/>
    <w:rsid w:val="002C3997"/>
    <w:rsid w:val="00342275"/>
    <w:rsid w:val="00347C05"/>
    <w:rsid w:val="003A3E52"/>
    <w:rsid w:val="003C7812"/>
    <w:rsid w:val="003D26D1"/>
    <w:rsid w:val="003E6D88"/>
    <w:rsid w:val="00411F9A"/>
    <w:rsid w:val="0042273F"/>
    <w:rsid w:val="00481EA1"/>
    <w:rsid w:val="004A6C0D"/>
    <w:rsid w:val="004B708C"/>
    <w:rsid w:val="0054668B"/>
    <w:rsid w:val="005F6791"/>
    <w:rsid w:val="00616769"/>
    <w:rsid w:val="00676681"/>
    <w:rsid w:val="00683771"/>
    <w:rsid w:val="006F08E7"/>
    <w:rsid w:val="00702276"/>
    <w:rsid w:val="007024A3"/>
    <w:rsid w:val="0070266B"/>
    <w:rsid w:val="00734E36"/>
    <w:rsid w:val="00782FD2"/>
    <w:rsid w:val="007E3847"/>
    <w:rsid w:val="00832934"/>
    <w:rsid w:val="00866E99"/>
    <w:rsid w:val="00897338"/>
    <w:rsid w:val="008F23CB"/>
    <w:rsid w:val="008F4148"/>
    <w:rsid w:val="00925B46"/>
    <w:rsid w:val="00956A14"/>
    <w:rsid w:val="00A175AC"/>
    <w:rsid w:val="00A34C71"/>
    <w:rsid w:val="00A9284D"/>
    <w:rsid w:val="00AE156F"/>
    <w:rsid w:val="00B73675"/>
    <w:rsid w:val="00B96EAE"/>
    <w:rsid w:val="00BC5BBA"/>
    <w:rsid w:val="00C0089F"/>
    <w:rsid w:val="00C1682F"/>
    <w:rsid w:val="00CF6FEC"/>
    <w:rsid w:val="00DE1235"/>
    <w:rsid w:val="00EC2EA1"/>
    <w:rsid w:val="00EF027D"/>
    <w:rsid w:val="00EF4E5F"/>
    <w:rsid w:val="00F02415"/>
    <w:rsid w:val="00F10044"/>
    <w:rsid w:val="00F25A14"/>
    <w:rsid w:val="00F9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5A186F0"/>
  <w15:chartTrackingRefBased/>
  <w15:docId w15:val="{303EA9D1-24C0-4B22-A572-5178C130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qFormat/>
    <w:rsid w:val="00F10044"/>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089F"/>
    <w:pPr>
      <w:jc w:val="center"/>
    </w:pPr>
    <w:rPr>
      <w:rFonts w:ascii="Bernard MT Condensed" w:hAnsi="Bernard MT Condensed"/>
      <w:b/>
      <w:bCs/>
      <w:sz w:val="28"/>
      <w:u w:val="single"/>
      <w:lang w:eastAsia="en-US"/>
    </w:rPr>
  </w:style>
  <w:style w:type="paragraph" w:styleId="Subtitle">
    <w:name w:val="Subtitle"/>
    <w:basedOn w:val="Normal"/>
    <w:qFormat/>
    <w:rsid w:val="00C0089F"/>
    <w:pPr>
      <w:jc w:val="center"/>
    </w:pPr>
    <w:rPr>
      <w:rFonts w:ascii="Arial Black" w:hAnsi="Arial Black"/>
      <w:b/>
      <w:bCs/>
      <w:sz w:val="28"/>
      <w:u w:val="single"/>
      <w:lang w:eastAsia="en-US"/>
    </w:rPr>
  </w:style>
  <w:style w:type="paragraph" w:styleId="ListParagraph">
    <w:name w:val="List Paragraph"/>
    <w:basedOn w:val="Normal"/>
    <w:uiPriority w:val="34"/>
    <w:qFormat/>
    <w:rsid w:val="004A6C0D"/>
    <w:pPr>
      <w:ind w:left="720"/>
    </w:pPr>
  </w:style>
  <w:style w:type="character" w:customStyle="1" w:styleId="TitleChar">
    <w:name w:val="Title Char"/>
    <w:link w:val="Title"/>
    <w:rsid w:val="00734E36"/>
    <w:rPr>
      <w:rFonts w:ascii="Bernard MT Condensed" w:hAnsi="Bernard MT Condensed"/>
      <w:b/>
      <w:bCs/>
      <w:sz w:val="28"/>
      <w:szCs w:val="24"/>
      <w:u w:val="single"/>
      <w:lang w:eastAsia="en-US"/>
    </w:rPr>
  </w:style>
  <w:style w:type="paragraph" w:styleId="Header">
    <w:name w:val="header"/>
    <w:basedOn w:val="Normal"/>
    <w:link w:val="HeaderChar"/>
    <w:rsid w:val="003D26D1"/>
    <w:pPr>
      <w:tabs>
        <w:tab w:val="center" w:pos="4513"/>
        <w:tab w:val="right" w:pos="9026"/>
      </w:tabs>
    </w:pPr>
  </w:style>
  <w:style w:type="character" w:customStyle="1" w:styleId="HeaderChar">
    <w:name w:val="Header Char"/>
    <w:link w:val="Header"/>
    <w:rsid w:val="003D26D1"/>
    <w:rPr>
      <w:rFonts w:ascii="Century Schoolbook" w:hAnsi="Century Schoolbook"/>
      <w:sz w:val="24"/>
      <w:szCs w:val="24"/>
    </w:rPr>
  </w:style>
  <w:style w:type="paragraph" w:styleId="Footer">
    <w:name w:val="footer"/>
    <w:basedOn w:val="Normal"/>
    <w:link w:val="FooterChar"/>
    <w:rsid w:val="003D26D1"/>
    <w:pPr>
      <w:tabs>
        <w:tab w:val="center" w:pos="4513"/>
        <w:tab w:val="right" w:pos="9026"/>
      </w:tabs>
    </w:pPr>
  </w:style>
  <w:style w:type="character" w:customStyle="1" w:styleId="FooterChar">
    <w:name w:val="Footer Char"/>
    <w:link w:val="Footer"/>
    <w:rsid w:val="003D26D1"/>
    <w:rPr>
      <w:rFonts w:ascii="Century Schoolbook" w:hAnsi="Century Schoolbook"/>
      <w:sz w:val="24"/>
      <w:szCs w:val="24"/>
    </w:rPr>
  </w:style>
  <w:style w:type="character" w:styleId="Hyperlink">
    <w:name w:val="Hyperlink"/>
    <w:rsid w:val="003D26D1"/>
    <w:rPr>
      <w:color w:val="0563C1"/>
      <w:u w:val="single"/>
    </w:rPr>
  </w:style>
  <w:style w:type="character" w:customStyle="1" w:styleId="Heading1Char">
    <w:name w:val="Heading 1 Char"/>
    <w:link w:val="Heading1"/>
    <w:rsid w:val="00F10044"/>
    <w:rPr>
      <w:rFonts w:ascii="Arial" w:hAnsi="Arial" w:cs="Arial"/>
      <w:b/>
      <w:bCs/>
      <w:kern w:val="32"/>
      <w:sz w:val="32"/>
      <w:szCs w:val="32"/>
      <w:lang w:eastAsia="en-US"/>
    </w:rPr>
  </w:style>
  <w:style w:type="paragraph" w:customStyle="1" w:styleId="Default">
    <w:name w:val="Default"/>
    <w:rsid w:val="00F10044"/>
    <w:pPr>
      <w:autoSpaceDE w:val="0"/>
      <w:autoSpaceDN w:val="0"/>
      <w:adjustRightInd w:val="0"/>
    </w:pPr>
    <w:rPr>
      <w:rFonts w:ascii="Verdana" w:eastAsia="Calibri" w:hAnsi="Verdana" w:cs="Verdana"/>
      <w:color w:val="000000"/>
      <w:sz w:val="24"/>
      <w:szCs w:val="24"/>
      <w:lang w:eastAsia="en-US"/>
    </w:rPr>
  </w:style>
  <w:style w:type="character" w:styleId="IntenseEmphasis">
    <w:name w:val="Intense Emphasis"/>
    <w:uiPriority w:val="21"/>
    <w:qFormat/>
    <w:rsid w:val="00F10044"/>
    <w:rPr>
      <w:b/>
      <w:bCs/>
      <w:i/>
      <w:iCs/>
      <w:color w:val="4F81BD"/>
    </w:rPr>
  </w:style>
  <w:style w:type="paragraph" w:styleId="BalloonText">
    <w:name w:val="Balloon Text"/>
    <w:basedOn w:val="Normal"/>
    <w:link w:val="BalloonTextChar"/>
    <w:rsid w:val="006F08E7"/>
    <w:rPr>
      <w:rFonts w:ascii="Segoe UI" w:hAnsi="Segoe UI" w:cs="Segoe UI"/>
      <w:sz w:val="18"/>
      <w:szCs w:val="18"/>
    </w:rPr>
  </w:style>
  <w:style w:type="character" w:customStyle="1" w:styleId="BalloonTextChar">
    <w:name w:val="Balloon Text Char"/>
    <w:basedOn w:val="DefaultParagraphFont"/>
    <w:link w:val="BalloonText"/>
    <w:rsid w:val="006F0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oorcroftschool.co.uk" TargetMode="External"/><Relationship Id="rId1" Type="http://schemas.openxmlformats.org/officeDocument/2006/relationships/hyperlink" Target="http://www.moorcroftschoo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HGfL - London Borough of Hillingdon</Company>
  <LinksUpToDate>false</LinksUpToDate>
  <CharactersWithSpaces>6640</CharactersWithSpaces>
  <SharedDoc>false</SharedDoc>
  <HLinks>
    <vt:vector size="18" baseType="variant">
      <vt:variant>
        <vt:i4>983083</vt:i4>
      </vt:variant>
      <vt:variant>
        <vt:i4>0</vt:i4>
      </vt:variant>
      <vt:variant>
        <vt:i4>0</vt:i4>
      </vt:variant>
      <vt:variant>
        <vt:i4>5</vt:i4>
      </vt:variant>
      <vt:variant>
        <vt:lpwstr>mailto:moorcroft@moorcroft.hillingdon.sch.uk</vt:lpwstr>
      </vt:variant>
      <vt:variant>
        <vt:lpwstr/>
      </vt:variant>
      <vt:variant>
        <vt:i4>983083</vt:i4>
      </vt:variant>
      <vt:variant>
        <vt:i4>3</vt:i4>
      </vt:variant>
      <vt:variant>
        <vt:i4>0</vt:i4>
      </vt:variant>
      <vt:variant>
        <vt:i4>5</vt:i4>
      </vt:variant>
      <vt:variant>
        <vt:lpwstr>mailto:moorcroft@moorcroft.hillingdon.sch.uk</vt:lpwstr>
      </vt:variant>
      <vt:variant>
        <vt:lpwstr/>
      </vt:variant>
      <vt:variant>
        <vt:i4>3932280</vt:i4>
      </vt:variant>
      <vt:variant>
        <vt:i4>0</vt:i4>
      </vt:variant>
      <vt:variant>
        <vt:i4>0</vt:i4>
      </vt:variant>
      <vt:variant>
        <vt:i4>5</vt:i4>
      </vt:variant>
      <vt:variant>
        <vt:lpwstr>http://www.moorcroft.hillingdon.sch.uk/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sduffy</dc:creator>
  <cp:keywords/>
  <dc:description/>
  <cp:lastModifiedBy>Rebecca Ryan</cp:lastModifiedBy>
  <cp:revision>2</cp:revision>
  <cp:lastPrinted>2017-04-20T14:41:00Z</cp:lastPrinted>
  <dcterms:created xsi:type="dcterms:W3CDTF">2017-04-20T14:44:00Z</dcterms:created>
  <dcterms:modified xsi:type="dcterms:W3CDTF">2017-04-20T14:44:00Z</dcterms:modified>
</cp:coreProperties>
</file>