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D9" w:rsidRPr="002363A5" w:rsidRDefault="001D4D0C" w:rsidP="002C69D9">
      <w:pPr>
        <w:jc w:val="center"/>
        <w:rPr>
          <w:rFonts w:ascii="Trebuchet MS" w:hAnsi="Trebuchet MS"/>
        </w:rPr>
      </w:pPr>
      <w:r w:rsidRPr="002363A5">
        <w:rPr>
          <w:rFonts w:ascii="Trebuchet MS" w:hAnsi="Trebuchet MS"/>
          <w:noProof/>
          <w:lang w:eastAsia="en-GB"/>
        </w:rPr>
        <w:drawing>
          <wp:inline distT="0" distB="0" distL="0" distR="0" wp14:anchorId="2E2E7B7C" wp14:editId="48440875">
            <wp:extent cx="899160" cy="11612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_LOGO_BLUE_WHIT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160" cy="1161288"/>
                    </a:xfrm>
                    <a:prstGeom prst="rect">
                      <a:avLst/>
                    </a:prstGeom>
                  </pic:spPr>
                </pic:pic>
              </a:graphicData>
            </a:graphic>
          </wp:inline>
        </w:drawing>
      </w:r>
    </w:p>
    <w:p w:rsidR="002C69D9" w:rsidRPr="002363A5" w:rsidRDefault="002C69D9" w:rsidP="002C69D9">
      <w:pPr>
        <w:jc w:val="center"/>
        <w:rPr>
          <w:rFonts w:ascii="Trebuchet MS" w:hAnsi="Trebuchet MS"/>
        </w:rPr>
      </w:pPr>
      <w:r w:rsidRPr="002363A5">
        <w:rPr>
          <w:rFonts w:ascii="Trebuchet MS" w:eastAsia="Times New Roman" w:hAnsi="Trebuchet MS" w:cs="Times New Roman"/>
          <w:noProof/>
          <w:lang w:eastAsia="en-GB"/>
        </w:rPr>
        <mc:AlternateContent>
          <mc:Choice Requires="wps">
            <w:drawing>
              <wp:anchor distT="36576" distB="36576" distL="36576" distR="36576" simplePos="0" relativeHeight="251663360" behindDoc="0" locked="0" layoutInCell="1" allowOverlap="1" wp14:anchorId="7505441F" wp14:editId="66134E5F">
                <wp:simplePos x="0" y="0"/>
                <wp:positionH relativeFrom="column">
                  <wp:posOffset>73660</wp:posOffset>
                </wp:positionH>
                <wp:positionV relativeFrom="paragraph">
                  <wp:posOffset>234950</wp:posOffset>
                </wp:positionV>
                <wp:extent cx="5567045" cy="155956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55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69D9" w:rsidRPr="001D4D0C" w:rsidRDefault="002C69D9" w:rsidP="002C69D9">
                            <w:pPr>
                              <w:widowControl w:val="0"/>
                              <w:jc w:val="center"/>
                              <w:rPr>
                                <w:rFonts w:ascii="Trebuchet MS" w:hAnsi="Trebuchet MS"/>
                                <w:sz w:val="48"/>
                                <w:szCs w:val="48"/>
                              </w:rPr>
                            </w:pPr>
                            <w:r w:rsidRPr="001D4D0C">
                              <w:rPr>
                                <w:rFonts w:ascii="Trebuchet MS" w:hAnsi="Trebuchet MS"/>
                                <w:sz w:val="48"/>
                                <w:szCs w:val="48"/>
                              </w:rPr>
                              <w:t>Tolworth Girls’ School &amp; Sixth Form</w:t>
                            </w:r>
                          </w:p>
                          <w:p w:rsidR="002C69D9" w:rsidRPr="001D4D0C" w:rsidRDefault="002C69D9" w:rsidP="002C69D9">
                            <w:pPr>
                              <w:widowControl w:val="0"/>
                              <w:jc w:val="center"/>
                              <w:rPr>
                                <w:rFonts w:ascii="Trebuchet MS" w:hAnsi="Trebuchet MS"/>
                                <w:color w:val="808080"/>
                                <w:sz w:val="20"/>
                                <w:szCs w:val="20"/>
                              </w:rPr>
                            </w:pPr>
                            <w:r w:rsidRPr="001D4D0C">
                              <w:rPr>
                                <w:rFonts w:ascii="Trebuchet MS" w:hAnsi="Trebuchet MS"/>
                                <w:color w:val="808080"/>
                                <w:sz w:val="44"/>
                                <w:szCs w:val="44"/>
                              </w:rPr>
                              <w:t>Committed to Excellence</w:t>
                            </w:r>
                          </w:p>
                          <w:p w:rsidR="002C69D9" w:rsidRPr="001D4D0C" w:rsidRDefault="002C69D9" w:rsidP="002C69D9">
                            <w:pPr>
                              <w:widowControl w:val="0"/>
                              <w:rPr>
                                <w:rFonts w:ascii="Trebuchet MS" w:hAnsi="Trebuchet MS"/>
                                <w:color w:val="000000"/>
                              </w:rPr>
                            </w:pPr>
                            <w:r w:rsidRPr="001D4D0C">
                              <w:rPr>
                                <w:rFonts w:ascii="Trebuchet MS" w:hAnsi="Trebuchet M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5441F" id="_x0000_t202" coordsize="21600,21600" o:spt="202" path="m,l,21600r21600,l21600,xe">
                <v:stroke joinstyle="miter"/>
                <v:path gradientshapeok="t" o:connecttype="rect"/>
              </v:shapetype>
              <v:shape id="Text Box 6" o:spid="_x0000_s1026" type="#_x0000_t202" style="position:absolute;left:0;text-align:left;margin-left:5.8pt;margin-top:18.5pt;width:438.35pt;height:122.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" filled="f" stroked="f" strokecolor="black [0]" insetpen="t">
                <v:textbox inset="2.88pt,2.88pt,2.88pt,2.88pt">
                  <w:txbxContent>
                    <w:p w:rsidR="002C69D9" w:rsidRPr="001D4D0C" w:rsidRDefault="002C69D9" w:rsidP="002C69D9">
                      <w:pPr>
                        <w:widowControl w:val="0"/>
                        <w:jc w:val="center"/>
                        <w:rPr>
                          <w:rFonts w:ascii="Trebuchet MS" w:hAnsi="Trebuchet MS"/>
                          <w:sz w:val="48"/>
                          <w:szCs w:val="48"/>
                        </w:rPr>
                      </w:pPr>
                      <w:r w:rsidRPr="001D4D0C">
                        <w:rPr>
                          <w:rFonts w:ascii="Trebuchet MS" w:hAnsi="Trebuchet MS"/>
                          <w:sz w:val="48"/>
                          <w:szCs w:val="48"/>
                        </w:rPr>
                        <w:t>Tolworth Girls’ School &amp; Sixth Form</w:t>
                      </w:r>
                    </w:p>
                    <w:p w:rsidR="002C69D9" w:rsidRPr="001D4D0C" w:rsidRDefault="002C69D9" w:rsidP="002C69D9">
                      <w:pPr>
                        <w:widowControl w:val="0"/>
                        <w:jc w:val="center"/>
                        <w:rPr>
                          <w:rFonts w:ascii="Trebuchet MS" w:hAnsi="Trebuchet MS"/>
                          <w:color w:val="808080"/>
                          <w:sz w:val="20"/>
                          <w:szCs w:val="20"/>
                        </w:rPr>
                      </w:pPr>
                      <w:r w:rsidRPr="001D4D0C">
                        <w:rPr>
                          <w:rFonts w:ascii="Trebuchet MS" w:hAnsi="Trebuchet MS"/>
                          <w:color w:val="808080"/>
                          <w:sz w:val="44"/>
                          <w:szCs w:val="44"/>
                        </w:rPr>
                        <w:t>Committed to Excellence</w:t>
                      </w:r>
                    </w:p>
                    <w:p w:rsidR="002C69D9" w:rsidRPr="001D4D0C" w:rsidRDefault="002C69D9" w:rsidP="002C69D9">
                      <w:pPr>
                        <w:widowControl w:val="0"/>
                        <w:rPr>
                          <w:rFonts w:ascii="Trebuchet MS" w:hAnsi="Trebuchet MS"/>
                          <w:color w:val="000000"/>
                        </w:rPr>
                      </w:pPr>
                      <w:r w:rsidRPr="001D4D0C">
                        <w:rPr>
                          <w:rFonts w:ascii="Trebuchet MS" w:hAnsi="Trebuchet MS"/>
                        </w:rPr>
                        <w:t> </w:t>
                      </w:r>
                    </w:p>
                  </w:txbxContent>
                </v:textbox>
              </v:shape>
            </w:pict>
          </mc:Fallback>
        </mc:AlternateContent>
      </w:r>
    </w:p>
    <w:p w:rsidR="002C69D9" w:rsidRPr="002363A5" w:rsidRDefault="00D44910">
      <w:pPr>
        <w:rPr>
          <w:rFonts w:ascii="Trebuchet MS" w:hAnsi="Trebuchet MS"/>
        </w:rPr>
      </w:pPr>
      <w:r w:rsidRPr="002363A5">
        <w:rPr>
          <w:rFonts w:ascii="Trebuchet MS" w:hAnsi="Trebuchet MS"/>
          <w:noProof/>
          <w:lang w:eastAsia="en-GB"/>
        </w:rPr>
        <mc:AlternateContent>
          <mc:Choice Requires="wps">
            <w:drawing>
              <wp:anchor distT="0" distB="0" distL="114300" distR="114300" simplePos="0" relativeHeight="251658239" behindDoc="0" locked="0" layoutInCell="1" allowOverlap="1" wp14:anchorId="0DB28F1F" wp14:editId="16294E5D">
                <wp:simplePos x="0" y="0"/>
                <wp:positionH relativeFrom="column">
                  <wp:posOffset>561975</wp:posOffset>
                </wp:positionH>
                <wp:positionV relativeFrom="paragraph">
                  <wp:posOffset>1452245</wp:posOffset>
                </wp:positionV>
                <wp:extent cx="5262245" cy="3143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3143250"/>
                        </a:xfrm>
                        <a:prstGeom prst="rect">
                          <a:avLst/>
                        </a:prstGeom>
                        <a:solidFill>
                          <a:srgbClr val="FFFFFF"/>
                        </a:solidFill>
                        <a:ln w="9525">
                          <a:noFill/>
                          <a:miter lim="800000"/>
                          <a:headEnd/>
                          <a:tailEnd/>
                        </a:ln>
                      </wps:spPr>
                      <wps:txbx>
                        <w:txbxContent>
                          <w:p w:rsidR="00D44910" w:rsidRDefault="00D44910">
                            <w:r>
                              <w:rPr>
                                <w:noProof/>
                                <w:lang w:eastAsia="en-GB"/>
                              </w:rPr>
                              <w:drawing>
                                <wp:inline distT="0" distB="0" distL="0" distR="0" wp14:anchorId="66195BD2" wp14:editId="75E47E1F">
                                  <wp:extent cx="4362450" cy="25567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_of_schoo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5874" cy="25587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28F1F" id="Text Box 2" o:spid="_x0000_s1027" type="#_x0000_t202" style="position:absolute;margin-left:44.25pt;margin-top:114.35pt;width:414.35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" stroked="f">
                <v:textbox>
                  <w:txbxContent>
                    <w:p w:rsidR="00D44910" w:rsidRDefault="00D44910">
                      <w:r>
                        <w:rPr>
                          <w:noProof/>
                          <w:lang w:eastAsia="en-GB"/>
                        </w:rPr>
                        <w:drawing>
                          <wp:inline distT="0" distB="0" distL="0" distR="0" wp14:anchorId="66195BD2" wp14:editId="75E47E1F">
                            <wp:extent cx="4362450" cy="25567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_of_scho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5874" cy="2558754"/>
                                    </a:xfrm>
                                    <a:prstGeom prst="rect">
                                      <a:avLst/>
                                    </a:prstGeom>
                                  </pic:spPr>
                                </pic:pic>
                              </a:graphicData>
                            </a:graphic>
                          </wp:inline>
                        </w:drawing>
                      </w:r>
                    </w:p>
                  </w:txbxContent>
                </v:textbox>
              </v:shape>
            </w:pict>
          </mc:Fallback>
        </mc:AlternateContent>
      </w:r>
      <w:r w:rsidR="002C69D9" w:rsidRPr="002363A5">
        <w:rPr>
          <w:rFonts w:ascii="Trebuchet MS" w:eastAsia="Times New Roman" w:hAnsi="Trebuchet MS" w:cs="Times New Roman"/>
          <w:noProof/>
          <w:lang w:eastAsia="en-GB"/>
        </w:rPr>
        <mc:AlternateContent>
          <mc:Choice Requires="wps">
            <w:drawing>
              <wp:anchor distT="36576" distB="36576" distL="36576" distR="36576" simplePos="0" relativeHeight="251665408" behindDoc="0" locked="0" layoutInCell="1" allowOverlap="1" wp14:anchorId="49AFFECE" wp14:editId="7FCF0770">
                <wp:simplePos x="0" y="0"/>
                <wp:positionH relativeFrom="column">
                  <wp:posOffset>314325</wp:posOffset>
                </wp:positionH>
                <wp:positionV relativeFrom="paragraph">
                  <wp:posOffset>4624070</wp:posOffset>
                </wp:positionV>
                <wp:extent cx="5096510" cy="1962150"/>
                <wp:effectExtent l="0" t="0" r="889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962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69D9" w:rsidRPr="002363A5" w:rsidRDefault="002C69D9" w:rsidP="002C69D9">
                            <w:pPr>
                              <w:widowControl w:val="0"/>
                              <w:jc w:val="center"/>
                              <w:rPr>
                                <w:rFonts w:ascii="Trebuchet MS" w:hAnsi="Trebuchet MS"/>
                                <w:b/>
                                <w:sz w:val="36"/>
                                <w:szCs w:val="36"/>
                              </w:rPr>
                            </w:pPr>
                            <w:r w:rsidRPr="002363A5">
                              <w:rPr>
                                <w:rFonts w:ascii="Trebuchet MS" w:hAnsi="Trebuchet MS"/>
                                <w:b/>
                                <w:sz w:val="36"/>
                                <w:szCs w:val="36"/>
                              </w:rPr>
                              <w:t>Candidate Brief</w:t>
                            </w:r>
                          </w:p>
                          <w:p w:rsidR="00A302FC" w:rsidRPr="002363A5" w:rsidRDefault="00FB7651" w:rsidP="002C69D9">
                            <w:pPr>
                              <w:widowControl w:val="0"/>
                              <w:jc w:val="center"/>
                              <w:rPr>
                                <w:rFonts w:ascii="Trebuchet MS" w:hAnsi="Trebuchet MS"/>
                                <w:b/>
                                <w:sz w:val="36"/>
                                <w:szCs w:val="36"/>
                              </w:rPr>
                            </w:pPr>
                            <w:r w:rsidRPr="002363A5">
                              <w:rPr>
                                <w:rFonts w:ascii="Trebuchet MS" w:hAnsi="Trebuchet MS"/>
                                <w:b/>
                                <w:sz w:val="36"/>
                                <w:szCs w:val="36"/>
                              </w:rPr>
                              <w:t xml:space="preserve">Teacher of </w:t>
                            </w:r>
                            <w:r w:rsidR="00891286">
                              <w:rPr>
                                <w:rFonts w:ascii="Trebuchet MS" w:hAnsi="Trebuchet MS"/>
                                <w:b/>
                                <w:sz w:val="36"/>
                                <w:szCs w:val="36"/>
                              </w:rPr>
                              <w:t>Chemistry</w:t>
                            </w:r>
                          </w:p>
                          <w:p w:rsidR="00A302FC" w:rsidRPr="002363A5" w:rsidRDefault="00891286" w:rsidP="002C69D9">
                            <w:pPr>
                              <w:widowControl w:val="0"/>
                              <w:jc w:val="center"/>
                              <w:rPr>
                                <w:rFonts w:ascii="Trebuchet MS" w:hAnsi="Trebuchet MS"/>
                                <w:b/>
                                <w:sz w:val="36"/>
                                <w:szCs w:val="36"/>
                              </w:rPr>
                            </w:pPr>
                            <w:r>
                              <w:rPr>
                                <w:rFonts w:ascii="Trebuchet MS" w:hAnsi="Trebuchet MS"/>
                                <w:b/>
                                <w:sz w:val="36"/>
                                <w:szCs w:val="36"/>
                              </w:rPr>
                              <w:t>Full-t</w:t>
                            </w:r>
                            <w:r w:rsidR="001D4D0C" w:rsidRPr="002363A5">
                              <w:rPr>
                                <w:rFonts w:ascii="Trebuchet MS" w:hAnsi="Trebuchet MS"/>
                                <w:b/>
                                <w:sz w:val="36"/>
                                <w:szCs w:val="36"/>
                              </w:rPr>
                              <w:t>ime Permanent</w:t>
                            </w:r>
                          </w:p>
                          <w:p w:rsidR="00A302FC" w:rsidRPr="001D4D0C" w:rsidRDefault="002363A5" w:rsidP="002C69D9">
                            <w:pPr>
                              <w:widowControl w:val="0"/>
                              <w:jc w:val="center"/>
                              <w:rPr>
                                <w:rFonts w:ascii="Trebuchet MS" w:hAnsi="Trebuchet MS"/>
                                <w:sz w:val="36"/>
                                <w:szCs w:val="36"/>
                              </w:rPr>
                            </w:pPr>
                            <w:r>
                              <w:rPr>
                                <w:rFonts w:ascii="Trebuchet MS" w:hAnsi="Trebuchet MS"/>
                                <w:sz w:val="36"/>
                                <w:szCs w:val="36"/>
                              </w:rPr>
                              <w:t xml:space="preserve">From </w:t>
                            </w:r>
                            <w:r w:rsidR="000360E7">
                              <w:rPr>
                                <w:rFonts w:ascii="Trebuchet MS" w:hAnsi="Trebuchet MS"/>
                                <w:sz w:val="36"/>
                                <w:szCs w:val="36"/>
                              </w:rPr>
                              <w:t>September 2017 – Possibility of Lead Practitioner</w:t>
                            </w: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CA425F" w:rsidRPr="001D4D0C" w:rsidRDefault="00CA425F" w:rsidP="002C69D9">
                            <w:pPr>
                              <w:widowControl w:val="0"/>
                              <w:jc w:val="center"/>
                              <w:rPr>
                                <w:rFonts w:ascii="Trebuchet MS" w:hAnsi="Trebuchet MS"/>
                                <w:sz w:val="36"/>
                                <w:szCs w:val="36"/>
                              </w:rPr>
                            </w:pPr>
                            <w:proofErr w:type="spellStart"/>
                            <w:r w:rsidRPr="001D4D0C">
                              <w:rPr>
                                <w:rFonts w:ascii="Trebuchet MS" w:hAnsi="Trebuchet MS"/>
                                <w:sz w:val="36"/>
                                <w:szCs w:val="36"/>
                              </w:rPr>
                              <w:t>Headtacher</w:t>
                            </w:r>
                            <w:proofErr w:type="spellEnd"/>
                            <w:r w:rsidRPr="001D4D0C">
                              <w:rPr>
                                <w:rFonts w:ascii="Trebuchet MS" w:hAnsi="Trebuchet MS"/>
                                <w:sz w:val="36"/>
                                <w:szCs w:val="36"/>
                              </w:rPr>
                              <w:t xml:space="preserve"> Siobhan Lowe BSc (Hons), AD Dip (Education), NPQH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FFECE" id="_x0000_t202" coordsize="21600,21600" o:spt="202" path="m,l,21600r21600,l21600,xe">
                <v:stroke joinstyle="miter"/>
                <v:path gradientshapeok="t" o:connecttype="rect"/>
              </v:shapetype>
              <v:shape id="Text Box 7" o:spid="_x0000_s1028" type="#_x0000_t202" style="position:absolute;margin-left:24.75pt;margin-top:364.1pt;width:401.3pt;height:154.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" filled="f" stroked="f" strokecolor="black [0]" insetpen="t">
                <v:textbox inset="2.88pt,2.88pt,2.88pt,2.88pt">
                  <w:txbxContent>
                    <w:p w:rsidR="002C69D9" w:rsidRPr="002363A5" w:rsidRDefault="002C69D9" w:rsidP="002C69D9">
                      <w:pPr>
                        <w:widowControl w:val="0"/>
                        <w:jc w:val="center"/>
                        <w:rPr>
                          <w:rFonts w:ascii="Trebuchet MS" w:hAnsi="Trebuchet MS"/>
                          <w:b/>
                          <w:sz w:val="36"/>
                          <w:szCs w:val="36"/>
                        </w:rPr>
                      </w:pPr>
                      <w:r w:rsidRPr="002363A5">
                        <w:rPr>
                          <w:rFonts w:ascii="Trebuchet MS" w:hAnsi="Trebuchet MS"/>
                          <w:b/>
                          <w:sz w:val="36"/>
                          <w:szCs w:val="36"/>
                        </w:rPr>
                        <w:t>Candidate Brief</w:t>
                      </w:r>
                    </w:p>
                    <w:p w:rsidR="00A302FC" w:rsidRPr="002363A5" w:rsidRDefault="00FB7651" w:rsidP="002C69D9">
                      <w:pPr>
                        <w:widowControl w:val="0"/>
                        <w:jc w:val="center"/>
                        <w:rPr>
                          <w:rFonts w:ascii="Trebuchet MS" w:hAnsi="Trebuchet MS"/>
                          <w:b/>
                          <w:sz w:val="36"/>
                          <w:szCs w:val="36"/>
                        </w:rPr>
                      </w:pPr>
                      <w:r w:rsidRPr="002363A5">
                        <w:rPr>
                          <w:rFonts w:ascii="Trebuchet MS" w:hAnsi="Trebuchet MS"/>
                          <w:b/>
                          <w:sz w:val="36"/>
                          <w:szCs w:val="36"/>
                        </w:rPr>
                        <w:t xml:space="preserve">Teacher of </w:t>
                      </w:r>
                      <w:r w:rsidR="00891286">
                        <w:rPr>
                          <w:rFonts w:ascii="Trebuchet MS" w:hAnsi="Trebuchet MS"/>
                          <w:b/>
                          <w:sz w:val="36"/>
                          <w:szCs w:val="36"/>
                        </w:rPr>
                        <w:t>Chemistry</w:t>
                      </w:r>
                    </w:p>
                    <w:p w:rsidR="00A302FC" w:rsidRPr="002363A5" w:rsidRDefault="00891286" w:rsidP="002C69D9">
                      <w:pPr>
                        <w:widowControl w:val="0"/>
                        <w:jc w:val="center"/>
                        <w:rPr>
                          <w:rFonts w:ascii="Trebuchet MS" w:hAnsi="Trebuchet MS"/>
                          <w:b/>
                          <w:sz w:val="36"/>
                          <w:szCs w:val="36"/>
                        </w:rPr>
                      </w:pPr>
                      <w:r>
                        <w:rPr>
                          <w:rFonts w:ascii="Trebuchet MS" w:hAnsi="Trebuchet MS"/>
                          <w:b/>
                          <w:sz w:val="36"/>
                          <w:szCs w:val="36"/>
                        </w:rPr>
                        <w:t>Full-t</w:t>
                      </w:r>
                      <w:r w:rsidR="001D4D0C" w:rsidRPr="002363A5">
                        <w:rPr>
                          <w:rFonts w:ascii="Trebuchet MS" w:hAnsi="Trebuchet MS"/>
                          <w:b/>
                          <w:sz w:val="36"/>
                          <w:szCs w:val="36"/>
                        </w:rPr>
                        <w:t>ime Permanent</w:t>
                      </w:r>
                    </w:p>
                    <w:p w:rsidR="00A302FC" w:rsidRPr="001D4D0C" w:rsidRDefault="002363A5" w:rsidP="002C69D9">
                      <w:pPr>
                        <w:widowControl w:val="0"/>
                        <w:jc w:val="center"/>
                        <w:rPr>
                          <w:rFonts w:ascii="Trebuchet MS" w:hAnsi="Trebuchet MS"/>
                          <w:sz w:val="36"/>
                          <w:szCs w:val="36"/>
                        </w:rPr>
                      </w:pPr>
                      <w:r>
                        <w:rPr>
                          <w:rFonts w:ascii="Trebuchet MS" w:hAnsi="Trebuchet MS"/>
                          <w:sz w:val="36"/>
                          <w:szCs w:val="36"/>
                        </w:rPr>
                        <w:t xml:space="preserve">From </w:t>
                      </w:r>
                      <w:r w:rsidR="000360E7">
                        <w:rPr>
                          <w:rFonts w:ascii="Trebuchet MS" w:hAnsi="Trebuchet MS"/>
                          <w:sz w:val="36"/>
                          <w:szCs w:val="36"/>
                        </w:rPr>
                        <w:t>September 2017 – Possibility of Lead Practitioner</w:t>
                      </w: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A302FC" w:rsidRPr="001D4D0C" w:rsidRDefault="00A302FC" w:rsidP="002C69D9">
                      <w:pPr>
                        <w:widowControl w:val="0"/>
                        <w:jc w:val="center"/>
                        <w:rPr>
                          <w:rFonts w:ascii="Trebuchet MS" w:hAnsi="Trebuchet MS"/>
                          <w:sz w:val="36"/>
                          <w:szCs w:val="36"/>
                        </w:rPr>
                      </w:pPr>
                    </w:p>
                    <w:p w:rsidR="00CA425F" w:rsidRPr="001D4D0C" w:rsidRDefault="00CA425F" w:rsidP="002C69D9">
                      <w:pPr>
                        <w:widowControl w:val="0"/>
                        <w:jc w:val="center"/>
                        <w:rPr>
                          <w:rFonts w:ascii="Trebuchet MS" w:hAnsi="Trebuchet MS"/>
                          <w:sz w:val="36"/>
                          <w:szCs w:val="36"/>
                        </w:rPr>
                      </w:pPr>
                      <w:proofErr w:type="spellStart"/>
                      <w:r w:rsidRPr="001D4D0C">
                        <w:rPr>
                          <w:rFonts w:ascii="Trebuchet MS" w:hAnsi="Trebuchet MS"/>
                          <w:sz w:val="36"/>
                          <w:szCs w:val="36"/>
                        </w:rPr>
                        <w:t>Headtacher</w:t>
                      </w:r>
                      <w:proofErr w:type="spellEnd"/>
                      <w:r w:rsidRPr="001D4D0C">
                        <w:rPr>
                          <w:rFonts w:ascii="Trebuchet MS" w:hAnsi="Trebuchet MS"/>
                          <w:sz w:val="36"/>
                          <w:szCs w:val="36"/>
                        </w:rPr>
                        <w:t xml:space="preserve"> Siobhan Lowe BSc (Hons), AD Dip (Education), NPQH</w:t>
                      </w:r>
                    </w:p>
                  </w:txbxContent>
                </v:textbox>
              </v:shape>
            </w:pict>
          </mc:Fallback>
        </mc:AlternateContent>
      </w:r>
      <w:r w:rsidR="002C69D9" w:rsidRPr="002363A5">
        <w:rPr>
          <w:rFonts w:ascii="Trebuchet MS" w:hAnsi="Trebuchet MS"/>
        </w:rPr>
        <w:br w:type="page"/>
      </w:r>
    </w:p>
    <w:p w:rsidR="00B83368" w:rsidRPr="002363A5" w:rsidRDefault="00B83368" w:rsidP="002C69D9">
      <w:pPr>
        <w:widowControl w:val="0"/>
        <w:spacing w:after="120" w:line="285" w:lineRule="auto"/>
        <w:rPr>
          <w:rFonts w:ascii="Trebuchet MS" w:eastAsia="Times New Roman" w:hAnsi="Trebuchet MS" w:cs="Arial"/>
          <w:color w:val="000000"/>
          <w:kern w:val="28"/>
          <w:lang w:eastAsia="en-GB"/>
          <w14:cntxtAlts/>
        </w:rPr>
      </w:pPr>
    </w:p>
    <w:p w:rsidR="00B83368" w:rsidRPr="002363A5" w:rsidRDefault="00B83368" w:rsidP="002C69D9">
      <w:pPr>
        <w:widowControl w:val="0"/>
        <w:spacing w:after="120" w:line="285" w:lineRule="auto"/>
        <w:rPr>
          <w:rFonts w:ascii="Trebuchet MS" w:eastAsia="Times New Roman" w:hAnsi="Trebuchet MS" w:cs="Arial"/>
          <w:color w:val="000000"/>
          <w:kern w:val="28"/>
          <w:lang w:eastAsia="en-GB"/>
          <w14:cntxtAlts/>
        </w:rPr>
      </w:pPr>
    </w:p>
    <w:p w:rsidR="00A302FC" w:rsidRPr="002363A5" w:rsidRDefault="00891286" w:rsidP="002C69D9">
      <w:pPr>
        <w:widowControl w:val="0"/>
        <w:spacing w:after="120" w:line="285" w:lineRule="auto"/>
        <w:rPr>
          <w:rFonts w:ascii="Trebuchet MS" w:eastAsia="Times New Roman" w:hAnsi="Trebuchet MS" w:cs="Arial"/>
          <w:color w:val="000000"/>
          <w:kern w:val="28"/>
          <w:lang w:eastAsia="en-GB"/>
          <w14:cntxtAlts/>
        </w:rPr>
      </w:pPr>
      <w:r>
        <w:rPr>
          <w:rFonts w:ascii="Trebuchet MS" w:eastAsia="Times New Roman" w:hAnsi="Trebuchet MS" w:cs="Arial"/>
          <w:color w:val="000000"/>
          <w:kern w:val="28"/>
          <w:lang w:eastAsia="en-GB"/>
          <w14:cntxtAlts/>
        </w:rPr>
        <w:t>April</w:t>
      </w:r>
      <w:r w:rsidR="000360E7">
        <w:rPr>
          <w:rFonts w:ascii="Trebuchet MS" w:eastAsia="Times New Roman" w:hAnsi="Trebuchet MS" w:cs="Arial"/>
          <w:color w:val="000000"/>
          <w:kern w:val="28"/>
          <w:lang w:eastAsia="en-GB"/>
          <w14:cntxtAlts/>
        </w:rPr>
        <w:t xml:space="preserve"> 2017</w:t>
      </w:r>
    </w:p>
    <w:p w:rsidR="002C69D9" w:rsidRPr="002363A5" w:rsidRDefault="002C69D9" w:rsidP="002C69D9">
      <w:pPr>
        <w:widowControl w:val="0"/>
        <w:spacing w:after="120" w:line="285" w:lineRule="auto"/>
        <w:rPr>
          <w:rFonts w:ascii="Trebuchet MS" w:eastAsia="Times New Roman" w:hAnsi="Trebuchet MS" w:cs="Arial"/>
          <w:color w:val="000000"/>
          <w:kern w:val="28"/>
          <w:lang w:eastAsia="en-GB"/>
          <w14:cntxtAlts/>
        </w:rPr>
      </w:pPr>
      <w:r w:rsidRPr="002363A5">
        <w:rPr>
          <w:rFonts w:ascii="Trebuchet MS" w:eastAsia="Times New Roman" w:hAnsi="Trebuchet MS" w:cs="Arial"/>
          <w:color w:val="000000"/>
          <w:kern w:val="28"/>
          <w:lang w:eastAsia="en-GB"/>
          <w14:cntxtAlts/>
        </w:rPr>
        <w:t> </w:t>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Dear Candidate</w:t>
      </w:r>
    </w:p>
    <w:p w:rsidR="00A302FC" w:rsidRPr="002363A5" w:rsidRDefault="00A302FC" w:rsidP="002C69D9">
      <w:pPr>
        <w:pStyle w:val="NoSpacing"/>
        <w:rPr>
          <w:rFonts w:ascii="Trebuchet MS" w:hAnsi="Trebuchet MS" w:cs="Arial"/>
          <w:lang w:eastAsia="en-GB"/>
        </w:rPr>
      </w:pPr>
    </w:p>
    <w:p w:rsidR="005A31E6" w:rsidRPr="002363A5" w:rsidRDefault="005A31E6" w:rsidP="005A31E6">
      <w:pPr>
        <w:widowControl w:val="0"/>
        <w:rPr>
          <w:rFonts w:ascii="Trebuchet MS" w:eastAsia="Times New Roman" w:hAnsi="Trebuchet MS" w:cs="Arial"/>
          <w:b/>
          <w:bCs/>
          <w:kern w:val="28"/>
          <w:u w:val="single"/>
          <w:lang w:eastAsia="en-GB"/>
        </w:rPr>
      </w:pPr>
      <w:r w:rsidRPr="002363A5">
        <w:rPr>
          <w:rFonts w:ascii="Trebuchet MS" w:eastAsia="Times New Roman" w:hAnsi="Trebuchet MS" w:cs="Arial"/>
          <w:b/>
          <w:bCs/>
          <w:kern w:val="28"/>
          <w:u w:val="single"/>
          <w:lang w:eastAsia="en-GB"/>
        </w:rPr>
        <w:t xml:space="preserve">Teacher of </w:t>
      </w:r>
      <w:r w:rsidR="00891286">
        <w:rPr>
          <w:rFonts w:ascii="Trebuchet MS" w:eastAsia="Times New Roman" w:hAnsi="Trebuchet MS" w:cs="Arial"/>
          <w:b/>
          <w:bCs/>
          <w:kern w:val="28"/>
          <w:u w:val="single"/>
          <w:lang w:eastAsia="en-GB"/>
        </w:rPr>
        <w:t>Chemistry</w:t>
      </w:r>
    </w:p>
    <w:p w:rsidR="002C69D9" w:rsidRPr="002363A5" w:rsidRDefault="002C69D9" w:rsidP="003B3387">
      <w:pPr>
        <w:pStyle w:val="NoSpacing"/>
        <w:jc w:val="both"/>
        <w:rPr>
          <w:rFonts w:ascii="Trebuchet MS" w:hAnsi="Trebuchet MS" w:cs="Arial"/>
          <w:lang w:eastAsia="en-GB"/>
        </w:rPr>
      </w:pPr>
      <w:r w:rsidRPr="002363A5">
        <w:rPr>
          <w:rFonts w:ascii="Trebuchet MS" w:hAnsi="Trebuchet MS" w:cs="Arial"/>
          <w:lang w:eastAsia="en-GB"/>
        </w:rPr>
        <w:t>Thank you for your interest in joining Tolworth Girls’ School &amp; Sixth Form, within this pack you will fin</w:t>
      </w:r>
      <w:r w:rsidR="00B90B6A" w:rsidRPr="002363A5">
        <w:rPr>
          <w:rFonts w:ascii="Trebuchet MS" w:hAnsi="Trebuchet MS" w:cs="Arial"/>
          <w:lang w:eastAsia="en-GB"/>
        </w:rPr>
        <w:t xml:space="preserve">d information about the school </w:t>
      </w:r>
      <w:r w:rsidRPr="002363A5">
        <w:rPr>
          <w:rFonts w:ascii="Trebuchet MS" w:hAnsi="Trebuchet MS" w:cs="Arial"/>
          <w:lang w:eastAsia="en-GB"/>
        </w:rPr>
        <w:t>and the application process.</w:t>
      </w:r>
    </w:p>
    <w:p w:rsidR="002C69D9" w:rsidRPr="002363A5" w:rsidRDefault="002C69D9" w:rsidP="003B3387">
      <w:pPr>
        <w:pStyle w:val="NoSpacing"/>
        <w:jc w:val="both"/>
        <w:rPr>
          <w:rFonts w:ascii="Trebuchet MS" w:hAnsi="Trebuchet MS" w:cs="Arial"/>
          <w:lang w:eastAsia="en-GB"/>
        </w:rPr>
      </w:pPr>
    </w:p>
    <w:p w:rsidR="000A751A" w:rsidRPr="002363A5" w:rsidRDefault="000A751A" w:rsidP="000A751A">
      <w:pPr>
        <w:widowControl w:val="0"/>
        <w:spacing w:after="0" w:line="240" w:lineRule="auto"/>
        <w:jc w:val="both"/>
        <w:rPr>
          <w:rFonts w:ascii="Trebuchet MS" w:hAnsi="Trebuchet MS" w:cs="Arial"/>
          <w:lang w:eastAsia="en-GB"/>
        </w:rPr>
      </w:pPr>
      <w:r w:rsidRPr="002363A5">
        <w:rPr>
          <w:rFonts w:ascii="Trebuchet MS" w:hAnsi="Trebuchet MS" w:cs="Arial"/>
          <w:lang w:eastAsia="en-GB"/>
        </w:rPr>
        <w:t>Tolworth Girls' School &amp; Sixth Form is a thriving community school with a healthy and open attitude to progress and change.  The school is at an exciting stage of development, with an increasing s</w:t>
      </w:r>
      <w:r w:rsidR="00D54494" w:rsidRPr="002363A5">
        <w:rPr>
          <w:rFonts w:ascii="Trebuchet MS" w:hAnsi="Trebuchet MS" w:cs="Arial"/>
          <w:lang w:eastAsia="en-GB"/>
        </w:rPr>
        <w:t>ixth form and new buildings planned</w:t>
      </w:r>
      <w:r w:rsidRPr="002363A5">
        <w:rPr>
          <w:rFonts w:ascii="Trebuchet MS" w:hAnsi="Trebuchet MS" w:cs="Arial"/>
          <w:lang w:eastAsia="en-GB"/>
        </w:rPr>
        <w:t>.  The community provides a purposeful learning environment for both students and staff, stressing the importance of creativity, independence, celebration and empathy. Staff and students enjoy positive working relationships making it a happy place to work.</w:t>
      </w:r>
    </w:p>
    <w:p w:rsidR="000A751A" w:rsidRPr="002363A5" w:rsidRDefault="000A751A" w:rsidP="000A751A">
      <w:pPr>
        <w:widowControl w:val="0"/>
        <w:spacing w:after="0" w:line="240" w:lineRule="auto"/>
        <w:jc w:val="both"/>
        <w:rPr>
          <w:rFonts w:ascii="Trebuchet MS" w:hAnsi="Trebuchet MS" w:cs="Arial"/>
          <w:lang w:eastAsia="en-GB"/>
        </w:rPr>
      </w:pPr>
    </w:p>
    <w:p w:rsidR="000A751A" w:rsidRPr="002363A5" w:rsidRDefault="000A751A" w:rsidP="000A751A">
      <w:pPr>
        <w:spacing w:after="0" w:line="240" w:lineRule="auto"/>
        <w:jc w:val="both"/>
        <w:rPr>
          <w:rFonts w:ascii="Trebuchet MS" w:hAnsi="Trebuchet MS" w:cs="Arial"/>
          <w:lang w:eastAsia="en-GB"/>
        </w:rPr>
      </w:pPr>
      <w:r w:rsidRPr="002363A5">
        <w:rPr>
          <w:rFonts w:ascii="Trebuchet MS" w:hAnsi="Trebuchet MS" w:cs="Arial"/>
          <w:lang w:eastAsia="en-GB"/>
        </w:rPr>
        <w:t xml:space="preserve">This highly over-subscribed girl’s school requires a </w:t>
      </w:r>
      <w:r w:rsidR="001D4D0C" w:rsidRPr="002363A5">
        <w:rPr>
          <w:rFonts w:ascii="Trebuchet MS" w:hAnsi="Trebuchet MS" w:cs="Arial"/>
          <w:lang w:eastAsia="en-GB"/>
        </w:rPr>
        <w:t>full-time teacher of Science</w:t>
      </w:r>
      <w:r w:rsidR="000360E7">
        <w:rPr>
          <w:rFonts w:ascii="Trebuchet MS" w:hAnsi="Trebuchet MS" w:cs="Arial"/>
          <w:lang w:eastAsia="en-GB"/>
        </w:rPr>
        <w:t xml:space="preserve"> to start in September 2017</w:t>
      </w:r>
      <w:r w:rsidRPr="002363A5">
        <w:rPr>
          <w:rFonts w:ascii="Trebuchet MS" w:hAnsi="Trebuchet MS" w:cs="Arial"/>
          <w:lang w:eastAsia="en-GB"/>
        </w:rPr>
        <w:t xml:space="preserve">.  Our very successful and thriving Science department is looking for a well-qualified scientist to teach </w:t>
      </w:r>
      <w:r w:rsidR="00891286">
        <w:rPr>
          <w:rFonts w:ascii="Trebuchet MS" w:hAnsi="Trebuchet MS" w:cs="Arial"/>
          <w:lang w:eastAsia="en-GB"/>
        </w:rPr>
        <w:t>Chemistry</w:t>
      </w:r>
      <w:r w:rsidRPr="002363A5">
        <w:rPr>
          <w:rFonts w:ascii="Trebuchet MS" w:hAnsi="Trebuchet MS" w:cs="Arial"/>
          <w:lang w:eastAsia="en-GB"/>
        </w:rPr>
        <w:t xml:space="preserve"> up to A level and all Sciences up to KS4.</w:t>
      </w:r>
      <w:r w:rsidR="000360E7">
        <w:rPr>
          <w:rFonts w:ascii="Trebuchet MS" w:hAnsi="Trebuchet MS" w:cs="Arial"/>
          <w:lang w:eastAsia="en-GB"/>
        </w:rPr>
        <w:t xml:space="preserve"> There is also the possibility of the post of Lead Practitioner.</w:t>
      </w:r>
      <w:r w:rsidRPr="002363A5">
        <w:rPr>
          <w:rFonts w:ascii="Trebuchet MS" w:hAnsi="Trebuchet MS" w:cs="Arial"/>
          <w:lang w:eastAsia="en-GB"/>
        </w:rPr>
        <w:t xml:space="preserve">  Candidates looking for a well-resourced and collaborative Science department in a school where students are well moti</w:t>
      </w:r>
      <w:r w:rsidR="00F72FA9" w:rsidRPr="002363A5">
        <w:rPr>
          <w:rFonts w:ascii="Trebuchet MS" w:hAnsi="Trebuchet MS" w:cs="Arial"/>
          <w:lang w:eastAsia="en-GB"/>
        </w:rPr>
        <w:t>vated are most welcome to apply, as are newly qualified teachers.</w:t>
      </w:r>
    </w:p>
    <w:p w:rsidR="00037BBE" w:rsidRPr="002363A5" w:rsidRDefault="00F57E76" w:rsidP="00037BBE">
      <w:pPr>
        <w:shd w:val="clear" w:color="auto" w:fill="FFFFFF"/>
        <w:spacing w:after="100" w:afterAutospacing="1" w:line="240" w:lineRule="auto"/>
        <w:contextualSpacing/>
        <w:jc w:val="both"/>
        <w:rPr>
          <w:rFonts w:ascii="Trebuchet MS" w:hAnsi="Trebuchet MS" w:cs="Arial"/>
          <w:lang w:eastAsia="en-GB"/>
        </w:rPr>
      </w:pPr>
      <w:r w:rsidRPr="002363A5">
        <w:rPr>
          <w:rFonts w:ascii="Trebuchet MS" w:hAnsi="Trebuchet MS" w:cs="Arial"/>
          <w:lang w:eastAsia="en-GB"/>
        </w:rPr>
        <w:t xml:space="preserve"> </w:t>
      </w:r>
    </w:p>
    <w:p w:rsidR="002C69D9" w:rsidRPr="002363A5" w:rsidRDefault="002C69D9" w:rsidP="00037BBE">
      <w:pPr>
        <w:shd w:val="clear" w:color="auto" w:fill="FFFFFF"/>
        <w:spacing w:after="100" w:afterAutospacing="1" w:line="240" w:lineRule="auto"/>
        <w:contextualSpacing/>
        <w:jc w:val="both"/>
        <w:rPr>
          <w:rFonts w:ascii="Trebuchet MS" w:hAnsi="Trebuchet MS" w:cs="Arial"/>
          <w:lang w:eastAsia="en-GB"/>
        </w:rPr>
      </w:pPr>
      <w:r w:rsidRPr="002363A5">
        <w:rPr>
          <w:rFonts w:ascii="Trebuchet MS" w:hAnsi="Trebuchet MS" w:cs="Arial"/>
          <w:lang w:eastAsia="en-GB"/>
        </w:rPr>
        <w:t>Tolworth Girls’ School &amp; Sixth Form is committed to safeguarding and promoting the welfare of children and young people and expects all staff and volunteers to share this commitment.  The position advertised is subject to an Enhanced Disclosure and Barring Service Check.</w:t>
      </w:r>
    </w:p>
    <w:p w:rsidR="002C69D9" w:rsidRPr="002363A5" w:rsidRDefault="002C69D9" w:rsidP="003B3387">
      <w:pPr>
        <w:pStyle w:val="NoSpacing"/>
        <w:jc w:val="both"/>
        <w:rPr>
          <w:rFonts w:ascii="Trebuchet MS" w:hAnsi="Trebuchet MS" w:cs="Arial"/>
          <w:lang w:eastAsia="en-GB"/>
        </w:rPr>
      </w:pPr>
      <w:r w:rsidRPr="002363A5">
        <w:rPr>
          <w:rFonts w:ascii="Trebuchet MS" w:hAnsi="Trebuchet MS" w:cs="Arial"/>
          <w:lang w:eastAsia="en-GB"/>
        </w:rPr>
        <w:t>I look forward t</w:t>
      </w:r>
      <w:r w:rsidR="005B7214" w:rsidRPr="002363A5">
        <w:rPr>
          <w:rFonts w:ascii="Trebuchet MS" w:hAnsi="Trebuchet MS" w:cs="Arial"/>
          <w:lang w:eastAsia="en-GB"/>
        </w:rPr>
        <w:t xml:space="preserve">o receiving your </w:t>
      </w:r>
      <w:r w:rsidR="000360E7" w:rsidRPr="002363A5">
        <w:rPr>
          <w:rFonts w:ascii="Trebuchet MS" w:hAnsi="Trebuchet MS" w:cs="Arial"/>
          <w:lang w:eastAsia="en-GB"/>
        </w:rPr>
        <w:t>application and</w:t>
      </w:r>
      <w:r w:rsidRPr="002363A5">
        <w:rPr>
          <w:rFonts w:ascii="Trebuchet MS" w:hAnsi="Trebuchet MS" w:cs="Arial"/>
          <w:lang w:eastAsia="en-GB"/>
        </w:rPr>
        <w:t xml:space="preserve"> appreciate the time taken to consider and apply for this post.  </w:t>
      </w:r>
    </w:p>
    <w:p w:rsidR="002C69D9" w:rsidRPr="002363A5" w:rsidRDefault="002C69D9" w:rsidP="002C69D9">
      <w:pPr>
        <w:pStyle w:val="NoSpacing"/>
        <w:jc w:val="both"/>
        <w:rPr>
          <w:rFonts w:ascii="Trebuchet MS" w:hAnsi="Trebuchet MS" w:cs="Arial"/>
          <w:lang w:eastAsia="en-GB"/>
        </w:rPr>
      </w:pPr>
      <w:r w:rsidRPr="002363A5">
        <w:rPr>
          <w:rFonts w:ascii="Trebuchet MS" w:hAnsi="Trebuchet MS" w:cs="Arial"/>
          <w:lang w:eastAsia="en-GB"/>
        </w:rPr>
        <w:t> </w:t>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 xml:space="preserve">Yours </w:t>
      </w:r>
      <w:r w:rsidR="00B90B6A" w:rsidRPr="002363A5">
        <w:rPr>
          <w:rFonts w:ascii="Trebuchet MS" w:hAnsi="Trebuchet MS" w:cs="Arial"/>
          <w:lang w:eastAsia="en-GB"/>
        </w:rPr>
        <w:t>faithfully</w:t>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 </w:t>
      </w:r>
    </w:p>
    <w:p w:rsidR="00B90B6A" w:rsidRPr="002363A5" w:rsidRDefault="00AE4178" w:rsidP="002C69D9">
      <w:pPr>
        <w:pStyle w:val="NoSpacing"/>
        <w:rPr>
          <w:rFonts w:ascii="Trebuchet MS" w:hAnsi="Trebuchet MS" w:cs="Arial"/>
          <w:lang w:eastAsia="en-GB"/>
        </w:rPr>
      </w:pPr>
      <w:r w:rsidRPr="002363A5">
        <w:rPr>
          <w:rFonts w:ascii="Trebuchet MS" w:hAnsi="Trebuchet MS" w:cs="Arial"/>
          <w:noProof/>
          <w:lang w:eastAsia="en-GB"/>
        </w:rPr>
        <w:drawing>
          <wp:inline distT="0" distB="0" distL="0" distR="0" wp14:anchorId="445D5563" wp14:editId="4BA1A0FD">
            <wp:extent cx="25146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bhan Lowe.bmp"/>
                    <pic:cNvPicPr/>
                  </pic:nvPicPr>
                  <pic:blipFill>
                    <a:blip r:embed="rId11">
                      <a:extLst>
                        <a:ext uri="{28A0092B-C50C-407E-A947-70E740481C1C}">
                          <a14:useLocalDpi xmlns:a14="http://schemas.microsoft.com/office/drawing/2010/main" val="0"/>
                        </a:ext>
                      </a:extLst>
                    </a:blip>
                    <a:stretch>
                      <a:fillRect/>
                    </a:stretch>
                  </pic:blipFill>
                  <pic:spPr>
                    <a:xfrm>
                      <a:off x="0" y="0"/>
                      <a:ext cx="2526048" cy="765469"/>
                    </a:xfrm>
                    <a:prstGeom prst="rect">
                      <a:avLst/>
                    </a:prstGeom>
                  </pic:spPr>
                </pic:pic>
              </a:graphicData>
            </a:graphic>
          </wp:inline>
        </w:drawing>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  </w:t>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Siobhan Lowe</w:t>
      </w:r>
    </w:p>
    <w:p w:rsidR="002C69D9" w:rsidRPr="002363A5" w:rsidRDefault="002C69D9" w:rsidP="002C69D9">
      <w:pPr>
        <w:pStyle w:val="NoSpacing"/>
        <w:rPr>
          <w:rFonts w:ascii="Trebuchet MS" w:hAnsi="Trebuchet MS" w:cs="Arial"/>
          <w:lang w:eastAsia="en-GB"/>
        </w:rPr>
      </w:pPr>
      <w:r w:rsidRPr="002363A5">
        <w:rPr>
          <w:rFonts w:ascii="Trebuchet MS" w:hAnsi="Trebuchet MS" w:cs="Arial"/>
          <w:lang w:eastAsia="en-GB"/>
        </w:rPr>
        <w:t>Headteacher</w:t>
      </w:r>
    </w:p>
    <w:p w:rsidR="002C69D9" w:rsidRPr="002363A5" w:rsidRDefault="002C69D9" w:rsidP="002C69D9">
      <w:pPr>
        <w:widowControl w:val="0"/>
        <w:spacing w:after="120" w:line="285" w:lineRule="auto"/>
        <w:rPr>
          <w:rFonts w:ascii="Trebuchet MS" w:eastAsia="Times New Roman" w:hAnsi="Trebuchet MS" w:cs="Arial"/>
          <w:color w:val="000000"/>
          <w:kern w:val="28"/>
          <w:lang w:eastAsia="en-GB"/>
          <w14:cntxtAlts/>
        </w:rPr>
      </w:pPr>
      <w:r w:rsidRPr="002363A5">
        <w:rPr>
          <w:rFonts w:ascii="Trebuchet MS" w:eastAsia="Times New Roman" w:hAnsi="Trebuchet MS" w:cs="Arial"/>
          <w:color w:val="000000"/>
          <w:kern w:val="28"/>
          <w:lang w:eastAsia="en-GB"/>
          <w14:cntxtAlts/>
        </w:rPr>
        <w:t> </w:t>
      </w:r>
    </w:p>
    <w:p w:rsidR="00B90B6A" w:rsidRPr="002363A5" w:rsidRDefault="00B90B6A">
      <w:pPr>
        <w:rPr>
          <w:rFonts w:ascii="Trebuchet MS" w:hAnsi="Trebuchet MS" w:cs="Arial"/>
        </w:rPr>
      </w:pPr>
      <w:r w:rsidRPr="002363A5">
        <w:rPr>
          <w:rFonts w:ascii="Trebuchet MS" w:hAnsi="Trebuchet MS" w:cs="Arial"/>
        </w:rPr>
        <w:br w:type="page"/>
      </w:r>
    </w:p>
    <w:p w:rsidR="00B83368" w:rsidRPr="002363A5" w:rsidRDefault="00B83368" w:rsidP="00B90B6A">
      <w:pPr>
        <w:widowControl w:val="0"/>
        <w:spacing w:after="120" w:line="285" w:lineRule="auto"/>
        <w:jc w:val="center"/>
        <w:rPr>
          <w:rFonts w:ascii="Trebuchet MS" w:eastAsia="Times New Roman" w:hAnsi="Trebuchet MS" w:cs="Arial"/>
          <w:color w:val="000000"/>
          <w:kern w:val="28"/>
          <w:lang w:eastAsia="en-GB"/>
          <w14:cntxtAlts/>
        </w:rPr>
      </w:pPr>
    </w:p>
    <w:p w:rsidR="00B90B6A" w:rsidRPr="002363A5" w:rsidRDefault="00B90B6A" w:rsidP="00B90B6A">
      <w:pPr>
        <w:widowControl w:val="0"/>
        <w:spacing w:after="120" w:line="285" w:lineRule="auto"/>
        <w:jc w:val="center"/>
        <w:rPr>
          <w:rFonts w:ascii="Trebuchet MS" w:eastAsia="Times New Roman" w:hAnsi="Trebuchet MS" w:cs="Arial"/>
          <w:color w:val="000000"/>
          <w:kern w:val="28"/>
          <w:lang w:eastAsia="en-GB"/>
          <w14:cntxtAlts/>
        </w:rPr>
      </w:pPr>
      <w:r w:rsidRPr="002363A5">
        <w:rPr>
          <w:rFonts w:ascii="Trebuchet MS" w:eastAsia="Times New Roman" w:hAnsi="Trebuchet MS" w:cs="Arial"/>
          <w:color w:val="000000"/>
          <w:kern w:val="28"/>
          <w:lang w:eastAsia="en-GB"/>
          <w14:cntxtAlts/>
        </w:rPr>
        <w:t>Information</w:t>
      </w:r>
      <w:r w:rsidR="00CA425F" w:rsidRPr="002363A5">
        <w:rPr>
          <w:rFonts w:ascii="Trebuchet MS" w:eastAsia="Times New Roman" w:hAnsi="Trebuchet MS" w:cs="Arial"/>
          <w:color w:val="000000"/>
          <w:kern w:val="28"/>
          <w:lang w:eastAsia="en-GB"/>
          <w14:cntxtAlts/>
        </w:rPr>
        <w:t xml:space="preserve"> about Tolworth Girls’ School &amp; Sixth Form</w:t>
      </w:r>
    </w:p>
    <w:p w:rsidR="00B90B6A" w:rsidRPr="002363A5" w:rsidRDefault="00B90B6A" w:rsidP="00B83368">
      <w:pPr>
        <w:pStyle w:val="NoSpacing"/>
        <w:rPr>
          <w:rFonts w:ascii="Trebuchet MS" w:hAnsi="Trebuchet MS" w:cs="Arial"/>
          <w:lang w:eastAsia="en-GB"/>
        </w:rPr>
      </w:pPr>
      <w:r w:rsidRPr="002363A5">
        <w:rPr>
          <w:rFonts w:ascii="Trebuchet MS" w:hAnsi="Trebuchet MS" w:cs="Arial"/>
          <w:lang w:eastAsia="en-GB"/>
        </w:rPr>
        <w:t> </w:t>
      </w:r>
    </w:p>
    <w:p w:rsidR="003B3387" w:rsidRPr="002363A5" w:rsidRDefault="00B90B6A" w:rsidP="00BB317A">
      <w:pPr>
        <w:widowControl w:val="0"/>
        <w:rPr>
          <w:rFonts w:ascii="Trebuchet MS" w:eastAsia="Times New Roman" w:hAnsi="Trebuchet MS" w:cs="Arial"/>
          <w:bCs/>
          <w:kern w:val="28"/>
          <w:lang w:eastAsia="en-GB"/>
        </w:rPr>
      </w:pPr>
      <w:r w:rsidRPr="002363A5">
        <w:rPr>
          <w:rFonts w:ascii="Trebuchet MS" w:hAnsi="Trebuchet MS" w:cs="Arial"/>
          <w:b/>
          <w:bCs/>
          <w:lang w:eastAsia="en-GB"/>
        </w:rPr>
        <w:t>Tolworth Girls' School</w:t>
      </w:r>
      <w:r w:rsidRPr="002363A5">
        <w:rPr>
          <w:rFonts w:ascii="Trebuchet MS" w:hAnsi="Trebuchet MS" w:cs="Arial"/>
          <w:lang w:eastAsia="en-GB"/>
        </w:rPr>
        <w:t xml:space="preserve"> </w:t>
      </w:r>
      <w:r w:rsidR="00AE4178" w:rsidRPr="002363A5">
        <w:rPr>
          <w:rFonts w:ascii="Trebuchet MS" w:hAnsi="Trebuchet MS" w:cs="Arial"/>
          <w:b/>
          <w:lang w:eastAsia="en-GB"/>
        </w:rPr>
        <w:t>&amp;</w:t>
      </w:r>
      <w:r w:rsidRPr="002363A5">
        <w:rPr>
          <w:rFonts w:ascii="Trebuchet MS" w:hAnsi="Trebuchet MS" w:cs="Arial"/>
          <w:b/>
          <w:lang w:eastAsia="en-GB"/>
        </w:rPr>
        <w:t xml:space="preserve"> Sixth Form</w:t>
      </w:r>
      <w:r w:rsidRPr="002363A5">
        <w:rPr>
          <w:rFonts w:ascii="Trebuchet MS" w:hAnsi="Trebuchet MS" w:cs="Arial"/>
          <w:lang w:eastAsia="en-GB"/>
        </w:rPr>
        <w:t xml:space="preserve"> </w:t>
      </w:r>
      <w:r w:rsidR="003B3387" w:rsidRPr="002363A5">
        <w:rPr>
          <w:rFonts w:ascii="Trebuchet MS" w:eastAsia="Times New Roman" w:hAnsi="Trebuchet MS" w:cs="Arial"/>
          <w:bCs/>
          <w:color w:val="000000"/>
          <w:kern w:val="28"/>
          <w:lang w:eastAsia="en-GB"/>
        </w:rPr>
        <w:t>is a thriving community school with a healthy and open attitude to progress and change.  The school is at an exciting stage of development, with an increasing sixth form, new buildings planned and the</w:t>
      </w:r>
      <w:r w:rsidR="00E12312" w:rsidRPr="002363A5">
        <w:rPr>
          <w:rFonts w:ascii="Trebuchet MS" w:eastAsia="Times New Roman" w:hAnsi="Trebuchet MS" w:cs="Arial"/>
          <w:bCs/>
          <w:color w:val="000000"/>
          <w:kern w:val="28"/>
          <w:lang w:eastAsia="en-GB"/>
        </w:rPr>
        <w:t xml:space="preserve"> possible</w:t>
      </w:r>
      <w:r w:rsidR="003B3387" w:rsidRPr="002363A5">
        <w:rPr>
          <w:rFonts w:ascii="Trebuchet MS" w:eastAsia="Times New Roman" w:hAnsi="Trebuchet MS" w:cs="Arial"/>
          <w:bCs/>
          <w:color w:val="000000"/>
          <w:kern w:val="28"/>
          <w:lang w:eastAsia="en-GB"/>
        </w:rPr>
        <w:t xml:space="preserve"> opening of a </w:t>
      </w:r>
      <w:r w:rsidR="00E12312" w:rsidRPr="002363A5">
        <w:rPr>
          <w:rFonts w:ascii="Trebuchet MS" w:eastAsia="Times New Roman" w:hAnsi="Trebuchet MS" w:cs="Arial"/>
          <w:bCs/>
          <w:color w:val="000000"/>
          <w:kern w:val="28"/>
          <w:lang w:eastAsia="en-GB"/>
        </w:rPr>
        <w:t>primary free school.</w:t>
      </w:r>
      <w:r w:rsidR="003B3387" w:rsidRPr="002363A5">
        <w:rPr>
          <w:rFonts w:ascii="Trebuchet MS" w:eastAsia="Times New Roman" w:hAnsi="Trebuchet MS" w:cs="Arial"/>
          <w:bCs/>
          <w:color w:val="FF0000"/>
          <w:kern w:val="28"/>
          <w:lang w:eastAsia="en-GB"/>
        </w:rPr>
        <w:t xml:space="preserve">  </w:t>
      </w:r>
      <w:r w:rsidR="003B3387" w:rsidRPr="002363A5">
        <w:rPr>
          <w:rFonts w:ascii="Trebuchet MS" w:eastAsia="Times New Roman" w:hAnsi="Trebuchet MS" w:cs="Arial"/>
          <w:bCs/>
          <w:kern w:val="28"/>
          <w:lang w:eastAsia="en-GB"/>
        </w:rPr>
        <w:t>The community provides a purposeful learning environment for both students and staff, stressing the importance of creativity, independence, celebration and empathy.</w:t>
      </w:r>
    </w:p>
    <w:p w:rsidR="00B83368" w:rsidRPr="002363A5" w:rsidRDefault="003B3387" w:rsidP="00BB317A">
      <w:pPr>
        <w:pStyle w:val="NoSpacing"/>
        <w:rPr>
          <w:rFonts w:ascii="Trebuchet MS" w:hAnsi="Trebuchet MS" w:cs="Arial"/>
          <w:lang w:eastAsia="en-GB"/>
        </w:rPr>
      </w:pPr>
      <w:r w:rsidRPr="002363A5">
        <w:rPr>
          <w:rFonts w:ascii="Trebuchet MS" w:hAnsi="Trebuchet MS" w:cs="Arial"/>
          <w:lang w:eastAsia="en-GB"/>
        </w:rPr>
        <w:t>If you feel you have the drive, energy and ambition to contribute to the future development of our school and sixth form then we would very much</w:t>
      </w:r>
      <w:r w:rsidR="00281384" w:rsidRPr="002363A5">
        <w:rPr>
          <w:rFonts w:ascii="Trebuchet MS" w:hAnsi="Trebuchet MS" w:cs="Arial"/>
          <w:lang w:eastAsia="en-GB"/>
        </w:rPr>
        <w:t xml:space="preserve"> welcome your application.</w:t>
      </w:r>
    </w:p>
    <w:p w:rsidR="003B3387" w:rsidRPr="002363A5" w:rsidRDefault="003B3387" w:rsidP="00B83368">
      <w:pPr>
        <w:pStyle w:val="NoSpacing"/>
        <w:rPr>
          <w:rFonts w:ascii="Trebuchet MS" w:hAnsi="Trebuchet MS" w:cs="Arial"/>
          <w:lang w:eastAsia="en-GB"/>
        </w:rPr>
      </w:pPr>
    </w:p>
    <w:p w:rsidR="002363A5" w:rsidRPr="002363A5" w:rsidRDefault="002363A5" w:rsidP="002363A5">
      <w:pPr>
        <w:rPr>
          <w:rFonts w:ascii="Trebuchet MS" w:hAnsi="Trebuchet MS"/>
          <w:b/>
        </w:rPr>
      </w:pPr>
      <w:r>
        <w:rPr>
          <w:rFonts w:ascii="Trebuchet MS" w:hAnsi="Trebuchet MS"/>
          <w:b/>
        </w:rPr>
        <w:t>GCSE</w:t>
      </w:r>
      <w:r w:rsidRPr="002363A5">
        <w:rPr>
          <w:rFonts w:ascii="Trebuchet MS" w:hAnsi="Trebuchet MS"/>
          <w:b/>
        </w:rPr>
        <w:t xml:space="preserve"> results </w:t>
      </w:r>
    </w:p>
    <w:p w:rsidR="002363A5" w:rsidRPr="002363A5" w:rsidRDefault="002363A5" w:rsidP="002363A5">
      <w:pPr>
        <w:rPr>
          <w:rFonts w:ascii="Trebuchet MS" w:hAnsi="Trebuchet MS"/>
        </w:rPr>
      </w:pPr>
      <w:r w:rsidRPr="002363A5">
        <w:rPr>
          <w:rFonts w:ascii="Trebuchet MS" w:hAnsi="Trebuchet MS"/>
        </w:rPr>
        <w:t xml:space="preserve">Our year 11 students achieved another set of outstanding results, well above national standards. Over 30% of all exams taken achieved grades A*/A, exceeding all targets set. Nearly 70% of students achieved A*- C in English and Maths. The Progress measure showed that all students across all subjects achieved nearly ½ a grade more than expectations. Nearly half of year 11 achieved the EBACC qualification, reflecting excellent achievement across a range of academic subjects including English, Maths, Science, Humanities and Modern Foreign Languages. These successes were achieved despite the constant changes that have been made to the GCSEs over the last two years. </w:t>
      </w:r>
    </w:p>
    <w:p w:rsidR="005878AE" w:rsidRDefault="002363A5" w:rsidP="005878AE">
      <w:pPr>
        <w:rPr>
          <w:rFonts w:ascii="Trebuchet MS" w:hAnsi="Trebuchet MS"/>
        </w:rPr>
      </w:pPr>
      <w:r w:rsidRPr="002363A5">
        <w:rPr>
          <w:rFonts w:ascii="Trebuchet MS" w:hAnsi="Trebuchet MS"/>
        </w:rPr>
        <w:t>A great number of students performed incredibly well and we are delighted that so many students have chosen to stay with us for their Sixth Form.  More than a quarter of our students achieved at least 5 A*/A grades.  Some students have achieved exceptional results and we would like to congratulate the following:</w:t>
      </w:r>
    </w:p>
    <w:p w:rsidR="002363A5" w:rsidRPr="002363A5" w:rsidRDefault="002363A5" w:rsidP="005878AE">
      <w:pPr>
        <w:rPr>
          <w:rFonts w:ascii="Trebuchet MS" w:hAnsi="Trebuchet MS"/>
        </w:rPr>
      </w:pPr>
    </w:p>
    <w:p w:rsidR="005878AE" w:rsidRPr="002363A5" w:rsidRDefault="002363A5" w:rsidP="005878AE">
      <w:pPr>
        <w:rPr>
          <w:rFonts w:ascii="Trebuchet MS" w:hAnsi="Trebuchet MS" w:cs="Arial"/>
          <w:lang w:eastAsia="en-GB"/>
        </w:rPr>
      </w:pPr>
      <w:r w:rsidRPr="002363A5">
        <w:rPr>
          <w:rFonts w:ascii="Trebuchet MS" w:hAnsi="Trebuchet MS" w:cs="Arial"/>
          <w:b/>
          <w:bCs/>
          <w:lang w:eastAsia="en-GB"/>
        </w:rPr>
        <w:t>A Level Results</w:t>
      </w:r>
    </w:p>
    <w:p w:rsidR="002363A5" w:rsidRPr="002363A5" w:rsidRDefault="002363A5" w:rsidP="005878AE">
      <w:pPr>
        <w:rPr>
          <w:rFonts w:ascii="Trebuchet MS" w:eastAsia="Times New Roman" w:hAnsi="Trebuchet MS" w:cs="Times New Roman"/>
          <w:lang w:eastAsia="en-GB"/>
        </w:rPr>
      </w:pPr>
      <w:r w:rsidRPr="002363A5">
        <w:rPr>
          <w:rFonts w:ascii="Trebuchet MS" w:eastAsia="Times New Roman" w:hAnsi="Trebuchet MS" w:cs="Times New Roman"/>
          <w:lang w:eastAsia="en-GB"/>
        </w:rPr>
        <w:t>We are delighted to announce that our Sixth Form students achieved another set of outstanding results, exceeding all targets set.  40% of A Level entries achieved at least an A*-B.  Nearly three quarters of all entries achieved at least a grade C.  We would like to congratulate all our students and staff who worked so hard to achieve these.</w:t>
      </w:r>
    </w:p>
    <w:p w:rsidR="00291B51" w:rsidRPr="002363A5" w:rsidRDefault="002363A5" w:rsidP="005878AE">
      <w:pPr>
        <w:rPr>
          <w:rFonts w:ascii="Trebuchet MS" w:eastAsia="Times New Roman" w:hAnsi="Trebuchet MS" w:cs="Arial"/>
          <w:b/>
          <w:lang w:eastAsia="en-GB"/>
        </w:rPr>
      </w:pPr>
      <w:r w:rsidRPr="002363A5">
        <w:rPr>
          <w:rFonts w:ascii="Trebuchet MS" w:eastAsia="Times New Roman" w:hAnsi="Trebuchet MS" w:cs="Times New Roman"/>
          <w:lang w:eastAsia="en-GB"/>
        </w:rPr>
        <w:t>Once again we are sending our students on to study an exciting range of subjects at university, ranging from Marine Biology, Forensic Computing, Fashion Photography, Biomedical Engineering and Zoological Conservation.  We have had so many individual success stories with students securing places on some of the most competitive courses including Medicine, Law and Veterinary Medicine.  We are particularly pleased that, as an inclusive Sixth Form, all our students have done well, including those that have chosen a vocational route and have secured apprenticeships.</w:t>
      </w:r>
      <w:r w:rsidR="00272835" w:rsidRPr="002363A5">
        <w:rPr>
          <w:rFonts w:ascii="Trebuchet MS" w:hAnsi="Trebuchet MS" w:cs="Arial"/>
          <w:lang w:eastAsia="en-GB"/>
        </w:rPr>
        <w:br w:type="page"/>
      </w:r>
      <w:r w:rsidR="00291B51" w:rsidRPr="002363A5">
        <w:rPr>
          <w:rFonts w:ascii="Trebuchet MS" w:eastAsia="Times New Roman" w:hAnsi="Trebuchet MS" w:cs="Arial"/>
          <w:b/>
          <w:lang w:eastAsia="en-GB"/>
        </w:rPr>
        <w:lastRenderedPageBreak/>
        <w:t>Tolworth Girls’ School &amp; Sixth Form</w:t>
      </w:r>
    </w:p>
    <w:p w:rsidR="00291B51" w:rsidRPr="002363A5" w:rsidRDefault="00291B51" w:rsidP="00291B51">
      <w:pPr>
        <w:spacing w:after="0" w:line="240" w:lineRule="auto"/>
        <w:jc w:val="center"/>
        <w:rPr>
          <w:rFonts w:ascii="Trebuchet MS" w:eastAsia="Times New Roman" w:hAnsi="Trebuchet MS" w:cs="Arial"/>
          <w:b/>
          <w:lang w:eastAsia="en-GB"/>
        </w:rPr>
      </w:pPr>
    </w:p>
    <w:p w:rsidR="00291B51" w:rsidRPr="002363A5" w:rsidRDefault="00291B51" w:rsidP="00291B51">
      <w:pPr>
        <w:spacing w:after="0" w:line="240" w:lineRule="auto"/>
        <w:jc w:val="center"/>
        <w:rPr>
          <w:rFonts w:ascii="Trebuchet MS" w:eastAsia="Times New Roman" w:hAnsi="Trebuchet MS" w:cs="Arial"/>
          <w:b/>
          <w:lang w:eastAsia="en-GB"/>
        </w:rPr>
      </w:pPr>
      <w:r w:rsidRPr="002363A5">
        <w:rPr>
          <w:rFonts w:ascii="Trebuchet MS" w:eastAsia="Times New Roman" w:hAnsi="Trebuchet MS" w:cs="Arial"/>
          <w:b/>
          <w:lang w:eastAsia="en-GB"/>
        </w:rPr>
        <w:t>Job Description</w:t>
      </w:r>
    </w:p>
    <w:p w:rsidR="00291B51" w:rsidRPr="002363A5" w:rsidRDefault="00291B51" w:rsidP="00291B51">
      <w:pPr>
        <w:spacing w:after="0" w:line="240" w:lineRule="auto"/>
        <w:jc w:val="center"/>
        <w:rPr>
          <w:rFonts w:ascii="Trebuchet MS" w:eastAsia="Times New Roman" w:hAnsi="Trebuchet MS" w:cs="Arial"/>
          <w:b/>
          <w:lang w:eastAsia="en-G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Post Title:</w:t>
            </w:r>
          </w:p>
        </w:tc>
        <w:tc>
          <w:tcPr>
            <w:tcW w:w="7655" w:type="dxa"/>
          </w:tcPr>
          <w:p w:rsidR="000C7520" w:rsidRPr="002363A5" w:rsidRDefault="005D2933" w:rsidP="00891286">
            <w:pPr>
              <w:keepNext/>
              <w:spacing w:after="0" w:line="240" w:lineRule="auto"/>
              <w:jc w:val="both"/>
              <w:outlineLvl w:val="1"/>
              <w:rPr>
                <w:rFonts w:ascii="Trebuchet MS" w:eastAsia="Times New Roman" w:hAnsi="Trebuchet MS" w:cs="Arial"/>
                <w:b/>
                <w:lang w:eastAsia="en-GB"/>
              </w:rPr>
            </w:pPr>
            <w:r w:rsidRPr="002363A5">
              <w:rPr>
                <w:rFonts w:ascii="Trebuchet MS" w:eastAsia="Times New Roman" w:hAnsi="Trebuchet MS" w:cs="Arial"/>
                <w:b/>
                <w:lang w:eastAsia="en-GB"/>
              </w:rPr>
              <w:t xml:space="preserve">Teacher Of </w:t>
            </w:r>
            <w:r w:rsidR="00891286">
              <w:rPr>
                <w:rFonts w:ascii="Trebuchet MS" w:eastAsia="Times New Roman" w:hAnsi="Trebuchet MS" w:cs="Arial"/>
                <w:b/>
                <w:lang w:eastAsia="en-GB"/>
              </w:rPr>
              <w:t>Chemistry</w:t>
            </w: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Purpose:</w:t>
            </w:r>
          </w:p>
        </w:tc>
        <w:tc>
          <w:tcPr>
            <w:tcW w:w="7655" w:type="dxa"/>
          </w:tcPr>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 xml:space="preserve">To implement and deliver an appropriately broad, balanced, relevant and differentiated curriculum for students and to support a designated curriculum area as appropriate.  </w:t>
            </w:r>
          </w:p>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To monitor and support the overall progress and development of students as a Teacher/ Form Tutor</w:t>
            </w:r>
          </w:p>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To facilitate and encourage a learning experience which provides students with the opportunity to achieve their individual potential.</w:t>
            </w:r>
          </w:p>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To contribute to raising standards of student attainment.</w:t>
            </w:r>
          </w:p>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To share and support the school’s responsibility to provide and monitor opportunities for personal and academic growth.</w:t>
            </w:r>
          </w:p>
          <w:p w:rsidR="00291B51" w:rsidRPr="002363A5" w:rsidRDefault="00291B51" w:rsidP="0046658F">
            <w:pPr>
              <w:numPr>
                <w:ilvl w:val="0"/>
                <w:numId w:val="1"/>
              </w:num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To have competence in and further develop levels of competency in the National Professional Standards for Teachers at the appropriate level through the school’s performance management and professional development processes.</w:t>
            </w:r>
          </w:p>
          <w:p w:rsidR="00291B51" w:rsidRPr="002363A5" w:rsidRDefault="00291B51" w:rsidP="0046658F">
            <w:pPr>
              <w:tabs>
                <w:tab w:val="left" w:pos="-720"/>
              </w:tabs>
              <w:suppressAutoHyphens/>
              <w:spacing w:after="0" w:line="240" w:lineRule="auto"/>
              <w:ind w:left="360"/>
              <w:rPr>
                <w:rFonts w:ascii="Trebuchet MS" w:eastAsia="Times New Roman" w:hAnsi="Trebuchet MS" w:cs="Arial"/>
                <w:spacing w:val="-2"/>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Reporting to:</w:t>
            </w:r>
          </w:p>
        </w:tc>
        <w:tc>
          <w:tcPr>
            <w:tcW w:w="7655" w:type="dxa"/>
          </w:tcPr>
          <w:p w:rsidR="00291B51" w:rsidRPr="002363A5" w:rsidRDefault="00F34BEA" w:rsidP="0046658F">
            <w:pPr>
              <w:spacing w:after="0" w:line="240" w:lineRule="auto"/>
              <w:jc w:val="both"/>
              <w:rPr>
                <w:rFonts w:ascii="Trebuchet MS" w:eastAsia="Times New Roman" w:hAnsi="Trebuchet MS" w:cs="Arial"/>
                <w:spacing w:val="-2"/>
                <w:lang w:eastAsia="en-GB"/>
              </w:rPr>
            </w:pPr>
            <w:r w:rsidRPr="002363A5">
              <w:rPr>
                <w:rFonts w:ascii="Trebuchet MS" w:eastAsia="Times New Roman" w:hAnsi="Trebuchet MS" w:cs="Arial"/>
                <w:spacing w:val="-2"/>
                <w:lang w:eastAsia="en-GB"/>
              </w:rPr>
              <w:t xml:space="preserve">Director of </w:t>
            </w:r>
            <w:r w:rsidR="00CD2BB1" w:rsidRPr="002363A5">
              <w:rPr>
                <w:rFonts w:ascii="Trebuchet MS" w:eastAsia="Times New Roman" w:hAnsi="Trebuchet MS" w:cs="Arial"/>
                <w:spacing w:val="-2"/>
                <w:lang w:eastAsia="en-GB"/>
              </w:rPr>
              <w:t>Science</w:t>
            </w:r>
          </w:p>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Responsible for:</w:t>
            </w:r>
          </w:p>
        </w:tc>
        <w:tc>
          <w:tcPr>
            <w:tcW w:w="7655" w:type="dxa"/>
          </w:tcPr>
          <w:p w:rsidR="00291B51" w:rsidRPr="002363A5" w:rsidRDefault="00291B51" w:rsidP="0046658F">
            <w:pPr>
              <w:tabs>
                <w:tab w:val="left" w:pos="-720"/>
              </w:tabs>
              <w:suppressAutoHyphens/>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The provision of a full learning experience and support for students.</w:t>
            </w:r>
          </w:p>
          <w:p w:rsidR="00291B51" w:rsidRPr="002363A5" w:rsidRDefault="00291B51" w:rsidP="0046658F">
            <w:pPr>
              <w:tabs>
                <w:tab w:val="left" w:pos="-720"/>
              </w:tabs>
              <w:suppressAutoHyphens/>
              <w:spacing w:after="0" w:line="240" w:lineRule="auto"/>
              <w:rPr>
                <w:rFonts w:ascii="Trebuchet MS" w:eastAsia="Times New Roman" w:hAnsi="Trebuchet MS" w:cs="Arial"/>
                <w:spacing w:val="-2"/>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Liaising with:</w:t>
            </w:r>
          </w:p>
        </w:tc>
        <w:tc>
          <w:tcPr>
            <w:tcW w:w="7655" w:type="dxa"/>
          </w:tcPr>
          <w:p w:rsidR="00291B51" w:rsidRPr="002363A5" w:rsidRDefault="00291B51" w:rsidP="0046658F">
            <w:pPr>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Head/Deputies/Assistant Heads, Teaching/Support Staff LA representatives, External Agencies and Parents.</w:t>
            </w: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Working Time:</w:t>
            </w:r>
          </w:p>
        </w:tc>
        <w:tc>
          <w:tcPr>
            <w:tcW w:w="7655" w:type="dxa"/>
          </w:tcPr>
          <w:p w:rsidR="00291B51" w:rsidRPr="002363A5" w:rsidRDefault="00291B51" w:rsidP="0046658F">
            <w:pPr>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195 days per year.  Full-time</w:t>
            </w:r>
          </w:p>
          <w:p w:rsidR="00291B51" w:rsidRPr="002363A5" w:rsidRDefault="00291B51" w:rsidP="0046658F">
            <w:pPr>
              <w:spacing w:after="0" w:line="240" w:lineRule="auto"/>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Salary/Grade:</w:t>
            </w:r>
          </w:p>
        </w:tc>
        <w:tc>
          <w:tcPr>
            <w:tcW w:w="7655" w:type="dxa"/>
          </w:tcPr>
          <w:p w:rsidR="00291B51" w:rsidRPr="002363A5" w:rsidRDefault="00291B51" w:rsidP="0046658F">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Main scale</w:t>
            </w:r>
          </w:p>
          <w:p w:rsidR="00291B51" w:rsidRPr="002363A5" w:rsidRDefault="00291B51" w:rsidP="0046658F">
            <w:pPr>
              <w:spacing w:after="0" w:line="240" w:lineRule="auto"/>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rPr>
                <w:rFonts w:ascii="Trebuchet MS" w:eastAsia="Times New Roman" w:hAnsi="Trebuchet MS" w:cs="Arial"/>
                <w:lang w:eastAsia="en-GB"/>
              </w:rPr>
            </w:pPr>
          </w:p>
        </w:tc>
      </w:tr>
      <w:tr w:rsidR="00291B51" w:rsidRPr="002363A5" w:rsidTr="0046658F">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Disclosure level</w:t>
            </w:r>
          </w:p>
        </w:tc>
        <w:tc>
          <w:tcPr>
            <w:tcW w:w="7655" w:type="dxa"/>
          </w:tcPr>
          <w:p w:rsidR="00291B51" w:rsidRPr="002363A5" w:rsidRDefault="00291B51" w:rsidP="0046658F">
            <w:pPr>
              <w:spacing w:after="0" w:line="240" w:lineRule="auto"/>
              <w:rPr>
                <w:rFonts w:ascii="Trebuchet MS" w:eastAsia="Times New Roman" w:hAnsi="Trebuchet MS" w:cs="Arial"/>
                <w:spacing w:val="-2"/>
                <w:lang w:eastAsia="en-GB"/>
              </w:rPr>
            </w:pPr>
            <w:r w:rsidRPr="002363A5">
              <w:rPr>
                <w:rFonts w:ascii="Trebuchet MS" w:eastAsia="Times New Roman" w:hAnsi="Trebuchet MS" w:cs="Arial"/>
                <w:spacing w:val="-2"/>
                <w:lang w:eastAsia="en-GB"/>
              </w:rPr>
              <w:t>Enhanced</w:t>
            </w:r>
          </w:p>
          <w:p w:rsidR="00291B51" w:rsidRPr="002363A5" w:rsidRDefault="00291B51" w:rsidP="0046658F">
            <w:pPr>
              <w:spacing w:after="0" w:line="240" w:lineRule="auto"/>
              <w:rPr>
                <w:rFonts w:ascii="Trebuchet MS" w:eastAsia="Times New Roman" w:hAnsi="Trebuchet MS" w:cs="Arial"/>
                <w:spacing w:val="-2"/>
                <w:lang w:eastAsia="en-GB"/>
              </w:rPr>
            </w:pPr>
          </w:p>
        </w:tc>
      </w:tr>
    </w:tbl>
    <w:p w:rsidR="00291B51" w:rsidRPr="002363A5" w:rsidRDefault="00291B51" w:rsidP="00291B51">
      <w:pPr>
        <w:spacing w:after="0" w:line="240" w:lineRule="auto"/>
        <w:rPr>
          <w:rFonts w:ascii="Trebuchet MS" w:eastAsia="Times New Roman" w:hAnsi="Trebuchet MS" w:cs="Times New Roman"/>
          <w:lang w:eastAsia="en-GB"/>
        </w:rPr>
      </w:pPr>
      <w:r w:rsidRPr="002363A5">
        <w:rPr>
          <w:rFonts w:ascii="Trebuchet MS" w:eastAsia="Times New Roman" w:hAnsi="Trebuchet MS" w:cs="Times New Roman"/>
          <w:lang w:eastAsia="en-GB"/>
        </w:rP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291B51" w:rsidRPr="002363A5" w:rsidTr="005D2933">
        <w:trPr>
          <w:cantSplit/>
        </w:trPr>
        <w:tc>
          <w:tcPr>
            <w:tcW w:w="9924" w:type="dxa"/>
            <w:gridSpan w:val="2"/>
          </w:tcPr>
          <w:p w:rsidR="00291B51" w:rsidRPr="002363A5" w:rsidRDefault="00291B51" w:rsidP="0046658F">
            <w:pPr>
              <w:spacing w:before="120" w:after="120" w:line="240" w:lineRule="auto"/>
              <w:rPr>
                <w:rFonts w:ascii="Trebuchet MS" w:eastAsia="Times New Roman" w:hAnsi="Trebuchet MS" w:cs="Arial"/>
                <w:lang w:eastAsia="en-GB"/>
              </w:rPr>
            </w:pPr>
            <w:r w:rsidRPr="002363A5">
              <w:rPr>
                <w:rFonts w:ascii="Trebuchet MS" w:eastAsia="Times New Roman" w:hAnsi="Trebuchet MS" w:cs="Arial"/>
                <w:b/>
                <w:lang w:eastAsia="en-GB"/>
              </w:rPr>
              <w:lastRenderedPageBreak/>
              <w:t>MAIN (CORE) DUTIES</w:t>
            </w:r>
          </w:p>
        </w:tc>
      </w:tr>
      <w:tr w:rsidR="00291B51" w:rsidRPr="002363A5" w:rsidTr="005D2933">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Operational/ Strategic Planning</w:t>
            </w: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numPr>
                <w:ilvl w:val="0"/>
                <w:numId w:val="2"/>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assist in the development of appropriate syllabuses, resources, schemes of work, marking policies and teaching strategies in the Curriculum Area and Faculty.</w:t>
            </w:r>
          </w:p>
          <w:p w:rsidR="00291B51" w:rsidRPr="002363A5" w:rsidRDefault="00291B51" w:rsidP="0046658F">
            <w:pPr>
              <w:numPr>
                <w:ilvl w:val="0"/>
                <w:numId w:val="2"/>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the Curriculum Area and faculty’s improvement plan and its implementation.</w:t>
            </w:r>
          </w:p>
          <w:p w:rsidR="00291B51" w:rsidRPr="002363A5" w:rsidRDefault="00291B51" w:rsidP="0046658F">
            <w:pPr>
              <w:numPr>
                <w:ilvl w:val="0"/>
                <w:numId w:val="2"/>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plan and prepare courses and lessons.</w:t>
            </w:r>
          </w:p>
          <w:p w:rsidR="00291B51" w:rsidRPr="002363A5" w:rsidRDefault="00291B51" w:rsidP="0046658F">
            <w:pPr>
              <w:numPr>
                <w:ilvl w:val="0"/>
                <w:numId w:val="2"/>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the whole school’s planning activities.</w:t>
            </w:r>
          </w:p>
        </w:tc>
      </w:tr>
      <w:tr w:rsidR="00291B51" w:rsidRPr="002363A5" w:rsidTr="005D2933">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Curriculum Provision:</w:t>
            </w: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r w:rsidRPr="002363A5">
              <w:rPr>
                <w:rFonts w:ascii="Trebuchet MS" w:eastAsia="Times New Roman" w:hAnsi="Trebuchet MS" w:cs="Arial"/>
                <w:lang w:eastAsia="en-GB"/>
              </w:rPr>
              <w:t>To assist the Subject Leader and the Senior Leadership Team, to ensure that the curriculum area provides a range of teaching that complements the school’s strategic objectives.</w:t>
            </w:r>
          </w:p>
        </w:tc>
      </w:tr>
      <w:tr w:rsidR="00291B51" w:rsidRPr="002363A5" w:rsidTr="005D2933">
        <w:trPr>
          <w:cantSplit/>
        </w:trPr>
        <w:tc>
          <w:tcPr>
            <w:tcW w:w="2269" w:type="dxa"/>
          </w:tcPr>
          <w:p w:rsidR="00291B51" w:rsidRPr="002363A5" w:rsidRDefault="00291B51"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Curriculum Development:</w:t>
            </w:r>
          </w:p>
          <w:p w:rsidR="00291B51" w:rsidRPr="002363A5" w:rsidRDefault="00291B51" w:rsidP="0046658F">
            <w:pPr>
              <w:spacing w:after="0" w:line="240" w:lineRule="auto"/>
              <w:rPr>
                <w:rFonts w:ascii="Trebuchet MS" w:eastAsia="Times New Roman" w:hAnsi="Trebuchet MS" w:cs="Arial"/>
                <w:b/>
                <w:lang w:eastAsia="en-GB"/>
              </w:rPr>
            </w:pPr>
          </w:p>
          <w:p w:rsidR="00291B51" w:rsidRPr="002363A5" w:rsidRDefault="00291B51" w:rsidP="0046658F">
            <w:pPr>
              <w:spacing w:after="0" w:line="240" w:lineRule="auto"/>
              <w:rPr>
                <w:rFonts w:ascii="Trebuchet MS" w:eastAsia="Times New Roman" w:hAnsi="Trebuchet MS" w:cs="Arial"/>
                <w:b/>
                <w:lang w:eastAsia="en-GB"/>
              </w:rPr>
            </w:pPr>
          </w:p>
        </w:tc>
        <w:tc>
          <w:tcPr>
            <w:tcW w:w="7655" w:type="dxa"/>
          </w:tcPr>
          <w:p w:rsidR="00291B51" w:rsidRPr="002363A5" w:rsidRDefault="00291B51" w:rsidP="0046658F">
            <w:pPr>
              <w:spacing w:after="0" w:line="240" w:lineRule="auto"/>
              <w:jc w:val="both"/>
              <w:rPr>
                <w:rFonts w:ascii="Trebuchet MS" w:eastAsia="Times New Roman" w:hAnsi="Trebuchet MS" w:cs="Arial"/>
                <w:lang w:eastAsia="en-GB"/>
              </w:rPr>
            </w:pPr>
            <w:r w:rsidRPr="002363A5">
              <w:rPr>
                <w:rFonts w:ascii="Trebuchet MS" w:eastAsia="Times New Roman" w:hAnsi="Trebuchet MS" w:cs="Arial"/>
                <w:lang w:eastAsia="en-GB"/>
              </w:rPr>
              <w:t>To assist in the process of curriculum development and change so as to ensure the continued relevance to the needs of students, examining and awarding bodies and the school’s Aims and Strategic Objectives.</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u w:val="single"/>
                <w:lang w:eastAsia="en-GB"/>
              </w:rPr>
            </w:pPr>
            <w:r w:rsidRPr="002363A5">
              <w:rPr>
                <w:rFonts w:ascii="Trebuchet MS" w:eastAsia="Times New Roman" w:hAnsi="Trebuchet MS" w:cs="Arial"/>
                <w:b/>
                <w:u w:val="single"/>
                <w:lang w:eastAsia="en-GB"/>
              </w:rPr>
              <w:t>Staffing</w:t>
            </w:r>
          </w:p>
          <w:p w:rsidR="005D2933" w:rsidRPr="002363A5" w:rsidRDefault="005D2933" w:rsidP="0046658F">
            <w:pPr>
              <w:spacing w:after="0" w:line="240" w:lineRule="auto"/>
              <w:rPr>
                <w:rFonts w:ascii="Trebuchet MS" w:eastAsia="Times New Roman" w:hAnsi="Trebuchet MS" w:cs="Arial"/>
                <w:b/>
                <w:u w:val="single"/>
                <w:lang w:eastAsia="en-GB"/>
              </w:rPr>
            </w:pPr>
          </w:p>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Staff Development:</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Recruitment/ Deployment of Staff</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5D2933">
            <w:pPr>
              <w:numPr>
                <w:ilvl w:val="0"/>
                <w:numId w:val="2"/>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take part in the school’s staff development programme by participating in arrangements for further training and professional development.</w:t>
            </w:r>
          </w:p>
          <w:p w:rsidR="005D2933" w:rsidRPr="002363A5" w:rsidRDefault="005D2933" w:rsidP="0046658F">
            <w:pPr>
              <w:numPr>
                <w:ilvl w:val="0"/>
                <w:numId w:val="3"/>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continue personal development in the relevant areas including subject knowledge and teaching methods.</w:t>
            </w:r>
          </w:p>
          <w:p w:rsidR="005D2933" w:rsidRPr="002363A5" w:rsidRDefault="005D2933" w:rsidP="0046658F">
            <w:pPr>
              <w:numPr>
                <w:ilvl w:val="0"/>
                <w:numId w:val="3"/>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engage actively in the Performance Management Review process.</w:t>
            </w:r>
          </w:p>
          <w:p w:rsidR="005D2933" w:rsidRPr="002363A5" w:rsidRDefault="005D2933" w:rsidP="0046658F">
            <w:pPr>
              <w:numPr>
                <w:ilvl w:val="0"/>
                <w:numId w:val="3"/>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ensure the effective/efficient deployment of classroom support</w:t>
            </w:r>
          </w:p>
          <w:p w:rsidR="005D2933" w:rsidRPr="002363A5" w:rsidRDefault="005D2933" w:rsidP="005D2933">
            <w:pPr>
              <w:pStyle w:val="ListParagraph"/>
              <w:numPr>
                <w:ilvl w:val="0"/>
                <w:numId w:val="3"/>
              </w:numPr>
              <w:rPr>
                <w:rFonts w:ascii="Trebuchet MS" w:eastAsia="Times New Roman" w:hAnsi="Trebuchet MS" w:cs="Arial"/>
                <w:lang w:eastAsia="en-GB"/>
              </w:rPr>
            </w:pPr>
            <w:r w:rsidRPr="002363A5">
              <w:rPr>
                <w:rFonts w:ascii="Trebuchet MS" w:eastAsia="Times New Roman" w:hAnsi="Trebuchet MS" w:cs="Arial"/>
                <w:lang w:eastAsia="en-GB"/>
              </w:rPr>
              <w:t>To work as a member of a designated team and to contribute positively to effective working relations within the school.</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Quality Assurance:</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4"/>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help to implement school quality procedures and to adhere to those.</w:t>
            </w:r>
          </w:p>
          <w:p w:rsidR="005D2933" w:rsidRPr="002363A5" w:rsidRDefault="005D2933" w:rsidP="0046658F">
            <w:pPr>
              <w:numPr>
                <w:ilvl w:val="0"/>
                <w:numId w:val="4"/>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 xml:space="preserve">To contribute to the process of monitoring and evaluation of the curriculum area/faculty in line with agreed school procedures, including evaluation against quality standards and performance criteria.  </w:t>
            </w:r>
          </w:p>
          <w:p w:rsidR="005D2933" w:rsidRPr="002363A5" w:rsidRDefault="005D2933" w:rsidP="0046658F">
            <w:pPr>
              <w:numPr>
                <w:ilvl w:val="0"/>
                <w:numId w:val="4"/>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seek/implement modification and improvement where required.</w:t>
            </w:r>
          </w:p>
          <w:p w:rsidR="005D2933" w:rsidRPr="002363A5" w:rsidRDefault="005D2933" w:rsidP="0046658F">
            <w:pPr>
              <w:numPr>
                <w:ilvl w:val="0"/>
                <w:numId w:val="4"/>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review from time to time methods of teaching and programmes of work.</w:t>
            </w:r>
          </w:p>
          <w:p w:rsidR="005D2933" w:rsidRPr="002363A5" w:rsidRDefault="005D2933" w:rsidP="0046658F">
            <w:pPr>
              <w:numPr>
                <w:ilvl w:val="0"/>
                <w:numId w:val="4"/>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take part, as may be required, in the review, development and management of activities relating to the curriculum, organisation and pastoral functions of the school.</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Management Information:</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5"/>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maintain appropriate records and to provide relevant accurate and up-to-date information for MIS, registers, etc.</w:t>
            </w:r>
          </w:p>
          <w:p w:rsidR="005D2933" w:rsidRPr="002363A5" w:rsidRDefault="005D2933" w:rsidP="005D2933">
            <w:pPr>
              <w:numPr>
                <w:ilvl w:val="0"/>
                <w:numId w:val="5"/>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complete the relevant documentation to assist in the tracking of students.</w:t>
            </w:r>
          </w:p>
          <w:p w:rsidR="005D2933" w:rsidRPr="002363A5" w:rsidRDefault="005D2933" w:rsidP="005D2933">
            <w:pPr>
              <w:numPr>
                <w:ilvl w:val="0"/>
                <w:numId w:val="5"/>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track student progress and use information to inform teaching and learning.</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Communications:</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6"/>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communicate effectively with the parents of students as appropriate.</w:t>
            </w:r>
          </w:p>
          <w:p w:rsidR="005D2933" w:rsidRPr="002363A5" w:rsidRDefault="005D2933" w:rsidP="0046658F">
            <w:pPr>
              <w:numPr>
                <w:ilvl w:val="0"/>
                <w:numId w:val="6"/>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Where appropriate, to communicate and co-operate with persons or bodies outside the school.</w:t>
            </w:r>
          </w:p>
          <w:p w:rsidR="005D2933" w:rsidRPr="002363A5" w:rsidRDefault="005D2933" w:rsidP="0046658F">
            <w:pPr>
              <w:spacing w:after="0" w:line="240" w:lineRule="auto"/>
              <w:jc w:val="both"/>
              <w:rPr>
                <w:rFonts w:ascii="Trebuchet MS" w:eastAsia="Times New Roman" w:hAnsi="Trebuchet MS" w:cs="Arial"/>
                <w:lang w:eastAsia="en-GB"/>
              </w:rPr>
            </w:pPr>
            <w:r w:rsidRPr="002363A5">
              <w:rPr>
                <w:rFonts w:ascii="Trebuchet MS" w:eastAsia="Times New Roman" w:hAnsi="Trebuchet MS" w:cs="Arial"/>
                <w:lang w:eastAsia="en-GB"/>
              </w:rPr>
              <w:t>To follow agreed policies for communications in the school.</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Marketing and Liaison:</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6"/>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take part in marketing and liaison activities such as Open Evenings Parents Evenings, Review days and liaison events with partner schools.</w:t>
            </w:r>
          </w:p>
          <w:p w:rsidR="005D2933" w:rsidRPr="002363A5" w:rsidRDefault="005D2933" w:rsidP="005D2933">
            <w:pPr>
              <w:numPr>
                <w:ilvl w:val="0"/>
                <w:numId w:val="6"/>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the development of effective subject links with external agencies.</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lastRenderedPageBreak/>
              <w:t>Management of Resources:</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7"/>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the process of the ordering and allocation of equipment and materials.</w:t>
            </w:r>
          </w:p>
          <w:p w:rsidR="005D2933" w:rsidRPr="002363A5" w:rsidRDefault="005D2933" w:rsidP="005D2933">
            <w:pPr>
              <w:numPr>
                <w:ilvl w:val="0"/>
                <w:numId w:val="7"/>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assist the Subject Leader to identify resource needs and to contribute to the efficient/effective use of physical resources.</w:t>
            </w:r>
          </w:p>
          <w:p w:rsidR="005D2933" w:rsidRPr="002363A5" w:rsidRDefault="005D2933" w:rsidP="005D2933">
            <w:pPr>
              <w:numPr>
                <w:ilvl w:val="0"/>
                <w:numId w:val="7"/>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co-operate with other staff to ensure a sharing and effective usage of resources to the benefit of the School, faculty and the students.</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Pastoral System:</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be a Form Tutor to an assigned group of students.</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promote the general progress and well-being of individual students and of the Form Tutor Group as a whole.</w:t>
            </w:r>
          </w:p>
          <w:p w:rsidR="005D2933" w:rsidRPr="002363A5" w:rsidRDefault="00891286" w:rsidP="0046658F">
            <w:pPr>
              <w:numPr>
                <w:ilvl w:val="0"/>
                <w:numId w:val="8"/>
              </w:numPr>
              <w:spacing w:after="0" w:line="240" w:lineRule="auto"/>
              <w:rPr>
                <w:rFonts w:ascii="Trebuchet MS" w:eastAsia="Times New Roman" w:hAnsi="Trebuchet MS" w:cs="Arial"/>
                <w:lang w:eastAsia="en-GB"/>
              </w:rPr>
            </w:pPr>
            <w:r>
              <w:rPr>
                <w:rFonts w:ascii="Trebuchet MS" w:eastAsia="Times New Roman" w:hAnsi="Trebuchet MS" w:cs="Arial"/>
                <w:lang w:eastAsia="en-GB"/>
              </w:rPr>
              <w:t>To liaise with</w:t>
            </w:r>
            <w:r w:rsidR="005D2933" w:rsidRPr="002363A5">
              <w:rPr>
                <w:rFonts w:ascii="Trebuchet MS" w:eastAsia="Times New Roman" w:hAnsi="Trebuchet MS" w:cs="Arial"/>
                <w:lang w:eastAsia="en-GB"/>
              </w:rPr>
              <w:t xml:space="preserve"> the Head of Year and other Guidance team staff to ensure the implementation of the school’s Guidance System and pastoral care.</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register students, accompany them to assemblies, encourage their full attendance at all lessons and their participation in other aspects of school life.</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evaluate and monitor the progress of students and keep up-to-date student records as may be required.</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the preparation of Action Plans and progress files and other reports.</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alert the appropriate staff to problems experienced by students and to make recommendations as to how these may be resolved.</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communicate as appropriate, with the parents of students and with persons or bodies outside the school concerned with the welfare of individual students, after con</w:t>
            </w:r>
            <w:r w:rsidR="00891286">
              <w:rPr>
                <w:rFonts w:ascii="Trebuchet MS" w:eastAsia="Times New Roman" w:hAnsi="Trebuchet MS" w:cs="Arial"/>
                <w:lang w:eastAsia="en-GB"/>
              </w:rPr>
              <w:t xml:space="preserve">sultation with the appropriate </w:t>
            </w:r>
            <w:r w:rsidRPr="002363A5">
              <w:rPr>
                <w:rFonts w:ascii="Trebuchet MS" w:eastAsia="Times New Roman" w:hAnsi="Trebuchet MS" w:cs="Arial"/>
                <w:lang w:eastAsia="en-GB"/>
              </w:rPr>
              <w:t>staff</w:t>
            </w:r>
          </w:p>
          <w:p w:rsidR="005D2933" w:rsidRPr="002363A5" w:rsidRDefault="005D2933" w:rsidP="005D2933">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contribute to P</w:t>
            </w:r>
            <w:r w:rsidR="00891286">
              <w:rPr>
                <w:rFonts w:ascii="Trebuchet MS" w:eastAsia="Times New Roman" w:hAnsi="Trebuchet MS" w:cs="Arial"/>
                <w:lang w:eastAsia="en-GB"/>
              </w:rPr>
              <w:t xml:space="preserve">SHCE, citizenship, enterprise, </w:t>
            </w:r>
            <w:r w:rsidRPr="002363A5">
              <w:rPr>
                <w:rFonts w:ascii="Trebuchet MS" w:eastAsia="Times New Roman" w:hAnsi="Trebuchet MS" w:cs="Arial"/>
                <w:lang w:eastAsia="en-GB"/>
              </w:rPr>
              <w:t>and other cross-curricular themes according to school policy</w:t>
            </w:r>
          </w:p>
          <w:p w:rsidR="005D2933" w:rsidRPr="002363A5" w:rsidRDefault="005D2933" w:rsidP="005D2933">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apply the Behaviour management systems so that effective learning can take place.</w:t>
            </w:r>
          </w:p>
        </w:tc>
      </w:tr>
      <w:tr w:rsidR="005D2933" w:rsidRPr="002363A5" w:rsidTr="005D2933">
        <w:trPr>
          <w:cantSplit/>
          <w:trHeight w:val="6285"/>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Teaching:</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teach, students according to their educational needs, including the setting and marking of work to be carried out by the student in school and elsewhere.</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assess, record and report on the attendance, progress, development and attainment of students and to keep such records as are required.</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provide, or contribute to, oral and written assessments, reports and references relating to individual students and groups of students.</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ensure that ICT, Literacy, and Numeracy are reflected in the teaching/learning experience of students</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undertake a designated programme of teaching.</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ensure a high quality learning experience for students which meets internal and external quality standards.</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prepare and update subject materials.</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use a variety of delivery methods which will stimulate learning appropriate to student needs and demands of the syllabus.</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maintain discipline in accordance with the school’s procedures, and to encourage good practice with regard to punctuality, behaviour, standards of work and homework.</w:t>
            </w:r>
          </w:p>
          <w:p w:rsidR="005D2933" w:rsidRPr="002363A5" w:rsidRDefault="005D2933" w:rsidP="0046658F">
            <w:pPr>
              <w:numPr>
                <w:ilvl w:val="0"/>
                <w:numId w:val="10"/>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undertake assessment of students as requested by external examination bodies, departmental and school procedures.</w:t>
            </w:r>
          </w:p>
          <w:p w:rsidR="005D2933" w:rsidRPr="002363A5" w:rsidRDefault="005D2933" w:rsidP="0046658F">
            <w:pPr>
              <w:numPr>
                <w:ilvl w:val="0"/>
                <w:numId w:val="8"/>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mark, grade and give written/verbal and diagnostic feedback as required.</w:t>
            </w:r>
          </w:p>
        </w:tc>
      </w:tr>
      <w:tr w:rsidR="005D2933" w:rsidRPr="002363A5" w:rsidTr="005D2933">
        <w:trPr>
          <w:cantSplit/>
        </w:trPr>
        <w:tc>
          <w:tcPr>
            <w:tcW w:w="2269" w:type="dxa"/>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lastRenderedPageBreak/>
              <w:t>Should you be appointed A.S.L.</w:t>
            </w: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p w:rsidR="005D2933" w:rsidRPr="002363A5" w:rsidRDefault="005D2933" w:rsidP="0046658F">
            <w:pPr>
              <w:spacing w:after="0" w:line="240" w:lineRule="auto"/>
              <w:rPr>
                <w:rFonts w:ascii="Trebuchet MS" w:eastAsia="Times New Roman" w:hAnsi="Trebuchet MS" w:cs="Arial"/>
                <w:b/>
                <w:lang w:eastAsia="en-GB"/>
              </w:rPr>
            </w:pPr>
          </w:p>
        </w:tc>
        <w:tc>
          <w:tcPr>
            <w:tcW w:w="7655" w:type="dxa"/>
          </w:tcPr>
          <w:p w:rsidR="005D2933" w:rsidRPr="002363A5" w:rsidRDefault="005D2933" w:rsidP="00233E28">
            <w:pPr>
              <w:pStyle w:val="BodyText"/>
              <w:ind w:left="720"/>
              <w:rPr>
                <w:rFonts w:ascii="Trebuchet MS" w:hAnsi="Trebuchet MS" w:cs="Arial"/>
                <w:szCs w:val="22"/>
              </w:rPr>
            </w:pPr>
            <w:r w:rsidRPr="002363A5">
              <w:rPr>
                <w:rFonts w:ascii="Trebuchet MS" w:hAnsi="Trebuchet MS" w:cs="Arial"/>
                <w:szCs w:val="22"/>
              </w:rPr>
              <w:t>You would work alongside the Director and the other Assistant Subject Lead:</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To implement a shared and clear vision for the department and use strategies designed to achieve this.</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Provide a personal professional example in all aspects of work.</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Establish clear strategic action plans to translate priorities into reality.</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Seek continuous improvement.</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Establish the desired style of leadership and management based on consultation, delegation and accountability.</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Involve staff fully in policy and decision-making by a collaborative style of management.</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Develop colleagues by delegation and authority by specific developments.</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Work to maintain a coherent team of mutually supportive staff.</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Seek to promote the professional development and career aspirations of staff.</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Provide regular positive feedback and appreciation for work.</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Supervise the work of departmental staff to ensure a co-ordinated approach consistent with school and departmental policy.</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Monitor and evaluate the work of staff by, for example:</w:t>
            </w:r>
          </w:p>
          <w:p w:rsidR="005D2933" w:rsidRPr="002363A5" w:rsidRDefault="005D2933" w:rsidP="00C55876">
            <w:pPr>
              <w:pStyle w:val="BodyText"/>
              <w:numPr>
                <w:ilvl w:val="0"/>
                <w:numId w:val="31"/>
              </w:numPr>
              <w:rPr>
                <w:rFonts w:ascii="Trebuchet MS" w:hAnsi="Trebuchet MS" w:cs="Arial"/>
                <w:szCs w:val="22"/>
              </w:rPr>
            </w:pPr>
            <w:r w:rsidRPr="002363A5">
              <w:rPr>
                <w:rFonts w:ascii="Trebuchet MS" w:hAnsi="Trebuchet MS" w:cs="Arial"/>
                <w:szCs w:val="22"/>
              </w:rPr>
              <w:t>Observing lessons and providing feedback</w:t>
            </w:r>
          </w:p>
          <w:p w:rsidR="005D2933" w:rsidRPr="002363A5" w:rsidRDefault="005D2933" w:rsidP="00C55876">
            <w:pPr>
              <w:pStyle w:val="BodyText"/>
              <w:numPr>
                <w:ilvl w:val="0"/>
                <w:numId w:val="31"/>
              </w:numPr>
              <w:rPr>
                <w:rFonts w:ascii="Trebuchet MS" w:hAnsi="Trebuchet MS" w:cs="Arial"/>
                <w:szCs w:val="22"/>
              </w:rPr>
            </w:pPr>
            <w:r w:rsidRPr="002363A5">
              <w:rPr>
                <w:rFonts w:ascii="Trebuchet MS" w:hAnsi="Trebuchet MS" w:cs="Arial"/>
                <w:szCs w:val="22"/>
              </w:rPr>
              <w:t>Monitoring assessment data and supporting colleagues to develop their assessment practices.</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Attend and lead meetings in accordance with the meetings timetable (working through the faculty).</w:t>
            </w:r>
          </w:p>
          <w:p w:rsidR="005D2933" w:rsidRPr="002363A5" w:rsidRDefault="005D2933" w:rsidP="00C55876">
            <w:pPr>
              <w:pStyle w:val="BodyText"/>
              <w:numPr>
                <w:ilvl w:val="0"/>
                <w:numId w:val="30"/>
              </w:numPr>
              <w:rPr>
                <w:rFonts w:ascii="Trebuchet MS" w:hAnsi="Trebuchet MS" w:cs="Arial"/>
                <w:szCs w:val="22"/>
              </w:rPr>
            </w:pPr>
            <w:r w:rsidRPr="002363A5">
              <w:rPr>
                <w:rFonts w:ascii="Trebuchet MS" w:hAnsi="Trebuchet MS" w:cs="Arial"/>
                <w:szCs w:val="22"/>
              </w:rPr>
              <w:t>Ensure meetings are productive and well-managed.</w:t>
            </w:r>
          </w:p>
          <w:p w:rsidR="005D2933" w:rsidRPr="002363A5" w:rsidRDefault="005D2933" w:rsidP="005D2933">
            <w:pPr>
              <w:pStyle w:val="BodyText"/>
              <w:numPr>
                <w:ilvl w:val="0"/>
                <w:numId w:val="30"/>
              </w:numPr>
              <w:rPr>
                <w:rFonts w:ascii="Trebuchet MS" w:hAnsi="Trebuchet MS" w:cs="Arial"/>
                <w:szCs w:val="22"/>
                <w:lang w:eastAsia="en-GB"/>
              </w:rPr>
            </w:pPr>
            <w:r w:rsidRPr="002363A5">
              <w:rPr>
                <w:rFonts w:ascii="Trebuchet MS" w:hAnsi="Trebuchet MS" w:cs="Arial"/>
                <w:szCs w:val="22"/>
              </w:rPr>
              <w:t xml:space="preserve">Maintain consistency in the application of departmental processes on marking, assessment, homework, language, presentation, </w:t>
            </w:r>
            <w:proofErr w:type="spellStart"/>
            <w:r w:rsidRPr="002363A5">
              <w:rPr>
                <w:rFonts w:ascii="Trebuchet MS" w:hAnsi="Trebuchet MS" w:cs="Arial"/>
                <w:szCs w:val="22"/>
              </w:rPr>
              <w:t>etc</w:t>
            </w:r>
            <w:proofErr w:type="spellEnd"/>
            <w:r w:rsidRPr="002363A5">
              <w:rPr>
                <w:rFonts w:ascii="Trebuchet MS" w:hAnsi="Trebuchet MS" w:cs="Arial"/>
                <w:szCs w:val="22"/>
              </w:rPr>
              <w:t>, which are consistent with overall school guidelines across the department.</w:t>
            </w:r>
            <w:r w:rsidRPr="002363A5">
              <w:rPr>
                <w:rFonts w:ascii="Trebuchet MS" w:hAnsi="Trebuchet MS" w:cs="Arial"/>
                <w:szCs w:val="22"/>
                <w:lang w:eastAsia="en-GB"/>
              </w:rPr>
              <w:t xml:space="preserve"> </w:t>
            </w:r>
          </w:p>
        </w:tc>
      </w:tr>
      <w:tr w:rsidR="005D2933" w:rsidRPr="002363A5" w:rsidTr="005D2933">
        <w:trPr>
          <w:cantSplit/>
        </w:trPr>
        <w:tc>
          <w:tcPr>
            <w:tcW w:w="2269" w:type="dxa"/>
            <w:tcBorders>
              <w:bottom w:val="nil"/>
            </w:tcBorders>
          </w:tcPr>
          <w:p w:rsidR="005D2933" w:rsidRPr="002363A5" w:rsidRDefault="005D2933" w:rsidP="0046658F">
            <w:pPr>
              <w:spacing w:after="0" w:line="240" w:lineRule="auto"/>
              <w:rPr>
                <w:rFonts w:ascii="Trebuchet MS" w:eastAsia="Times New Roman" w:hAnsi="Trebuchet MS" w:cs="Arial"/>
                <w:b/>
                <w:lang w:eastAsia="en-GB"/>
              </w:rPr>
            </w:pPr>
            <w:r w:rsidRPr="002363A5">
              <w:rPr>
                <w:rFonts w:ascii="Trebuchet MS" w:eastAsia="Times New Roman" w:hAnsi="Trebuchet MS" w:cs="Arial"/>
                <w:b/>
                <w:lang w:eastAsia="en-GB"/>
              </w:rPr>
              <w:t>Other Specific Duties</w:t>
            </w:r>
            <w:r w:rsidRPr="002363A5">
              <w:rPr>
                <w:rFonts w:ascii="Trebuchet MS" w:eastAsia="Times New Roman" w:hAnsi="Trebuchet MS" w:cs="Arial"/>
                <w:lang w:eastAsia="en-GB"/>
              </w:rPr>
              <w:t>:</w:t>
            </w:r>
          </w:p>
        </w:tc>
        <w:tc>
          <w:tcPr>
            <w:tcW w:w="7655" w:type="dxa"/>
          </w:tcPr>
          <w:p w:rsidR="005D2933" w:rsidRPr="002363A5" w:rsidRDefault="005D2933" w:rsidP="0046658F">
            <w:pPr>
              <w:spacing w:after="0" w:line="240" w:lineRule="auto"/>
              <w:jc w:val="both"/>
              <w:rPr>
                <w:rFonts w:ascii="Trebuchet MS" w:eastAsia="Times New Roman" w:hAnsi="Trebuchet MS" w:cs="Arial"/>
                <w:lang w:eastAsia="en-GB"/>
              </w:rPr>
            </w:pPr>
          </w:p>
        </w:tc>
      </w:tr>
      <w:tr w:rsidR="005D2933" w:rsidRPr="002363A5" w:rsidTr="005D2933">
        <w:tblPrEx>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5D2933" w:rsidRPr="002363A5" w:rsidRDefault="005D2933" w:rsidP="0046658F">
            <w:pPr>
              <w:numPr>
                <w:ilvl w:val="0"/>
                <w:numId w:val="9"/>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play a full part in the life of the school community, to support its distinctive mission and ethos and to encourage staff and students to follow this example.</w:t>
            </w:r>
          </w:p>
          <w:p w:rsidR="005D2933" w:rsidRPr="002363A5" w:rsidRDefault="005D2933" w:rsidP="0046658F">
            <w:pPr>
              <w:numPr>
                <w:ilvl w:val="0"/>
                <w:numId w:val="11"/>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support the school in meeting its legal requirements for worship.</w:t>
            </w:r>
          </w:p>
          <w:p w:rsidR="005D2933" w:rsidRPr="002363A5" w:rsidRDefault="005D2933" w:rsidP="0046658F">
            <w:pPr>
              <w:numPr>
                <w:ilvl w:val="0"/>
                <w:numId w:val="9"/>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promote actively the school’s corporate policies.</w:t>
            </w:r>
          </w:p>
          <w:p w:rsidR="005D2933" w:rsidRPr="002363A5" w:rsidRDefault="005D2933" w:rsidP="0046658F">
            <w:pPr>
              <w:numPr>
                <w:ilvl w:val="0"/>
                <w:numId w:val="9"/>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continue personal development as agreed.</w:t>
            </w:r>
          </w:p>
          <w:p w:rsidR="005D2933" w:rsidRPr="002363A5" w:rsidRDefault="005D2933" w:rsidP="0046658F">
            <w:pPr>
              <w:numPr>
                <w:ilvl w:val="0"/>
                <w:numId w:val="9"/>
              </w:num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To comply with the school’s Health and Safety Policy and undertake risk assessments as appropriate.</w:t>
            </w:r>
          </w:p>
          <w:p w:rsidR="005D2933" w:rsidRPr="002363A5" w:rsidRDefault="005D2933" w:rsidP="0046658F">
            <w:pPr>
              <w:numPr>
                <w:ilvl w:val="0"/>
                <w:numId w:val="9"/>
              </w:numPr>
              <w:spacing w:after="0" w:line="240" w:lineRule="auto"/>
              <w:rPr>
                <w:rFonts w:ascii="Trebuchet MS" w:eastAsia="Times New Roman" w:hAnsi="Trebuchet MS" w:cs="Arial"/>
                <w:b/>
                <w:lang w:eastAsia="en-GB"/>
              </w:rPr>
            </w:pPr>
            <w:r w:rsidRPr="002363A5">
              <w:rPr>
                <w:rFonts w:ascii="Trebuchet MS" w:eastAsia="Times New Roman" w:hAnsi="Trebuchet MS" w:cs="Arial"/>
                <w:lang w:eastAsia="en-GB"/>
              </w:rPr>
              <w:t>To undertake any other duty as specified by STPCB not mentioned in the above.</w:t>
            </w:r>
          </w:p>
          <w:p w:rsidR="005D2933" w:rsidRPr="002363A5" w:rsidRDefault="005D2933" w:rsidP="0046658F">
            <w:pPr>
              <w:spacing w:after="0" w:line="240" w:lineRule="auto"/>
              <w:rPr>
                <w:rFonts w:ascii="Trebuchet MS" w:eastAsia="Times New Roman" w:hAnsi="Trebuchet MS" w:cs="Arial"/>
                <w:lang w:eastAsia="en-GB"/>
              </w:rPr>
            </w:pPr>
          </w:p>
          <w:p w:rsidR="005D2933" w:rsidRPr="002363A5" w:rsidRDefault="005D2933" w:rsidP="005D2933">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Whilst every effort has been made to explain the main duties and responsibilities of the post, each individual task undertaken may not be identified.</w:t>
            </w:r>
          </w:p>
        </w:tc>
      </w:tr>
      <w:tr w:rsidR="00291B51" w:rsidRPr="002363A5" w:rsidTr="00F27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2473"/>
        </w:trPr>
        <w:tc>
          <w:tcPr>
            <w:tcW w:w="9924" w:type="dxa"/>
            <w:gridSpan w:val="2"/>
            <w:tcBorders>
              <w:top w:val="single" w:sz="6" w:space="0" w:color="auto"/>
              <w:left w:val="single" w:sz="6" w:space="0" w:color="auto"/>
              <w:bottom w:val="single" w:sz="6" w:space="0" w:color="auto"/>
              <w:right w:val="single" w:sz="6" w:space="0" w:color="auto"/>
            </w:tcBorders>
          </w:tcPr>
          <w:p w:rsidR="00291B51" w:rsidRPr="002363A5" w:rsidRDefault="00291B51" w:rsidP="0046658F">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lastRenderedPageBreak/>
              <w:t>Employees will be expected to comply with any reasonable request from a manager to undertake work of a similar level that is not specified in this job description.</w:t>
            </w:r>
          </w:p>
          <w:p w:rsidR="00291B51" w:rsidRPr="002363A5" w:rsidRDefault="00291B51" w:rsidP="0046658F">
            <w:pPr>
              <w:spacing w:after="0" w:line="240" w:lineRule="auto"/>
              <w:rPr>
                <w:rFonts w:ascii="Trebuchet MS" w:eastAsia="Times New Roman" w:hAnsi="Trebuchet MS" w:cs="Arial"/>
                <w:lang w:eastAsia="en-GB"/>
              </w:rPr>
            </w:pPr>
          </w:p>
          <w:p w:rsidR="00291B51" w:rsidRPr="002363A5" w:rsidRDefault="00291B51" w:rsidP="0046658F">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Employees are expected to be courteous to colleagues and provide a welcoming environment to visitors and telephone callers.</w:t>
            </w:r>
          </w:p>
          <w:p w:rsidR="00291B51" w:rsidRPr="002363A5" w:rsidRDefault="00291B51" w:rsidP="0046658F">
            <w:pPr>
              <w:spacing w:after="0" w:line="240" w:lineRule="auto"/>
              <w:rPr>
                <w:rFonts w:ascii="Trebuchet MS" w:eastAsia="Times New Roman" w:hAnsi="Trebuchet MS" w:cs="Arial"/>
                <w:lang w:eastAsia="en-GB"/>
              </w:rPr>
            </w:pPr>
          </w:p>
          <w:p w:rsidR="00291B51" w:rsidRPr="002363A5" w:rsidRDefault="00291B51" w:rsidP="0046658F">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291B51" w:rsidRPr="002363A5" w:rsidTr="005D2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rsidR="00291B51" w:rsidRPr="002363A5" w:rsidRDefault="00291B51" w:rsidP="0046658F">
            <w:pPr>
              <w:spacing w:after="0" w:line="240" w:lineRule="auto"/>
              <w:rPr>
                <w:rFonts w:ascii="Trebuchet MS" w:eastAsia="Times New Roman" w:hAnsi="Trebuchet MS" w:cs="Arial"/>
                <w:lang w:eastAsia="en-GB"/>
              </w:rPr>
            </w:pPr>
            <w:r w:rsidRPr="002363A5">
              <w:rPr>
                <w:rFonts w:ascii="Trebuchet MS" w:eastAsia="Times New Roman" w:hAnsi="Trebuchet MS" w:cs="Arial"/>
                <w:lang w:eastAsia="en-GB"/>
              </w:rPr>
              <w:t>This job description is current at the date shown, but following consultation with you, may be changed by Management to reflect or anticipate changes in the job which are commensurate with the salary and job title.</w:t>
            </w:r>
          </w:p>
        </w:tc>
      </w:tr>
    </w:tbl>
    <w:p w:rsidR="00CD2BB1" w:rsidRPr="002363A5" w:rsidRDefault="00CD2BB1" w:rsidP="00CD2BB1">
      <w:pPr>
        <w:spacing w:after="0" w:line="240" w:lineRule="auto"/>
        <w:jc w:val="center"/>
        <w:rPr>
          <w:rFonts w:ascii="Trebuchet MS" w:eastAsia="Times New Roman" w:hAnsi="Trebuchet MS" w:cs="Arial"/>
          <w:b/>
          <w:lang w:eastAsia="en-GB"/>
        </w:rPr>
      </w:pPr>
      <w:r w:rsidRPr="002363A5">
        <w:rPr>
          <w:rFonts w:ascii="Trebuchet MS" w:eastAsia="Times New Roman" w:hAnsi="Trebuchet MS" w:cs="Arial"/>
          <w:b/>
          <w:lang w:eastAsia="en-GB"/>
        </w:rPr>
        <w:t>The Science Department</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b/>
          <w:lang w:eastAsia="en-GB"/>
        </w:rPr>
        <w:t>Staff and Responsibilities:</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The Science Department is a </w:t>
      </w:r>
      <w:r w:rsidR="0063761E" w:rsidRPr="002363A5">
        <w:rPr>
          <w:rFonts w:ascii="Trebuchet MS" w:eastAsia="Times New Roman" w:hAnsi="Trebuchet MS" w:cs="Times New Roman"/>
          <w:lang w:eastAsia="en-GB"/>
        </w:rPr>
        <w:t>core</w:t>
      </w:r>
      <w:r w:rsidRPr="002363A5">
        <w:rPr>
          <w:rFonts w:ascii="Trebuchet MS" w:eastAsia="Times New Roman" w:hAnsi="Trebuchet MS" w:cs="Times New Roman"/>
          <w:lang w:eastAsia="en-GB"/>
        </w:rPr>
        <w:t xml:space="preserve"> Faculty at Tolworth Girls’ School &amp; Sixth Form. We are a hardworking, dedicated and supportive department with a proven record of success in examinations. We use a wide variety of teaching styles and resources and encourage lessons to be engaging, practical and student led (when possible). We also have facilities for the use of ICT in lessons.  </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Default="000360E7" w:rsidP="00CD2BB1">
      <w:pPr>
        <w:spacing w:after="0" w:line="240" w:lineRule="auto"/>
        <w:jc w:val="both"/>
        <w:rPr>
          <w:rFonts w:ascii="Trebuchet MS" w:eastAsia="Times New Roman" w:hAnsi="Trebuchet MS" w:cs="Times New Roman"/>
          <w:lang w:eastAsia="en-GB"/>
        </w:rPr>
      </w:pPr>
      <w:r>
        <w:rPr>
          <w:rFonts w:ascii="Trebuchet MS" w:eastAsia="Times New Roman" w:hAnsi="Trebuchet MS" w:cs="Times New Roman"/>
          <w:lang w:eastAsia="en-GB"/>
        </w:rPr>
        <w:t>Director of Science</w:t>
      </w:r>
      <w:r w:rsidR="00CD2BB1" w:rsidRPr="002363A5">
        <w:rPr>
          <w:rFonts w:ascii="Trebuchet MS" w:eastAsia="Times New Roman" w:hAnsi="Trebuchet MS" w:cs="Times New Roman"/>
          <w:lang w:eastAsia="en-GB"/>
        </w:rPr>
        <w:t xml:space="preserve">: </w:t>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63761E" w:rsidRPr="002363A5">
        <w:rPr>
          <w:rFonts w:ascii="Trebuchet MS" w:eastAsia="Times New Roman" w:hAnsi="Trebuchet MS" w:cs="Times New Roman"/>
          <w:lang w:eastAsia="en-GB"/>
        </w:rPr>
        <w:t>Eleanor Parker</w:t>
      </w:r>
    </w:p>
    <w:p w:rsidR="00CD2BB1" w:rsidRPr="002363A5" w:rsidRDefault="000360E7" w:rsidP="00CD2BB1">
      <w:pPr>
        <w:spacing w:after="0" w:line="240" w:lineRule="auto"/>
        <w:jc w:val="both"/>
        <w:rPr>
          <w:rFonts w:ascii="Trebuchet MS" w:eastAsia="Times New Roman" w:hAnsi="Trebuchet MS" w:cs="Times New Roman"/>
          <w:lang w:eastAsia="en-GB"/>
        </w:rPr>
      </w:pPr>
      <w:r>
        <w:rPr>
          <w:rFonts w:ascii="Trebuchet MS" w:eastAsia="Times New Roman" w:hAnsi="Trebuchet MS" w:cs="Times New Roman"/>
          <w:lang w:eastAsia="en-GB"/>
        </w:rPr>
        <w:t xml:space="preserve">Lead Practitioner Teaching &amp; Learning: </w:t>
      </w:r>
      <w:r w:rsidR="00891286">
        <w:rPr>
          <w:rFonts w:ascii="Trebuchet MS" w:eastAsia="Times New Roman" w:hAnsi="Trebuchet MS" w:cs="Times New Roman"/>
          <w:lang w:eastAsia="en-GB"/>
        </w:rPr>
        <w:tab/>
      </w:r>
      <w:r>
        <w:rPr>
          <w:rFonts w:ascii="Trebuchet MS" w:eastAsia="Times New Roman" w:hAnsi="Trebuchet MS" w:cs="Times New Roman"/>
          <w:lang w:eastAsia="en-GB"/>
        </w:rPr>
        <w:t>Grace Codd</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63761E" w:rsidRPr="002363A5">
        <w:rPr>
          <w:rFonts w:ascii="Trebuchet MS" w:eastAsia="Times New Roman" w:hAnsi="Trebuchet MS" w:cs="Times New Roman"/>
          <w:lang w:eastAsia="en-GB"/>
        </w:rPr>
        <w:t>Sophie Davidson</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Pr="002363A5">
        <w:rPr>
          <w:rFonts w:ascii="Trebuchet MS" w:eastAsia="Times New Roman" w:hAnsi="Trebuchet MS" w:cs="Times New Roman"/>
          <w:lang w:eastAsia="en-GB"/>
        </w:rPr>
        <w:t>Judith Pelham</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Pr="002363A5">
        <w:rPr>
          <w:rFonts w:ascii="Trebuchet MS" w:eastAsia="Times New Roman" w:hAnsi="Trebuchet MS" w:cs="Times New Roman"/>
          <w:lang w:eastAsia="en-GB"/>
        </w:rPr>
        <w:t>Tom Wightwick</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Pr="002363A5">
        <w:rPr>
          <w:rFonts w:ascii="Trebuchet MS" w:eastAsia="Times New Roman" w:hAnsi="Trebuchet MS" w:cs="Times New Roman"/>
          <w:lang w:eastAsia="en-GB"/>
        </w:rPr>
        <w:t xml:space="preserve">Lucy Mayfield  </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Pr="002363A5">
        <w:rPr>
          <w:rFonts w:ascii="Trebuchet MS" w:eastAsia="Times New Roman" w:hAnsi="Trebuchet MS" w:cs="Times New Roman"/>
          <w:lang w:eastAsia="en-GB"/>
        </w:rPr>
        <w:t>Kristina Spicer</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63761E" w:rsidRPr="002363A5">
        <w:rPr>
          <w:rFonts w:ascii="Trebuchet MS" w:eastAsia="Times New Roman" w:hAnsi="Trebuchet MS" w:cs="Times New Roman"/>
          <w:lang w:eastAsia="en-GB"/>
        </w:rPr>
        <w:t>Paula Banham</w:t>
      </w:r>
      <w:r w:rsidRPr="002363A5">
        <w:rPr>
          <w:rFonts w:ascii="Trebuchet MS" w:eastAsia="Times New Roman" w:hAnsi="Trebuchet MS" w:cs="Times New Roman"/>
          <w:lang w:eastAsia="en-GB"/>
        </w:rPr>
        <w:t xml:space="preserve">  </w:t>
      </w:r>
    </w:p>
    <w:p w:rsidR="0063761E" w:rsidRDefault="002363A5" w:rsidP="00CD2BB1">
      <w:pPr>
        <w:spacing w:after="0" w:line="240" w:lineRule="auto"/>
        <w:jc w:val="both"/>
        <w:rPr>
          <w:rFonts w:ascii="Trebuchet MS" w:eastAsia="Times New Roman" w:hAnsi="Trebuchet MS" w:cs="Times New Roman"/>
          <w:lang w:eastAsia="en-GB"/>
        </w:rPr>
      </w:pPr>
      <w:r>
        <w:rPr>
          <w:rFonts w:ascii="Trebuchet MS" w:eastAsia="Times New Roman" w:hAnsi="Trebuchet MS" w:cs="Times New Roman"/>
          <w:lang w:eastAsia="en-GB"/>
        </w:rPr>
        <w:t>Teacher of Science</w:t>
      </w:r>
      <w:r w:rsidR="0063761E" w:rsidRPr="002363A5">
        <w:rPr>
          <w:rFonts w:ascii="Trebuchet MS" w:eastAsia="Times New Roman" w:hAnsi="Trebuchet MS" w:cs="Times New Roman"/>
          <w:lang w:eastAsia="en-GB"/>
        </w:rPr>
        <w:t xml:space="preserve">: </w:t>
      </w:r>
      <w:r>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proofErr w:type="spellStart"/>
      <w:r w:rsidR="0063761E" w:rsidRPr="002363A5">
        <w:rPr>
          <w:rFonts w:ascii="Trebuchet MS" w:eastAsia="Times New Roman" w:hAnsi="Trebuchet MS" w:cs="Times New Roman"/>
          <w:lang w:eastAsia="en-GB"/>
        </w:rPr>
        <w:t>Marwa</w:t>
      </w:r>
      <w:proofErr w:type="spellEnd"/>
      <w:r w:rsidR="0063761E" w:rsidRPr="002363A5">
        <w:rPr>
          <w:rFonts w:ascii="Trebuchet MS" w:eastAsia="Times New Roman" w:hAnsi="Trebuchet MS" w:cs="Times New Roman"/>
          <w:lang w:eastAsia="en-GB"/>
        </w:rPr>
        <w:t xml:space="preserve"> </w:t>
      </w:r>
      <w:proofErr w:type="spellStart"/>
      <w:r w:rsidR="0063761E" w:rsidRPr="002363A5">
        <w:rPr>
          <w:rFonts w:ascii="Trebuchet MS" w:eastAsia="Times New Roman" w:hAnsi="Trebuchet MS" w:cs="Times New Roman"/>
          <w:lang w:eastAsia="en-GB"/>
        </w:rPr>
        <w:t>Saber</w:t>
      </w:r>
      <w:proofErr w:type="spellEnd"/>
    </w:p>
    <w:p w:rsidR="000360E7" w:rsidRDefault="000360E7" w:rsidP="000360E7">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Pr>
          <w:rFonts w:ascii="Trebuchet MS" w:eastAsia="Times New Roman" w:hAnsi="Trebuchet MS" w:cs="Times New Roman"/>
          <w:lang w:eastAsia="en-GB"/>
        </w:rPr>
        <w:t xml:space="preserve">Ryan </w:t>
      </w:r>
      <w:proofErr w:type="spellStart"/>
      <w:r>
        <w:rPr>
          <w:rFonts w:ascii="Trebuchet MS" w:eastAsia="Times New Roman" w:hAnsi="Trebuchet MS" w:cs="Times New Roman"/>
          <w:lang w:eastAsia="en-GB"/>
        </w:rPr>
        <w:t>Galletly</w:t>
      </w:r>
      <w:proofErr w:type="spellEnd"/>
    </w:p>
    <w:p w:rsidR="000360E7" w:rsidRPr="002363A5" w:rsidRDefault="000360E7" w:rsidP="000360E7">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w:t>
      </w:r>
      <w:r w:rsidRPr="002363A5">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sidR="00891286">
        <w:rPr>
          <w:rFonts w:ascii="Trebuchet MS" w:eastAsia="Times New Roman" w:hAnsi="Trebuchet MS" w:cs="Times New Roman"/>
          <w:lang w:eastAsia="en-GB"/>
        </w:rPr>
        <w:tab/>
      </w:r>
      <w:r>
        <w:rPr>
          <w:rFonts w:ascii="Trebuchet MS" w:eastAsia="Times New Roman" w:hAnsi="Trebuchet MS" w:cs="Times New Roman"/>
          <w:lang w:eastAsia="en-GB"/>
        </w:rPr>
        <w:t>John Mulligan</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Teacher of Science and Technology: </w:t>
      </w:r>
      <w:r w:rsidR="00891286">
        <w:rPr>
          <w:rFonts w:ascii="Trebuchet MS" w:eastAsia="Times New Roman" w:hAnsi="Trebuchet MS" w:cs="Times New Roman"/>
          <w:lang w:eastAsia="en-GB"/>
        </w:rPr>
        <w:tab/>
      </w:r>
      <w:r w:rsidRPr="002363A5">
        <w:rPr>
          <w:rFonts w:ascii="Trebuchet MS" w:eastAsia="Times New Roman" w:hAnsi="Trebuchet MS" w:cs="Times New Roman"/>
          <w:lang w:eastAsia="en-GB"/>
        </w:rPr>
        <w:t>Helen Clark</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spacing w:after="0" w:line="240" w:lineRule="auto"/>
        <w:rPr>
          <w:rFonts w:ascii="Trebuchet MS" w:eastAsia="Times New Roman" w:hAnsi="Trebuchet MS" w:cs="Times New Roman"/>
          <w:lang w:val="en-AU" w:eastAsia="en-GB"/>
        </w:rPr>
      </w:pPr>
      <w:r w:rsidRPr="002363A5">
        <w:rPr>
          <w:rFonts w:ascii="Trebuchet MS" w:eastAsia="Times New Roman" w:hAnsi="Trebuchet MS" w:cs="Times New Roman"/>
          <w:lang w:eastAsia="en-GB"/>
        </w:rPr>
        <w:t>Technicians:</w:t>
      </w:r>
      <w:r w:rsidR="005878AE" w:rsidRPr="002363A5">
        <w:rPr>
          <w:rFonts w:ascii="Trebuchet MS" w:eastAsia="Times New Roman" w:hAnsi="Trebuchet MS" w:cs="Times New Roman"/>
          <w:lang w:eastAsia="en-GB"/>
        </w:rPr>
        <w:t xml:space="preserve"> </w:t>
      </w:r>
      <w:r w:rsidR="005878AE" w:rsidRPr="002363A5">
        <w:rPr>
          <w:rFonts w:ascii="Trebuchet MS" w:eastAsia="Times New Roman" w:hAnsi="Trebuchet MS" w:cs="Times New Roman"/>
          <w:lang w:eastAsia="en-GB"/>
        </w:rPr>
        <w:tab/>
        <w:t>Lorraine Webb, Sarah Roberts</w:t>
      </w:r>
      <w:r w:rsidRPr="002363A5">
        <w:rPr>
          <w:rFonts w:ascii="Trebuchet MS" w:eastAsia="Times New Roman" w:hAnsi="Trebuchet MS" w:cs="Times New Roman"/>
          <w:lang w:val="en-AU" w:eastAsia="en-GB"/>
        </w:rPr>
        <w:t xml:space="preserve">, John </w:t>
      </w:r>
      <w:proofErr w:type="spellStart"/>
      <w:r w:rsidRPr="002363A5">
        <w:rPr>
          <w:rFonts w:ascii="Trebuchet MS" w:eastAsia="Times New Roman" w:hAnsi="Trebuchet MS" w:cs="Times New Roman"/>
          <w:lang w:val="en-AU" w:eastAsia="en-GB"/>
        </w:rPr>
        <w:t>Marklew</w:t>
      </w:r>
      <w:proofErr w:type="spellEnd"/>
      <w:r w:rsidR="005878AE" w:rsidRPr="002363A5">
        <w:rPr>
          <w:rFonts w:ascii="Trebuchet MS" w:eastAsia="Times New Roman" w:hAnsi="Trebuchet MS" w:cs="Times New Roman"/>
          <w:lang w:val="en-AU" w:eastAsia="en-GB"/>
        </w:rPr>
        <w:t xml:space="preserve"> &amp;Sindu John Louis</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We currently offer the following courses:</w:t>
      </w:r>
    </w:p>
    <w:p w:rsidR="0063761E" w:rsidRPr="002363A5" w:rsidRDefault="00CD2BB1" w:rsidP="0063761E">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GCSE</w:t>
      </w:r>
    </w:p>
    <w:p w:rsidR="00CD2BB1" w:rsidRPr="002363A5" w:rsidRDefault="00CD2BB1" w:rsidP="00CD2BB1">
      <w:pPr>
        <w:numPr>
          <w:ilvl w:val="0"/>
          <w:numId w:val="16"/>
        </w:numPr>
        <w:spacing w:after="0" w:line="240" w:lineRule="auto"/>
        <w:ind w:hanging="9"/>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OCR Gateway Science B and Additional Science B</w:t>
      </w:r>
      <w:r w:rsidR="0063761E" w:rsidRPr="002363A5">
        <w:rPr>
          <w:rFonts w:ascii="Trebuchet MS" w:eastAsia="Times New Roman" w:hAnsi="Trebuchet MS" w:cs="Times New Roman"/>
          <w:lang w:eastAsia="en-GB"/>
        </w:rPr>
        <w:t xml:space="preserve"> to year</w:t>
      </w:r>
      <w:r w:rsidR="00943DC9" w:rsidRPr="002363A5">
        <w:rPr>
          <w:rFonts w:ascii="Trebuchet MS" w:eastAsia="Times New Roman" w:hAnsi="Trebuchet MS" w:cs="Times New Roman"/>
          <w:lang w:eastAsia="en-GB"/>
        </w:rPr>
        <w:t xml:space="preserve"> 11</w:t>
      </w:r>
    </w:p>
    <w:p w:rsidR="00CD2BB1" w:rsidRPr="002363A5" w:rsidRDefault="00CD2BB1" w:rsidP="00CD2BB1">
      <w:pPr>
        <w:numPr>
          <w:ilvl w:val="0"/>
          <w:numId w:val="16"/>
        </w:numPr>
        <w:spacing w:after="0" w:line="240" w:lineRule="auto"/>
        <w:ind w:hanging="9"/>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OCR Biology B, Chemistry B, Physics B</w:t>
      </w:r>
      <w:r w:rsidR="0063761E" w:rsidRPr="002363A5">
        <w:rPr>
          <w:rFonts w:ascii="Trebuchet MS" w:eastAsia="Times New Roman" w:hAnsi="Trebuchet MS" w:cs="Times New Roman"/>
          <w:lang w:eastAsia="en-GB"/>
        </w:rPr>
        <w:t xml:space="preserve"> to year </w:t>
      </w:r>
      <w:r w:rsidR="00943DC9" w:rsidRPr="002363A5">
        <w:rPr>
          <w:rFonts w:ascii="Trebuchet MS" w:eastAsia="Times New Roman" w:hAnsi="Trebuchet MS" w:cs="Times New Roman"/>
          <w:lang w:eastAsia="en-GB"/>
        </w:rPr>
        <w:t>11</w:t>
      </w:r>
    </w:p>
    <w:p w:rsidR="0063761E" w:rsidRPr="002363A5" w:rsidRDefault="0063761E" w:rsidP="00CD2BB1">
      <w:pPr>
        <w:numPr>
          <w:ilvl w:val="0"/>
          <w:numId w:val="16"/>
        </w:numPr>
        <w:spacing w:after="0" w:line="240" w:lineRule="auto"/>
        <w:ind w:hanging="9"/>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AQA Separate Sciences to years 9 &amp; 10</w:t>
      </w:r>
    </w:p>
    <w:p w:rsidR="00CD2BB1" w:rsidRPr="002363A5" w:rsidRDefault="00CD2BB1" w:rsidP="00CD2BB1">
      <w:pPr>
        <w:spacing w:after="0" w:line="240" w:lineRule="auto"/>
        <w:jc w:val="both"/>
        <w:rPr>
          <w:rFonts w:ascii="Trebuchet MS" w:eastAsia="Times New Roman" w:hAnsi="Trebuchet MS" w:cs="Times New Roman"/>
          <w:b/>
          <w:lang w:eastAsia="en-GB"/>
        </w:rPr>
      </w:pPr>
    </w:p>
    <w:p w:rsidR="00CD2BB1" w:rsidRPr="002363A5" w:rsidRDefault="00CD2BB1" w:rsidP="00CD2BB1">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GCE A LEVEL</w:t>
      </w:r>
    </w:p>
    <w:p w:rsidR="00CD2BB1" w:rsidRPr="002363A5" w:rsidRDefault="00CD2BB1" w:rsidP="00CD2BB1">
      <w:pPr>
        <w:numPr>
          <w:ilvl w:val="0"/>
          <w:numId w:val="12"/>
        </w:numPr>
        <w:spacing w:after="0" w:line="240" w:lineRule="auto"/>
        <w:ind w:hanging="294"/>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OCR Biology</w:t>
      </w:r>
    </w:p>
    <w:p w:rsidR="00CD2BB1" w:rsidRPr="002363A5" w:rsidRDefault="00CD2BB1" w:rsidP="00CD2BB1">
      <w:pPr>
        <w:numPr>
          <w:ilvl w:val="0"/>
          <w:numId w:val="12"/>
        </w:numPr>
        <w:spacing w:after="0" w:line="240" w:lineRule="auto"/>
        <w:ind w:hanging="294"/>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OCR Chemistry</w:t>
      </w:r>
    </w:p>
    <w:p w:rsidR="00CD2BB1" w:rsidRPr="002363A5" w:rsidRDefault="00CD2BB1" w:rsidP="00CD2BB1">
      <w:pPr>
        <w:numPr>
          <w:ilvl w:val="0"/>
          <w:numId w:val="12"/>
        </w:numPr>
        <w:spacing w:after="0" w:line="240" w:lineRule="auto"/>
        <w:ind w:hanging="294"/>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OCR Physics</w:t>
      </w:r>
    </w:p>
    <w:p w:rsidR="00CD2BB1" w:rsidRPr="002363A5" w:rsidRDefault="00CD2BB1" w:rsidP="00CD2BB1">
      <w:pPr>
        <w:numPr>
          <w:ilvl w:val="0"/>
          <w:numId w:val="12"/>
        </w:numPr>
        <w:spacing w:after="0" w:line="240" w:lineRule="auto"/>
        <w:ind w:hanging="294"/>
        <w:jc w:val="both"/>
        <w:rPr>
          <w:rFonts w:ascii="Trebuchet MS" w:eastAsia="Times New Roman" w:hAnsi="Trebuchet MS" w:cs="Times New Roman"/>
          <w:lang w:eastAsia="en-GB"/>
        </w:rPr>
      </w:pPr>
      <w:proofErr w:type="spellStart"/>
      <w:r w:rsidRPr="002363A5">
        <w:rPr>
          <w:rFonts w:ascii="Trebuchet MS" w:eastAsia="Times New Roman" w:hAnsi="Trebuchet MS" w:cs="Times New Roman"/>
          <w:lang w:eastAsia="en-GB"/>
        </w:rPr>
        <w:t>EdExcel</w:t>
      </w:r>
      <w:proofErr w:type="spellEnd"/>
      <w:r w:rsidRPr="002363A5">
        <w:rPr>
          <w:rFonts w:ascii="Trebuchet MS" w:eastAsia="Times New Roman" w:hAnsi="Trebuchet MS" w:cs="Times New Roman"/>
          <w:lang w:eastAsia="en-GB"/>
        </w:rPr>
        <w:t xml:space="preserve"> Level 3 Applied Science</w:t>
      </w:r>
      <w:r w:rsidR="00943DC9" w:rsidRPr="002363A5">
        <w:rPr>
          <w:rFonts w:ascii="Trebuchet MS" w:eastAsia="Times New Roman" w:hAnsi="Trebuchet MS" w:cs="Times New Roman"/>
          <w:lang w:eastAsia="en-GB"/>
        </w:rPr>
        <w:t xml:space="preserve"> full and single award</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Default="00CD2BB1" w:rsidP="00CD2BB1">
      <w:pPr>
        <w:spacing w:after="0" w:line="240" w:lineRule="auto"/>
        <w:jc w:val="both"/>
        <w:rPr>
          <w:rFonts w:ascii="Trebuchet MS" w:eastAsia="Times New Roman" w:hAnsi="Trebuchet MS" w:cs="Times New Roman"/>
          <w:lang w:eastAsia="en-GB"/>
        </w:rPr>
      </w:pPr>
    </w:p>
    <w:p w:rsidR="002363A5" w:rsidRDefault="002363A5" w:rsidP="00CD2BB1">
      <w:pPr>
        <w:spacing w:after="0" w:line="240" w:lineRule="auto"/>
        <w:jc w:val="both"/>
        <w:rPr>
          <w:rFonts w:ascii="Trebuchet MS" w:eastAsia="Times New Roman" w:hAnsi="Trebuchet MS" w:cs="Times New Roman"/>
          <w:lang w:eastAsia="en-GB"/>
        </w:rPr>
      </w:pPr>
    </w:p>
    <w:p w:rsidR="002363A5" w:rsidRPr="002363A5" w:rsidRDefault="002363A5"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Resources</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lastRenderedPageBreak/>
        <w:t xml:space="preserve">We have 9 dedicated Science teaching rooms. </w:t>
      </w:r>
      <w:r w:rsidR="0063761E" w:rsidRPr="002363A5">
        <w:rPr>
          <w:rFonts w:ascii="Trebuchet MS" w:eastAsia="Times New Roman" w:hAnsi="Trebuchet MS" w:cs="Times New Roman"/>
          <w:lang w:eastAsia="en-GB"/>
        </w:rPr>
        <w:t xml:space="preserve">With 3 new laboratories coming in the new build from September 2017.  </w:t>
      </w:r>
      <w:r w:rsidRPr="002363A5">
        <w:rPr>
          <w:rFonts w:ascii="Trebuchet MS" w:eastAsia="Times New Roman" w:hAnsi="Trebuchet MS" w:cs="Times New Roman"/>
          <w:lang w:eastAsia="en-GB"/>
        </w:rPr>
        <w:t>All classrooms have a white board and projector with some rooms having an interactive whiteboard. We have detailed schemes of learning for all classes in KS3 and KS4, which include practical activities and resources to use in the lessons.  We are proud of the department culture of sharing good practice and co-planning which we believe stimulates varied and inspiring teaching and learning.</w:t>
      </w:r>
    </w:p>
    <w:p w:rsidR="00CD2BB1" w:rsidRPr="002363A5" w:rsidRDefault="00CD2BB1" w:rsidP="00CD2BB1">
      <w:pPr>
        <w:spacing w:after="0" w:line="240" w:lineRule="auto"/>
        <w:jc w:val="both"/>
        <w:rPr>
          <w:rFonts w:ascii="Trebuchet MS" w:eastAsia="Times New Roman" w:hAnsi="Trebuchet MS" w:cs="Times New Roman"/>
          <w:b/>
          <w:lang w:eastAsia="en-GB"/>
        </w:rPr>
      </w:pPr>
    </w:p>
    <w:p w:rsidR="00CD2BB1" w:rsidRPr="002363A5" w:rsidRDefault="00CD2BB1" w:rsidP="00CD2BB1">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Extra-curricular Activities</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 xml:space="preserve">We offer a range of different extra-curricular activities which include Science Club, </w:t>
      </w:r>
      <w:r w:rsidR="0063761E" w:rsidRPr="002363A5">
        <w:rPr>
          <w:rFonts w:ascii="Trebuchet MS" w:eastAsia="Times New Roman" w:hAnsi="Trebuchet MS" w:cs="Times New Roman"/>
          <w:lang w:eastAsia="en-GB"/>
        </w:rPr>
        <w:t>Science</w:t>
      </w:r>
      <w:r w:rsidRPr="002363A5">
        <w:rPr>
          <w:rFonts w:ascii="Trebuchet MS" w:eastAsia="Times New Roman" w:hAnsi="Trebuchet MS" w:cs="Times New Roman"/>
          <w:lang w:eastAsia="en-GB"/>
        </w:rPr>
        <w:t xml:space="preserve"> and Beauty Club, booster classes and different A-Level clinics after school.  We also organise several cross-curricular projects with technology throughout the year, which includes a Science and Enterprise project with a trip to the Natural History Museum.  </w:t>
      </w:r>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spacing w:after="0" w:line="240" w:lineRule="auto"/>
        <w:jc w:val="both"/>
        <w:rPr>
          <w:rFonts w:ascii="Trebuchet MS" w:eastAsia="Times New Roman" w:hAnsi="Trebuchet MS" w:cs="Times New Roman"/>
          <w:b/>
          <w:lang w:eastAsia="en-GB"/>
        </w:rPr>
      </w:pPr>
      <w:r w:rsidRPr="002363A5">
        <w:rPr>
          <w:rFonts w:ascii="Trebuchet MS" w:eastAsia="Times New Roman" w:hAnsi="Trebuchet MS" w:cs="Times New Roman"/>
          <w:b/>
          <w:lang w:eastAsia="en-GB"/>
        </w:rPr>
        <w:t>Class Groups</w:t>
      </w:r>
    </w:p>
    <w:p w:rsidR="00CD2BB1" w:rsidRPr="002363A5" w:rsidRDefault="00CD2BB1" w:rsidP="00CD2BB1">
      <w:pPr>
        <w:spacing w:after="0" w:line="240" w:lineRule="auto"/>
        <w:jc w:val="both"/>
        <w:rPr>
          <w:rFonts w:ascii="Trebuchet MS" w:eastAsia="Times New Roman" w:hAnsi="Trebuchet MS" w:cs="Times New Roman"/>
          <w:lang w:eastAsia="en-GB"/>
        </w:rPr>
      </w:pPr>
      <w:r w:rsidRPr="002363A5">
        <w:rPr>
          <w:rFonts w:ascii="Trebuchet MS" w:eastAsia="Times New Roman" w:hAnsi="Trebuchet MS" w:cs="Times New Roman"/>
          <w:lang w:eastAsia="en-GB"/>
        </w:rPr>
        <w:t>Classes are taught in two sets in Key Stage 3 – fast track (go on to triple) and mixed ability (go onto double). At Key Stage 4 we have four c</w:t>
      </w:r>
      <w:r w:rsidR="0063761E" w:rsidRPr="002363A5">
        <w:rPr>
          <w:rFonts w:ascii="Trebuchet MS" w:eastAsia="Times New Roman" w:hAnsi="Trebuchet MS" w:cs="Times New Roman"/>
          <w:lang w:eastAsia="en-GB"/>
        </w:rPr>
        <w:t xml:space="preserve">lasses of triple, four of double. </w:t>
      </w:r>
      <w:r w:rsidRPr="002363A5">
        <w:rPr>
          <w:rFonts w:ascii="Trebuchet MS" w:eastAsia="Times New Roman" w:hAnsi="Trebuchet MS" w:cs="Times New Roman"/>
          <w:lang w:eastAsia="en-GB"/>
        </w:rPr>
        <w:t>There is a very high take up of the subjects offered by the department at A-level, with currently two classes of AS biology, two of AS chemistry and one of physics</w:t>
      </w:r>
      <w:r w:rsidR="0063761E" w:rsidRPr="002363A5">
        <w:rPr>
          <w:rFonts w:ascii="Trebuchet MS" w:eastAsia="Times New Roman" w:hAnsi="Trebuchet MS" w:cs="Times New Roman"/>
          <w:lang w:eastAsia="en-GB"/>
        </w:rPr>
        <w:t xml:space="preserve">, also a </w:t>
      </w:r>
      <w:proofErr w:type="spellStart"/>
      <w:r w:rsidR="0063761E" w:rsidRPr="002363A5">
        <w:rPr>
          <w:rFonts w:ascii="Trebuchet MS" w:eastAsia="Times New Roman" w:hAnsi="Trebuchet MS" w:cs="Times New Roman"/>
          <w:lang w:eastAsia="en-GB"/>
        </w:rPr>
        <w:t>BTEc</w:t>
      </w:r>
      <w:proofErr w:type="spellEnd"/>
      <w:r w:rsidR="0063761E" w:rsidRPr="002363A5">
        <w:rPr>
          <w:rFonts w:ascii="Trebuchet MS" w:eastAsia="Times New Roman" w:hAnsi="Trebuchet MS" w:cs="Times New Roman"/>
          <w:lang w:eastAsia="en-GB"/>
        </w:rPr>
        <w:t xml:space="preserve"> full and single award group.</w:t>
      </w:r>
    </w:p>
    <w:p w:rsidR="00CD2BB1" w:rsidRPr="002363A5" w:rsidRDefault="00CD2BB1" w:rsidP="00CD2BB1">
      <w:pPr>
        <w:widowControl w:val="0"/>
        <w:tabs>
          <w:tab w:val="left" w:pos="204"/>
        </w:tabs>
        <w:autoSpaceDE w:val="0"/>
        <w:autoSpaceDN w:val="0"/>
        <w:adjustRightInd w:val="0"/>
        <w:spacing w:after="0" w:line="240" w:lineRule="auto"/>
        <w:jc w:val="both"/>
        <w:rPr>
          <w:rFonts w:ascii="Trebuchet MS" w:eastAsia="Times New Roman" w:hAnsi="Trebuchet MS" w:cs="Times New Roman"/>
          <w:b/>
          <w:lang w:val="en-US" w:eastAsia="en-GB"/>
        </w:rPr>
      </w:pPr>
    </w:p>
    <w:p w:rsidR="00CD2BB1" w:rsidRPr="002363A5" w:rsidRDefault="00CD2BB1" w:rsidP="00CD2BB1">
      <w:pPr>
        <w:widowControl w:val="0"/>
        <w:tabs>
          <w:tab w:val="left" w:pos="204"/>
        </w:tabs>
        <w:autoSpaceDE w:val="0"/>
        <w:autoSpaceDN w:val="0"/>
        <w:adjustRightInd w:val="0"/>
        <w:spacing w:after="0" w:line="240" w:lineRule="auto"/>
        <w:jc w:val="both"/>
        <w:rPr>
          <w:rFonts w:ascii="Trebuchet MS" w:eastAsia="Times New Roman" w:hAnsi="Trebuchet MS" w:cs="Times New Roman"/>
          <w:b/>
          <w:lang w:val="en-US" w:eastAsia="en-GB"/>
        </w:rPr>
      </w:pPr>
      <w:r w:rsidRPr="002363A5">
        <w:rPr>
          <w:rFonts w:ascii="Trebuchet MS" w:eastAsia="Times New Roman" w:hAnsi="Trebuchet MS" w:cs="Times New Roman"/>
          <w:b/>
          <w:lang w:val="en-US" w:eastAsia="en-GB"/>
        </w:rPr>
        <w:t>Teaching &amp; Learning</w:t>
      </w:r>
    </w:p>
    <w:p w:rsidR="00CD2BB1" w:rsidRPr="002363A5" w:rsidRDefault="00CD2BB1" w:rsidP="00CD2BB1">
      <w:pPr>
        <w:widowControl w:val="0"/>
        <w:tabs>
          <w:tab w:val="left" w:pos="204"/>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 xml:space="preserve">We aim to make the Science classroom a place where students enjoy and truly benefit from learning.  In order to do </w:t>
      </w:r>
      <w:r w:rsidR="00891286" w:rsidRPr="002363A5">
        <w:rPr>
          <w:rFonts w:ascii="Trebuchet MS" w:eastAsia="Times New Roman" w:hAnsi="Trebuchet MS" w:cs="Times New Roman"/>
          <w:lang w:val="en-US" w:eastAsia="en-GB"/>
        </w:rPr>
        <w:t>this,</w:t>
      </w:r>
      <w:r w:rsidRPr="002363A5">
        <w:rPr>
          <w:rFonts w:ascii="Trebuchet MS" w:eastAsia="Times New Roman" w:hAnsi="Trebuchet MS" w:cs="Times New Roman"/>
          <w:lang w:val="en-US" w:eastAsia="en-GB"/>
        </w:rPr>
        <w:t xml:space="preserve"> we employ a variety of teaching and learning styles and strategies including:</w:t>
      </w:r>
    </w:p>
    <w:p w:rsidR="00CD2BB1" w:rsidRPr="002363A5" w:rsidRDefault="00CD2BB1" w:rsidP="00CD2BB1">
      <w:pPr>
        <w:widowControl w:val="0"/>
        <w:numPr>
          <w:ilvl w:val="0"/>
          <w:numId w:val="20"/>
        </w:numPr>
        <w:tabs>
          <w:tab w:val="left" w:pos="204"/>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Whole class discussion</w:t>
      </w:r>
    </w:p>
    <w:p w:rsidR="00CD2BB1" w:rsidRPr="002363A5" w:rsidRDefault="00CD2BB1" w:rsidP="00CD2BB1">
      <w:pPr>
        <w:widowControl w:val="0"/>
        <w:numPr>
          <w:ilvl w:val="0"/>
          <w:numId w:val="20"/>
        </w:numPr>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Collaborative/group work</w:t>
      </w:r>
    </w:p>
    <w:p w:rsidR="00CD2BB1" w:rsidRPr="002363A5" w:rsidRDefault="00CD2BB1" w:rsidP="00CD2BB1">
      <w:pPr>
        <w:widowControl w:val="0"/>
        <w:numPr>
          <w:ilvl w:val="0"/>
          <w:numId w:val="20"/>
        </w:numPr>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Individual work</w:t>
      </w:r>
    </w:p>
    <w:p w:rsidR="00CD2BB1" w:rsidRPr="002363A5" w:rsidRDefault="00CD2BB1" w:rsidP="00CD2BB1">
      <w:pPr>
        <w:widowControl w:val="0"/>
        <w:numPr>
          <w:ilvl w:val="0"/>
          <w:numId w:val="20"/>
        </w:numPr>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Practical investigations</w:t>
      </w:r>
    </w:p>
    <w:p w:rsidR="00CD2BB1" w:rsidRPr="002363A5" w:rsidRDefault="00CD2BB1" w:rsidP="00CD2BB1">
      <w:pPr>
        <w:widowControl w:val="0"/>
        <w:numPr>
          <w:ilvl w:val="0"/>
          <w:numId w:val="20"/>
        </w:numPr>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Independent study and research</w:t>
      </w:r>
    </w:p>
    <w:p w:rsidR="00CD2BB1" w:rsidRPr="002363A5" w:rsidRDefault="00CD2BB1" w:rsidP="00CD2BB1">
      <w:pPr>
        <w:widowControl w:val="0"/>
        <w:numPr>
          <w:ilvl w:val="0"/>
          <w:numId w:val="20"/>
        </w:numPr>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Self-evaluation</w:t>
      </w:r>
    </w:p>
    <w:p w:rsidR="00CD2BB1" w:rsidRPr="002363A5" w:rsidRDefault="00CD2BB1" w:rsidP="00CD2BB1">
      <w:pPr>
        <w:widowControl w:val="0"/>
        <w:numPr>
          <w:ilvl w:val="0"/>
          <w:numId w:val="20"/>
        </w:numPr>
        <w:tabs>
          <w:tab w:val="clear" w:pos="1080"/>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Oral presentations</w:t>
      </w:r>
    </w:p>
    <w:p w:rsidR="00CD2BB1" w:rsidRPr="002363A5" w:rsidRDefault="00CD2BB1" w:rsidP="00CD2BB1">
      <w:pPr>
        <w:tabs>
          <w:tab w:val="left" w:pos="1105"/>
        </w:tabs>
        <w:spacing w:after="0" w:line="289" w:lineRule="exact"/>
        <w:jc w:val="both"/>
        <w:rPr>
          <w:rFonts w:ascii="Trebuchet MS" w:eastAsia="Times New Roman" w:hAnsi="Trebuchet MS" w:cs="Times New Roman"/>
          <w:lang w:eastAsia="en-GB"/>
        </w:rPr>
      </w:pPr>
    </w:p>
    <w:p w:rsidR="00CD2BB1" w:rsidRPr="002363A5" w:rsidRDefault="00CD2BB1" w:rsidP="00CD2BB1">
      <w:pPr>
        <w:widowControl w:val="0"/>
        <w:tabs>
          <w:tab w:val="left" w:pos="204"/>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We believe that students learn best when:</w:t>
      </w:r>
    </w:p>
    <w:p w:rsidR="00CD2BB1" w:rsidRPr="002363A5" w:rsidRDefault="00CD2BB1" w:rsidP="00CD2BB1">
      <w:pPr>
        <w:widowControl w:val="0"/>
        <w:numPr>
          <w:ilvl w:val="0"/>
          <w:numId w:val="18"/>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They are engaged, motivated and challenged.</w:t>
      </w:r>
    </w:p>
    <w:p w:rsidR="00CD2BB1" w:rsidRPr="002363A5" w:rsidRDefault="00CD2BB1" w:rsidP="00CD2BB1">
      <w:pPr>
        <w:widowControl w:val="0"/>
        <w:numPr>
          <w:ilvl w:val="0"/>
          <w:numId w:val="18"/>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Lessons are clearly structured and the learning objectives are explicit.</w:t>
      </w:r>
    </w:p>
    <w:p w:rsidR="00CD2BB1" w:rsidRPr="002363A5" w:rsidRDefault="00CD2BB1" w:rsidP="00CD2BB1">
      <w:pPr>
        <w:widowControl w:val="0"/>
        <w:numPr>
          <w:ilvl w:val="0"/>
          <w:numId w:val="18"/>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 xml:space="preserve">Teachers are enthusiastic and have a positive relationship with the class, with clear expectations in terms of </w:t>
      </w:r>
      <w:r w:rsidR="00891286" w:rsidRPr="002363A5">
        <w:rPr>
          <w:rFonts w:ascii="Trebuchet MS" w:eastAsia="Times New Roman" w:hAnsi="Trebuchet MS" w:cs="Times New Roman"/>
          <w:lang w:val="en-US" w:eastAsia="en-GB"/>
        </w:rPr>
        <w:t>behavior</w:t>
      </w:r>
      <w:r w:rsidRPr="002363A5">
        <w:rPr>
          <w:rFonts w:ascii="Trebuchet MS" w:eastAsia="Times New Roman" w:hAnsi="Trebuchet MS" w:cs="Times New Roman"/>
          <w:lang w:val="en-US" w:eastAsia="en-GB"/>
        </w:rPr>
        <w:t>.</w:t>
      </w:r>
    </w:p>
    <w:p w:rsidR="00CD2BB1" w:rsidRPr="002363A5" w:rsidRDefault="00CD2BB1" w:rsidP="00CD2BB1">
      <w:pPr>
        <w:widowControl w:val="0"/>
        <w:numPr>
          <w:ilvl w:val="0"/>
          <w:numId w:val="18"/>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Assessment criteria are explicit.</w:t>
      </w:r>
    </w:p>
    <w:p w:rsidR="00CD2BB1" w:rsidRPr="002363A5" w:rsidRDefault="00CD2BB1" w:rsidP="00CD2BB1">
      <w:pPr>
        <w:tabs>
          <w:tab w:val="left" w:pos="1105"/>
        </w:tabs>
        <w:spacing w:after="0" w:line="289" w:lineRule="exact"/>
        <w:jc w:val="both"/>
        <w:rPr>
          <w:rFonts w:ascii="Trebuchet MS" w:eastAsia="Times New Roman" w:hAnsi="Trebuchet MS" w:cs="Times New Roman"/>
          <w:lang w:eastAsia="en-GB"/>
        </w:rPr>
      </w:pPr>
    </w:p>
    <w:p w:rsidR="00CD2BB1" w:rsidRPr="002363A5" w:rsidRDefault="00CD2BB1" w:rsidP="00CD2BB1">
      <w:pPr>
        <w:widowControl w:val="0"/>
        <w:tabs>
          <w:tab w:val="left" w:pos="204"/>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We believe that teachers teach best when:</w:t>
      </w:r>
    </w:p>
    <w:p w:rsidR="00CD2BB1" w:rsidRPr="002363A5" w:rsidRDefault="00CD2BB1" w:rsidP="00CD2BB1">
      <w:pPr>
        <w:widowControl w:val="0"/>
        <w:numPr>
          <w:ilvl w:val="0"/>
          <w:numId w:val="19"/>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 xml:space="preserve">They are in a supportive environment where strengths are </w:t>
      </w:r>
      <w:proofErr w:type="spellStart"/>
      <w:r w:rsidRPr="002363A5">
        <w:rPr>
          <w:rFonts w:ascii="Trebuchet MS" w:eastAsia="Times New Roman" w:hAnsi="Trebuchet MS" w:cs="Times New Roman"/>
          <w:lang w:val="en-US" w:eastAsia="en-GB"/>
        </w:rPr>
        <w:t>recognised</w:t>
      </w:r>
      <w:proofErr w:type="spellEnd"/>
      <w:r w:rsidRPr="002363A5">
        <w:rPr>
          <w:rFonts w:ascii="Trebuchet MS" w:eastAsia="Times New Roman" w:hAnsi="Trebuchet MS" w:cs="Times New Roman"/>
          <w:lang w:val="en-US" w:eastAsia="en-GB"/>
        </w:rPr>
        <w:t xml:space="preserve"> and solutions to problems are sought through exchanging ideas.</w:t>
      </w:r>
    </w:p>
    <w:p w:rsidR="00CD2BB1" w:rsidRPr="002363A5" w:rsidRDefault="00CD2BB1" w:rsidP="00CD2BB1">
      <w:pPr>
        <w:widowControl w:val="0"/>
        <w:numPr>
          <w:ilvl w:val="0"/>
          <w:numId w:val="19"/>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They have a clear scheme of work to guide expectations.</w:t>
      </w:r>
    </w:p>
    <w:p w:rsidR="00CD2BB1" w:rsidRPr="002363A5" w:rsidRDefault="00CD2BB1" w:rsidP="00CD2BB1">
      <w:pPr>
        <w:widowControl w:val="0"/>
        <w:numPr>
          <w:ilvl w:val="0"/>
          <w:numId w:val="19"/>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They have adequate resources to enhance good teaching.</w:t>
      </w:r>
    </w:p>
    <w:p w:rsidR="00CD2BB1" w:rsidRPr="002363A5" w:rsidRDefault="00CD2BB1" w:rsidP="00CD2BB1">
      <w:pPr>
        <w:widowControl w:val="0"/>
        <w:numPr>
          <w:ilvl w:val="0"/>
          <w:numId w:val="19"/>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They contribute to department and whole school policies.</w:t>
      </w:r>
    </w:p>
    <w:p w:rsidR="00CD2BB1" w:rsidRPr="002363A5" w:rsidRDefault="00CD2BB1" w:rsidP="00CD2BB1">
      <w:pPr>
        <w:widowControl w:val="0"/>
        <w:numPr>
          <w:ilvl w:val="0"/>
          <w:numId w:val="19"/>
        </w:numPr>
        <w:tabs>
          <w:tab w:val="left" w:pos="1105"/>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They are enthusiastic and have a positive relationship with the pupils.</w:t>
      </w:r>
      <w:bookmarkStart w:id="0" w:name="_GoBack"/>
      <w:bookmarkEnd w:id="0"/>
    </w:p>
    <w:p w:rsidR="00CD2BB1" w:rsidRPr="002363A5" w:rsidRDefault="00CD2BB1" w:rsidP="00CD2BB1">
      <w:pPr>
        <w:spacing w:after="0" w:line="240" w:lineRule="auto"/>
        <w:jc w:val="both"/>
        <w:rPr>
          <w:rFonts w:ascii="Trebuchet MS" w:eastAsia="Times New Roman" w:hAnsi="Trebuchet MS" w:cs="Times New Roman"/>
          <w:lang w:eastAsia="en-GB"/>
        </w:rPr>
      </w:pPr>
    </w:p>
    <w:p w:rsidR="00CD2BB1" w:rsidRPr="002363A5" w:rsidRDefault="00CD2BB1" w:rsidP="00CD2BB1">
      <w:pPr>
        <w:widowControl w:val="0"/>
        <w:tabs>
          <w:tab w:val="left" w:pos="890"/>
          <w:tab w:val="decimal" w:pos="9019"/>
        </w:tabs>
        <w:autoSpaceDE w:val="0"/>
        <w:autoSpaceDN w:val="0"/>
        <w:adjustRightInd w:val="0"/>
        <w:spacing w:after="0" w:line="240" w:lineRule="auto"/>
        <w:jc w:val="both"/>
        <w:rPr>
          <w:rFonts w:ascii="Trebuchet MS" w:eastAsia="Times New Roman" w:hAnsi="Trebuchet MS" w:cs="Times New Roman"/>
          <w:b/>
          <w:lang w:val="en-US" w:eastAsia="en-GB"/>
        </w:rPr>
      </w:pPr>
      <w:r w:rsidRPr="002363A5">
        <w:rPr>
          <w:rFonts w:ascii="Trebuchet MS" w:eastAsia="Times New Roman" w:hAnsi="Trebuchet MS" w:cs="Times New Roman"/>
          <w:b/>
          <w:lang w:val="en-US" w:eastAsia="en-GB"/>
        </w:rPr>
        <w:t>Overall Aims of the Department</w:t>
      </w:r>
    </w:p>
    <w:p w:rsidR="00CD2BB1" w:rsidRPr="002363A5" w:rsidRDefault="00CD2BB1" w:rsidP="002363A5">
      <w:pPr>
        <w:widowControl w:val="0"/>
        <w:tabs>
          <w:tab w:val="left" w:pos="204"/>
        </w:tabs>
        <w:autoSpaceDE w:val="0"/>
        <w:autoSpaceDN w:val="0"/>
        <w:adjustRightInd w:val="0"/>
        <w:spacing w:after="0" w:line="289" w:lineRule="exact"/>
        <w:jc w:val="both"/>
        <w:rPr>
          <w:rFonts w:ascii="Trebuchet MS" w:eastAsia="Times New Roman" w:hAnsi="Trebuchet MS" w:cs="Times New Roman"/>
          <w:lang w:val="en-US" w:eastAsia="en-GB"/>
        </w:rPr>
      </w:pPr>
      <w:r w:rsidRPr="002363A5">
        <w:rPr>
          <w:rFonts w:ascii="Trebuchet MS" w:eastAsia="Times New Roman" w:hAnsi="Trebuchet MS" w:cs="Times New Roman"/>
          <w:lang w:val="en-US" w:eastAsia="en-GB"/>
        </w:rPr>
        <w:t>The department aims to provide all students with a balanced, broad, relevant and enjoyable science education enabling all pupils to progress.</w:t>
      </w:r>
      <w:r w:rsidRPr="002363A5">
        <w:rPr>
          <w:rFonts w:ascii="Trebuchet MS" w:eastAsia="Times New Roman" w:hAnsi="Trebuchet MS" w:cs="Times New Roman"/>
          <w:lang w:eastAsia="en-GB"/>
        </w:rPr>
        <w:br w:type="page"/>
      </w:r>
    </w:p>
    <w:p w:rsidR="00291B51" w:rsidRPr="002363A5" w:rsidRDefault="00291B51">
      <w:pPr>
        <w:rPr>
          <w:rFonts w:ascii="Trebuchet MS" w:eastAsia="Times New Roman" w:hAnsi="Trebuchet MS" w:cs="Times New Roman"/>
          <w:lang w:eastAsia="en-GB"/>
        </w:rPr>
      </w:pPr>
    </w:p>
    <w:p w:rsidR="006732DE" w:rsidRPr="002363A5" w:rsidRDefault="006732DE" w:rsidP="006732DE">
      <w:pPr>
        <w:spacing w:after="0" w:line="240" w:lineRule="auto"/>
        <w:jc w:val="both"/>
        <w:rPr>
          <w:rFonts w:ascii="Trebuchet MS" w:eastAsia="Times New Roman" w:hAnsi="Trebuchet MS" w:cs="Times New Roman"/>
          <w:lang w:eastAsia="en-GB"/>
        </w:rPr>
      </w:pPr>
    </w:p>
    <w:p w:rsidR="00B90B6A" w:rsidRPr="002363A5" w:rsidRDefault="00B90B6A" w:rsidP="005878AE">
      <w:pPr>
        <w:widowControl w:val="0"/>
        <w:tabs>
          <w:tab w:val="left" w:pos="180"/>
          <w:tab w:val="center" w:pos="4513"/>
        </w:tabs>
        <w:spacing w:after="120" w:line="285" w:lineRule="auto"/>
        <w:rPr>
          <w:rFonts w:ascii="Trebuchet MS" w:eastAsia="Times New Roman" w:hAnsi="Trebuchet MS" w:cs="Arial"/>
          <w:b/>
          <w:color w:val="000000"/>
          <w:kern w:val="28"/>
          <w:lang w:eastAsia="en-GB"/>
          <w14:cntxtAlts/>
        </w:rPr>
      </w:pPr>
      <w:r w:rsidRPr="002363A5">
        <w:rPr>
          <w:rFonts w:ascii="Trebuchet MS" w:eastAsia="Times New Roman" w:hAnsi="Trebuchet MS" w:cs="Arial"/>
          <w:b/>
          <w:color w:val="000000"/>
          <w:kern w:val="28"/>
          <w:lang w:eastAsia="en-GB"/>
          <w14:cntxtAlts/>
        </w:rPr>
        <w:t>The Application Process</w:t>
      </w:r>
    </w:p>
    <w:p w:rsidR="00B90B6A" w:rsidRPr="002363A5" w:rsidRDefault="00B90B6A" w:rsidP="005878AE">
      <w:pPr>
        <w:widowControl w:val="0"/>
        <w:spacing w:after="120" w:line="285" w:lineRule="auto"/>
        <w:rPr>
          <w:rFonts w:ascii="Trebuchet MS" w:eastAsia="Times New Roman" w:hAnsi="Trebuchet MS" w:cs="Times New Roman"/>
          <w:color w:val="000000"/>
          <w:kern w:val="28"/>
          <w:lang w:eastAsia="en-GB"/>
          <w14:cntxtAlts/>
        </w:rPr>
      </w:pPr>
      <w:r w:rsidRPr="002363A5">
        <w:rPr>
          <w:rFonts w:ascii="Trebuchet MS" w:eastAsia="Times New Roman" w:hAnsi="Trebuchet MS" w:cs="Times New Roman"/>
          <w:color w:val="000000"/>
          <w:kern w:val="28"/>
          <w:lang w:eastAsia="en-GB"/>
          <w14:cntxtAlts/>
        </w:rPr>
        <w:t> </w:t>
      </w:r>
    </w:p>
    <w:p w:rsidR="001D6C0B" w:rsidRPr="002363A5" w:rsidRDefault="00CA425F" w:rsidP="005878AE">
      <w:pPr>
        <w:widowControl w:val="0"/>
        <w:spacing w:after="120" w:line="285" w:lineRule="auto"/>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 xml:space="preserve">Application forms can be downloaded </w:t>
      </w:r>
      <w:r w:rsidR="00B90B6A" w:rsidRPr="002363A5">
        <w:rPr>
          <w:rFonts w:ascii="Trebuchet MS" w:eastAsia="Times New Roman" w:hAnsi="Trebuchet MS" w:cs="Arial"/>
          <w:bCs/>
          <w:color w:val="000000"/>
          <w:kern w:val="28"/>
          <w:lang w:eastAsia="en-GB"/>
        </w:rPr>
        <w:t>from our website</w:t>
      </w:r>
      <w:r w:rsidR="00FA408D" w:rsidRPr="002363A5">
        <w:rPr>
          <w:rFonts w:ascii="Trebuchet MS" w:eastAsia="Times New Roman" w:hAnsi="Trebuchet MS" w:cs="Arial"/>
          <w:bCs/>
          <w:color w:val="000000"/>
          <w:kern w:val="28"/>
          <w:lang w:eastAsia="en-GB"/>
        </w:rPr>
        <w:t>:</w:t>
      </w:r>
      <w:r w:rsidR="00B90B6A" w:rsidRPr="002363A5">
        <w:rPr>
          <w:rFonts w:ascii="Trebuchet MS" w:eastAsia="Times New Roman" w:hAnsi="Trebuchet MS" w:cs="Arial"/>
          <w:bCs/>
          <w:color w:val="000000"/>
          <w:kern w:val="28"/>
          <w:lang w:eastAsia="en-GB"/>
        </w:rPr>
        <w:t xml:space="preserve"> </w:t>
      </w:r>
      <w:hyperlink r:id="rId12" w:history="1">
        <w:r w:rsidR="001D6C0B" w:rsidRPr="002363A5">
          <w:rPr>
            <w:rStyle w:val="Hyperlink"/>
            <w:rFonts w:ascii="Trebuchet MS" w:eastAsia="Times New Roman" w:hAnsi="Trebuchet MS" w:cs="Arial"/>
            <w:bCs/>
            <w:kern w:val="28"/>
            <w:lang w:eastAsia="en-GB"/>
          </w:rPr>
          <w:t>www.tolworthgirlsschool.co.uk</w:t>
        </w:r>
      </w:hyperlink>
    </w:p>
    <w:p w:rsidR="00B90B6A" w:rsidRPr="002363A5" w:rsidRDefault="00FA408D" w:rsidP="005878AE">
      <w:pPr>
        <w:widowControl w:val="0"/>
        <w:spacing w:after="120" w:line="285" w:lineRule="auto"/>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 xml:space="preserve">Please </w:t>
      </w:r>
      <w:r w:rsidR="00B90B6A" w:rsidRPr="002363A5">
        <w:rPr>
          <w:rFonts w:ascii="Trebuchet MS" w:eastAsia="Times New Roman" w:hAnsi="Trebuchet MS" w:cs="Arial"/>
          <w:bCs/>
          <w:color w:val="000000"/>
          <w:kern w:val="28"/>
          <w:lang w:eastAsia="en-GB"/>
        </w:rPr>
        <w:t xml:space="preserve">complete and return the application form by the closing date </w:t>
      </w:r>
      <w:r w:rsidR="009A70DF" w:rsidRPr="002363A5">
        <w:rPr>
          <w:rFonts w:ascii="Trebuchet MS" w:eastAsia="Times New Roman" w:hAnsi="Trebuchet MS" w:cs="Arial"/>
          <w:bCs/>
          <w:color w:val="000000"/>
          <w:kern w:val="28"/>
          <w:lang w:eastAsia="en-GB"/>
        </w:rPr>
        <w:t>specified.</w:t>
      </w:r>
      <w:r w:rsidR="00B90B6A" w:rsidRPr="002363A5">
        <w:rPr>
          <w:rFonts w:ascii="Trebuchet MS" w:eastAsia="Times New Roman" w:hAnsi="Trebuchet MS" w:cs="Arial"/>
          <w:bCs/>
          <w:color w:val="000000"/>
          <w:kern w:val="28"/>
          <w:lang w:eastAsia="en-GB"/>
        </w:rPr>
        <w:t xml:space="preserve">  This can be e-mailed to the a</w:t>
      </w:r>
      <w:r w:rsidR="00CA425F" w:rsidRPr="002363A5">
        <w:rPr>
          <w:rFonts w:ascii="Trebuchet MS" w:eastAsia="Times New Roman" w:hAnsi="Trebuchet MS" w:cs="Arial"/>
          <w:bCs/>
          <w:color w:val="000000"/>
          <w:kern w:val="28"/>
          <w:lang w:eastAsia="en-GB"/>
        </w:rPr>
        <w:t>ddress below or sent by post to:</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Tolworth Girls’ School &amp; Sixth Form</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Fullers Way North</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Surbiton</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Surrey</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KT6 7LQ</w:t>
      </w:r>
    </w:p>
    <w:p w:rsidR="00B90B6A" w:rsidRPr="002363A5" w:rsidRDefault="00B90B6A" w:rsidP="005878AE">
      <w:pPr>
        <w:pStyle w:val="NoSpacing"/>
        <w:rPr>
          <w:rFonts w:ascii="Trebuchet MS" w:hAnsi="Trebuchet MS"/>
          <w:lang w:eastAsia="en-GB"/>
        </w:rPr>
      </w:pPr>
      <w:r w:rsidRPr="002363A5">
        <w:rPr>
          <w:rFonts w:ascii="Trebuchet MS" w:hAnsi="Trebuchet MS"/>
          <w:lang w:eastAsia="en-GB"/>
        </w:rPr>
        <w:t> </w:t>
      </w:r>
    </w:p>
    <w:p w:rsidR="00B90B6A" w:rsidRPr="002363A5" w:rsidRDefault="00315322" w:rsidP="005878AE">
      <w:pPr>
        <w:widowControl w:val="0"/>
        <w:spacing w:after="120" w:line="285" w:lineRule="auto"/>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Email</w:t>
      </w:r>
      <w:r w:rsidR="00B90B6A" w:rsidRPr="002363A5">
        <w:rPr>
          <w:rFonts w:ascii="Trebuchet MS" w:eastAsia="Times New Roman" w:hAnsi="Trebuchet MS" w:cs="Arial"/>
          <w:bCs/>
          <w:color w:val="000000"/>
          <w:kern w:val="28"/>
          <w:lang w:eastAsia="en-GB"/>
        </w:rPr>
        <w:t xml:space="preserve">: </w:t>
      </w:r>
      <w:hyperlink r:id="rId13" w:history="1">
        <w:r w:rsidR="001D6C0B" w:rsidRPr="002363A5">
          <w:rPr>
            <w:rStyle w:val="Hyperlink"/>
            <w:rFonts w:ascii="Trebuchet MS" w:eastAsia="Times New Roman" w:hAnsi="Trebuchet MS" w:cs="Arial"/>
            <w:bCs/>
            <w:kern w:val="28"/>
            <w:lang w:eastAsia="en-GB"/>
          </w:rPr>
          <w:t>recruitment@tolworthgirlsschool.co.uk</w:t>
        </w:r>
      </w:hyperlink>
    </w:p>
    <w:p w:rsidR="00B90B6A" w:rsidRPr="002363A5" w:rsidRDefault="00B90B6A" w:rsidP="005878AE">
      <w:pPr>
        <w:widowControl w:val="0"/>
        <w:spacing w:after="120" w:line="285" w:lineRule="auto"/>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 </w:t>
      </w:r>
    </w:p>
    <w:p w:rsidR="00B90B6A" w:rsidRPr="002363A5" w:rsidRDefault="00B90B6A" w:rsidP="005878AE">
      <w:pPr>
        <w:widowControl w:val="0"/>
        <w:spacing w:after="120" w:line="285" w:lineRule="auto"/>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Tolworth Girls’ School &amp; Sixth Form is committed</w:t>
      </w:r>
      <w:r w:rsidR="000919ED" w:rsidRPr="002363A5">
        <w:rPr>
          <w:rFonts w:ascii="Trebuchet MS" w:eastAsia="Times New Roman" w:hAnsi="Trebuchet MS" w:cs="Arial"/>
          <w:bCs/>
          <w:color w:val="000000"/>
          <w:kern w:val="28"/>
          <w:lang w:eastAsia="en-GB"/>
        </w:rPr>
        <w:t xml:space="preserve"> to equal opportunities and to </w:t>
      </w:r>
      <w:r w:rsidRPr="002363A5">
        <w:rPr>
          <w:rFonts w:ascii="Trebuchet MS" w:eastAsia="Times New Roman" w:hAnsi="Trebuchet MS" w:cs="Arial"/>
          <w:bCs/>
          <w:color w:val="000000"/>
          <w:kern w:val="28"/>
          <w:lang w:eastAsia="en-GB"/>
        </w:rPr>
        <w:t>safeguarding and promoting the welfare of children and young people and expects all staff and volunteers to share this commitment.    Appointment to this post is subject to an enhanced check by the Disclosure and Barring Service (DBS).</w:t>
      </w:r>
    </w:p>
    <w:p w:rsidR="00B90B6A" w:rsidRPr="002363A5" w:rsidRDefault="00B90B6A" w:rsidP="00FA408D">
      <w:pPr>
        <w:widowControl w:val="0"/>
        <w:spacing w:after="120" w:line="285" w:lineRule="auto"/>
        <w:jc w:val="both"/>
        <w:rPr>
          <w:rFonts w:ascii="Trebuchet MS" w:eastAsia="Times New Roman" w:hAnsi="Trebuchet MS" w:cs="Arial"/>
          <w:bCs/>
          <w:color w:val="000000"/>
          <w:kern w:val="28"/>
          <w:lang w:eastAsia="en-GB"/>
        </w:rPr>
      </w:pPr>
      <w:r w:rsidRPr="002363A5">
        <w:rPr>
          <w:rFonts w:ascii="Trebuchet MS" w:eastAsia="Times New Roman" w:hAnsi="Trebuchet MS" w:cs="Arial"/>
          <w:bCs/>
          <w:color w:val="000000"/>
          <w:kern w:val="28"/>
          <w:lang w:eastAsia="en-GB"/>
        </w:rPr>
        <w:t> </w:t>
      </w:r>
    </w:p>
    <w:p w:rsidR="00C85569" w:rsidRPr="002363A5" w:rsidRDefault="002C69D9" w:rsidP="00FA408D">
      <w:pPr>
        <w:jc w:val="both"/>
        <w:rPr>
          <w:rFonts w:ascii="Trebuchet MS" w:eastAsia="Times New Roman" w:hAnsi="Trebuchet MS" w:cs="Arial"/>
          <w:bCs/>
          <w:color w:val="000000"/>
          <w:kern w:val="28"/>
          <w:lang w:eastAsia="en-GB"/>
        </w:rPr>
      </w:pPr>
      <w:r w:rsidRPr="002363A5">
        <w:rPr>
          <w:rFonts w:ascii="Trebuchet MS" w:eastAsia="Times New Roman" w:hAnsi="Trebuchet MS" w:cs="Arial"/>
          <w:bCs/>
          <w:noProof/>
          <w:color w:val="000000"/>
          <w:kern w:val="28"/>
          <w:lang w:eastAsia="en-GB"/>
        </w:rPr>
        <w:drawing>
          <wp:anchor distT="36576" distB="36576" distL="36576" distR="36576" simplePos="0" relativeHeight="251661312" behindDoc="0" locked="0" layoutInCell="1" allowOverlap="1" wp14:anchorId="12A9E494" wp14:editId="1AB2AD00">
            <wp:simplePos x="0" y="0"/>
            <wp:positionH relativeFrom="column">
              <wp:posOffset>8802370</wp:posOffset>
            </wp:positionH>
            <wp:positionV relativeFrom="paragraph">
              <wp:posOffset>74295</wp:posOffset>
            </wp:positionV>
            <wp:extent cx="1160780" cy="1344930"/>
            <wp:effectExtent l="0" t="0" r="1270" b="7620"/>
            <wp:wrapNone/>
            <wp:docPr id="2" name="Picture 2" descr="TGS Logo J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GS Logo J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1344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363A5">
        <w:rPr>
          <w:rFonts w:ascii="Trebuchet MS" w:eastAsia="Times New Roman" w:hAnsi="Trebuchet MS" w:cs="Arial"/>
          <w:bCs/>
          <w:noProof/>
          <w:color w:val="000000"/>
          <w:kern w:val="28"/>
          <w:lang w:eastAsia="en-GB"/>
        </w:rPr>
        <w:drawing>
          <wp:anchor distT="36576" distB="36576" distL="36576" distR="36576" simplePos="0" relativeHeight="251659264" behindDoc="0" locked="0" layoutInCell="1" allowOverlap="1" wp14:anchorId="53A3AB6C" wp14:editId="48F42095">
            <wp:simplePos x="0" y="0"/>
            <wp:positionH relativeFrom="column">
              <wp:posOffset>8649970</wp:posOffset>
            </wp:positionH>
            <wp:positionV relativeFrom="paragraph">
              <wp:posOffset>-78105</wp:posOffset>
            </wp:positionV>
            <wp:extent cx="1160780" cy="1344930"/>
            <wp:effectExtent l="0" t="0" r="1270" b="7620"/>
            <wp:wrapNone/>
            <wp:docPr id="1" name="Picture 1" descr="TGS Logo J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S Logo J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1344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C85569" w:rsidRPr="002363A5" w:rsidSect="00F273D8">
      <w:headerReference w:type="default" r:id="rId15"/>
      <w:footerReference w:type="default" r:id="rId16"/>
      <w:footerReference w:type="first" r:id="rId1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9E" w:rsidRDefault="00BE2D9E" w:rsidP="00B90B6A">
      <w:pPr>
        <w:spacing w:after="0" w:line="240" w:lineRule="auto"/>
      </w:pPr>
      <w:r>
        <w:separator/>
      </w:r>
    </w:p>
  </w:endnote>
  <w:endnote w:type="continuationSeparator" w:id="0">
    <w:p w:rsidR="00BE2D9E" w:rsidRDefault="00BE2D9E" w:rsidP="00B9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1CA" w:rsidRPr="001D4D0C" w:rsidRDefault="006011CA" w:rsidP="006011CA">
    <w:pPr>
      <w:pStyle w:val="Footer"/>
      <w:pBdr>
        <w:top w:val="thinThickSmallGap" w:sz="24" w:space="1" w:color="622423" w:themeColor="accent2" w:themeShade="7F"/>
      </w:pBdr>
      <w:rPr>
        <w:rFonts w:ascii="Trebuchet MS" w:eastAsiaTheme="majorEastAsia" w:hAnsi="Trebuchet MS" w:cstheme="majorBidi"/>
      </w:rPr>
    </w:pPr>
    <w:r w:rsidRPr="001D4D0C">
      <w:rPr>
        <w:rFonts w:ascii="Trebuchet MS" w:eastAsiaTheme="majorEastAsia" w:hAnsi="Trebuchet MS" w:cstheme="majorBidi"/>
      </w:rPr>
      <w:t>An Academy School</w:t>
    </w:r>
    <w:r w:rsidRPr="001D4D0C">
      <w:rPr>
        <w:rFonts w:ascii="Trebuchet MS" w:eastAsiaTheme="majorEastAsia" w:hAnsi="Trebuchet MS" w:cstheme="majorBidi"/>
      </w:rPr>
      <w:ptab w:relativeTo="margin" w:alignment="right" w:leader="none"/>
    </w:r>
    <w:r w:rsidRPr="001D4D0C">
      <w:rPr>
        <w:rFonts w:ascii="Trebuchet MS" w:eastAsiaTheme="majorEastAsia" w:hAnsi="Trebuchet MS" w:cstheme="majorBidi"/>
      </w:rPr>
      <w:t xml:space="preserve">Page </w:t>
    </w:r>
    <w:r w:rsidRPr="001D4D0C">
      <w:rPr>
        <w:rFonts w:ascii="Trebuchet MS" w:eastAsiaTheme="minorEastAsia" w:hAnsi="Trebuchet MS"/>
      </w:rPr>
      <w:fldChar w:fldCharType="begin"/>
    </w:r>
    <w:r w:rsidRPr="001D4D0C">
      <w:rPr>
        <w:rFonts w:ascii="Trebuchet MS" w:hAnsi="Trebuchet MS"/>
      </w:rPr>
      <w:instrText xml:space="preserve"> PAGE   \* MERGEFORMAT </w:instrText>
    </w:r>
    <w:r w:rsidRPr="001D4D0C">
      <w:rPr>
        <w:rFonts w:ascii="Trebuchet MS" w:eastAsiaTheme="minorEastAsia" w:hAnsi="Trebuchet MS"/>
      </w:rPr>
      <w:fldChar w:fldCharType="separate"/>
    </w:r>
    <w:r w:rsidR="00891286" w:rsidRPr="00891286">
      <w:rPr>
        <w:rFonts w:ascii="Trebuchet MS" w:eastAsiaTheme="majorEastAsia" w:hAnsi="Trebuchet MS" w:cstheme="majorBidi"/>
        <w:noProof/>
      </w:rPr>
      <w:t>10</w:t>
    </w:r>
    <w:r w:rsidRPr="001D4D0C">
      <w:rPr>
        <w:rFonts w:ascii="Trebuchet MS" w:eastAsiaTheme="majorEastAsia" w:hAnsi="Trebuchet MS" w:cstheme="majorBidi"/>
        <w:noProof/>
      </w:rPr>
      <w:fldChar w:fldCharType="end"/>
    </w:r>
  </w:p>
  <w:p w:rsidR="006011CA" w:rsidRPr="001D4D0C" w:rsidRDefault="006011CA">
    <w:pPr>
      <w:pStyle w:val="Footer"/>
      <w:rPr>
        <w:rFonts w:ascii="Trebuchet MS" w:hAnsi="Trebuchet M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1CA" w:rsidRPr="006011CA" w:rsidRDefault="006011CA" w:rsidP="006011CA">
    <w:pPr>
      <w:pStyle w:val="Footer"/>
      <w:pBdr>
        <w:top w:val="thinThickSmallGap" w:sz="24" w:space="1" w:color="622423" w:themeColor="accent2" w:themeShade="7F"/>
      </w:pBdr>
      <w:jc w:val="center"/>
      <w:rPr>
        <w:rFonts w:ascii="Arial" w:eastAsiaTheme="majorEastAsia" w:hAnsi="Arial" w:cs="Arial"/>
      </w:rPr>
    </w:pPr>
    <w:r w:rsidRPr="006011CA">
      <w:rPr>
        <w:rFonts w:ascii="Arial" w:eastAsiaTheme="majorEastAsia" w:hAnsi="Arial" w:cs="Arial"/>
      </w:rPr>
      <w:t>A</w:t>
    </w:r>
    <w:r>
      <w:rPr>
        <w:rFonts w:ascii="Arial" w:eastAsiaTheme="majorEastAsia" w:hAnsi="Arial" w:cs="Arial"/>
      </w:rPr>
      <w:t>n Academy School</w:t>
    </w:r>
  </w:p>
  <w:p w:rsidR="006011CA" w:rsidRDefault="006011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9E" w:rsidRDefault="00BE2D9E" w:rsidP="00B90B6A">
      <w:pPr>
        <w:spacing w:after="0" w:line="240" w:lineRule="auto"/>
      </w:pPr>
      <w:r>
        <w:separator/>
      </w:r>
    </w:p>
  </w:footnote>
  <w:footnote w:type="continuationSeparator" w:id="0">
    <w:p w:rsidR="00BE2D9E" w:rsidRDefault="00BE2D9E" w:rsidP="00B9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0"/>
        <w:szCs w:val="20"/>
      </w:rPr>
      <w:alias w:val="Title"/>
      <w:id w:val="77738743"/>
      <w:placeholder>
        <w:docPart w:val="9E75A4E48C2547E79355FACD701690D0"/>
      </w:placeholder>
      <w:dataBinding w:prefixMappings="xmlns:ns0='http://schemas.openxmlformats.org/package/2006/metadata/core-properties' xmlns:ns1='http://purl.org/dc/elements/1.1/'" w:xpath="/ns0:coreProperties[1]/ns1:title[1]" w:storeItemID="{6C3C8BC8-F283-45AE-878A-BAB7291924A1}"/>
      <w:text/>
    </w:sdtPr>
    <w:sdtEndPr/>
    <w:sdtContent>
      <w:p w:rsidR="00631BF8" w:rsidRPr="006011CA" w:rsidRDefault="00EC6520" w:rsidP="006011CA">
        <w:pPr>
          <w:pStyle w:val="Header"/>
          <w:pBdr>
            <w:bottom w:val="thickThinSmallGap" w:sz="24" w:space="1" w:color="622423" w:themeColor="accent2" w:themeShade="7F"/>
          </w:pBdr>
          <w:jc w:val="right"/>
          <w:rPr>
            <w:rFonts w:ascii="Arial" w:eastAsiaTheme="majorEastAsia" w:hAnsi="Arial" w:cs="Arial"/>
            <w:sz w:val="20"/>
            <w:szCs w:val="20"/>
          </w:rPr>
        </w:pPr>
        <w:r>
          <w:rPr>
            <w:rFonts w:ascii="Arial" w:eastAsiaTheme="majorEastAsia" w:hAnsi="Arial" w:cs="Arial"/>
            <w:sz w:val="20"/>
            <w:szCs w:val="20"/>
          </w:rPr>
          <w:t>Tolworth Girls’ School &amp; Sixth Form</w:t>
        </w:r>
      </w:p>
    </w:sdtContent>
  </w:sdt>
  <w:p w:rsidR="00631BF8" w:rsidRDefault="00631B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E64A3"/>
    <w:multiLevelType w:val="hybridMultilevel"/>
    <w:tmpl w:val="0D2245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DB2BE5"/>
    <w:multiLevelType w:val="hybridMultilevel"/>
    <w:tmpl w:val="7040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54E0C"/>
    <w:multiLevelType w:val="hybridMultilevel"/>
    <w:tmpl w:val="F26EF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E3787"/>
    <w:multiLevelType w:val="hybridMultilevel"/>
    <w:tmpl w:val="E65E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F2F67"/>
    <w:multiLevelType w:val="hybridMultilevel"/>
    <w:tmpl w:val="7B52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511189"/>
    <w:multiLevelType w:val="hybridMultilevel"/>
    <w:tmpl w:val="1BF6FE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B3AD6"/>
    <w:multiLevelType w:val="hybridMultilevel"/>
    <w:tmpl w:val="AEA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01B45"/>
    <w:multiLevelType w:val="hybridMultilevel"/>
    <w:tmpl w:val="A5BC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B2FAC"/>
    <w:multiLevelType w:val="hybridMultilevel"/>
    <w:tmpl w:val="48C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981B0E"/>
    <w:multiLevelType w:val="hybridMultilevel"/>
    <w:tmpl w:val="38907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AC6A06"/>
    <w:multiLevelType w:val="hybridMultilevel"/>
    <w:tmpl w:val="4EE2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16C9E"/>
    <w:multiLevelType w:val="hybridMultilevel"/>
    <w:tmpl w:val="78EA5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270719"/>
    <w:multiLevelType w:val="hybridMultilevel"/>
    <w:tmpl w:val="F01E59C4"/>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4C49F0"/>
    <w:multiLevelType w:val="hybridMultilevel"/>
    <w:tmpl w:val="926A8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C5005"/>
    <w:multiLevelType w:val="hybridMultilevel"/>
    <w:tmpl w:val="2DE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9369D"/>
    <w:multiLevelType w:val="hybridMultilevel"/>
    <w:tmpl w:val="CFEE97FA"/>
    <w:lvl w:ilvl="0" w:tplc="A198D6D6">
      <w:start w:val="1"/>
      <w:numFmt w:val="decimal"/>
      <w:lvlText w:val="%1."/>
      <w:lvlJc w:val="left"/>
      <w:pPr>
        <w:ind w:left="270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D073C33"/>
    <w:multiLevelType w:val="hybridMultilevel"/>
    <w:tmpl w:val="72905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6D1432"/>
    <w:multiLevelType w:val="hybridMultilevel"/>
    <w:tmpl w:val="73F61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0739FA"/>
    <w:multiLevelType w:val="hybridMultilevel"/>
    <w:tmpl w:val="CEFC11DC"/>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7" w15:restartNumberingAfterBreak="0">
    <w:nsid w:val="57620220"/>
    <w:multiLevelType w:val="hybridMultilevel"/>
    <w:tmpl w:val="4658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14600"/>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EF09FF"/>
    <w:multiLevelType w:val="hybridMultilevel"/>
    <w:tmpl w:val="4032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413C4"/>
    <w:multiLevelType w:val="hybridMultilevel"/>
    <w:tmpl w:val="FEFA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97854"/>
    <w:multiLevelType w:val="hybridMultilevel"/>
    <w:tmpl w:val="DA2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070F0"/>
    <w:multiLevelType w:val="hybridMultilevel"/>
    <w:tmpl w:val="01A8E9DA"/>
    <w:lvl w:ilvl="0" w:tplc="0409000F">
      <w:start w:val="1"/>
      <w:numFmt w:val="decimal"/>
      <w:lvlText w:val="%1."/>
      <w:lvlJc w:val="left"/>
      <w:pPr>
        <w:tabs>
          <w:tab w:val="num" w:pos="360"/>
        </w:tabs>
        <w:ind w:left="360" w:hanging="360"/>
      </w:pPr>
    </w:lvl>
    <w:lvl w:ilvl="1" w:tplc="D44E6FA6">
      <w:start w:val="1"/>
      <w:numFmt w:val="bullet"/>
      <w:lvlText w:val=""/>
      <w:lvlJc w:val="left"/>
      <w:pPr>
        <w:tabs>
          <w:tab w:val="num" w:pos="1080"/>
        </w:tabs>
        <w:ind w:left="1080" w:hanging="360"/>
      </w:pPr>
      <w:rPr>
        <w:rFonts w:ascii="Symbol" w:hAnsi="Symbol" w:hint="default"/>
        <w:color w:val="auto"/>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7C46ED"/>
    <w:multiLevelType w:val="hybridMultilevel"/>
    <w:tmpl w:val="4BF2F0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441395"/>
    <w:multiLevelType w:val="hybridMultilevel"/>
    <w:tmpl w:val="FFDA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D141F"/>
    <w:multiLevelType w:val="hybridMultilevel"/>
    <w:tmpl w:val="302A32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8510ADD"/>
    <w:multiLevelType w:val="hybridMultilevel"/>
    <w:tmpl w:val="C648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4"/>
  </w:num>
  <w:num w:numId="5">
    <w:abstractNumId w:val="9"/>
  </w:num>
  <w:num w:numId="6">
    <w:abstractNumId w:val="34"/>
  </w:num>
  <w:num w:numId="7">
    <w:abstractNumId w:val="7"/>
  </w:num>
  <w:num w:numId="8">
    <w:abstractNumId w:val="36"/>
  </w:num>
  <w:num w:numId="9">
    <w:abstractNumId w:val="19"/>
  </w:num>
  <w:num w:numId="10">
    <w:abstractNumId w:val="29"/>
  </w:num>
  <w:num w:numId="11">
    <w:abstractNumId w:val="13"/>
  </w:num>
  <w:num w:numId="12">
    <w:abstractNumId w:val="28"/>
  </w:num>
  <w:num w:numId="13">
    <w:abstractNumId w:val="12"/>
  </w:num>
  <w:num w:numId="14">
    <w:abstractNumId w:val="22"/>
  </w:num>
  <w:num w:numId="15">
    <w:abstractNumId w:val="33"/>
  </w:num>
  <w:num w:numId="16">
    <w:abstractNumId w:val="26"/>
  </w:num>
  <w:num w:numId="17">
    <w:abstractNumId w:val="35"/>
  </w:num>
  <w:num w:numId="18">
    <w:abstractNumId w:val="17"/>
  </w:num>
  <w:num w:numId="19">
    <w:abstractNumId w:val="38"/>
  </w:num>
  <w:num w:numId="20">
    <w:abstractNumId w:val="1"/>
  </w:num>
  <w:num w:numId="21">
    <w:abstractNumId w:val="3"/>
  </w:num>
  <w:num w:numId="22">
    <w:abstractNumId w:val="20"/>
  </w:num>
  <w:num w:numId="23">
    <w:abstractNumId w:val="25"/>
  </w:num>
  <w:num w:numId="24">
    <w:abstractNumId w:val="8"/>
  </w:num>
  <w:num w:numId="25">
    <w:abstractNumId w:val="24"/>
  </w:num>
  <w:num w:numId="26">
    <w:abstractNumId w:val="10"/>
  </w:num>
  <w:num w:numId="27">
    <w:abstractNumId w:val="32"/>
  </w:num>
  <w:num w:numId="28">
    <w:abstractNumId w:val="27"/>
  </w:num>
  <w:num w:numId="29">
    <w:abstractNumId w:val="11"/>
  </w:num>
  <w:num w:numId="30">
    <w:abstractNumId w:val="31"/>
  </w:num>
  <w:num w:numId="31">
    <w:abstractNumId w:val="5"/>
  </w:num>
  <w:num w:numId="32">
    <w:abstractNumId w:val="6"/>
  </w:num>
  <w:num w:numId="33">
    <w:abstractNumId w:val="14"/>
  </w:num>
  <w:num w:numId="34">
    <w:abstractNumId w:val="21"/>
  </w:num>
  <w:num w:numId="35">
    <w:abstractNumId w:val="18"/>
  </w:num>
  <w:num w:numId="36">
    <w:abstractNumId w:val="16"/>
  </w:num>
  <w:num w:numId="37">
    <w:abstractNumId w:val="30"/>
  </w:num>
  <w:num w:numId="38">
    <w:abstractNumId w:val="2"/>
  </w:num>
  <w:num w:numId="39">
    <w:abstractNumId w:val="3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D9"/>
    <w:rsid w:val="000360E7"/>
    <w:rsid w:val="00037BBE"/>
    <w:rsid w:val="00065FD5"/>
    <w:rsid w:val="00070190"/>
    <w:rsid w:val="0007482D"/>
    <w:rsid w:val="000919ED"/>
    <w:rsid w:val="000A751A"/>
    <w:rsid w:val="000C7520"/>
    <w:rsid w:val="000F2CE6"/>
    <w:rsid w:val="001079FC"/>
    <w:rsid w:val="00131774"/>
    <w:rsid w:val="001770E6"/>
    <w:rsid w:val="001D2224"/>
    <w:rsid w:val="001D4D0C"/>
    <w:rsid w:val="001D6C0B"/>
    <w:rsid w:val="00233E28"/>
    <w:rsid w:val="002363A5"/>
    <w:rsid w:val="0024597C"/>
    <w:rsid w:val="00272835"/>
    <w:rsid w:val="00281384"/>
    <w:rsid w:val="00291B51"/>
    <w:rsid w:val="002C69D9"/>
    <w:rsid w:val="00315322"/>
    <w:rsid w:val="0033369B"/>
    <w:rsid w:val="003837FF"/>
    <w:rsid w:val="003B3387"/>
    <w:rsid w:val="003D4A21"/>
    <w:rsid w:val="004059A5"/>
    <w:rsid w:val="0042187F"/>
    <w:rsid w:val="00467942"/>
    <w:rsid w:val="004E57BE"/>
    <w:rsid w:val="00513D64"/>
    <w:rsid w:val="00582A2E"/>
    <w:rsid w:val="005878AE"/>
    <w:rsid w:val="00597E98"/>
    <w:rsid w:val="005A275A"/>
    <w:rsid w:val="005A31E6"/>
    <w:rsid w:val="005B3F4A"/>
    <w:rsid w:val="005B7214"/>
    <w:rsid w:val="005D2933"/>
    <w:rsid w:val="006011CA"/>
    <w:rsid w:val="00624983"/>
    <w:rsid w:val="00631BF8"/>
    <w:rsid w:val="0063761E"/>
    <w:rsid w:val="00666EE5"/>
    <w:rsid w:val="006732DE"/>
    <w:rsid w:val="006A2DD7"/>
    <w:rsid w:val="006C4B78"/>
    <w:rsid w:val="006C7460"/>
    <w:rsid w:val="006D1771"/>
    <w:rsid w:val="00701FB1"/>
    <w:rsid w:val="007B23C3"/>
    <w:rsid w:val="007E721B"/>
    <w:rsid w:val="00852F57"/>
    <w:rsid w:val="008762E9"/>
    <w:rsid w:val="00891286"/>
    <w:rsid w:val="008A2CA1"/>
    <w:rsid w:val="00943DC9"/>
    <w:rsid w:val="00982D46"/>
    <w:rsid w:val="00993A88"/>
    <w:rsid w:val="009A0489"/>
    <w:rsid w:val="009A22B2"/>
    <w:rsid w:val="009A4C34"/>
    <w:rsid w:val="009A70DF"/>
    <w:rsid w:val="009C7A4D"/>
    <w:rsid w:val="009E6800"/>
    <w:rsid w:val="00A302FC"/>
    <w:rsid w:val="00A54519"/>
    <w:rsid w:val="00A77CD5"/>
    <w:rsid w:val="00AB51DD"/>
    <w:rsid w:val="00AE4178"/>
    <w:rsid w:val="00AE6823"/>
    <w:rsid w:val="00AE6AF6"/>
    <w:rsid w:val="00B31293"/>
    <w:rsid w:val="00B5520E"/>
    <w:rsid w:val="00B83368"/>
    <w:rsid w:val="00B90B6A"/>
    <w:rsid w:val="00B95F1C"/>
    <w:rsid w:val="00BB12DC"/>
    <w:rsid w:val="00BB317A"/>
    <w:rsid w:val="00BE2D9E"/>
    <w:rsid w:val="00BF381E"/>
    <w:rsid w:val="00C301FE"/>
    <w:rsid w:val="00C55876"/>
    <w:rsid w:val="00C64AEB"/>
    <w:rsid w:val="00C73EC1"/>
    <w:rsid w:val="00CA425F"/>
    <w:rsid w:val="00CC051A"/>
    <w:rsid w:val="00CD2BB1"/>
    <w:rsid w:val="00D13C96"/>
    <w:rsid w:val="00D37D38"/>
    <w:rsid w:val="00D44910"/>
    <w:rsid w:val="00D54494"/>
    <w:rsid w:val="00DD4E9B"/>
    <w:rsid w:val="00E12312"/>
    <w:rsid w:val="00E43BDA"/>
    <w:rsid w:val="00EC6520"/>
    <w:rsid w:val="00F258B5"/>
    <w:rsid w:val="00F25DCA"/>
    <w:rsid w:val="00F273D8"/>
    <w:rsid w:val="00F34BEA"/>
    <w:rsid w:val="00F57E76"/>
    <w:rsid w:val="00F72FA9"/>
    <w:rsid w:val="00FA408D"/>
    <w:rsid w:val="00FB030B"/>
    <w:rsid w:val="00FB7651"/>
    <w:rsid w:val="00FD5A03"/>
    <w:rsid w:val="00FE7C91"/>
    <w:rsid w:val="00FF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53794"/>
  <w15:docId w15:val="{4AE237D0-FC5F-43E6-B87D-AC95487F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666EE5"/>
    <w:pPr>
      <w:keepNext/>
      <w:pBdr>
        <w:top w:val="single" w:sz="18" w:space="1" w:color="auto"/>
        <w:left w:val="single" w:sz="18" w:space="4" w:color="auto"/>
        <w:bottom w:val="single" w:sz="18" w:space="1" w:color="auto"/>
        <w:right w:val="single" w:sz="18" w:space="4" w:color="auto"/>
      </w:pBdr>
      <w:spacing w:after="0" w:line="240" w:lineRule="auto"/>
      <w:jc w:val="center"/>
      <w:outlineLvl w:val="2"/>
    </w:pPr>
    <w:rPr>
      <w:rFonts w:ascii="Book Antiqua" w:eastAsia="Times New Roman" w:hAnsi="Book Antiqua" w:cs="Times New Roman"/>
      <w:b/>
      <w:bCs/>
      <w:i/>
      <w:i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D9"/>
    <w:rPr>
      <w:rFonts w:ascii="Tahoma" w:hAnsi="Tahoma" w:cs="Tahoma"/>
      <w:sz w:val="16"/>
      <w:szCs w:val="16"/>
    </w:rPr>
  </w:style>
  <w:style w:type="paragraph" w:styleId="NoSpacing">
    <w:name w:val="No Spacing"/>
    <w:uiPriority w:val="1"/>
    <w:qFormat/>
    <w:rsid w:val="002C69D9"/>
    <w:pPr>
      <w:spacing w:after="0" w:line="240" w:lineRule="auto"/>
    </w:pPr>
  </w:style>
  <w:style w:type="paragraph" w:styleId="Header">
    <w:name w:val="header"/>
    <w:basedOn w:val="Normal"/>
    <w:link w:val="HeaderChar"/>
    <w:uiPriority w:val="99"/>
    <w:unhideWhenUsed/>
    <w:rsid w:val="00B90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6A"/>
  </w:style>
  <w:style w:type="paragraph" w:styleId="Footer">
    <w:name w:val="footer"/>
    <w:basedOn w:val="Normal"/>
    <w:link w:val="FooterChar"/>
    <w:uiPriority w:val="99"/>
    <w:unhideWhenUsed/>
    <w:rsid w:val="00B90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6A"/>
  </w:style>
  <w:style w:type="paragraph" w:styleId="Title">
    <w:name w:val="Title"/>
    <w:basedOn w:val="Normal"/>
    <w:next w:val="Normal"/>
    <w:link w:val="TitleChar"/>
    <w:qFormat/>
    <w:rsid w:val="000919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19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C051A"/>
    <w:pPr>
      <w:spacing w:after="0" w:line="240" w:lineRule="auto"/>
      <w:ind w:left="720"/>
      <w:contextualSpacing/>
    </w:pPr>
    <w:rPr>
      <w:rFonts w:ascii="Calibri" w:hAnsi="Calibri" w:cs="Times New Roman"/>
    </w:rPr>
  </w:style>
  <w:style w:type="character" w:customStyle="1" w:styleId="Heading3Char">
    <w:name w:val="Heading 3 Char"/>
    <w:basedOn w:val="DefaultParagraphFont"/>
    <w:link w:val="Heading3"/>
    <w:rsid w:val="00666EE5"/>
    <w:rPr>
      <w:rFonts w:ascii="Book Antiqua" w:eastAsia="Times New Roman" w:hAnsi="Book Antiqua" w:cs="Times New Roman"/>
      <w:b/>
      <w:bCs/>
      <w:i/>
      <w:iCs/>
      <w:sz w:val="44"/>
      <w:szCs w:val="24"/>
    </w:rPr>
  </w:style>
  <w:style w:type="paragraph" w:styleId="BodyText">
    <w:name w:val="Body Text"/>
    <w:basedOn w:val="Normal"/>
    <w:link w:val="BodyTextChar"/>
    <w:rsid w:val="00666EE5"/>
    <w:pPr>
      <w:spacing w:after="0" w:line="240" w:lineRule="auto"/>
      <w:jc w:val="both"/>
    </w:pPr>
    <w:rPr>
      <w:rFonts w:ascii="Book Antiqua" w:eastAsia="Times New Roman" w:hAnsi="Book Antiqua" w:cs="Times New Roman"/>
      <w:szCs w:val="24"/>
    </w:rPr>
  </w:style>
  <w:style w:type="character" w:customStyle="1" w:styleId="BodyTextChar">
    <w:name w:val="Body Text Char"/>
    <w:basedOn w:val="DefaultParagraphFont"/>
    <w:link w:val="BodyText"/>
    <w:rsid w:val="00666EE5"/>
    <w:rPr>
      <w:rFonts w:ascii="Book Antiqua" w:eastAsia="Times New Roman" w:hAnsi="Book Antiqua" w:cs="Times New Roman"/>
      <w:szCs w:val="24"/>
    </w:rPr>
  </w:style>
  <w:style w:type="paragraph" w:customStyle="1" w:styleId="Normal1">
    <w:name w:val="Normal1"/>
    <w:basedOn w:val="Normal"/>
    <w:rsid w:val="00291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291B51"/>
  </w:style>
  <w:style w:type="paragraph" w:styleId="NormalWeb">
    <w:name w:val="Normal (Web)"/>
    <w:basedOn w:val="Normal"/>
    <w:uiPriority w:val="99"/>
    <w:semiHidden/>
    <w:unhideWhenUsed/>
    <w:rsid w:val="00291B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2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67759">
      <w:bodyDiv w:val="1"/>
      <w:marLeft w:val="0"/>
      <w:marRight w:val="0"/>
      <w:marTop w:val="0"/>
      <w:marBottom w:val="0"/>
      <w:divBdr>
        <w:top w:val="none" w:sz="0" w:space="0" w:color="auto"/>
        <w:left w:val="none" w:sz="0" w:space="0" w:color="auto"/>
        <w:bottom w:val="none" w:sz="0" w:space="0" w:color="auto"/>
        <w:right w:val="none" w:sz="0" w:space="0" w:color="auto"/>
      </w:divBdr>
    </w:div>
    <w:div w:id="1136489415">
      <w:bodyDiv w:val="1"/>
      <w:marLeft w:val="0"/>
      <w:marRight w:val="0"/>
      <w:marTop w:val="0"/>
      <w:marBottom w:val="0"/>
      <w:divBdr>
        <w:top w:val="none" w:sz="0" w:space="0" w:color="auto"/>
        <w:left w:val="none" w:sz="0" w:space="0" w:color="auto"/>
        <w:bottom w:val="none" w:sz="0" w:space="0" w:color="auto"/>
        <w:right w:val="none" w:sz="0" w:space="0" w:color="auto"/>
      </w:divBdr>
    </w:div>
    <w:div w:id="17156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tolworthgirlsschoo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lworthgirlsschool.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0.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75A4E48C2547E79355FACD701690D0"/>
        <w:category>
          <w:name w:val="General"/>
          <w:gallery w:val="placeholder"/>
        </w:category>
        <w:types>
          <w:type w:val="bbPlcHdr"/>
        </w:types>
        <w:behaviors>
          <w:behavior w:val="content"/>
        </w:behaviors>
        <w:guid w:val="{D8EB06FD-5578-40FA-9405-1C30B0D7984C}"/>
      </w:docPartPr>
      <w:docPartBody>
        <w:p w:rsidR="00DB26F4" w:rsidRDefault="00F742DB" w:rsidP="00F742DB">
          <w:pPr>
            <w:pStyle w:val="9E75A4E48C2547E79355FACD701690D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DB"/>
    <w:rsid w:val="001A7442"/>
    <w:rsid w:val="002B433F"/>
    <w:rsid w:val="0047415A"/>
    <w:rsid w:val="0072174B"/>
    <w:rsid w:val="009D5C2F"/>
    <w:rsid w:val="00D50C1F"/>
    <w:rsid w:val="00DB26F4"/>
    <w:rsid w:val="00F742DB"/>
    <w:rsid w:val="00FA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5C544491D43C8AFC4D0A9C9EDA971">
    <w:name w:val="18E5C544491D43C8AFC4D0A9C9EDA971"/>
    <w:rsid w:val="00F742DB"/>
  </w:style>
  <w:style w:type="paragraph" w:customStyle="1" w:styleId="0DF57B2780EE435F8E74B83CC1629211">
    <w:name w:val="0DF57B2780EE435F8E74B83CC1629211"/>
    <w:rsid w:val="00F742DB"/>
  </w:style>
  <w:style w:type="paragraph" w:customStyle="1" w:styleId="B371D30E120744A8B533E11D7CA96076">
    <w:name w:val="B371D30E120744A8B533E11D7CA96076"/>
    <w:rsid w:val="00F742DB"/>
  </w:style>
  <w:style w:type="paragraph" w:customStyle="1" w:styleId="550A3A589A7D4203A5B8382D1E5854F3">
    <w:name w:val="550A3A589A7D4203A5B8382D1E5854F3"/>
    <w:rsid w:val="00F742DB"/>
  </w:style>
  <w:style w:type="paragraph" w:customStyle="1" w:styleId="7A2643248D764E60BFC464FC2995FC92">
    <w:name w:val="7A2643248D764E60BFC464FC2995FC92"/>
    <w:rsid w:val="00F742DB"/>
  </w:style>
  <w:style w:type="paragraph" w:customStyle="1" w:styleId="9E75A4E48C2547E79355FACD701690D0">
    <w:name w:val="9E75A4E48C2547E79355FACD701690D0"/>
    <w:rsid w:val="00F742DB"/>
  </w:style>
  <w:style w:type="paragraph" w:customStyle="1" w:styleId="BE3FD85D7464449D90B94D0544B24DEC">
    <w:name w:val="BE3FD85D7464449D90B94D0544B24DEC"/>
    <w:rsid w:val="00F742DB"/>
  </w:style>
  <w:style w:type="paragraph" w:customStyle="1" w:styleId="5EB4490A566B402A93133EE7D3020828">
    <w:name w:val="5EB4490A566B402A93133EE7D3020828"/>
    <w:rsid w:val="00F742DB"/>
  </w:style>
  <w:style w:type="paragraph" w:customStyle="1" w:styleId="3CC200FAEB974664BD3D6CA95A8DD4A3">
    <w:name w:val="3CC200FAEB974664BD3D6CA95A8DD4A3"/>
    <w:rsid w:val="00F74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575F-0401-4396-A619-948F6D2F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Tolworth Girls’ School &amp; Sixth Form</vt:lpstr>
    </vt:vector>
  </TitlesOfParts>
  <Company>Tolworth Girls' School</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Tolworth Girls’ School &amp; Sixth Form</dc:title>
  <dc:creator>Claire Paget</dc:creator>
  <cp:lastModifiedBy>Gemma Ferguson</cp:lastModifiedBy>
  <cp:revision>2</cp:revision>
  <cp:lastPrinted>2016-10-14T13:06:00Z</cp:lastPrinted>
  <dcterms:created xsi:type="dcterms:W3CDTF">2017-04-25T09:40:00Z</dcterms:created>
  <dcterms:modified xsi:type="dcterms:W3CDTF">2017-04-25T09:40:00Z</dcterms:modified>
</cp:coreProperties>
</file>