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F6" w:rsidRPr="00DE491A" w:rsidRDefault="008A6BF6" w:rsidP="00DE491A">
      <w:pPr>
        <w:rPr>
          <w:rFonts w:asciiTheme="minorHAnsi" w:hAnsiTheme="minorHAnsi"/>
        </w:rPr>
      </w:pPr>
      <w:r w:rsidRPr="00DE491A">
        <w:rPr>
          <w:rFonts w:asciiTheme="minorHAnsi" w:hAnsiTheme="minorHAnsi"/>
        </w:rPr>
        <w:t>Position</w:t>
      </w:r>
    </w:p>
    <w:p w:rsidR="0019593B" w:rsidRPr="00DE491A" w:rsidRDefault="00D26268" w:rsidP="00DE491A">
      <w:pPr>
        <w:rPr>
          <w:rFonts w:asciiTheme="minorHAnsi" w:hAnsiTheme="minorHAnsi" w:cs="Arial"/>
          <w:color w:val="808080" w:themeColor="background1" w:themeShade="80"/>
        </w:rPr>
      </w:pPr>
      <w:r w:rsidRPr="00DE491A">
        <w:rPr>
          <w:rFonts w:asciiTheme="minorHAnsi" w:hAnsiTheme="minorHAnsi" w:cs="Arial"/>
          <w:color w:val="808080" w:themeColor="background1" w:themeShade="80"/>
        </w:rPr>
        <w:t>HR Manager</w:t>
      </w:r>
    </w:p>
    <w:p w:rsidR="008A540D" w:rsidRPr="00DE491A" w:rsidRDefault="008A540D" w:rsidP="00DE491A">
      <w:pPr>
        <w:rPr>
          <w:rFonts w:asciiTheme="minorHAnsi" w:hAnsiTheme="minorHAnsi"/>
        </w:rPr>
      </w:pPr>
    </w:p>
    <w:p w:rsidR="008A6BF6" w:rsidRPr="00DE491A" w:rsidRDefault="008A6BF6" w:rsidP="00DE491A">
      <w:pPr>
        <w:rPr>
          <w:rFonts w:asciiTheme="minorHAnsi" w:hAnsiTheme="minorHAnsi"/>
        </w:rPr>
      </w:pPr>
      <w:r w:rsidRPr="00DE491A">
        <w:rPr>
          <w:rFonts w:asciiTheme="minorHAnsi" w:hAnsiTheme="minorHAnsi"/>
        </w:rPr>
        <w:t>Working Times</w:t>
      </w:r>
    </w:p>
    <w:p w:rsidR="008A6BF6" w:rsidRPr="00DE491A" w:rsidRDefault="0019593B" w:rsidP="00DE491A">
      <w:pPr>
        <w:rPr>
          <w:rFonts w:asciiTheme="minorHAnsi" w:hAnsiTheme="minorHAnsi"/>
        </w:rPr>
      </w:pPr>
      <w:r w:rsidRPr="00DE491A">
        <w:rPr>
          <w:rFonts w:asciiTheme="minorHAnsi" w:hAnsiTheme="minorHAnsi"/>
          <w:color w:val="808080" w:themeColor="background1" w:themeShade="80"/>
        </w:rPr>
        <w:t>Sunday to Thursday 7.00 am to 2.00 pm.</w:t>
      </w:r>
      <w:r w:rsidR="008A540D" w:rsidRPr="00DE491A">
        <w:rPr>
          <w:rFonts w:asciiTheme="minorHAnsi" w:hAnsiTheme="minorHAnsi"/>
          <w:color w:val="808080" w:themeColor="background1" w:themeShade="80"/>
        </w:rPr>
        <w:t xml:space="preserve">  Full time.</w:t>
      </w:r>
    </w:p>
    <w:p w:rsidR="0019593B" w:rsidRPr="00DE491A" w:rsidRDefault="0019593B" w:rsidP="00DE491A">
      <w:pPr>
        <w:rPr>
          <w:rFonts w:asciiTheme="minorHAnsi" w:hAnsiTheme="minorHAnsi"/>
        </w:rPr>
      </w:pPr>
    </w:p>
    <w:p w:rsidR="008A6BF6" w:rsidRPr="00DE491A" w:rsidRDefault="008A6BF6" w:rsidP="00DE491A">
      <w:pPr>
        <w:rPr>
          <w:rFonts w:asciiTheme="minorHAnsi" w:hAnsiTheme="minorHAnsi"/>
        </w:rPr>
      </w:pPr>
      <w:r w:rsidRPr="00DE491A">
        <w:rPr>
          <w:rFonts w:asciiTheme="minorHAnsi" w:hAnsiTheme="minorHAnsi"/>
        </w:rPr>
        <w:t>Reports to</w:t>
      </w:r>
    </w:p>
    <w:p w:rsidR="0019593B" w:rsidRPr="00DE491A" w:rsidRDefault="00D26268" w:rsidP="00DE491A">
      <w:pPr>
        <w:rPr>
          <w:rFonts w:asciiTheme="minorHAnsi" w:hAnsiTheme="minorHAnsi"/>
          <w:color w:val="808080" w:themeColor="background1" w:themeShade="80"/>
        </w:rPr>
      </w:pPr>
      <w:r w:rsidRPr="00DE491A">
        <w:rPr>
          <w:rFonts w:asciiTheme="minorHAnsi" w:hAnsiTheme="minorHAnsi"/>
          <w:color w:val="808080" w:themeColor="background1" w:themeShade="80"/>
        </w:rPr>
        <w:t xml:space="preserve">Business </w:t>
      </w:r>
      <w:r w:rsidR="00FC47A1">
        <w:rPr>
          <w:rFonts w:asciiTheme="minorHAnsi" w:hAnsiTheme="minorHAnsi"/>
          <w:color w:val="808080" w:themeColor="background1" w:themeShade="80"/>
        </w:rPr>
        <w:t>and Development Director</w:t>
      </w:r>
    </w:p>
    <w:p w:rsidR="009E7AEE" w:rsidRPr="00DE491A" w:rsidRDefault="009E7AEE" w:rsidP="00DE491A">
      <w:pPr>
        <w:rPr>
          <w:rFonts w:asciiTheme="minorHAnsi" w:hAnsiTheme="minorHAnsi"/>
        </w:rPr>
      </w:pPr>
    </w:p>
    <w:p w:rsidR="008A6BF6" w:rsidRPr="00DE491A" w:rsidRDefault="008A6BF6" w:rsidP="00DE491A">
      <w:pPr>
        <w:rPr>
          <w:rFonts w:asciiTheme="minorHAnsi" w:hAnsiTheme="minorHAnsi"/>
        </w:rPr>
      </w:pPr>
      <w:r w:rsidRPr="00DE491A">
        <w:rPr>
          <w:rFonts w:asciiTheme="minorHAnsi" w:hAnsiTheme="minorHAnsi"/>
        </w:rPr>
        <w:t>Direct reports</w:t>
      </w:r>
    </w:p>
    <w:p w:rsidR="0019593B" w:rsidRPr="00DE491A" w:rsidRDefault="00D26268" w:rsidP="00DE491A">
      <w:pPr>
        <w:rPr>
          <w:rFonts w:asciiTheme="minorHAnsi" w:hAnsiTheme="minorHAnsi"/>
          <w:color w:val="808080" w:themeColor="background1" w:themeShade="80"/>
        </w:rPr>
      </w:pPr>
      <w:r w:rsidRPr="00DE491A">
        <w:rPr>
          <w:rFonts w:asciiTheme="minorHAnsi" w:hAnsiTheme="minorHAnsi"/>
          <w:color w:val="808080" w:themeColor="background1" w:themeShade="80"/>
        </w:rPr>
        <w:t>HR Officer</w:t>
      </w:r>
    </w:p>
    <w:p w:rsidR="00BC5E52" w:rsidRPr="00DE491A" w:rsidRDefault="00BC5E52" w:rsidP="00DE491A">
      <w:pPr>
        <w:rPr>
          <w:rFonts w:asciiTheme="minorHAnsi" w:hAnsiTheme="minorHAnsi"/>
          <w:color w:val="808080" w:themeColor="background1" w:themeShade="80"/>
        </w:rPr>
      </w:pPr>
      <w:r w:rsidRPr="00DE491A">
        <w:rPr>
          <w:rFonts w:asciiTheme="minorHAnsi" w:hAnsiTheme="minorHAnsi"/>
          <w:color w:val="808080" w:themeColor="background1" w:themeShade="80"/>
        </w:rPr>
        <w:t>HR Assistant</w:t>
      </w:r>
    </w:p>
    <w:p w:rsidR="00BC5E52" w:rsidRPr="00DE491A" w:rsidRDefault="00BC5E52" w:rsidP="00DE491A">
      <w:pPr>
        <w:rPr>
          <w:rFonts w:asciiTheme="minorHAnsi" w:hAnsiTheme="minorHAnsi"/>
          <w:color w:val="808080" w:themeColor="background1" w:themeShade="80"/>
        </w:rPr>
      </w:pPr>
      <w:r w:rsidRPr="00DE491A">
        <w:rPr>
          <w:rFonts w:asciiTheme="minorHAnsi" w:hAnsiTheme="minorHAnsi"/>
          <w:color w:val="808080" w:themeColor="background1" w:themeShade="80"/>
        </w:rPr>
        <w:t>HR Administrator</w:t>
      </w:r>
    </w:p>
    <w:p w:rsidR="00D26268" w:rsidRPr="00DE491A" w:rsidRDefault="00BC5E52" w:rsidP="00DE491A">
      <w:pPr>
        <w:rPr>
          <w:rFonts w:asciiTheme="minorHAnsi" w:hAnsiTheme="minorHAnsi"/>
          <w:color w:val="808080" w:themeColor="background1" w:themeShade="80"/>
        </w:rPr>
      </w:pPr>
      <w:r w:rsidRPr="00DE491A">
        <w:rPr>
          <w:rFonts w:asciiTheme="minorHAnsi" w:hAnsiTheme="minorHAnsi"/>
          <w:color w:val="808080" w:themeColor="background1" w:themeShade="80"/>
        </w:rPr>
        <w:t xml:space="preserve">Public Relationship </w:t>
      </w:r>
      <w:r w:rsidR="00D26268" w:rsidRPr="00DE491A">
        <w:rPr>
          <w:rFonts w:asciiTheme="minorHAnsi" w:hAnsiTheme="minorHAnsi"/>
          <w:color w:val="808080" w:themeColor="background1" w:themeShade="80"/>
        </w:rPr>
        <w:t>Officer</w:t>
      </w:r>
    </w:p>
    <w:p w:rsidR="00EE3153" w:rsidRPr="00DE491A" w:rsidRDefault="00EE3153" w:rsidP="00DE491A">
      <w:pPr>
        <w:rPr>
          <w:rFonts w:asciiTheme="minorHAnsi" w:hAnsiTheme="minorHAnsi"/>
        </w:rPr>
      </w:pPr>
    </w:p>
    <w:p w:rsidR="008A6BF6" w:rsidRPr="00DE491A" w:rsidRDefault="008A6BF6" w:rsidP="00DE491A">
      <w:pPr>
        <w:rPr>
          <w:rFonts w:asciiTheme="minorHAnsi" w:hAnsiTheme="minorHAnsi"/>
        </w:rPr>
      </w:pPr>
      <w:r w:rsidRPr="00DE491A">
        <w:rPr>
          <w:rFonts w:asciiTheme="minorHAnsi" w:hAnsiTheme="minorHAnsi"/>
        </w:rPr>
        <w:t>Primary Objective of Role</w:t>
      </w:r>
    </w:p>
    <w:p w:rsidR="00D26268" w:rsidRPr="00DE491A" w:rsidRDefault="00D26268" w:rsidP="00DE491A">
      <w:pPr>
        <w:autoSpaceDE w:val="0"/>
        <w:autoSpaceDN w:val="0"/>
        <w:adjustRightInd w:val="0"/>
        <w:rPr>
          <w:rFonts w:asciiTheme="minorHAnsi" w:hAnsiTheme="minorHAnsi" w:cs="Arial"/>
          <w:b/>
          <w:color w:val="808080" w:themeColor="background1" w:themeShade="80"/>
          <w:u w:val="single"/>
        </w:rPr>
      </w:pPr>
      <w:r w:rsidRPr="00DE491A">
        <w:rPr>
          <w:rFonts w:asciiTheme="minorHAnsi" w:hAnsiTheme="minorHAnsi"/>
          <w:color w:val="808080" w:themeColor="background1" w:themeShade="80"/>
        </w:rPr>
        <w:t>To manage all aspects of the HR function ensuring compliance with current employment legislation at all times and to act as a strategic partner supporting the overall objectives of the Leadership Group and Board of Governors of Doha College.</w:t>
      </w:r>
    </w:p>
    <w:p w:rsidR="0019593B" w:rsidRPr="00DE491A" w:rsidRDefault="0019593B" w:rsidP="00DE491A">
      <w:pPr>
        <w:rPr>
          <w:rFonts w:asciiTheme="minorHAnsi" w:hAnsiTheme="minorHAnsi"/>
        </w:rPr>
      </w:pPr>
    </w:p>
    <w:p w:rsidR="0019593B" w:rsidRDefault="0019593B" w:rsidP="00DE491A">
      <w:pPr>
        <w:rPr>
          <w:rFonts w:asciiTheme="minorHAnsi" w:hAnsiTheme="minorHAnsi"/>
        </w:rPr>
      </w:pPr>
      <w:r w:rsidRPr="00DE491A">
        <w:rPr>
          <w:rFonts w:asciiTheme="minorHAnsi" w:hAnsiTheme="minorHAnsi"/>
        </w:rPr>
        <w:t>Accountability and Responsibilities</w:t>
      </w:r>
    </w:p>
    <w:p w:rsidR="00DE491A" w:rsidRPr="00DE491A" w:rsidRDefault="00DE491A" w:rsidP="00DE491A">
      <w:pPr>
        <w:rPr>
          <w:rFonts w:asciiTheme="minorHAnsi" w:hAnsiTheme="minorHAnsi"/>
          <w:color w:val="808080" w:themeColor="background1" w:themeShade="80"/>
        </w:rPr>
      </w:pPr>
    </w:p>
    <w:p w:rsidR="00D26268" w:rsidRPr="00DE491A" w:rsidRDefault="00D26268" w:rsidP="00DE491A">
      <w:pPr>
        <w:autoSpaceDE w:val="0"/>
        <w:autoSpaceDN w:val="0"/>
        <w:adjustRightInd w:val="0"/>
        <w:jc w:val="both"/>
        <w:rPr>
          <w:rFonts w:asciiTheme="minorHAnsi" w:hAnsiTheme="minorHAnsi" w:cs="Arial"/>
          <w:b/>
          <w:color w:val="808080" w:themeColor="background1" w:themeShade="80"/>
          <w:u w:val="single"/>
        </w:rPr>
      </w:pPr>
      <w:r w:rsidRPr="00DE491A">
        <w:rPr>
          <w:rFonts w:asciiTheme="minorHAnsi" w:hAnsiTheme="minorHAnsi" w:cs="Arial"/>
          <w:b/>
          <w:color w:val="808080" w:themeColor="background1" w:themeShade="80"/>
          <w:u w:val="single"/>
        </w:rPr>
        <w:t>HR Advice and Guidance</w:t>
      </w:r>
    </w:p>
    <w:p w:rsidR="00D26268" w:rsidRPr="00FC47A1" w:rsidRDefault="00D26268" w:rsidP="00FC47A1">
      <w:pPr>
        <w:pStyle w:val="ListParagraph"/>
        <w:numPr>
          <w:ilvl w:val="0"/>
          <w:numId w:val="2"/>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Interpret and advise on HR policy giving guidance and support to the Leadership Group, middle leaders and employees on all HR related issues.</w:t>
      </w:r>
    </w:p>
    <w:p w:rsidR="00D26268" w:rsidRPr="00FC47A1" w:rsidRDefault="00D26268" w:rsidP="00FC47A1">
      <w:pPr>
        <w:pStyle w:val="ListParagraph"/>
        <w:numPr>
          <w:ilvl w:val="0"/>
          <w:numId w:val="2"/>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 xml:space="preserve">Advise and liaise with the </w:t>
      </w:r>
      <w:r w:rsidR="00FC47A1">
        <w:rPr>
          <w:rFonts w:asciiTheme="minorHAnsi" w:hAnsiTheme="minorHAnsi" w:cs="Arial"/>
          <w:color w:val="808080" w:themeColor="background1" w:themeShade="80"/>
        </w:rPr>
        <w:t>Governors’ DCM</w:t>
      </w:r>
      <w:r w:rsidRPr="00FC47A1">
        <w:rPr>
          <w:rFonts w:asciiTheme="minorHAnsi" w:hAnsiTheme="minorHAnsi" w:cs="Arial"/>
          <w:color w:val="808080" w:themeColor="background1" w:themeShade="80"/>
        </w:rPr>
        <w:t xml:space="preserve"> Committee on all HR related issues gaining approvals where necessary.</w:t>
      </w:r>
    </w:p>
    <w:p w:rsidR="00D26268" w:rsidRDefault="00D26268" w:rsidP="00FC47A1">
      <w:pPr>
        <w:pStyle w:val="ListParagraph"/>
        <w:numPr>
          <w:ilvl w:val="0"/>
          <w:numId w:val="2"/>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 xml:space="preserve">Obtain external legal guidance </w:t>
      </w:r>
      <w:r w:rsidR="00FC47A1">
        <w:rPr>
          <w:rFonts w:asciiTheme="minorHAnsi" w:hAnsiTheme="minorHAnsi" w:cs="Arial"/>
          <w:color w:val="808080" w:themeColor="background1" w:themeShade="80"/>
        </w:rPr>
        <w:t xml:space="preserve">as required </w:t>
      </w:r>
      <w:r w:rsidRPr="00FC47A1">
        <w:rPr>
          <w:rFonts w:asciiTheme="minorHAnsi" w:hAnsiTheme="minorHAnsi" w:cs="Arial"/>
          <w:color w:val="808080" w:themeColor="background1" w:themeShade="80"/>
        </w:rPr>
        <w:t>on complex issues to ensure course of action will at all times minimise financial or reputation risk to the College.</w:t>
      </w:r>
    </w:p>
    <w:p w:rsidR="00012011" w:rsidRDefault="00012011" w:rsidP="00012011">
      <w:pPr>
        <w:autoSpaceDE w:val="0"/>
        <w:autoSpaceDN w:val="0"/>
        <w:adjustRightInd w:val="0"/>
        <w:jc w:val="both"/>
        <w:rPr>
          <w:rFonts w:asciiTheme="minorHAnsi" w:hAnsiTheme="minorHAnsi" w:cs="Arial"/>
          <w:color w:val="808080" w:themeColor="background1" w:themeShade="80"/>
        </w:rPr>
      </w:pPr>
    </w:p>
    <w:p w:rsidR="00012011" w:rsidRPr="00012011" w:rsidRDefault="00012011" w:rsidP="00012011">
      <w:pPr>
        <w:autoSpaceDE w:val="0"/>
        <w:autoSpaceDN w:val="0"/>
        <w:adjustRightInd w:val="0"/>
        <w:jc w:val="both"/>
        <w:rPr>
          <w:rFonts w:asciiTheme="minorHAnsi" w:hAnsiTheme="minorHAnsi" w:cs="Arial"/>
          <w:b/>
          <w:color w:val="808080" w:themeColor="background1" w:themeShade="80"/>
          <w:u w:val="single"/>
        </w:rPr>
      </w:pPr>
      <w:r w:rsidRPr="00012011">
        <w:rPr>
          <w:rFonts w:asciiTheme="minorHAnsi" w:hAnsiTheme="minorHAnsi" w:cs="Arial"/>
          <w:b/>
          <w:color w:val="808080" w:themeColor="background1" w:themeShade="80"/>
          <w:u w:val="single"/>
        </w:rPr>
        <w:t>Recruitment</w:t>
      </w:r>
    </w:p>
    <w:p w:rsidR="00DE491A" w:rsidRDefault="00DE491A" w:rsidP="00DE491A">
      <w:pPr>
        <w:autoSpaceDE w:val="0"/>
        <w:autoSpaceDN w:val="0"/>
        <w:adjustRightInd w:val="0"/>
        <w:jc w:val="both"/>
        <w:rPr>
          <w:rFonts w:asciiTheme="minorHAnsi" w:hAnsiTheme="minorHAnsi" w:cs="Arial"/>
          <w:color w:val="808080" w:themeColor="background1" w:themeShade="80"/>
        </w:rPr>
      </w:pPr>
    </w:p>
    <w:p w:rsidR="00012011" w:rsidRDefault="00012011" w:rsidP="00012011">
      <w:pPr>
        <w:pStyle w:val="ListParagraph"/>
        <w:numPr>
          <w:ilvl w:val="0"/>
          <w:numId w:val="15"/>
        </w:numPr>
        <w:autoSpaceDE w:val="0"/>
        <w:autoSpaceDN w:val="0"/>
        <w:adjustRightInd w:val="0"/>
        <w:jc w:val="both"/>
        <w:rPr>
          <w:rFonts w:asciiTheme="minorHAnsi" w:hAnsiTheme="minorHAnsi" w:cs="Arial"/>
          <w:color w:val="808080" w:themeColor="background1" w:themeShade="80"/>
        </w:rPr>
      </w:pPr>
      <w:r>
        <w:rPr>
          <w:rFonts w:asciiTheme="minorHAnsi" w:hAnsiTheme="minorHAnsi" w:cs="Arial"/>
          <w:color w:val="808080" w:themeColor="background1" w:themeShade="80"/>
        </w:rPr>
        <w:t>To co-ordinate</w:t>
      </w:r>
      <w:r w:rsidRPr="00012011">
        <w:rPr>
          <w:rFonts w:asciiTheme="minorHAnsi" w:hAnsiTheme="minorHAnsi" w:cs="Arial"/>
          <w:color w:val="808080" w:themeColor="background1" w:themeShade="80"/>
        </w:rPr>
        <w:t xml:space="preserve"> </w:t>
      </w:r>
      <w:r>
        <w:rPr>
          <w:rFonts w:asciiTheme="minorHAnsi" w:hAnsiTheme="minorHAnsi" w:cs="Arial"/>
          <w:color w:val="808080" w:themeColor="background1" w:themeShade="80"/>
        </w:rPr>
        <w:t xml:space="preserve">the </w:t>
      </w:r>
      <w:r w:rsidRPr="00012011">
        <w:rPr>
          <w:rFonts w:asciiTheme="minorHAnsi" w:hAnsiTheme="minorHAnsi" w:cs="Arial"/>
          <w:color w:val="808080" w:themeColor="background1" w:themeShade="80"/>
        </w:rPr>
        <w:t>overall recruitment process</w:t>
      </w:r>
      <w:r>
        <w:rPr>
          <w:rFonts w:asciiTheme="minorHAnsi" w:hAnsiTheme="minorHAnsi" w:cs="Arial"/>
          <w:color w:val="808080" w:themeColor="background1" w:themeShade="80"/>
        </w:rPr>
        <w:t xml:space="preserve"> for the college. </w:t>
      </w:r>
      <w:r w:rsidRPr="00012011">
        <w:rPr>
          <w:rFonts w:asciiTheme="minorHAnsi" w:hAnsiTheme="minorHAnsi" w:cs="Arial"/>
          <w:color w:val="808080" w:themeColor="background1" w:themeShade="80"/>
        </w:rPr>
        <w:t xml:space="preserve"> </w:t>
      </w:r>
      <w:r>
        <w:rPr>
          <w:rFonts w:asciiTheme="minorHAnsi" w:hAnsiTheme="minorHAnsi" w:cs="Arial"/>
          <w:color w:val="808080" w:themeColor="background1" w:themeShade="80"/>
        </w:rPr>
        <w:t>This will include</w:t>
      </w:r>
      <w:r w:rsidRPr="00012011">
        <w:rPr>
          <w:rFonts w:asciiTheme="minorHAnsi" w:hAnsiTheme="minorHAnsi" w:cs="Arial"/>
          <w:color w:val="808080" w:themeColor="background1" w:themeShade="80"/>
        </w:rPr>
        <w:t xml:space="preserve"> needs assessment, role description, pre-screening, interviewing and on-boarding &amp; orientation.</w:t>
      </w:r>
    </w:p>
    <w:p w:rsidR="00012011" w:rsidRDefault="00012011" w:rsidP="00012011">
      <w:pPr>
        <w:pStyle w:val="ListParagraph"/>
        <w:numPr>
          <w:ilvl w:val="0"/>
          <w:numId w:val="15"/>
        </w:numPr>
        <w:autoSpaceDE w:val="0"/>
        <w:autoSpaceDN w:val="0"/>
        <w:adjustRightInd w:val="0"/>
        <w:jc w:val="both"/>
        <w:rPr>
          <w:rFonts w:asciiTheme="minorHAnsi" w:hAnsiTheme="minorHAnsi" w:cs="Arial"/>
          <w:color w:val="808080" w:themeColor="background1" w:themeShade="80"/>
        </w:rPr>
      </w:pPr>
      <w:r w:rsidRPr="00012011">
        <w:rPr>
          <w:rFonts w:asciiTheme="minorHAnsi" w:hAnsiTheme="minorHAnsi" w:cs="Arial"/>
          <w:color w:val="808080" w:themeColor="background1" w:themeShade="80"/>
        </w:rPr>
        <w:t xml:space="preserve"> Develop recruitment oriented marketing tools to attract talent from overseas. </w:t>
      </w:r>
    </w:p>
    <w:p w:rsidR="00012011" w:rsidRDefault="00012011" w:rsidP="00012011">
      <w:pPr>
        <w:pStyle w:val="ListParagraph"/>
        <w:numPr>
          <w:ilvl w:val="0"/>
          <w:numId w:val="15"/>
        </w:numPr>
        <w:autoSpaceDE w:val="0"/>
        <w:autoSpaceDN w:val="0"/>
        <w:adjustRightInd w:val="0"/>
        <w:jc w:val="both"/>
        <w:rPr>
          <w:rFonts w:asciiTheme="minorHAnsi" w:hAnsiTheme="minorHAnsi" w:cs="Arial"/>
          <w:color w:val="808080" w:themeColor="background1" w:themeShade="80"/>
        </w:rPr>
      </w:pPr>
      <w:r w:rsidRPr="00012011">
        <w:rPr>
          <w:rFonts w:asciiTheme="minorHAnsi" w:hAnsiTheme="minorHAnsi" w:cs="Arial"/>
          <w:color w:val="808080" w:themeColor="background1" w:themeShade="80"/>
        </w:rPr>
        <w:t xml:space="preserve">Lead HR recruiters as well as work closely together with </w:t>
      </w:r>
      <w:r>
        <w:rPr>
          <w:rFonts w:asciiTheme="minorHAnsi" w:hAnsiTheme="minorHAnsi" w:cs="Arial"/>
          <w:color w:val="808080" w:themeColor="background1" w:themeShade="80"/>
        </w:rPr>
        <w:t xml:space="preserve">the </w:t>
      </w:r>
      <w:r w:rsidRPr="00012011">
        <w:rPr>
          <w:rFonts w:asciiTheme="minorHAnsi" w:hAnsiTheme="minorHAnsi" w:cs="Arial"/>
          <w:color w:val="808080" w:themeColor="background1" w:themeShade="80"/>
        </w:rPr>
        <w:t xml:space="preserve">Leadership </w:t>
      </w:r>
      <w:r>
        <w:rPr>
          <w:rFonts w:asciiTheme="minorHAnsi" w:hAnsiTheme="minorHAnsi" w:cs="Arial"/>
          <w:color w:val="808080" w:themeColor="background1" w:themeShade="80"/>
        </w:rPr>
        <w:t>Group,</w:t>
      </w:r>
      <w:r w:rsidRPr="00012011">
        <w:rPr>
          <w:rFonts w:asciiTheme="minorHAnsi" w:hAnsiTheme="minorHAnsi" w:cs="Arial"/>
          <w:color w:val="808080" w:themeColor="background1" w:themeShade="80"/>
        </w:rPr>
        <w:t xml:space="preserve"> Middle Leaders, Marketing, as well as ou</w:t>
      </w:r>
      <w:r>
        <w:rPr>
          <w:rFonts w:asciiTheme="minorHAnsi" w:hAnsiTheme="minorHAnsi" w:cs="Arial"/>
          <w:color w:val="808080" w:themeColor="background1" w:themeShade="80"/>
        </w:rPr>
        <w:t>tside providers to ensure the best use of</w:t>
      </w:r>
      <w:r w:rsidRPr="00012011">
        <w:rPr>
          <w:rFonts w:asciiTheme="minorHAnsi" w:hAnsiTheme="minorHAnsi" w:cs="Arial"/>
          <w:color w:val="808080" w:themeColor="background1" w:themeShade="80"/>
        </w:rPr>
        <w:t xml:space="preserve"> resources to identify and attract the most qualified candidates</w:t>
      </w:r>
      <w:r>
        <w:rPr>
          <w:rFonts w:asciiTheme="minorHAnsi" w:hAnsiTheme="minorHAnsi" w:cs="Arial"/>
          <w:color w:val="808080" w:themeColor="background1" w:themeShade="80"/>
        </w:rPr>
        <w:t>.</w:t>
      </w:r>
    </w:p>
    <w:p w:rsidR="00012011" w:rsidRPr="00012011" w:rsidRDefault="00012011" w:rsidP="00012011">
      <w:pPr>
        <w:autoSpaceDE w:val="0"/>
        <w:autoSpaceDN w:val="0"/>
        <w:adjustRightInd w:val="0"/>
        <w:jc w:val="both"/>
        <w:rPr>
          <w:rFonts w:asciiTheme="minorHAnsi" w:hAnsiTheme="minorHAnsi" w:cs="Arial"/>
          <w:color w:val="808080" w:themeColor="background1" w:themeShade="80"/>
        </w:rPr>
      </w:pPr>
    </w:p>
    <w:p w:rsidR="00D26268" w:rsidRPr="00DE491A" w:rsidRDefault="00D26268" w:rsidP="00DE491A">
      <w:pPr>
        <w:autoSpaceDE w:val="0"/>
        <w:autoSpaceDN w:val="0"/>
        <w:adjustRightInd w:val="0"/>
        <w:jc w:val="both"/>
        <w:rPr>
          <w:rFonts w:asciiTheme="minorHAnsi" w:hAnsiTheme="minorHAnsi" w:cs="Arial"/>
          <w:b/>
          <w:color w:val="808080" w:themeColor="background1" w:themeShade="80"/>
          <w:u w:val="single"/>
        </w:rPr>
      </w:pPr>
      <w:r w:rsidRPr="00DE491A">
        <w:rPr>
          <w:rFonts w:asciiTheme="minorHAnsi" w:hAnsiTheme="minorHAnsi" w:cs="Arial"/>
          <w:b/>
          <w:color w:val="808080" w:themeColor="background1" w:themeShade="80"/>
          <w:u w:val="single"/>
        </w:rPr>
        <w:t>HR Processes and Procedures</w:t>
      </w:r>
    </w:p>
    <w:p w:rsidR="00D26268" w:rsidRDefault="00D26268" w:rsidP="00FC47A1">
      <w:pPr>
        <w:pStyle w:val="ListParagraph"/>
        <w:numPr>
          <w:ilvl w:val="0"/>
          <w:numId w:val="3"/>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Ensure that all employee records, electronic and paper, are maintained in a confidential manner and are used only for the purposes for which they were obtained.  Ensure that archiving or destroying of records is carried out as per agreed retention timeframes.</w:t>
      </w:r>
    </w:p>
    <w:p w:rsidR="00D71BD9" w:rsidRPr="00FC47A1" w:rsidRDefault="00D71BD9" w:rsidP="00D71BD9">
      <w:pPr>
        <w:pStyle w:val="ListParagraph"/>
        <w:numPr>
          <w:ilvl w:val="0"/>
          <w:numId w:val="3"/>
        </w:numPr>
        <w:autoSpaceDE w:val="0"/>
        <w:autoSpaceDN w:val="0"/>
        <w:adjustRightInd w:val="0"/>
        <w:jc w:val="both"/>
        <w:rPr>
          <w:rFonts w:asciiTheme="minorHAnsi" w:hAnsiTheme="minorHAnsi" w:cs="Arial"/>
          <w:color w:val="808080" w:themeColor="background1" w:themeShade="80"/>
        </w:rPr>
      </w:pPr>
      <w:r w:rsidRPr="00D71BD9">
        <w:rPr>
          <w:rFonts w:asciiTheme="minorHAnsi" w:hAnsiTheme="minorHAnsi" w:cs="Arial"/>
          <w:color w:val="808080" w:themeColor="background1" w:themeShade="80"/>
        </w:rPr>
        <w:lastRenderedPageBreak/>
        <w:t>Oversee the Single Central Register</w:t>
      </w:r>
      <w:r>
        <w:rPr>
          <w:rFonts w:asciiTheme="minorHAnsi" w:hAnsiTheme="minorHAnsi" w:cs="Arial"/>
          <w:color w:val="808080" w:themeColor="background1" w:themeShade="80"/>
        </w:rPr>
        <w:t xml:space="preserve"> (SCR) for the college ensuring it is accurate, </w:t>
      </w:r>
      <w:r w:rsidRPr="00D71BD9">
        <w:rPr>
          <w:rFonts w:asciiTheme="minorHAnsi" w:hAnsiTheme="minorHAnsi" w:cs="Arial"/>
          <w:color w:val="808080" w:themeColor="background1" w:themeShade="80"/>
        </w:rPr>
        <w:t>complete</w:t>
      </w:r>
      <w:r>
        <w:rPr>
          <w:rFonts w:asciiTheme="minorHAnsi" w:hAnsiTheme="minorHAnsi" w:cs="Arial"/>
          <w:color w:val="808080" w:themeColor="background1" w:themeShade="80"/>
        </w:rPr>
        <w:t xml:space="preserve"> and meets all legal and inspection requirements.</w:t>
      </w:r>
    </w:p>
    <w:p w:rsidR="00D26268" w:rsidRPr="00FC47A1" w:rsidRDefault="00D26268" w:rsidP="00FC47A1">
      <w:pPr>
        <w:pStyle w:val="ListParagraph"/>
        <w:numPr>
          <w:ilvl w:val="0"/>
          <w:numId w:val="3"/>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Manage and oversee all internal HR processes and procedures to ensure an efficient HR service is provided to the College.</w:t>
      </w:r>
    </w:p>
    <w:p w:rsidR="00D26268" w:rsidRPr="00FC47A1" w:rsidRDefault="00D26268" w:rsidP="00FC47A1">
      <w:pPr>
        <w:pStyle w:val="ListParagraph"/>
        <w:numPr>
          <w:ilvl w:val="0"/>
          <w:numId w:val="3"/>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Develop and implement HR processes and procedures to support new HR policy and initiatives.</w:t>
      </w:r>
    </w:p>
    <w:p w:rsidR="00D26268" w:rsidRPr="00FC47A1" w:rsidRDefault="00D26268" w:rsidP="00FC47A1">
      <w:pPr>
        <w:pStyle w:val="ListParagraph"/>
        <w:numPr>
          <w:ilvl w:val="0"/>
          <w:numId w:val="3"/>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Monitor the issuing of all personnel related letters and communications to employees.</w:t>
      </w:r>
    </w:p>
    <w:p w:rsidR="00DE491A" w:rsidRPr="00DE491A" w:rsidRDefault="00DE491A" w:rsidP="00DE491A">
      <w:pPr>
        <w:autoSpaceDE w:val="0"/>
        <w:autoSpaceDN w:val="0"/>
        <w:adjustRightInd w:val="0"/>
        <w:jc w:val="both"/>
        <w:rPr>
          <w:rFonts w:asciiTheme="minorHAnsi" w:hAnsiTheme="minorHAnsi" w:cs="Arial"/>
          <w:color w:val="808080" w:themeColor="background1" w:themeShade="80"/>
        </w:rPr>
      </w:pPr>
    </w:p>
    <w:p w:rsidR="00D26268" w:rsidRDefault="00D26268" w:rsidP="00DE491A">
      <w:pPr>
        <w:autoSpaceDE w:val="0"/>
        <w:autoSpaceDN w:val="0"/>
        <w:adjustRightInd w:val="0"/>
        <w:jc w:val="both"/>
        <w:rPr>
          <w:rFonts w:asciiTheme="minorHAnsi" w:hAnsiTheme="minorHAnsi" w:cs="Arial"/>
          <w:b/>
          <w:color w:val="808080" w:themeColor="background1" w:themeShade="80"/>
          <w:u w:val="single"/>
        </w:rPr>
      </w:pPr>
      <w:r w:rsidRPr="00DE491A">
        <w:rPr>
          <w:rFonts w:asciiTheme="minorHAnsi" w:hAnsiTheme="minorHAnsi" w:cs="Arial"/>
          <w:b/>
          <w:color w:val="808080" w:themeColor="background1" w:themeShade="80"/>
          <w:u w:val="single"/>
        </w:rPr>
        <w:t>Compensation and Benefits</w:t>
      </w:r>
    </w:p>
    <w:p w:rsidR="00012011" w:rsidRDefault="00012011" w:rsidP="00012011">
      <w:pPr>
        <w:pStyle w:val="ListParagraph"/>
        <w:numPr>
          <w:ilvl w:val="0"/>
          <w:numId w:val="17"/>
        </w:numPr>
        <w:autoSpaceDE w:val="0"/>
        <w:autoSpaceDN w:val="0"/>
        <w:adjustRightInd w:val="0"/>
        <w:jc w:val="both"/>
        <w:rPr>
          <w:rFonts w:asciiTheme="minorHAnsi" w:hAnsiTheme="minorHAnsi" w:cs="Arial"/>
          <w:color w:val="808080" w:themeColor="background1" w:themeShade="80"/>
        </w:rPr>
      </w:pPr>
      <w:r w:rsidRPr="00012011">
        <w:rPr>
          <w:rFonts w:asciiTheme="minorHAnsi" w:hAnsiTheme="minorHAnsi" w:cs="Arial"/>
          <w:color w:val="808080" w:themeColor="background1" w:themeShade="80"/>
        </w:rPr>
        <w:t>Lead complete salary review</w:t>
      </w:r>
      <w:r>
        <w:rPr>
          <w:rFonts w:asciiTheme="minorHAnsi" w:hAnsiTheme="minorHAnsi" w:cs="Arial"/>
          <w:color w:val="808080" w:themeColor="background1" w:themeShade="80"/>
        </w:rPr>
        <w:t>s</w:t>
      </w:r>
      <w:r w:rsidRPr="00012011">
        <w:rPr>
          <w:rFonts w:asciiTheme="minorHAnsi" w:hAnsiTheme="minorHAnsi" w:cs="Arial"/>
          <w:color w:val="808080" w:themeColor="background1" w:themeShade="80"/>
        </w:rPr>
        <w:t xml:space="preserve"> of all employees resulting </w:t>
      </w:r>
      <w:r>
        <w:rPr>
          <w:rFonts w:asciiTheme="minorHAnsi" w:hAnsiTheme="minorHAnsi" w:cs="Arial"/>
          <w:color w:val="808080" w:themeColor="background1" w:themeShade="80"/>
        </w:rPr>
        <w:t xml:space="preserve">in the </w:t>
      </w:r>
      <w:r w:rsidRPr="00012011">
        <w:rPr>
          <w:rFonts w:asciiTheme="minorHAnsi" w:hAnsiTheme="minorHAnsi" w:cs="Arial"/>
          <w:color w:val="808080" w:themeColor="background1" w:themeShade="80"/>
        </w:rPr>
        <w:t xml:space="preserve">implementation of new salary bandwidths of all levels of staff. </w:t>
      </w:r>
    </w:p>
    <w:p w:rsidR="00012011" w:rsidRPr="00012011" w:rsidRDefault="00012011" w:rsidP="00012011">
      <w:pPr>
        <w:pStyle w:val="ListParagraph"/>
        <w:numPr>
          <w:ilvl w:val="0"/>
          <w:numId w:val="17"/>
        </w:numPr>
        <w:autoSpaceDE w:val="0"/>
        <w:autoSpaceDN w:val="0"/>
        <w:adjustRightInd w:val="0"/>
        <w:jc w:val="both"/>
        <w:rPr>
          <w:rFonts w:asciiTheme="minorHAnsi" w:hAnsiTheme="minorHAnsi" w:cs="Arial"/>
          <w:color w:val="808080" w:themeColor="background1" w:themeShade="80"/>
        </w:rPr>
      </w:pPr>
      <w:r w:rsidRPr="00012011">
        <w:rPr>
          <w:rFonts w:asciiTheme="minorHAnsi" w:hAnsiTheme="minorHAnsi" w:cs="Arial"/>
          <w:color w:val="808080" w:themeColor="background1" w:themeShade="80"/>
        </w:rPr>
        <w:t>Part of team</w:t>
      </w:r>
      <w:r>
        <w:rPr>
          <w:rFonts w:asciiTheme="minorHAnsi" w:hAnsiTheme="minorHAnsi" w:cs="Arial"/>
          <w:color w:val="808080" w:themeColor="background1" w:themeShade="80"/>
        </w:rPr>
        <w:t>, with members of the Leadership Group,</w:t>
      </w:r>
      <w:r w:rsidRPr="00012011">
        <w:rPr>
          <w:rFonts w:asciiTheme="minorHAnsi" w:hAnsiTheme="minorHAnsi" w:cs="Arial"/>
          <w:color w:val="808080" w:themeColor="background1" w:themeShade="80"/>
        </w:rPr>
        <w:t xml:space="preserve"> implementing new assessment parameters and criteria for extended salary scale tied to performance review.</w:t>
      </w:r>
    </w:p>
    <w:p w:rsidR="00D26268" w:rsidRPr="00FC47A1" w:rsidRDefault="00D26268" w:rsidP="00FC47A1">
      <w:pPr>
        <w:pStyle w:val="ListParagraph"/>
        <w:numPr>
          <w:ilvl w:val="0"/>
          <w:numId w:val="4"/>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 xml:space="preserve">Manage and implement the annual salary increase review for Support staff. </w:t>
      </w:r>
    </w:p>
    <w:p w:rsidR="00D26268" w:rsidRPr="00FC47A1" w:rsidRDefault="00D26268" w:rsidP="00FC47A1">
      <w:pPr>
        <w:pStyle w:val="ListParagraph"/>
        <w:numPr>
          <w:ilvl w:val="0"/>
          <w:numId w:val="4"/>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 xml:space="preserve">Implement any salary increases for the Leadership Group and teaching staff following annual salary reviews conducted by the Leadership Group and the Board of Governors.  </w:t>
      </w:r>
    </w:p>
    <w:p w:rsidR="00D26268" w:rsidRPr="00FC47A1" w:rsidRDefault="00D26268" w:rsidP="00FC47A1">
      <w:pPr>
        <w:pStyle w:val="ListParagraph"/>
        <w:numPr>
          <w:ilvl w:val="0"/>
          <w:numId w:val="4"/>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Survey and review employee compensation and benefits to ensure the College maintains a competitive position within the market.</w:t>
      </w:r>
    </w:p>
    <w:p w:rsidR="00D26268" w:rsidRPr="00FC47A1" w:rsidRDefault="00D26268" w:rsidP="00FC47A1">
      <w:pPr>
        <w:pStyle w:val="ListParagraph"/>
        <w:numPr>
          <w:ilvl w:val="0"/>
          <w:numId w:val="4"/>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Manage and administer all employee compensation and benefits.</w:t>
      </w:r>
    </w:p>
    <w:p w:rsidR="00DE491A" w:rsidRPr="00DE491A" w:rsidRDefault="00DE491A" w:rsidP="00DE491A">
      <w:pPr>
        <w:autoSpaceDE w:val="0"/>
        <w:autoSpaceDN w:val="0"/>
        <w:adjustRightInd w:val="0"/>
        <w:jc w:val="both"/>
        <w:rPr>
          <w:rFonts w:asciiTheme="minorHAnsi" w:hAnsiTheme="minorHAnsi" w:cs="Arial"/>
          <w:color w:val="808080" w:themeColor="background1" w:themeShade="80"/>
        </w:rPr>
      </w:pPr>
    </w:p>
    <w:p w:rsidR="00D26268" w:rsidRDefault="00D26268" w:rsidP="00DE491A">
      <w:pPr>
        <w:autoSpaceDE w:val="0"/>
        <w:autoSpaceDN w:val="0"/>
        <w:adjustRightInd w:val="0"/>
        <w:jc w:val="both"/>
        <w:rPr>
          <w:rFonts w:asciiTheme="minorHAnsi" w:hAnsiTheme="minorHAnsi" w:cs="Arial"/>
          <w:b/>
          <w:color w:val="808080" w:themeColor="background1" w:themeShade="80"/>
          <w:u w:val="single"/>
        </w:rPr>
      </w:pPr>
      <w:r w:rsidRPr="00DE491A">
        <w:rPr>
          <w:rFonts w:asciiTheme="minorHAnsi" w:hAnsiTheme="minorHAnsi" w:cs="Arial"/>
          <w:b/>
          <w:color w:val="808080" w:themeColor="background1" w:themeShade="80"/>
          <w:u w:val="single"/>
        </w:rPr>
        <w:t>HR Policy</w:t>
      </w:r>
    </w:p>
    <w:p w:rsidR="00012011" w:rsidRDefault="00012011" w:rsidP="00012011">
      <w:pPr>
        <w:pStyle w:val="ListParagraph"/>
        <w:numPr>
          <w:ilvl w:val="0"/>
          <w:numId w:val="19"/>
        </w:numPr>
        <w:autoSpaceDE w:val="0"/>
        <w:autoSpaceDN w:val="0"/>
        <w:adjustRightInd w:val="0"/>
        <w:jc w:val="both"/>
        <w:rPr>
          <w:rFonts w:asciiTheme="minorHAnsi" w:hAnsiTheme="minorHAnsi" w:cs="Arial"/>
          <w:color w:val="808080" w:themeColor="background1" w:themeShade="80"/>
        </w:rPr>
      </w:pPr>
      <w:r>
        <w:rPr>
          <w:rFonts w:asciiTheme="minorHAnsi" w:hAnsiTheme="minorHAnsi" w:cs="Arial"/>
          <w:color w:val="808080" w:themeColor="background1" w:themeShade="80"/>
        </w:rPr>
        <w:t>Regular r</w:t>
      </w:r>
      <w:r w:rsidRPr="00012011">
        <w:rPr>
          <w:rFonts w:asciiTheme="minorHAnsi" w:hAnsiTheme="minorHAnsi" w:cs="Arial"/>
          <w:color w:val="808080" w:themeColor="background1" w:themeShade="80"/>
        </w:rPr>
        <w:t xml:space="preserve">eview of </w:t>
      </w:r>
      <w:r>
        <w:rPr>
          <w:rFonts w:asciiTheme="minorHAnsi" w:hAnsiTheme="minorHAnsi" w:cs="Arial"/>
          <w:color w:val="808080" w:themeColor="background1" w:themeShade="80"/>
        </w:rPr>
        <w:t xml:space="preserve">all </w:t>
      </w:r>
      <w:r w:rsidRPr="00012011">
        <w:rPr>
          <w:rFonts w:asciiTheme="minorHAnsi" w:hAnsiTheme="minorHAnsi" w:cs="Arial"/>
          <w:color w:val="808080" w:themeColor="background1" w:themeShade="80"/>
        </w:rPr>
        <w:t xml:space="preserve">HR policies as well as HR procedure &amp; implementation. </w:t>
      </w:r>
    </w:p>
    <w:p w:rsidR="00881882" w:rsidRDefault="00012011" w:rsidP="00012011">
      <w:pPr>
        <w:pStyle w:val="ListParagraph"/>
        <w:numPr>
          <w:ilvl w:val="0"/>
          <w:numId w:val="19"/>
        </w:numPr>
        <w:autoSpaceDE w:val="0"/>
        <w:autoSpaceDN w:val="0"/>
        <w:adjustRightInd w:val="0"/>
        <w:jc w:val="both"/>
        <w:rPr>
          <w:rFonts w:asciiTheme="minorHAnsi" w:hAnsiTheme="minorHAnsi" w:cs="Arial"/>
          <w:color w:val="808080" w:themeColor="background1" w:themeShade="80"/>
        </w:rPr>
      </w:pPr>
      <w:r w:rsidRPr="00012011">
        <w:rPr>
          <w:rFonts w:asciiTheme="minorHAnsi" w:hAnsiTheme="minorHAnsi" w:cs="Arial"/>
          <w:color w:val="808080" w:themeColor="background1" w:themeShade="80"/>
        </w:rPr>
        <w:t>Advise</w:t>
      </w:r>
      <w:r>
        <w:rPr>
          <w:rFonts w:asciiTheme="minorHAnsi" w:hAnsiTheme="minorHAnsi" w:cs="Arial"/>
          <w:color w:val="808080" w:themeColor="background1" w:themeShade="80"/>
        </w:rPr>
        <w:t xml:space="preserve"> the L</w:t>
      </w:r>
      <w:r w:rsidRPr="00012011">
        <w:rPr>
          <w:rFonts w:asciiTheme="minorHAnsi" w:hAnsiTheme="minorHAnsi" w:cs="Arial"/>
          <w:color w:val="808080" w:themeColor="background1" w:themeShade="80"/>
        </w:rPr>
        <w:t xml:space="preserve">eadership </w:t>
      </w:r>
      <w:r>
        <w:rPr>
          <w:rFonts w:asciiTheme="minorHAnsi" w:hAnsiTheme="minorHAnsi" w:cs="Arial"/>
          <w:color w:val="808080" w:themeColor="background1" w:themeShade="80"/>
        </w:rPr>
        <w:t>Group</w:t>
      </w:r>
      <w:r w:rsidRPr="00012011">
        <w:rPr>
          <w:rFonts w:asciiTheme="minorHAnsi" w:hAnsiTheme="minorHAnsi" w:cs="Arial"/>
          <w:color w:val="808080" w:themeColor="background1" w:themeShade="80"/>
        </w:rPr>
        <w:t xml:space="preserve"> to ensure all policies are in compliance with local labo</w:t>
      </w:r>
      <w:r>
        <w:rPr>
          <w:rFonts w:asciiTheme="minorHAnsi" w:hAnsiTheme="minorHAnsi" w:cs="Arial"/>
          <w:color w:val="808080" w:themeColor="background1" w:themeShade="80"/>
        </w:rPr>
        <w:t>u</w:t>
      </w:r>
      <w:r w:rsidRPr="00012011">
        <w:rPr>
          <w:rFonts w:asciiTheme="minorHAnsi" w:hAnsiTheme="minorHAnsi" w:cs="Arial"/>
          <w:color w:val="808080" w:themeColor="background1" w:themeShade="80"/>
        </w:rPr>
        <w:t xml:space="preserve">r law and HR best practice. </w:t>
      </w:r>
    </w:p>
    <w:p w:rsidR="00881882" w:rsidRDefault="00012011" w:rsidP="00012011">
      <w:pPr>
        <w:pStyle w:val="ListParagraph"/>
        <w:numPr>
          <w:ilvl w:val="0"/>
          <w:numId w:val="19"/>
        </w:numPr>
        <w:autoSpaceDE w:val="0"/>
        <w:autoSpaceDN w:val="0"/>
        <w:adjustRightInd w:val="0"/>
        <w:jc w:val="both"/>
        <w:rPr>
          <w:rFonts w:asciiTheme="minorHAnsi" w:hAnsiTheme="minorHAnsi" w:cs="Arial"/>
          <w:color w:val="808080" w:themeColor="background1" w:themeShade="80"/>
        </w:rPr>
      </w:pPr>
      <w:r w:rsidRPr="00012011">
        <w:rPr>
          <w:rFonts w:asciiTheme="minorHAnsi" w:hAnsiTheme="minorHAnsi" w:cs="Arial"/>
          <w:color w:val="808080" w:themeColor="background1" w:themeShade="80"/>
        </w:rPr>
        <w:t xml:space="preserve">Oversee execution of new procedures and continue to streamline HR service. </w:t>
      </w:r>
    </w:p>
    <w:p w:rsidR="00012011" w:rsidRPr="00012011" w:rsidRDefault="00012011" w:rsidP="00012011">
      <w:pPr>
        <w:pStyle w:val="ListParagraph"/>
        <w:numPr>
          <w:ilvl w:val="0"/>
          <w:numId w:val="19"/>
        </w:numPr>
        <w:autoSpaceDE w:val="0"/>
        <w:autoSpaceDN w:val="0"/>
        <w:adjustRightInd w:val="0"/>
        <w:jc w:val="both"/>
        <w:rPr>
          <w:rFonts w:asciiTheme="minorHAnsi" w:hAnsiTheme="minorHAnsi" w:cs="Arial"/>
          <w:color w:val="808080" w:themeColor="background1" w:themeShade="80"/>
        </w:rPr>
      </w:pPr>
      <w:r w:rsidRPr="00012011">
        <w:rPr>
          <w:rFonts w:asciiTheme="minorHAnsi" w:hAnsiTheme="minorHAnsi" w:cs="Arial"/>
          <w:color w:val="808080" w:themeColor="background1" w:themeShade="80"/>
        </w:rPr>
        <w:t>Work closely together with other Support Service</w:t>
      </w:r>
      <w:r w:rsidR="00881882">
        <w:rPr>
          <w:rFonts w:asciiTheme="minorHAnsi" w:hAnsiTheme="minorHAnsi" w:cs="Arial"/>
          <w:color w:val="808080" w:themeColor="background1" w:themeShade="80"/>
        </w:rPr>
        <w:t xml:space="preserve"> Departments</w:t>
      </w:r>
      <w:r w:rsidRPr="00012011">
        <w:rPr>
          <w:rFonts w:asciiTheme="minorHAnsi" w:hAnsiTheme="minorHAnsi" w:cs="Arial"/>
          <w:color w:val="808080" w:themeColor="background1" w:themeShade="80"/>
        </w:rPr>
        <w:t xml:space="preserve"> to ensure </w:t>
      </w:r>
      <w:r w:rsidR="00881882">
        <w:rPr>
          <w:rFonts w:asciiTheme="minorHAnsi" w:hAnsiTheme="minorHAnsi" w:cs="Arial"/>
          <w:color w:val="808080" w:themeColor="background1" w:themeShade="80"/>
        </w:rPr>
        <w:t xml:space="preserve">effective </w:t>
      </w:r>
      <w:r w:rsidRPr="00012011">
        <w:rPr>
          <w:rFonts w:asciiTheme="minorHAnsi" w:hAnsiTheme="minorHAnsi" w:cs="Arial"/>
          <w:color w:val="808080" w:themeColor="background1" w:themeShade="80"/>
        </w:rPr>
        <w:t>communication.</w:t>
      </w:r>
    </w:p>
    <w:p w:rsidR="00D26268" w:rsidRPr="00FC47A1" w:rsidRDefault="00D26268" w:rsidP="00FC47A1">
      <w:pPr>
        <w:pStyle w:val="ListParagraph"/>
        <w:numPr>
          <w:ilvl w:val="0"/>
          <w:numId w:val="5"/>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 xml:space="preserve">Carry out annual HR Policy review and propose changes to the </w:t>
      </w:r>
      <w:r w:rsidR="00FC47A1" w:rsidRPr="00FC47A1">
        <w:rPr>
          <w:rFonts w:asciiTheme="minorHAnsi" w:hAnsiTheme="minorHAnsi" w:cs="Arial"/>
          <w:color w:val="808080" w:themeColor="background1" w:themeShade="80"/>
        </w:rPr>
        <w:t>Governors’ DCM</w:t>
      </w:r>
      <w:r w:rsidRPr="00FC47A1">
        <w:rPr>
          <w:rFonts w:asciiTheme="minorHAnsi" w:hAnsiTheme="minorHAnsi" w:cs="Arial"/>
          <w:color w:val="808080" w:themeColor="background1" w:themeShade="80"/>
        </w:rPr>
        <w:t xml:space="preserve"> Committee for approval by the Board of Governors.</w:t>
      </w:r>
    </w:p>
    <w:p w:rsidR="00D26268" w:rsidRPr="00FC47A1" w:rsidRDefault="00D26268" w:rsidP="00FC47A1">
      <w:pPr>
        <w:pStyle w:val="ListParagraph"/>
        <w:numPr>
          <w:ilvl w:val="0"/>
          <w:numId w:val="5"/>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Communicate and implement changes to HR Policy to all managers and employees.</w:t>
      </w:r>
    </w:p>
    <w:p w:rsidR="00D26268" w:rsidRPr="00FC47A1" w:rsidRDefault="00D26268" w:rsidP="00FC47A1">
      <w:pPr>
        <w:pStyle w:val="ListParagraph"/>
        <w:numPr>
          <w:ilvl w:val="0"/>
          <w:numId w:val="5"/>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Ensure all HR Policy is developed taking into account relevant Qatar Labour Law and HR best practice.</w:t>
      </w:r>
    </w:p>
    <w:p w:rsidR="00D26268" w:rsidRPr="00DE491A" w:rsidRDefault="00D26268" w:rsidP="00DE491A">
      <w:pPr>
        <w:autoSpaceDE w:val="0"/>
        <w:autoSpaceDN w:val="0"/>
        <w:adjustRightInd w:val="0"/>
        <w:jc w:val="both"/>
        <w:rPr>
          <w:rFonts w:asciiTheme="minorHAnsi" w:hAnsiTheme="minorHAnsi" w:cs="Arial"/>
          <w:b/>
          <w:color w:val="808080" w:themeColor="background1" w:themeShade="80"/>
          <w:u w:val="single"/>
        </w:rPr>
      </w:pPr>
    </w:p>
    <w:p w:rsidR="00D26268" w:rsidRPr="00DE491A" w:rsidRDefault="00D26268" w:rsidP="00DE491A">
      <w:pPr>
        <w:autoSpaceDE w:val="0"/>
        <w:autoSpaceDN w:val="0"/>
        <w:adjustRightInd w:val="0"/>
        <w:jc w:val="both"/>
        <w:rPr>
          <w:rFonts w:asciiTheme="minorHAnsi" w:hAnsiTheme="minorHAnsi" w:cs="Arial"/>
          <w:b/>
          <w:color w:val="808080" w:themeColor="background1" w:themeShade="80"/>
          <w:u w:val="single"/>
        </w:rPr>
      </w:pPr>
      <w:r w:rsidRPr="00DE491A">
        <w:rPr>
          <w:rFonts w:asciiTheme="minorHAnsi" w:hAnsiTheme="minorHAnsi" w:cs="Arial"/>
          <w:b/>
          <w:color w:val="808080" w:themeColor="background1" w:themeShade="80"/>
          <w:u w:val="single"/>
        </w:rPr>
        <w:t>HR Technology</w:t>
      </w:r>
    </w:p>
    <w:p w:rsidR="00D26268" w:rsidRPr="00FC47A1" w:rsidRDefault="00D26268" w:rsidP="00FC47A1">
      <w:pPr>
        <w:pStyle w:val="ListParagraph"/>
        <w:numPr>
          <w:ilvl w:val="0"/>
          <w:numId w:val="6"/>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 xml:space="preserve">Manage the </w:t>
      </w:r>
      <w:r w:rsidR="00881882">
        <w:rPr>
          <w:rFonts w:asciiTheme="minorHAnsi" w:hAnsiTheme="minorHAnsi" w:cs="Arial"/>
          <w:color w:val="808080" w:themeColor="background1" w:themeShade="80"/>
        </w:rPr>
        <w:t xml:space="preserve">MIS </w:t>
      </w:r>
      <w:r w:rsidRPr="00FC47A1">
        <w:rPr>
          <w:rFonts w:asciiTheme="minorHAnsi" w:hAnsiTheme="minorHAnsi" w:cs="Arial"/>
          <w:color w:val="808080" w:themeColor="background1" w:themeShade="80"/>
        </w:rPr>
        <w:t>database to ensure accuracy of HR data for reporting purposes.</w:t>
      </w:r>
    </w:p>
    <w:p w:rsidR="00D26268" w:rsidRPr="00FC47A1" w:rsidRDefault="00D26268" w:rsidP="00FC47A1">
      <w:pPr>
        <w:pStyle w:val="ListParagraph"/>
        <w:numPr>
          <w:ilvl w:val="0"/>
          <w:numId w:val="6"/>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 xml:space="preserve">Provide input to project teams on HR requirements as necessary for any College ICT initiatives. </w:t>
      </w:r>
    </w:p>
    <w:p w:rsidR="00D26268" w:rsidRPr="00FC47A1" w:rsidRDefault="00D26268" w:rsidP="00FC47A1">
      <w:pPr>
        <w:pStyle w:val="ListParagraph"/>
        <w:numPr>
          <w:ilvl w:val="0"/>
          <w:numId w:val="6"/>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Develop the internal HR website to be a resource and information tool for all employees.</w:t>
      </w:r>
    </w:p>
    <w:p w:rsidR="00D26268" w:rsidRPr="00FC47A1" w:rsidRDefault="00D26268" w:rsidP="00FC47A1">
      <w:pPr>
        <w:pStyle w:val="ListParagraph"/>
        <w:numPr>
          <w:ilvl w:val="0"/>
          <w:numId w:val="6"/>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Utilise the external College website to attract potential new employees to the College.</w:t>
      </w:r>
    </w:p>
    <w:p w:rsidR="00D26268" w:rsidRPr="00DE491A" w:rsidRDefault="00D26268" w:rsidP="00DE491A">
      <w:pPr>
        <w:autoSpaceDE w:val="0"/>
        <w:autoSpaceDN w:val="0"/>
        <w:adjustRightInd w:val="0"/>
        <w:jc w:val="both"/>
        <w:rPr>
          <w:rFonts w:asciiTheme="minorHAnsi" w:hAnsiTheme="minorHAnsi" w:cs="Arial"/>
          <w:b/>
          <w:color w:val="808080" w:themeColor="background1" w:themeShade="80"/>
          <w:u w:val="single"/>
        </w:rPr>
      </w:pPr>
    </w:p>
    <w:p w:rsidR="00D26268" w:rsidRDefault="00D26268" w:rsidP="00DE491A">
      <w:pPr>
        <w:autoSpaceDE w:val="0"/>
        <w:autoSpaceDN w:val="0"/>
        <w:adjustRightInd w:val="0"/>
        <w:jc w:val="both"/>
        <w:rPr>
          <w:rFonts w:asciiTheme="minorHAnsi" w:hAnsiTheme="minorHAnsi" w:cs="Arial"/>
          <w:b/>
          <w:color w:val="808080" w:themeColor="background1" w:themeShade="80"/>
          <w:u w:val="single"/>
        </w:rPr>
      </w:pPr>
      <w:r w:rsidRPr="00DE491A">
        <w:rPr>
          <w:rFonts w:asciiTheme="minorHAnsi" w:hAnsiTheme="minorHAnsi" w:cs="Arial"/>
          <w:b/>
          <w:color w:val="808080" w:themeColor="background1" w:themeShade="80"/>
          <w:u w:val="single"/>
        </w:rPr>
        <w:t>HR Reporting</w:t>
      </w:r>
    </w:p>
    <w:p w:rsidR="00881882" w:rsidRDefault="00881882" w:rsidP="00881882">
      <w:pPr>
        <w:pStyle w:val="ListParagraph"/>
        <w:numPr>
          <w:ilvl w:val="0"/>
          <w:numId w:val="20"/>
        </w:numPr>
        <w:autoSpaceDE w:val="0"/>
        <w:autoSpaceDN w:val="0"/>
        <w:adjustRightInd w:val="0"/>
        <w:jc w:val="both"/>
        <w:rPr>
          <w:rFonts w:asciiTheme="minorHAnsi" w:hAnsiTheme="minorHAnsi" w:cs="Arial"/>
          <w:color w:val="808080" w:themeColor="background1" w:themeShade="80"/>
        </w:rPr>
      </w:pPr>
      <w:r w:rsidRPr="00881882">
        <w:rPr>
          <w:rFonts w:asciiTheme="minorHAnsi" w:hAnsiTheme="minorHAnsi" w:cs="Arial"/>
          <w:color w:val="808080" w:themeColor="background1" w:themeShade="80"/>
        </w:rPr>
        <w:t xml:space="preserve">Continuously advise </w:t>
      </w:r>
      <w:r>
        <w:rPr>
          <w:rFonts w:asciiTheme="minorHAnsi" w:hAnsiTheme="minorHAnsi" w:cs="Arial"/>
          <w:color w:val="808080" w:themeColor="background1" w:themeShade="80"/>
        </w:rPr>
        <w:t>the Leadership Group</w:t>
      </w:r>
      <w:r w:rsidRPr="00881882">
        <w:rPr>
          <w:rFonts w:asciiTheme="minorHAnsi" w:hAnsiTheme="minorHAnsi" w:cs="Arial"/>
          <w:color w:val="808080" w:themeColor="background1" w:themeShade="80"/>
        </w:rPr>
        <w:t xml:space="preserve"> on HR strategy to support </w:t>
      </w:r>
      <w:r>
        <w:rPr>
          <w:rFonts w:asciiTheme="minorHAnsi" w:hAnsiTheme="minorHAnsi" w:cs="Arial"/>
          <w:color w:val="808080" w:themeColor="background1" w:themeShade="80"/>
        </w:rPr>
        <w:t xml:space="preserve">the </w:t>
      </w:r>
      <w:r w:rsidRPr="00881882">
        <w:rPr>
          <w:rFonts w:asciiTheme="minorHAnsi" w:hAnsiTheme="minorHAnsi" w:cs="Arial"/>
          <w:color w:val="808080" w:themeColor="background1" w:themeShade="80"/>
        </w:rPr>
        <w:t xml:space="preserve">College’s </w:t>
      </w:r>
      <w:r>
        <w:rPr>
          <w:rFonts w:asciiTheme="minorHAnsi" w:hAnsiTheme="minorHAnsi" w:cs="Arial"/>
          <w:color w:val="808080" w:themeColor="background1" w:themeShade="80"/>
        </w:rPr>
        <w:t>Development Plan.</w:t>
      </w:r>
    </w:p>
    <w:p w:rsidR="00881882" w:rsidRPr="00881882" w:rsidRDefault="00881882" w:rsidP="00881882">
      <w:pPr>
        <w:pStyle w:val="ListParagraph"/>
        <w:numPr>
          <w:ilvl w:val="0"/>
          <w:numId w:val="20"/>
        </w:numPr>
        <w:autoSpaceDE w:val="0"/>
        <w:autoSpaceDN w:val="0"/>
        <w:adjustRightInd w:val="0"/>
        <w:jc w:val="both"/>
        <w:rPr>
          <w:rFonts w:asciiTheme="minorHAnsi" w:hAnsiTheme="minorHAnsi" w:cs="Arial"/>
          <w:color w:val="808080" w:themeColor="background1" w:themeShade="80"/>
        </w:rPr>
      </w:pPr>
      <w:r>
        <w:rPr>
          <w:rFonts w:asciiTheme="minorHAnsi" w:hAnsiTheme="minorHAnsi" w:cs="Arial"/>
          <w:color w:val="808080" w:themeColor="background1" w:themeShade="80"/>
        </w:rPr>
        <w:t>C</w:t>
      </w:r>
      <w:r w:rsidRPr="00881882">
        <w:rPr>
          <w:rFonts w:asciiTheme="minorHAnsi" w:hAnsiTheme="minorHAnsi" w:cs="Arial"/>
          <w:color w:val="808080" w:themeColor="background1" w:themeShade="80"/>
        </w:rPr>
        <w:t xml:space="preserve">ontinuous review of HR alignment with global, region, local and sector norms by participating in salary and compensation review surveys. </w:t>
      </w:r>
    </w:p>
    <w:p w:rsidR="00881882" w:rsidRPr="00881882" w:rsidRDefault="00881882" w:rsidP="00881882">
      <w:pPr>
        <w:pStyle w:val="ListParagraph"/>
        <w:numPr>
          <w:ilvl w:val="0"/>
          <w:numId w:val="20"/>
        </w:numPr>
        <w:autoSpaceDE w:val="0"/>
        <w:autoSpaceDN w:val="0"/>
        <w:adjustRightInd w:val="0"/>
        <w:jc w:val="both"/>
        <w:rPr>
          <w:rFonts w:asciiTheme="minorHAnsi" w:hAnsiTheme="minorHAnsi" w:cs="Arial"/>
          <w:color w:val="808080" w:themeColor="background1" w:themeShade="80"/>
        </w:rPr>
      </w:pPr>
      <w:r w:rsidRPr="00881882">
        <w:rPr>
          <w:rFonts w:asciiTheme="minorHAnsi" w:hAnsiTheme="minorHAnsi" w:cs="Arial"/>
          <w:color w:val="808080" w:themeColor="background1" w:themeShade="80"/>
        </w:rPr>
        <w:t xml:space="preserve">Present reports to Board of Governors on HR related matters including monthly Board Report as well as </w:t>
      </w:r>
      <w:r>
        <w:rPr>
          <w:rFonts w:asciiTheme="minorHAnsi" w:hAnsiTheme="minorHAnsi" w:cs="Arial"/>
          <w:color w:val="808080" w:themeColor="background1" w:themeShade="80"/>
        </w:rPr>
        <w:t>“</w:t>
      </w:r>
      <w:r w:rsidRPr="00881882">
        <w:rPr>
          <w:rFonts w:asciiTheme="minorHAnsi" w:hAnsiTheme="minorHAnsi" w:cs="Arial"/>
          <w:color w:val="808080" w:themeColor="background1" w:themeShade="80"/>
        </w:rPr>
        <w:t>Deep Dive</w:t>
      </w:r>
      <w:r>
        <w:rPr>
          <w:rFonts w:asciiTheme="minorHAnsi" w:hAnsiTheme="minorHAnsi" w:cs="Arial"/>
          <w:color w:val="808080" w:themeColor="background1" w:themeShade="80"/>
        </w:rPr>
        <w:t>”</w:t>
      </w:r>
      <w:r w:rsidRPr="00881882">
        <w:rPr>
          <w:rFonts w:asciiTheme="minorHAnsi" w:hAnsiTheme="minorHAnsi" w:cs="Arial"/>
          <w:color w:val="808080" w:themeColor="background1" w:themeShade="80"/>
        </w:rPr>
        <w:t xml:space="preserve"> topics.  </w:t>
      </w:r>
    </w:p>
    <w:p w:rsidR="00881882" w:rsidRPr="00881882" w:rsidRDefault="00881882" w:rsidP="00881882">
      <w:pPr>
        <w:pStyle w:val="ListParagraph"/>
        <w:numPr>
          <w:ilvl w:val="0"/>
          <w:numId w:val="20"/>
        </w:numPr>
        <w:autoSpaceDE w:val="0"/>
        <w:autoSpaceDN w:val="0"/>
        <w:adjustRightInd w:val="0"/>
        <w:jc w:val="both"/>
        <w:rPr>
          <w:rFonts w:asciiTheme="minorHAnsi" w:hAnsiTheme="minorHAnsi" w:cs="Arial"/>
          <w:color w:val="808080" w:themeColor="background1" w:themeShade="80"/>
        </w:rPr>
      </w:pPr>
      <w:r w:rsidRPr="00881882">
        <w:rPr>
          <w:rFonts w:asciiTheme="minorHAnsi" w:hAnsiTheme="minorHAnsi" w:cs="Arial"/>
          <w:color w:val="808080" w:themeColor="background1" w:themeShade="80"/>
        </w:rPr>
        <w:lastRenderedPageBreak/>
        <w:t xml:space="preserve">Critically review feedback from exit interview, employee discussions and probation review meetings, deciphering areas of development and create action plans and subsequently recommend areas for improvement to Leadership. </w:t>
      </w:r>
    </w:p>
    <w:p w:rsidR="00881882" w:rsidRPr="00881882" w:rsidRDefault="00881882" w:rsidP="00881882">
      <w:pPr>
        <w:pStyle w:val="ListParagraph"/>
        <w:numPr>
          <w:ilvl w:val="0"/>
          <w:numId w:val="20"/>
        </w:numPr>
        <w:autoSpaceDE w:val="0"/>
        <w:autoSpaceDN w:val="0"/>
        <w:adjustRightInd w:val="0"/>
        <w:jc w:val="both"/>
        <w:rPr>
          <w:rFonts w:asciiTheme="minorHAnsi" w:hAnsiTheme="minorHAnsi" w:cs="Arial"/>
          <w:color w:val="808080" w:themeColor="background1" w:themeShade="80"/>
        </w:rPr>
      </w:pPr>
      <w:r w:rsidRPr="00881882">
        <w:rPr>
          <w:rFonts w:asciiTheme="minorHAnsi" w:hAnsiTheme="minorHAnsi" w:cs="Arial"/>
          <w:color w:val="808080" w:themeColor="background1" w:themeShade="80"/>
        </w:rPr>
        <w:t>Execute Employee engagement survey results and improvement plans to ensure results are actioned. This will include leading focus groups, conducting stay interviews and needs analysis to align business strategy with people strategy.</w:t>
      </w:r>
    </w:p>
    <w:p w:rsidR="00D26268" w:rsidRPr="00FC47A1" w:rsidRDefault="00D26268" w:rsidP="00FC47A1">
      <w:pPr>
        <w:pStyle w:val="ListParagraph"/>
        <w:numPr>
          <w:ilvl w:val="0"/>
          <w:numId w:val="7"/>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Prepare monthly HR Report</w:t>
      </w:r>
      <w:r w:rsidR="00FC47A1">
        <w:rPr>
          <w:rFonts w:asciiTheme="minorHAnsi" w:hAnsiTheme="minorHAnsi" w:cs="Arial"/>
          <w:color w:val="808080" w:themeColor="background1" w:themeShade="80"/>
        </w:rPr>
        <w:t>s</w:t>
      </w:r>
      <w:r w:rsidRPr="00FC47A1">
        <w:rPr>
          <w:rFonts w:asciiTheme="minorHAnsi" w:hAnsiTheme="minorHAnsi" w:cs="Arial"/>
          <w:color w:val="808080" w:themeColor="background1" w:themeShade="80"/>
        </w:rPr>
        <w:t xml:space="preserve"> for presentation to the </w:t>
      </w:r>
      <w:r w:rsidR="00FC47A1">
        <w:rPr>
          <w:rFonts w:asciiTheme="minorHAnsi" w:hAnsiTheme="minorHAnsi" w:cs="Arial"/>
          <w:color w:val="808080" w:themeColor="background1" w:themeShade="80"/>
        </w:rPr>
        <w:t>Governors DCM</w:t>
      </w:r>
      <w:r w:rsidRPr="00FC47A1">
        <w:rPr>
          <w:rFonts w:asciiTheme="minorHAnsi" w:hAnsiTheme="minorHAnsi" w:cs="Arial"/>
          <w:color w:val="808080" w:themeColor="background1" w:themeShade="80"/>
        </w:rPr>
        <w:t xml:space="preserve"> Committee and Board of Governors.</w:t>
      </w:r>
    </w:p>
    <w:p w:rsidR="00D216DD" w:rsidRPr="00FC47A1" w:rsidRDefault="00D216DD" w:rsidP="00FC47A1">
      <w:pPr>
        <w:pStyle w:val="ListParagraph"/>
        <w:numPr>
          <w:ilvl w:val="0"/>
          <w:numId w:val="7"/>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 xml:space="preserve">Prepare monthly reports on headcount, turnover, employee demographics for inclusion in </w:t>
      </w:r>
      <w:r w:rsidR="00FC47A1" w:rsidRPr="00FC47A1">
        <w:rPr>
          <w:rFonts w:asciiTheme="minorHAnsi" w:hAnsiTheme="minorHAnsi" w:cs="Arial"/>
          <w:color w:val="808080" w:themeColor="background1" w:themeShade="80"/>
        </w:rPr>
        <w:t xml:space="preserve">the </w:t>
      </w:r>
      <w:r w:rsidRPr="00FC47A1">
        <w:rPr>
          <w:rFonts w:asciiTheme="minorHAnsi" w:hAnsiTheme="minorHAnsi" w:cs="Arial"/>
          <w:color w:val="808080" w:themeColor="background1" w:themeShade="80"/>
        </w:rPr>
        <w:t>monthly HR Report.</w:t>
      </w:r>
    </w:p>
    <w:p w:rsidR="00D26268" w:rsidRPr="00FC47A1" w:rsidRDefault="00D26268" w:rsidP="00FC47A1">
      <w:pPr>
        <w:pStyle w:val="ListParagraph"/>
        <w:numPr>
          <w:ilvl w:val="0"/>
          <w:numId w:val="7"/>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Develop and implement an HR Reporting system to accurately monitor and report on absence.</w:t>
      </w:r>
    </w:p>
    <w:p w:rsidR="00DE491A" w:rsidRPr="00DE491A" w:rsidRDefault="00DE491A" w:rsidP="00DE491A">
      <w:pPr>
        <w:autoSpaceDE w:val="0"/>
        <w:autoSpaceDN w:val="0"/>
        <w:adjustRightInd w:val="0"/>
        <w:jc w:val="both"/>
        <w:rPr>
          <w:rFonts w:asciiTheme="minorHAnsi" w:hAnsiTheme="minorHAnsi" w:cs="Arial"/>
          <w:color w:val="808080" w:themeColor="background1" w:themeShade="80"/>
        </w:rPr>
      </w:pPr>
    </w:p>
    <w:p w:rsidR="00D26268" w:rsidRDefault="00D26268" w:rsidP="00DE491A">
      <w:pPr>
        <w:autoSpaceDE w:val="0"/>
        <w:autoSpaceDN w:val="0"/>
        <w:adjustRightInd w:val="0"/>
        <w:jc w:val="both"/>
        <w:rPr>
          <w:rFonts w:asciiTheme="minorHAnsi" w:hAnsiTheme="minorHAnsi" w:cs="Arial"/>
          <w:b/>
          <w:color w:val="808080" w:themeColor="background1" w:themeShade="80"/>
          <w:u w:val="single"/>
        </w:rPr>
      </w:pPr>
      <w:r w:rsidRPr="00DE491A">
        <w:rPr>
          <w:rFonts w:asciiTheme="minorHAnsi" w:hAnsiTheme="minorHAnsi" w:cs="Arial"/>
          <w:b/>
          <w:color w:val="808080" w:themeColor="background1" w:themeShade="80"/>
          <w:u w:val="single"/>
        </w:rPr>
        <w:t>Government Liaison</w:t>
      </w:r>
    </w:p>
    <w:p w:rsidR="00012011" w:rsidRDefault="00012011" w:rsidP="00012011">
      <w:pPr>
        <w:pStyle w:val="ListParagraph"/>
        <w:numPr>
          <w:ilvl w:val="0"/>
          <w:numId w:val="16"/>
        </w:numPr>
        <w:autoSpaceDE w:val="0"/>
        <w:autoSpaceDN w:val="0"/>
        <w:adjustRightInd w:val="0"/>
        <w:jc w:val="both"/>
        <w:rPr>
          <w:rFonts w:asciiTheme="minorHAnsi" w:hAnsiTheme="minorHAnsi" w:cs="Arial"/>
          <w:color w:val="808080" w:themeColor="background1" w:themeShade="80"/>
        </w:rPr>
      </w:pPr>
      <w:r>
        <w:rPr>
          <w:rFonts w:asciiTheme="minorHAnsi" w:hAnsiTheme="minorHAnsi" w:cs="Arial"/>
          <w:color w:val="808080" w:themeColor="background1" w:themeShade="80"/>
        </w:rPr>
        <w:t>To co-ordinate the</w:t>
      </w:r>
      <w:r w:rsidRPr="00012011">
        <w:rPr>
          <w:rFonts w:asciiTheme="minorHAnsi" w:hAnsiTheme="minorHAnsi" w:cs="Arial"/>
          <w:color w:val="808080" w:themeColor="background1" w:themeShade="80"/>
        </w:rPr>
        <w:t xml:space="preserve"> immigration and induction team, </w:t>
      </w:r>
      <w:r>
        <w:rPr>
          <w:rFonts w:asciiTheme="minorHAnsi" w:hAnsiTheme="minorHAnsi" w:cs="Arial"/>
          <w:color w:val="808080" w:themeColor="background1" w:themeShade="80"/>
        </w:rPr>
        <w:t xml:space="preserve">to </w:t>
      </w:r>
      <w:r w:rsidRPr="00012011">
        <w:rPr>
          <w:rFonts w:asciiTheme="minorHAnsi" w:hAnsiTheme="minorHAnsi" w:cs="Arial"/>
          <w:color w:val="808080" w:themeColor="background1" w:themeShade="80"/>
        </w:rPr>
        <w:t>facilitat</w:t>
      </w:r>
      <w:r>
        <w:rPr>
          <w:rFonts w:asciiTheme="minorHAnsi" w:hAnsiTheme="minorHAnsi" w:cs="Arial"/>
          <w:color w:val="808080" w:themeColor="background1" w:themeShade="80"/>
        </w:rPr>
        <w:t>e</w:t>
      </w:r>
      <w:r w:rsidRPr="00012011">
        <w:rPr>
          <w:rFonts w:asciiTheme="minorHAnsi" w:hAnsiTheme="minorHAnsi" w:cs="Arial"/>
          <w:color w:val="808080" w:themeColor="background1" w:themeShade="80"/>
        </w:rPr>
        <w:t xml:space="preserve"> residence and work permits for employees &amp; their families. </w:t>
      </w:r>
    </w:p>
    <w:p w:rsidR="00012011" w:rsidRPr="00012011" w:rsidRDefault="00012011" w:rsidP="00012011">
      <w:pPr>
        <w:pStyle w:val="ListParagraph"/>
        <w:numPr>
          <w:ilvl w:val="0"/>
          <w:numId w:val="16"/>
        </w:numPr>
        <w:autoSpaceDE w:val="0"/>
        <w:autoSpaceDN w:val="0"/>
        <w:adjustRightInd w:val="0"/>
        <w:jc w:val="both"/>
        <w:rPr>
          <w:rFonts w:asciiTheme="minorHAnsi" w:hAnsiTheme="minorHAnsi" w:cs="Arial"/>
          <w:color w:val="808080" w:themeColor="background1" w:themeShade="80"/>
        </w:rPr>
      </w:pPr>
      <w:r w:rsidRPr="00012011">
        <w:rPr>
          <w:rFonts w:asciiTheme="minorHAnsi" w:hAnsiTheme="minorHAnsi" w:cs="Arial"/>
          <w:color w:val="808080" w:themeColor="background1" w:themeShade="80"/>
        </w:rPr>
        <w:t>Work closely with outside provider and government entities to facilitate yearly license renewal process for two campuses.</w:t>
      </w:r>
    </w:p>
    <w:p w:rsidR="00D26268" w:rsidRPr="00FC47A1" w:rsidRDefault="00D26268" w:rsidP="00FC47A1">
      <w:pPr>
        <w:pStyle w:val="ListParagraph"/>
        <w:numPr>
          <w:ilvl w:val="0"/>
          <w:numId w:val="8"/>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Oversee all applicable Ministry of Labour and Ministry of Interior processes as relates to employing staff i.e. immigration/visa and exit permit requirements, contracts of employment, work permits/labour cards, driving licences and vehicle registration, police clearances.</w:t>
      </w:r>
    </w:p>
    <w:p w:rsidR="00D26268" w:rsidRPr="00FC47A1" w:rsidRDefault="00D26268" w:rsidP="00FC47A1">
      <w:pPr>
        <w:pStyle w:val="ListParagraph"/>
        <w:numPr>
          <w:ilvl w:val="0"/>
          <w:numId w:val="8"/>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Maintain contact with the British Embassy as the College sponsor with regards to any changes that may impact College employees as British citizens.</w:t>
      </w:r>
    </w:p>
    <w:p w:rsidR="00DE491A" w:rsidRPr="00DE491A" w:rsidRDefault="00DE491A" w:rsidP="00DE491A">
      <w:pPr>
        <w:autoSpaceDE w:val="0"/>
        <w:autoSpaceDN w:val="0"/>
        <w:adjustRightInd w:val="0"/>
        <w:jc w:val="both"/>
        <w:rPr>
          <w:rFonts w:asciiTheme="minorHAnsi" w:hAnsiTheme="minorHAnsi" w:cs="Arial"/>
          <w:color w:val="808080" w:themeColor="background1" w:themeShade="80"/>
        </w:rPr>
      </w:pPr>
    </w:p>
    <w:p w:rsidR="00D26268" w:rsidRPr="00DE491A" w:rsidRDefault="00D26268" w:rsidP="00DE491A">
      <w:pPr>
        <w:autoSpaceDE w:val="0"/>
        <w:autoSpaceDN w:val="0"/>
        <w:adjustRightInd w:val="0"/>
        <w:jc w:val="both"/>
        <w:rPr>
          <w:rFonts w:asciiTheme="minorHAnsi" w:hAnsiTheme="minorHAnsi" w:cs="Arial"/>
          <w:b/>
          <w:color w:val="808080" w:themeColor="background1" w:themeShade="80"/>
          <w:u w:val="single"/>
        </w:rPr>
      </w:pPr>
      <w:r w:rsidRPr="00DE491A">
        <w:rPr>
          <w:rFonts w:asciiTheme="minorHAnsi" w:hAnsiTheme="minorHAnsi" w:cs="Arial"/>
          <w:b/>
          <w:color w:val="808080" w:themeColor="background1" w:themeShade="80"/>
          <w:u w:val="single"/>
        </w:rPr>
        <w:t xml:space="preserve">Performance Development/Training </w:t>
      </w:r>
    </w:p>
    <w:p w:rsidR="00D26268" w:rsidRPr="00FC47A1" w:rsidRDefault="00D26268" w:rsidP="00FC47A1">
      <w:pPr>
        <w:pStyle w:val="ListParagraph"/>
        <w:numPr>
          <w:ilvl w:val="0"/>
          <w:numId w:val="9"/>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Manage and oversee the annual performance development process including requirements for CPD</w:t>
      </w:r>
      <w:r w:rsidR="00D216DD" w:rsidRPr="00FC47A1">
        <w:rPr>
          <w:rFonts w:asciiTheme="minorHAnsi" w:hAnsiTheme="minorHAnsi" w:cs="Arial"/>
          <w:color w:val="808080" w:themeColor="background1" w:themeShade="80"/>
        </w:rPr>
        <w:t xml:space="preserve"> for direct reports</w:t>
      </w:r>
      <w:r w:rsidR="00725193">
        <w:rPr>
          <w:rFonts w:asciiTheme="minorHAnsi" w:hAnsiTheme="minorHAnsi" w:cs="Arial"/>
          <w:color w:val="808080" w:themeColor="background1" w:themeShade="80"/>
        </w:rPr>
        <w:t xml:space="preserve"> and overall CPD budget</w:t>
      </w:r>
      <w:r w:rsidRPr="00FC47A1">
        <w:rPr>
          <w:rFonts w:asciiTheme="minorHAnsi" w:hAnsiTheme="minorHAnsi" w:cs="Arial"/>
          <w:color w:val="808080" w:themeColor="background1" w:themeShade="80"/>
        </w:rPr>
        <w:t>.</w:t>
      </w:r>
    </w:p>
    <w:p w:rsidR="00D26268" w:rsidRDefault="00D26268" w:rsidP="00FC47A1">
      <w:pPr>
        <w:pStyle w:val="ListParagraph"/>
        <w:numPr>
          <w:ilvl w:val="0"/>
          <w:numId w:val="9"/>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Develop and conduct HR related training for managers and employees.</w:t>
      </w:r>
    </w:p>
    <w:p w:rsidR="00725193" w:rsidRPr="00FC47A1" w:rsidRDefault="00725193" w:rsidP="00FC47A1">
      <w:pPr>
        <w:pStyle w:val="ListParagraph"/>
        <w:numPr>
          <w:ilvl w:val="0"/>
          <w:numId w:val="9"/>
        </w:numPr>
        <w:autoSpaceDE w:val="0"/>
        <w:autoSpaceDN w:val="0"/>
        <w:adjustRightInd w:val="0"/>
        <w:jc w:val="both"/>
        <w:rPr>
          <w:rFonts w:asciiTheme="minorHAnsi" w:hAnsiTheme="minorHAnsi" w:cs="Arial"/>
          <w:color w:val="808080" w:themeColor="background1" w:themeShade="80"/>
        </w:rPr>
      </w:pPr>
      <w:r>
        <w:rPr>
          <w:rFonts w:asciiTheme="minorHAnsi" w:hAnsiTheme="minorHAnsi" w:cs="Arial"/>
          <w:color w:val="808080" w:themeColor="background1" w:themeShade="80"/>
        </w:rPr>
        <w:t>Define and review competency framework with Leadership Group.</w:t>
      </w:r>
      <w:bookmarkStart w:id="0" w:name="_GoBack"/>
      <w:bookmarkEnd w:id="0"/>
    </w:p>
    <w:p w:rsidR="00D216DD" w:rsidRPr="00DE491A" w:rsidRDefault="00D216DD" w:rsidP="00DE491A">
      <w:pPr>
        <w:autoSpaceDE w:val="0"/>
        <w:autoSpaceDN w:val="0"/>
        <w:adjustRightInd w:val="0"/>
        <w:jc w:val="both"/>
        <w:rPr>
          <w:rFonts w:asciiTheme="minorHAnsi" w:hAnsiTheme="minorHAnsi" w:cs="Arial"/>
          <w:b/>
          <w:color w:val="808080" w:themeColor="background1" w:themeShade="80"/>
          <w:u w:val="single"/>
        </w:rPr>
      </w:pPr>
    </w:p>
    <w:p w:rsidR="00D26268" w:rsidRPr="00DE491A" w:rsidRDefault="00D26268" w:rsidP="00DE491A">
      <w:pPr>
        <w:autoSpaceDE w:val="0"/>
        <w:autoSpaceDN w:val="0"/>
        <w:adjustRightInd w:val="0"/>
        <w:jc w:val="both"/>
        <w:rPr>
          <w:rFonts w:asciiTheme="minorHAnsi" w:hAnsiTheme="minorHAnsi" w:cs="Arial"/>
          <w:b/>
          <w:color w:val="808080" w:themeColor="background1" w:themeShade="80"/>
          <w:u w:val="single"/>
        </w:rPr>
      </w:pPr>
      <w:r w:rsidRPr="00DE491A">
        <w:rPr>
          <w:rFonts w:asciiTheme="minorHAnsi" w:hAnsiTheme="minorHAnsi" w:cs="Arial"/>
          <w:b/>
          <w:color w:val="808080" w:themeColor="background1" w:themeShade="80"/>
          <w:u w:val="single"/>
        </w:rPr>
        <w:t>Financial</w:t>
      </w:r>
    </w:p>
    <w:p w:rsidR="00D26268" w:rsidRPr="00FC47A1" w:rsidRDefault="00D26268" w:rsidP="00FC47A1">
      <w:pPr>
        <w:pStyle w:val="ListParagraph"/>
        <w:numPr>
          <w:ilvl w:val="0"/>
          <w:numId w:val="10"/>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Monitor and oversee the monthly payroll process ensuring that all staff are paid accurately and on time.</w:t>
      </w:r>
    </w:p>
    <w:p w:rsidR="00D26268" w:rsidRPr="00FC47A1" w:rsidRDefault="00D26268" w:rsidP="00FC47A1">
      <w:pPr>
        <w:pStyle w:val="ListParagraph"/>
        <w:numPr>
          <w:ilvl w:val="0"/>
          <w:numId w:val="10"/>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Manage and control the HR Budget, including the recruitment budget to ensure all HR activity is carried out within budget.</w:t>
      </w:r>
    </w:p>
    <w:p w:rsidR="00DE491A" w:rsidRPr="00DE491A" w:rsidRDefault="00DE491A" w:rsidP="00DE491A">
      <w:pPr>
        <w:autoSpaceDE w:val="0"/>
        <w:autoSpaceDN w:val="0"/>
        <w:adjustRightInd w:val="0"/>
        <w:jc w:val="both"/>
        <w:rPr>
          <w:rFonts w:asciiTheme="minorHAnsi" w:hAnsiTheme="minorHAnsi" w:cs="Arial"/>
          <w:color w:val="808080" w:themeColor="background1" w:themeShade="80"/>
        </w:rPr>
      </w:pPr>
    </w:p>
    <w:p w:rsidR="00DE491A" w:rsidRDefault="00D26268" w:rsidP="00DE491A">
      <w:pPr>
        <w:autoSpaceDE w:val="0"/>
        <w:autoSpaceDN w:val="0"/>
        <w:adjustRightInd w:val="0"/>
        <w:jc w:val="both"/>
        <w:rPr>
          <w:rFonts w:asciiTheme="minorHAnsi" w:hAnsiTheme="minorHAnsi" w:cs="Arial"/>
          <w:b/>
          <w:color w:val="808080" w:themeColor="background1" w:themeShade="80"/>
          <w:u w:val="single"/>
        </w:rPr>
      </w:pPr>
      <w:r w:rsidRPr="00DE491A">
        <w:rPr>
          <w:rFonts w:asciiTheme="minorHAnsi" w:hAnsiTheme="minorHAnsi" w:cs="Arial"/>
          <w:b/>
          <w:color w:val="808080" w:themeColor="background1" w:themeShade="80"/>
          <w:u w:val="single"/>
        </w:rPr>
        <w:t>Employee Relations</w:t>
      </w:r>
    </w:p>
    <w:p w:rsidR="00012011" w:rsidRPr="00012011" w:rsidRDefault="00012011" w:rsidP="00012011">
      <w:pPr>
        <w:pStyle w:val="ListParagraph"/>
        <w:numPr>
          <w:ilvl w:val="0"/>
          <w:numId w:val="18"/>
        </w:numPr>
        <w:autoSpaceDE w:val="0"/>
        <w:autoSpaceDN w:val="0"/>
        <w:adjustRightInd w:val="0"/>
        <w:jc w:val="both"/>
        <w:rPr>
          <w:rFonts w:asciiTheme="minorHAnsi" w:hAnsiTheme="minorHAnsi" w:cs="Arial"/>
          <w:color w:val="808080" w:themeColor="background1" w:themeShade="80"/>
        </w:rPr>
      </w:pPr>
      <w:r w:rsidRPr="00012011">
        <w:rPr>
          <w:rFonts w:asciiTheme="minorHAnsi" w:hAnsiTheme="minorHAnsi" w:cs="Arial"/>
          <w:color w:val="808080" w:themeColor="background1" w:themeShade="80"/>
        </w:rPr>
        <w:t xml:space="preserve">Lead proactive employee relations and communications programs to resolve employee grievance, employee and management issues and to continue the employee-centric focus of the HR department. </w:t>
      </w:r>
    </w:p>
    <w:p w:rsidR="00012011" w:rsidRPr="00012011" w:rsidRDefault="00012011" w:rsidP="00012011">
      <w:pPr>
        <w:pStyle w:val="ListParagraph"/>
        <w:numPr>
          <w:ilvl w:val="0"/>
          <w:numId w:val="18"/>
        </w:numPr>
        <w:autoSpaceDE w:val="0"/>
        <w:autoSpaceDN w:val="0"/>
        <w:adjustRightInd w:val="0"/>
        <w:jc w:val="both"/>
        <w:rPr>
          <w:rFonts w:asciiTheme="minorHAnsi" w:hAnsiTheme="minorHAnsi" w:cs="Arial"/>
          <w:color w:val="808080" w:themeColor="background1" w:themeShade="80"/>
        </w:rPr>
      </w:pPr>
      <w:r w:rsidRPr="00012011">
        <w:rPr>
          <w:rFonts w:asciiTheme="minorHAnsi" w:hAnsiTheme="minorHAnsi" w:cs="Arial"/>
          <w:color w:val="808080" w:themeColor="background1" w:themeShade="80"/>
        </w:rPr>
        <w:t>Investigation lead in conjunction with Leadership Team as well as the Board of Governors and working closely with legal counsel in matters of employee concerns.</w:t>
      </w:r>
    </w:p>
    <w:p w:rsidR="00012011" w:rsidRPr="00012011" w:rsidRDefault="00012011" w:rsidP="00012011">
      <w:pPr>
        <w:pStyle w:val="ListParagraph"/>
        <w:numPr>
          <w:ilvl w:val="0"/>
          <w:numId w:val="18"/>
        </w:numPr>
        <w:autoSpaceDE w:val="0"/>
        <w:autoSpaceDN w:val="0"/>
        <w:adjustRightInd w:val="0"/>
        <w:jc w:val="both"/>
        <w:rPr>
          <w:rFonts w:asciiTheme="minorHAnsi" w:hAnsiTheme="minorHAnsi" w:cs="Arial"/>
          <w:color w:val="808080" w:themeColor="background1" w:themeShade="80"/>
        </w:rPr>
      </w:pPr>
      <w:r w:rsidRPr="00012011">
        <w:rPr>
          <w:rFonts w:asciiTheme="minorHAnsi" w:hAnsiTheme="minorHAnsi" w:cs="Arial"/>
          <w:color w:val="808080" w:themeColor="background1" w:themeShade="80"/>
        </w:rPr>
        <w:t>Build relationships with key stakeholders throughout the College.</w:t>
      </w:r>
    </w:p>
    <w:p w:rsidR="00D26268" w:rsidRPr="00FC47A1" w:rsidRDefault="00D26268" w:rsidP="00FC47A1">
      <w:pPr>
        <w:pStyle w:val="ListParagraph"/>
        <w:numPr>
          <w:ilvl w:val="0"/>
          <w:numId w:val="11"/>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Communicate and work with the Staff Association on changes to HR Policy.</w:t>
      </w:r>
    </w:p>
    <w:p w:rsidR="00D26268" w:rsidRPr="00FC47A1" w:rsidRDefault="00D26268" w:rsidP="00FC47A1">
      <w:pPr>
        <w:pStyle w:val="ListParagraph"/>
        <w:numPr>
          <w:ilvl w:val="0"/>
          <w:numId w:val="11"/>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Ensure that the Disciplinary and Grievance Procedures are followed and any formal disciplinary actions are approved by the HR Committee.</w:t>
      </w:r>
    </w:p>
    <w:p w:rsidR="00D26268" w:rsidRPr="00FC47A1" w:rsidRDefault="00D26268" w:rsidP="00FC47A1">
      <w:pPr>
        <w:pStyle w:val="ListParagraph"/>
        <w:numPr>
          <w:ilvl w:val="0"/>
          <w:numId w:val="11"/>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lastRenderedPageBreak/>
        <w:t>Manage any employee terminations ensuring that the Disciplinary Procedure has been followed to minimise financial and reputation</w:t>
      </w:r>
      <w:r w:rsidR="00FC47A1">
        <w:rPr>
          <w:rFonts w:asciiTheme="minorHAnsi" w:hAnsiTheme="minorHAnsi" w:cs="Arial"/>
          <w:color w:val="808080" w:themeColor="background1" w:themeShade="80"/>
        </w:rPr>
        <w:t>al</w:t>
      </w:r>
      <w:r w:rsidRPr="00FC47A1">
        <w:rPr>
          <w:rFonts w:asciiTheme="minorHAnsi" w:hAnsiTheme="minorHAnsi" w:cs="Arial"/>
          <w:color w:val="808080" w:themeColor="background1" w:themeShade="80"/>
        </w:rPr>
        <w:t xml:space="preserve"> risk to the College.</w:t>
      </w:r>
    </w:p>
    <w:p w:rsidR="00DE491A" w:rsidRPr="00DE491A" w:rsidRDefault="00DE491A" w:rsidP="00DE491A">
      <w:pPr>
        <w:autoSpaceDE w:val="0"/>
        <w:autoSpaceDN w:val="0"/>
        <w:adjustRightInd w:val="0"/>
        <w:jc w:val="both"/>
        <w:rPr>
          <w:rFonts w:asciiTheme="minorHAnsi" w:hAnsiTheme="minorHAnsi" w:cs="Arial"/>
          <w:b/>
          <w:color w:val="808080" w:themeColor="background1" w:themeShade="80"/>
          <w:u w:val="single"/>
        </w:rPr>
      </w:pPr>
    </w:p>
    <w:p w:rsidR="00D26268" w:rsidRPr="00DE491A" w:rsidRDefault="00D26268" w:rsidP="00DE491A">
      <w:pPr>
        <w:autoSpaceDE w:val="0"/>
        <w:autoSpaceDN w:val="0"/>
        <w:adjustRightInd w:val="0"/>
        <w:jc w:val="both"/>
        <w:rPr>
          <w:rFonts w:asciiTheme="minorHAnsi" w:hAnsiTheme="minorHAnsi" w:cs="Arial"/>
          <w:b/>
          <w:color w:val="808080" w:themeColor="background1" w:themeShade="80"/>
          <w:u w:val="single"/>
        </w:rPr>
      </w:pPr>
      <w:r w:rsidRPr="00DE491A">
        <w:rPr>
          <w:rFonts w:asciiTheme="minorHAnsi" w:hAnsiTheme="minorHAnsi" w:cs="Arial"/>
          <w:b/>
          <w:color w:val="808080" w:themeColor="background1" w:themeShade="80"/>
          <w:u w:val="single"/>
        </w:rPr>
        <w:t>Employee Resourcing</w:t>
      </w:r>
    </w:p>
    <w:p w:rsidR="00D26268" w:rsidRPr="00FC47A1" w:rsidRDefault="00D26268" w:rsidP="00FC47A1">
      <w:pPr>
        <w:pStyle w:val="ListParagraph"/>
        <w:numPr>
          <w:ilvl w:val="0"/>
          <w:numId w:val="12"/>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Manage and oversee the annual contract renewal process.</w:t>
      </w:r>
    </w:p>
    <w:p w:rsidR="00D26268" w:rsidRPr="00FC47A1" w:rsidRDefault="00D26268" w:rsidP="00FC47A1">
      <w:pPr>
        <w:pStyle w:val="ListParagraph"/>
        <w:numPr>
          <w:ilvl w:val="0"/>
          <w:numId w:val="12"/>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 xml:space="preserve">Manage </w:t>
      </w:r>
      <w:r w:rsidR="00FC47A1">
        <w:rPr>
          <w:rFonts w:asciiTheme="minorHAnsi" w:hAnsiTheme="minorHAnsi" w:cs="Arial"/>
          <w:color w:val="808080" w:themeColor="background1" w:themeShade="80"/>
        </w:rPr>
        <w:t xml:space="preserve">and co-ordinate </w:t>
      </w:r>
      <w:r w:rsidRPr="00FC47A1">
        <w:rPr>
          <w:rFonts w:asciiTheme="minorHAnsi" w:hAnsiTheme="minorHAnsi" w:cs="Arial"/>
          <w:color w:val="808080" w:themeColor="background1" w:themeShade="80"/>
        </w:rPr>
        <w:t>the annual teaching staff recruitment exercise in conjunction with the Leadership Group.</w:t>
      </w:r>
    </w:p>
    <w:p w:rsidR="00D26268" w:rsidRPr="00FC47A1" w:rsidRDefault="00D26268" w:rsidP="00FC47A1">
      <w:pPr>
        <w:pStyle w:val="ListParagraph"/>
        <w:numPr>
          <w:ilvl w:val="0"/>
          <w:numId w:val="12"/>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 xml:space="preserve">Manage </w:t>
      </w:r>
      <w:r w:rsidR="00FC47A1">
        <w:rPr>
          <w:rFonts w:asciiTheme="minorHAnsi" w:hAnsiTheme="minorHAnsi" w:cs="Arial"/>
          <w:color w:val="808080" w:themeColor="background1" w:themeShade="80"/>
        </w:rPr>
        <w:t xml:space="preserve">other </w:t>
      </w:r>
      <w:r w:rsidRPr="00FC47A1">
        <w:rPr>
          <w:rFonts w:asciiTheme="minorHAnsi" w:hAnsiTheme="minorHAnsi" w:cs="Arial"/>
          <w:color w:val="808080" w:themeColor="background1" w:themeShade="80"/>
        </w:rPr>
        <w:t>recruitment including recruitment for locally hired support staff.</w:t>
      </w:r>
    </w:p>
    <w:p w:rsidR="00D26268" w:rsidRPr="00FC47A1" w:rsidRDefault="00FC47A1" w:rsidP="00FC47A1">
      <w:pPr>
        <w:pStyle w:val="ListParagraph"/>
        <w:numPr>
          <w:ilvl w:val="0"/>
          <w:numId w:val="12"/>
        </w:numPr>
        <w:autoSpaceDE w:val="0"/>
        <w:autoSpaceDN w:val="0"/>
        <w:adjustRightInd w:val="0"/>
        <w:jc w:val="both"/>
        <w:rPr>
          <w:rFonts w:asciiTheme="minorHAnsi" w:hAnsiTheme="minorHAnsi" w:cs="Arial"/>
          <w:color w:val="808080" w:themeColor="background1" w:themeShade="80"/>
        </w:rPr>
      </w:pPr>
      <w:r>
        <w:rPr>
          <w:rFonts w:asciiTheme="minorHAnsi" w:hAnsiTheme="minorHAnsi" w:cs="Arial"/>
          <w:color w:val="808080" w:themeColor="background1" w:themeShade="80"/>
        </w:rPr>
        <w:t>Co-ordinate</w:t>
      </w:r>
      <w:r w:rsidR="00D26268" w:rsidRPr="00FC47A1">
        <w:rPr>
          <w:rFonts w:asciiTheme="minorHAnsi" w:hAnsiTheme="minorHAnsi" w:cs="Arial"/>
          <w:color w:val="808080" w:themeColor="background1" w:themeShade="80"/>
        </w:rPr>
        <w:t xml:space="preserve"> the arrival and induction process for expatriate staff in conjunction with individual departments to ensure a smooth transition into work.</w:t>
      </w:r>
    </w:p>
    <w:p w:rsidR="00D26268" w:rsidRPr="00FC47A1" w:rsidRDefault="00D26268" w:rsidP="00FC47A1">
      <w:pPr>
        <w:pStyle w:val="ListParagraph"/>
        <w:numPr>
          <w:ilvl w:val="0"/>
          <w:numId w:val="12"/>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Manage the induction process for local hire staff in conjunction with individual departments to ensure a smooth transition into work.</w:t>
      </w:r>
    </w:p>
    <w:p w:rsidR="00DE491A" w:rsidRPr="00DE491A" w:rsidRDefault="00DE491A" w:rsidP="00DE491A">
      <w:pPr>
        <w:autoSpaceDE w:val="0"/>
        <w:autoSpaceDN w:val="0"/>
        <w:adjustRightInd w:val="0"/>
        <w:jc w:val="both"/>
        <w:rPr>
          <w:rFonts w:asciiTheme="minorHAnsi" w:hAnsiTheme="minorHAnsi" w:cs="Arial"/>
          <w:color w:val="808080" w:themeColor="background1" w:themeShade="80"/>
        </w:rPr>
      </w:pPr>
    </w:p>
    <w:p w:rsidR="00D26268" w:rsidRPr="00DE491A" w:rsidRDefault="00D26268" w:rsidP="00DE491A">
      <w:pPr>
        <w:autoSpaceDE w:val="0"/>
        <w:autoSpaceDN w:val="0"/>
        <w:adjustRightInd w:val="0"/>
        <w:jc w:val="both"/>
        <w:rPr>
          <w:rFonts w:asciiTheme="minorHAnsi" w:hAnsiTheme="minorHAnsi" w:cs="Arial"/>
          <w:b/>
          <w:color w:val="808080" w:themeColor="background1" w:themeShade="80"/>
          <w:u w:val="single"/>
        </w:rPr>
      </w:pPr>
      <w:r w:rsidRPr="00DE491A">
        <w:rPr>
          <w:rFonts w:asciiTheme="minorHAnsi" w:hAnsiTheme="minorHAnsi" w:cs="Arial"/>
          <w:b/>
          <w:color w:val="808080" w:themeColor="background1" w:themeShade="80"/>
          <w:u w:val="single"/>
        </w:rPr>
        <w:t>Staff Accommodation</w:t>
      </w:r>
    </w:p>
    <w:p w:rsidR="00D26268" w:rsidRPr="00FC47A1" w:rsidRDefault="00D26268" w:rsidP="00FC47A1">
      <w:pPr>
        <w:pStyle w:val="ListParagraph"/>
        <w:numPr>
          <w:ilvl w:val="0"/>
          <w:numId w:val="13"/>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Source and manage staff accommodation needs including negotiation of lease agreements, management of maintenance issues and co-ordination of staff moves within current accommodation stock.</w:t>
      </w:r>
    </w:p>
    <w:p w:rsidR="00D26268" w:rsidRPr="00FC47A1" w:rsidRDefault="00D26268" w:rsidP="00FC47A1">
      <w:pPr>
        <w:pStyle w:val="ListParagraph"/>
        <w:numPr>
          <w:ilvl w:val="0"/>
          <w:numId w:val="13"/>
        </w:numPr>
        <w:autoSpaceDE w:val="0"/>
        <w:autoSpaceDN w:val="0"/>
        <w:adjustRightInd w:val="0"/>
        <w:jc w:val="both"/>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Management of preparation of accommodation for new staff arrival including connection of utilities, purchase of furniture and welcome food packs.</w:t>
      </w:r>
    </w:p>
    <w:p w:rsidR="00DE491A" w:rsidRPr="00DE491A" w:rsidRDefault="00DE491A" w:rsidP="00DE491A">
      <w:pPr>
        <w:autoSpaceDE w:val="0"/>
        <w:autoSpaceDN w:val="0"/>
        <w:adjustRightInd w:val="0"/>
        <w:jc w:val="both"/>
        <w:rPr>
          <w:rFonts w:asciiTheme="minorHAnsi" w:hAnsiTheme="minorHAnsi" w:cs="Arial"/>
          <w:color w:val="808080" w:themeColor="background1" w:themeShade="80"/>
        </w:rPr>
      </w:pPr>
    </w:p>
    <w:p w:rsidR="00D26268" w:rsidRPr="00DE491A" w:rsidRDefault="00D26268" w:rsidP="00DE491A">
      <w:pPr>
        <w:autoSpaceDE w:val="0"/>
        <w:autoSpaceDN w:val="0"/>
        <w:adjustRightInd w:val="0"/>
        <w:rPr>
          <w:rFonts w:asciiTheme="minorHAnsi" w:hAnsiTheme="minorHAnsi" w:cs="Arial"/>
          <w:b/>
          <w:color w:val="808080" w:themeColor="background1" w:themeShade="80"/>
          <w:u w:val="single"/>
        </w:rPr>
      </w:pPr>
      <w:r w:rsidRPr="00DE491A">
        <w:rPr>
          <w:rFonts w:asciiTheme="minorHAnsi" w:hAnsiTheme="minorHAnsi" w:cs="Arial"/>
          <w:b/>
          <w:color w:val="808080" w:themeColor="background1" w:themeShade="80"/>
          <w:u w:val="single"/>
        </w:rPr>
        <w:t>Health and Safety</w:t>
      </w:r>
    </w:p>
    <w:p w:rsidR="00D26268" w:rsidRDefault="00D26268" w:rsidP="00FC47A1">
      <w:pPr>
        <w:pStyle w:val="ListParagraph"/>
        <w:numPr>
          <w:ilvl w:val="0"/>
          <w:numId w:val="14"/>
        </w:numPr>
        <w:autoSpaceDE w:val="0"/>
        <w:autoSpaceDN w:val="0"/>
        <w:adjustRightInd w:val="0"/>
        <w:rPr>
          <w:rFonts w:asciiTheme="minorHAnsi" w:hAnsiTheme="minorHAnsi" w:cs="Arial"/>
          <w:color w:val="808080" w:themeColor="background1" w:themeShade="80"/>
        </w:rPr>
      </w:pPr>
      <w:r w:rsidRPr="00FC47A1">
        <w:rPr>
          <w:rFonts w:asciiTheme="minorHAnsi" w:hAnsiTheme="minorHAnsi" w:cs="Arial"/>
          <w:color w:val="808080" w:themeColor="background1" w:themeShade="80"/>
        </w:rPr>
        <w:t xml:space="preserve">Act as an HSE Champion. </w:t>
      </w:r>
    </w:p>
    <w:p w:rsidR="00881882" w:rsidRDefault="00881882" w:rsidP="00881882">
      <w:pPr>
        <w:autoSpaceDE w:val="0"/>
        <w:autoSpaceDN w:val="0"/>
        <w:adjustRightInd w:val="0"/>
        <w:rPr>
          <w:rFonts w:asciiTheme="minorHAnsi" w:hAnsiTheme="minorHAnsi" w:cs="Arial"/>
          <w:color w:val="808080" w:themeColor="background1" w:themeShade="80"/>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1B76E7" w:rsidRDefault="001B76E7" w:rsidP="00881882">
      <w:pPr>
        <w:autoSpaceDE w:val="0"/>
        <w:autoSpaceDN w:val="0"/>
        <w:adjustRightInd w:val="0"/>
        <w:rPr>
          <w:rFonts w:asciiTheme="minorHAnsi" w:hAnsiTheme="minorHAnsi" w:cs="Arial"/>
          <w:b/>
          <w:color w:val="808080" w:themeColor="background1" w:themeShade="80"/>
          <w:u w:val="single"/>
        </w:rPr>
      </w:pPr>
    </w:p>
    <w:p w:rsidR="00881882" w:rsidRDefault="00881882" w:rsidP="001B76E7">
      <w:pPr>
        <w:autoSpaceDE w:val="0"/>
        <w:autoSpaceDN w:val="0"/>
        <w:adjustRightInd w:val="0"/>
        <w:jc w:val="center"/>
        <w:rPr>
          <w:rFonts w:asciiTheme="minorHAnsi" w:hAnsiTheme="minorHAnsi" w:cs="Arial"/>
          <w:b/>
          <w:color w:val="808080" w:themeColor="background1" w:themeShade="80"/>
          <w:u w:val="single"/>
        </w:rPr>
      </w:pPr>
      <w:r w:rsidRPr="00881882">
        <w:rPr>
          <w:rFonts w:asciiTheme="minorHAnsi" w:hAnsiTheme="minorHAnsi" w:cs="Arial"/>
          <w:b/>
          <w:color w:val="808080" w:themeColor="background1" w:themeShade="80"/>
          <w:u w:val="single"/>
        </w:rPr>
        <w:t>Person Specification</w:t>
      </w:r>
    </w:p>
    <w:p w:rsidR="00261C9C" w:rsidRDefault="00261C9C" w:rsidP="001B76E7">
      <w:pPr>
        <w:autoSpaceDE w:val="0"/>
        <w:autoSpaceDN w:val="0"/>
        <w:adjustRightInd w:val="0"/>
        <w:jc w:val="center"/>
        <w:rPr>
          <w:rFonts w:asciiTheme="minorHAnsi" w:hAnsiTheme="minorHAnsi" w:cs="Arial"/>
          <w:b/>
          <w:color w:val="808080" w:themeColor="background1" w:themeShade="80"/>
          <w:u w:val="single"/>
        </w:rPr>
      </w:pPr>
    </w:p>
    <w:tbl>
      <w:tblPr>
        <w:tblStyle w:val="TableGrid"/>
        <w:tblW w:w="0" w:type="auto"/>
        <w:tblLook w:val="04A0" w:firstRow="1" w:lastRow="0" w:firstColumn="1" w:lastColumn="0" w:noHBand="0" w:noVBand="1"/>
      </w:tblPr>
      <w:tblGrid>
        <w:gridCol w:w="3587"/>
        <w:gridCol w:w="3587"/>
        <w:gridCol w:w="3588"/>
      </w:tblGrid>
      <w:tr w:rsidR="00261C9C" w:rsidTr="00261C9C">
        <w:tc>
          <w:tcPr>
            <w:tcW w:w="3587" w:type="dxa"/>
          </w:tcPr>
          <w:p w:rsidR="00261C9C" w:rsidRDefault="00261C9C" w:rsidP="001B76E7">
            <w:pPr>
              <w:autoSpaceDE w:val="0"/>
              <w:autoSpaceDN w:val="0"/>
              <w:adjustRightInd w:val="0"/>
              <w:jc w:val="center"/>
              <w:rPr>
                <w:rFonts w:asciiTheme="minorHAnsi" w:hAnsiTheme="minorHAnsi" w:cs="Arial"/>
                <w:b/>
                <w:color w:val="808080" w:themeColor="background1" w:themeShade="80"/>
                <w:u w:val="single"/>
              </w:rPr>
            </w:pPr>
          </w:p>
        </w:tc>
        <w:tc>
          <w:tcPr>
            <w:tcW w:w="3587" w:type="dxa"/>
          </w:tcPr>
          <w:p w:rsidR="00261C9C" w:rsidRDefault="00261C9C" w:rsidP="001B76E7">
            <w:pPr>
              <w:autoSpaceDE w:val="0"/>
              <w:autoSpaceDN w:val="0"/>
              <w:adjustRightInd w:val="0"/>
              <w:jc w:val="center"/>
              <w:rPr>
                <w:rFonts w:asciiTheme="minorHAnsi" w:hAnsiTheme="minorHAnsi" w:cs="Arial"/>
                <w:b/>
                <w:color w:val="808080" w:themeColor="background1" w:themeShade="80"/>
                <w:u w:val="single"/>
              </w:rPr>
            </w:pPr>
            <w:r>
              <w:rPr>
                <w:rFonts w:asciiTheme="minorHAnsi" w:hAnsiTheme="minorHAnsi" w:cs="Arial"/>
                <w:b/>
                <w:color w:val="808080" w:themeColor="background1" w:themeShade="80"/>
                <w:u w:val="single"/>
              </w:rPr>
              <w:t>Essential</w:t>
            </w:r>
          </w:p>
        </w:tc>
        <w:tc>
          <w:tcPr>
            <w:tcW w:w="3588" w:type="dxa"/>
          </w:tcPr>
          <w:p w:rsidR="00261C9C" w:rsidRDefault="007C7AF7" w:rsidP="001B76E7">
            <w:pPr>
              <w:autoSpaceDE w:val="0"/>
              <w:autoSpaceDN w:val="0"/>
              <w:adjustRightInd w:val="0"/>
              <w:jc w:val="center"/>
              <w:rPr>
                <w:rFonts w:asciiTheme="minorHAnsi" w:hAnsiTheme="minorHAnsi" w:cs="Arial"/>
                <w:b/>
                <w:color w:val="808080" w:themeColor="background1" w:themeShade="80"/>
                <w:u w:val="single"/>
              </w:rPr>
            </w:pPr>
            <w:r>
              <w:rPr>
                <w:rFonts w:asciiTheme="minorHAnsi" w:hAnsiTheme="minorHAnsi" w:cs="Arial"/>
                <w:b/>
                <w:color w:val="808080" w:themeColor="background1" w:themeShade="80"/>
                <w:u w:val="single"/>
              </w:rPr>
              <w:t>Desirable</w:t>
            </w:r>
          </w:p>
        </w:tc>
      </w:tr>
      <w:tr w:rsidR="00261C9C" w:rsidTr="00261C9C">
        <w:tc>
          <w:tcPr>
            <w:tcW w:w="3587" w:type="dxa"/>
          </w:tcPr>
          <w:p w:rsidR="00261C9C" w:rsidRDefault="00261C9C" w:rsidP="001B76E7">
            <w:pPr>
              <w:autoSpaceDE w:val="0"/>
              <w:autoSpaceDN w:val="0"/>
              <w:adjustRightInd w:val="0"/>
              <w:jc w:val="center"/>
              <w:rPr>
                <w:rFonts w:asciiTheme="minorHAnsi" w:hAnsiTheme="minorHAnsi" w:cs="Arial"/>
                <w:b/>
                <w:color w:val="808080" w:themeColor="background1" w:themeShade="80"/>
                <w:u w:val="single"/>
              </w:rPr>
            </w:pPr>
            <w:r>
              <w:rPr>
                <w:rFonts w:asciiTheme="minorHAnsi" w:hAnsiTheme="minorHAnsi" w:cs="Arial"/>
                <w:b/>
                <w:color w:val="808080" w:themeColor="background1" w:themeShade="80"/>
                <w:u w:val="single"/>
              </w:rPr>
              <w:t>Experience</w:t>
            </w:r>
          </w:p>
        </w:tc>
        <w:tc>
          <w:tcPr>
            <w:tcW w:w="3587" w:type="dxa"/>
          </w:tcPr>
          <w:p w:rsidR="00261C9C" w:rsidRDefault="00261C9C" w:rsidP="00261C9C">
            <w:pPr>
              <w:pStyle w:val="ListParagraph"/>
              <w:numPr>
                <w:ilvl w:val="0"/>
                <w:numId w:val="14"/>
              </w:numPr>
              <w:autoSpaceDE w:val="0"/>
              <w:autoSpaceDN w:val="0"/>
              <w:adjustRightInd w:val="0"/>
              <w:rPr>
                <w:rFonts w:asciiTheme="minorHAnsi" w:hAnsiTheme="minorHAnsi"/>
                <w:color w:val="808080" w:themeColor="background1" w:themeShade="80"/>
              </w:rPr>
            </w:pPr>
            <w:r>
              <w:rPr>
                <w:rFonts w:asciiTheme="minorHAnsi" w:hAnsiTheme="minorHAnsi"/>
                <w:color w:val="808080" w:themeColor="background1" w:themeShade="80"/>
              </w:rPr>
              <w:t xml:space="preserve">Prior experience working </w:t>
            </w:r>
            <w:r w:rsidRPr="00261C9C">
              <w:rPr>
                <w:rFonts w:asciiTheme="minorHAnsi" w:hAnsiTheme="minorHAnsi"/>
                <w:color w:val="808080" w:themeColor="background1" w:themeShade="80"/>
              </w:rPr>
              <w:t>as a HR Manager</w:t>
            </w:r>
          </w:p>
          <w:p w:rsidR="00261C9C" w:rsidRDefault="00261C9C" w:rsidP="00261C9C">
            <w:pPr>
              <w:pStyle w:val="ListParagraph"/>
              <w:numPr>
                <w:ilvl w:val="0"/>
                <w:numId w:val="14"/>
              </w:numPr>
              <w:autoSpaceDE w:val="0"/>
              <w:autoSpaceDN w:val="0"/>
              <w:adjustRightInd w:val="0"/>
              <w:rPr>
                <w:rFonts w:asciiTheme="minorHAnsi" w:hAnsiTheme="minorHAnsi"/>
                <w:color w:val="808080" w:themeColor="background1" w:themeShade="80"/>
              </w:rPr>
            </w:pPr>
            <w:r>
              <w:rPr>
                <w:rFonts w:asciiTheme="minorHAnsi" w:hAnsiTheme="minorHAnsi"/>
                <w:color w:val="808080" w:themeColor="background1" w:themeShade="80"/>
              </w:rPr>
              <w:t xml:space="preserve">Experience of directly </w:t>
            </w:r>
            <w:r w:rsidR="00854FE8">
              <w:rPr>
                <w:rFonts w:asciiTheme="minorHAnsi" w:hAnsiTheme="minorHAnsi"/>
                <w:color w:val="808080" w:themeColor="background1" w:themeShade="80"/>
              </w:rPr>
              <w:t xml:space="preserve">line </w:t>
            </w:r>
            <w:r>
              <w:rPr>
                <w:rFonts w:asciiTheme="minorHAnsi" w:hAnsiTheme="minorHAnsi"/>
                <w:color w:val="808080" w:themeColor="background1" w:themeShade="80"/>
              </w:rPr>
              <w:t>managing a team of HR staff</w:t>
            </w:r>
          </w:p>
          <w:p w:rsidR="00261C9C" w:rsidRPr="00261C9C" w:rsidRDefault="00261C9C" w:rsidP="00261C9C">
            <w:pPr>
              <w:pStyle w:val="ListParagraph"/>
              <w:numPr>
                <w:ilvl w:val="0"/>
                <w:numId w:val="14"/>
              </w:numPr>
              <w:autoSpaceDE w:val="0"/>
              <w:autoSpaceDN w:val="0"/>
              <w:adjustRightInd w:val="0"/>
              <w:rPr>
                <w:rFonts w:asciiTheme="minorHAnsi" w:hAnsiTheme="minorHAnsi"/>
                <w:color w:val="808080" w:themeColor="background1" w:themeShade="80"/>
              </w:rPr>
            </w:pPr>
            <w:r>
              <w:rPr>
                <w:rFonts w:asciiTheme="minorHAnsi" w:hAnsiTheme="minorHAnsi"/>
                <w:color w:val="808080" w:themeColor="background1" w:themeShade="80"/>
              </w:rPr>
              <w:t>E</w:t>
            </w:r>
            <w:r w:rsidRPr="00261C9C">
              <w:rPr>
                <w:rFonts w:asciiTheme="minorHAnsi" w:hAnsiTheme="minorHAnsi"/>
                <w:color w:val="808080" w:themeColor="background1" w:themeShade="80"/>
              </w:rPr>
              <w:t>xperience of processing a payroll</w:t>
            </w:r>
          </w:p>
        </w:tc>
        <w:tc>
          <w:tcPr>
            <w:tcW w:w="3588" w:type="dxa"/>
          </w:tcPr>
          <w:p w:rsidR="00261C9C" w:rsidRPr="00261C9C" w:rsidRDefault="00261C9C" w:rsidP="00261C9C">
            <w:pPr>
              <w:pStyle w:val="ListParagraph"/>
              <w:numPr>
                <w:ilvl w:val="0"/>
                <w:numId w:val="14"/>
              </w:numPr>
              <w:autoSpaceDE w:val="0"/>
              <w:autoSpaceDN w:val="0"/>
              <w:adjustRightInd w:val="0"/>
              <w:rPr>
                <w:rFonts w:asciiTheme="minorHAnsi" w:hAnsiTheme="minorHAnsi" w:cs="Arial"/>
                <w:color w:val="808080" w:themeColor="background1" w:themeShade="80"/>
              </w:rPr>
            </w:pPr>
            <w:r w:rsidRPr="00261C9C">
              <w:rPr>
                <w:rFonts w:asciiTheme="minorHAnsi" w:hAnsiTheme="minorHAnsi" w:cs="Arial"/>
                <w:color w:val="808080" w:themeColor="background1" w:themeShade="80"/>
              </w:rPr>
              <w:t>Previous experience of working in an educational environment</w:t>
            </w:r>
          </w:p>
          <w:p w:rsidR="00261C9C" w:rsidRPr="00261C9C" w:rsidRDefault="00261C9C" w:rsidP="00261C9C">
            <w:pPr>
              <w:pStyle w:val="ListParagraph"/>
              <w:numPr>
                <w:ilvl w:val="0"/>
                <w:numId w:val="14"/>
              </w:numPr>
              <w:autoSpaceDE w:val="0"/>
              <w:autoSpaceDN w:val="0"/>
              <w:adjustRightInd w:val="0"/>
              <w:rPr>
                <w:rFonts w:asciiTheme="minorHAnsi" w:hAnsiTheme="minorHAnsi" w:cs="Arial"/>
                <w:b/>
                <w:color w:val="808080" w:themeColor="background1" w:themeShade="80"/>
                <w:u w:val="single"/>
              </w:rPr>
            </w:pPr>
            <w:r w:rsidRPr="00261C9C">
              <w:rPr>
                <w:rFonts w:asciiTheme="minorHAnsi" w:hAnsiTheme="minorHAnsi" w:cs="Arial"/>
                <w:color w:val="808080" w:themeColor="background1" w:themeShade="80"/>
              </w:rPr>
              <w:t>Experience of working within the Middle East and to local HR policies and procedures.</w:t>
            </w:r>
          </w:p>
        </w:tc>
      </w:tr>
      <w:tr w:rsidR="00261C9C" w:rsidTr="00261C9C">
        <w:tc>
          <w:tcPr>
            <w:tcW w:w="3587" w:type="dxa"/>
          </w:tcPr>
          <w:p w:rsidR="00261C9C" w:rsidRDefault="00261C9C" w:rsidP="001B76E7">
            <w:pPr>
              <w:autoSpaceDE w:val="0"/>
              <w:autoSpaceDN w:val="0"/>
              <w:adjustRightInd w:val="0"/>
              <w:jc w:val="center"/>
              <w:rPr>
                <w:rFonts w:asciiTheme="minorHAnsi" w:hAnsiTheme="minorHAnsi" w:cs="Arial"/>
                <w:b/>
                <w:color w:val="808080" w:themeColor="background1" w:themeShade="80"/>
                <w:u w:val="single"/>
              </w:rPr>
            </w:pPr>
            <w:r>
              <w:rPr>
                <w:rFonts w:asciiTheme="minorHAnsi" w:hAnsiTheme="minorHAnsi" w:cs="Arial"/>
                <w:b/>
                <w:color w:val="808080" w:themeColor="background1" w:themeShade="80"/>
                <w:u w:val="single"/>
              </w:rPr>
              <w:t>Knowledge</w:t>
            </w:r>
          </w:p>
        </w:tc>
        <w:tc>
          <w:tcPr>
            <w:tcW w:w="3587" w:type="dxa"/>
          </w:tcPr>
          <w:p w:rsidR="00261C9C" w:rsidRDefault="00261C9C" w:rsidP="007C7AF7">
            <w:pPr>
              <w:pStyle w:val="ListParagraph"/>
              <w:numPr>
                <w:ilvl w:val="0"/>
                <w:numId w:val="21"/>
              </w:numPr>
              <w:rPr>
                <w:rFonts w:asciiTheme="minorHAnsi" w:hAnsiTheme="minorHAnsi" w:cs="Arial"/>
                <w:color w:val="808080" w:themeColor="background1" w:themeShade="80"/>
              </w:rPr>
            </w:pPr>
            <w:r w:rsidRPr="00261C9C">
              <w:rPr>
                <w:rFonts w:asciiTheme="minorHAnsi" w:hAnsiTheme="minorHAnsi" w:cs="Arial"/>
                <w:color w:val="808080" w:themeColor="background1" w:themeShade="80"/>
              </w:rPr>
              <w:t>Working knowledge of HR policies and procedures</w:t>
            </w:r>
          </w:p>
          <w:p w:rsidR="007C7AF7" w:rsidRDefault="007C7AF7" w:rsidP="007C7AF7">
            <w:pPr>
              <w:pStyle w:val="ListParagraph"/>
              <w:numPr>
                <w:ilvl w:val="0"/>
                <w:numId w:val="21"/>
              </w:numPr>
              <w:autoSpaceDE w:val="0"/>
              <w:autoSpaceDN w:val="0"/>
              <w:adjustRightInd w:val="0"/>
              <w:jc w:val="both"/>
              <w:rPr>
                <w:rFonts w:asciiTheme="minorHAnsi" w:hAnsiTheme="minorHAnsi" w:cs="Arial"/>
                <w:bCs/>
                <w:color w:val="808080" w:themeColor="background1" w:themeShade="80"/>
              </w:rPr>
            </w:pPr>
            <w:r w:rsidRPr="00FC47A1">
              <w:rPr>
                <w:rFonts w:asciiTheme="minorHAnsi" w:hAnsiTheme="minorHAnsi" w:cs="Arial"/>
                <w:bCs/>
                <w:color w:val="808080" w:themeColor="background1" w:themeShade="80"/>
              </w:rPr>
              <w:t xml:space="preserve">Knowledge of Qatar Labour Law </w:t>
            </w:r>
          </w:p>
          <w:p w:rsidR="007C7AF7" w:rsidRPr="007C7AF7" w:rsidRDefault="007C7AF7" w:rsidP="007C7AF7">
            <w:pPr>
              <w:pStyle w:val="ListParagraph"/>
              <w:numPr>
                <w:ilvl w:val="0"/>
                <w:numId w:val="21"/>
              </w:numPr>
              <w:autoSpaceDE w:val="0"/>
              <w:autoSpaceDN w:val="0"/>
              <w:adjustRightInd w:val="0"/>
              <w:rPr>
                <w:rFonts w:asciiTheme="minorHAnsi" w:hAnsiTheme="minorHAnsi" w:cs="Arial"/>
                <w:color w:val="808080" w:themeColor="background1" w:themeShade="80"/>
                <w:lang w:val="en-US"/>
              </w:rPr>
            </w:pPr>
            <w:r w:rsidRPr="00881882">
              <w:rPr>
                <w:rFonts w:asciiTheme="minorHAnsi" w:hAnsiTheme="minorHAnsi" w:cs="Arial"/>
                <w:color w:val="808080" w:themeColor="background1" w:themeShade="80"/>
                <w:lang w:val="en-US"/>
              </w:rPr>
              <w:t>Previous experience working at an advisory level within an HR Department, preferably in an educational setting</w:t>
            </w:r>
          </w:p>
          <w:p w:rsidR="007C7AF7" w:rsidRPr="007C7AF7" w:rsidRDefault="007C7AF7" w:rsidP="007C7AF7">
            <w:pPr>
              <w:ind w:left="360"/>
              <w:rPr>
                <w:rFonts w:asciiTheme="minorHAnsi" w:hAnsiTheme="minorHAnsi" w:cs="Arial"/>
                <w:color w:val="808080" w:themeColor="background1" w:themeShade="80"/>
              </w:rPr>
            </w:pPr>
          </w:p>
        </w:tc>
        <w:tc>
          <w:tcPr>
            <w:tcW w:w="3588" w:type="dxa"/>
          </w:tcPr>
          <w:p w:rsidR="00261C9C" w:rsidRDefault="00261C9C" w:rsidP="001B76E7">
            <w:pPr>
              <w:autoSpaceDE w:val="0"/>
              <w:autoSpaceDN w:val="0"/>
              <w:adjustRightInd w:val="0"/>
              <w:jc w:val="center"/>
              <w:rPr>
                <w:rFonts w:asciiTheme="minorHAnsi" w:hAnsiTheme="minorHAnsi" w:cs="Arial"/>
                <w:b/>
                <w:color w:val="808080" w:themeColor="background1" w:themeShade="80"/>
                <w:u w:val="single"/>
              </w:rPr>
            </w:pPr>
          </w:p>
        </w:tc>
      </w:tr>
      <w:tr w:rsidR="00261C9C" w:rsidTr="00261C9C">
        <w:tc>
          <w:tcPr>
            <w:tcW w:w="3587" w:type="dxa"/>
          </w:tcPr>
          <w:p w:rsidR="00261C9C" w:rsidRDefault="00261C9C" w:rsidP="001B76E7">
            <w:pPr>
              <w:autoSpaceDE w:val="0"/>
              <w:autoSpaceDN w:val="0"/>
              <w:adjustRightInd w:val="0"/>
              <w:jc w:val="center"/>
              <w:rPr>
                <w:rFonts w:asciiTheme="minorHAnsi" w:hAnsiTheme="minorHAnsi" w:cs="Arial"/>
                <w:b/>
                <w:color w:val="808080" w:themeColor="background1" w:themeShade="80"/>
                <w:u w:val="single"/>
              </w:rPr>
            </w:pPr>
            <w:r>
              <w:rPr>
                <w:rFonts w:asciiTheme="minorHAnsi" w:hAnsiTheme="minorHAnsi" w:cs="Arial"/>
                <w:b/>
                <w:color w:val="808080" w:themeColor="background1" w:themeShade="80"/>
                <w:u w:val="single"/>
              </w:rPr>
              <w:t>Skills</w:t>
            </w:r>
          </w:p>
        </w:tc>
        <w:tc>
          <w:tcPr>
            <w:tcW w:w="3587" w:type="dxa"/>
          </w:tcPr>
          <w:p w:rsidR="00261C9C" w:rsidRPr="00261C9C" w:rsidRDefault="00261C9C" w:rsidP="007C7AF7">
            <w:pPr>
              <w:pStyle w:val="ListParagraph"/>
              <w:numPr>
                <w:ilvl w:val="0"/>
                <w:numId w:val="21"/>
              </w:numPr>
              <w:autoSpaceDE w:val="0"/>
              <w:autoSpaceDN w:val="0"/>
              <w:adjustRightInd w:val="0"/>
              <w:rPr>
                <w:rFonts w:asciiTheme="minorHAnsi" w:hAnsiTheme="minorHAnsi" w:cs="Arial"/>
                <w:color w:val="808080" w:themeColor="background1" w:themeShade="80"/>
              </w:rPr>
            </w:pPr>
            <w:r w:rsidRPr="00261C9C">
              <w:rPr>
                <w:rFonts w:asciiTheme="minorHAnsi" w:hAnsiTheme="minorHAnsi" w:cs="Arial"/>
                <w:color w:val="808080" w:themeColor="background1" w:themeShade="80"/>
              </w:rPr>
              <w:t>Excellent interpersonal and communication skills</w:t>
            </w:r>
          </w:p>
          <w:p w:rsidR="00261C9C" w:rsidRPr="00261C9C" w:rsidRDefault="00261C9C" w:rsidP="007C7AF7">
            <w:pPr>
              <w:pStyle w:val="ListParagraph"/>
              <w:numPr>
                <w:ilvl w:val="0"/>
                <w:numId w:val="21"/>
              </w:numPr>
              <w:autoSpaceDE w:val="0"/>
              <w:autoSpaceDN w:val="0"/>
              <w:adjustRightInd w:val="0"/>
              <w:rPr>
                <w:rFonts w:asciiTheme="minorHAnsi" w:hAnsiTheme="minorHAnsi" w:cs="Arial"/>
                <w:color w:val="808080" w:themeColor="background1" w:themeShade="80"/>
              </w:rPr>
            </w:pPr>
            <w:r w:rsidRPr="00261C9C">
              <w:rPr>
                <w:rFonts w:asciiTheme="minorHAnsi" w:hAnsiTheme="minorHAnsi" w:cs="Arial"/>
                <w:color w:val="808080" w:themeColor="background1" w:themeShade="80"/>
              </w:rPr>
              <w:t>Ability to prioritise with good organisational skills</w:t>
            </w:r>
          </w:p>
          <w:p w:rsidR="00261C9C" w:rsidRPr="007C7AF7" w:rsidRDefault="00261C9C" w:rsidP="007C7AF7">
            <w:pPr>
              <w:pStyle w:val="ListParagraph"/>
              <w:numPr>
                <w:ilvl w:val="0"/>
                <w:numId w:val="21"/>
              </w:numPr>
              <w:autoSpaceDE w:val="0"/>
              <w:autoSpaceDN w:val="0"/>
              <w:adjustRightInd w:val="0"/>
              <w:rPr>
                <w:rFonts w:asciiTheme="minorHAnsi" w:hAnsiTheme="minorHAnsi" w:cs="Arial"/>
                <w:b/>
                <w:color w:val="808080" w:themeColor="background1" w:themeShade="80"/>
                <w:u w:val="single"/>
              </w:rPr>
            </w:pPr>
            <w:r w:rsidRPr="00261C9C">
              <w:rPr>
                <w:rFonts w:asciiTheme="minorHAnsi" w:hAnsiTheme="minorHAnsi" w:cs="Arial"/>
                <w:color w:val="808080" w:themeColor="background1" w:themeShade="80"/>
              </w:rPr>
              <w:t>Ability to handle difficult situations with tact and diplomacy</w:t>
            </w:r>
          </w:p>
          <w:p w:rsidR="007C7AF7" w:rsidRPr="00261C9C" w:rsidRDefault="007C7AF7" w:rsidP="007C7AF7">
            <w:pPr>
              <w:pStyle w:val="ListParagraph"/>
              <w:numPr>
                <w:ilvl w:val="0"/>
                <w:numId w:val="21"/>
              </w:numPr>
              <w:autoSpaceDE w:val="0"/>
              <w:autoSpaceDN w:val="0"/>
              <w:adjustRightInd w:val="0"/>
              <w:rPr>
                <w:rFonts w:asciiTheme="minorHAnsi" w:hAnsiTheme="minorHAnsi" w:cs="Arial"/>
                <w:b/>
                <w:color w:val="808080" w:themeColor="background1" w:themeShade="80"/>
                <w:u w:val="single"/>
              </w:rPr>
            </w:pPr>
            <w:r w:rsidRPr="00261C9C">
              <w:rPr>
                <w:rFonts w:asciiTheme="minorHAnsi" w:hAnsiTheme="minorHAnsi" w:cs="Arial"/>
                <w:color w:val="808080" w:themeColor="background1" w:themeShade="80"/>
                <w:lang w:val="en-US"/>
              </w:rPr>
              <w:t>Excellent interpersonal and communication skills</w:t>
            </w:r>
          </w:p>
          <w:p w:rsidR="007C7AF7" w:rsidRPr="007C7AF7" w:rsidRDefault="007C7AF7" w:rsidP="007C7AF7">
            <w:pPr>
              <w:pStyle w:val="ListParagraph"/>
              <w:numPr>
                <w:ilvl w:val="0"/>
                <w:numId w:val="21"/>
              </w:numPr>
              <w:autoSpaceDE w:val="0"/>
              <w:autoSpaceDN w:val="0"/>
              <w:adjustRightInd w:val="0"/>
              <w:rPr>
                <w:rFonts w:asciiTheme="minorHAnsi" w:hAnsiTheme="minorHAnsi" w:cs="Arial"/>
                <w:b/>
                <w:color w:val="808080" w:themeColor="background1" w:themeShade="80"/>
                <w:u w:val="single"/>
              </w:rPr>
            </w:pPr>
            <w:r w:rsidRPr="00261C9C">
              <w:rPr>
                <w:rFonts w:asciiTheme="minorHAnsi" w:hAnsiTheme="minorHAnsi" w:cs="Arial"/>
                <w:color w:val="808080" w:themeColor="background1" w:themeShade="80"/>
                <w:lang w:val="en-US"/>
              </w:rPr>
              <w:t xml:space="preserve">The ability to work on your own initiative </w:t>
            </w:r>
          </w:p>
          <w:p w:rsidR="007C7AF7" w:rsidRPr="00261C9C" w:rsidRDefault="007C7AF7" w:rsidP="007C7AF7">
            <w:pPr>
              <w:pStyle w:val="ListParagraph"/>
              <w:numPr>
                <w:ilvl w:val="0"/>
                <w:numId w:val="21"/>
              </w:numPr>
              <w:autoSpaceDE w:val="0"/>
              <w:autoSpaceDN w:val="0"/>
              <w:adjustRightInd w:val="0"/>
              <w:rPr>
                <w:rFonts w:asciiTheme="minorHAnsi" w:hAnsiTheme="minorHAnsi" w:cs="Arial"/>
                <w:b/>
                <w:color w:val="808080" w:themeColor="background1" w:themeShade="80"/>
                <w:u w:val="single"/>
              </w:rPr>
            </w:pPr>
            <w:r w:rsidRPr="00261C9C">
              <w:rPr>
                <w:rFonts w:asciiTheme="minorHAnsi" w:hAnsiTheme="minorHAnsi" w:cs="Arial"/>
                <w:color w:val="808080" w:themeColor="background1" w:themeShade="80"/>
                <w:lang w:val="en-US"/>
              </w:rPr>
              <w:t>Excellent interpersonal and communication skills</w:t>
            </w:r>
          </w:p>
          <w:p w:rsidR="007C7AF7" w:rsidRPr="007C7AF7" w:rsidRDefault="007C7AF7" w:rsidP="007C7AF7">
            <w:pPr>
              <w:pStyle w:val="ListParagraph"/>
              <w:numPr>
                <w:ilvl w:val="0"/>
                <w:numId w:val="21"/>
              </w:numPr>
              <w:autoSpaceDE w:val="0"/>
              <w:autoSpaceDN w:val="0"/>
              <w:adjustRightInd w:val="0"/>
              <w:rPr>
                <w:rFonts w:asciiTheme="minorHAnsi" w:hAnsiTheme="minorHAnsi" w:cs="Arial"/>
                <w:b/>
                <w:color w:val="808080" w:themeColor="background1" w:themeShade="80"/>
                <w:u w:val="single"/>
              </w:rPr>
            </w:pPr>
            <w:r w:rsidRPr="00261C9C">
              <w:rPr>
                <w:rFonts w:asciiTheme="minorHAnsi" w:hAnsiTheme="minorHAnsi" w:cs="Arial"/>
                <w:color w:val="808080" w:themeColor="background1" w:themeShade="80"/>
                <w:lang w:val="en-US"/>
              </w:rPr>
              <w:t xml:space="preserve">The ability to work on your own initiative </w:t>
            </w:r>
          </w:p>
          <w:p w:rsidR="007C7AF7" w:rsidRPr="007C7AF7" w:rsidRDefault="007C7AF7" w:rsidP="007C7AF7">
            <w:pPr>
              <w:pStyle w:val="ListParagraph"/>
              <w:numPr>
                <w:ilvl w:val="0"/>
                <w:numId w:val="21"/>
              </w:numPr>
              <w:autoSpaceDE w:val="0"/>
              <w:autoSpaceDN w:val="0"/>
              <w:adjustRightInd w:val="0"/>
              <w:rPr>
                <w:rFonts w:asciiTheme="minorHAnsi" w:hAnsiTheme="minorHAnsi" w:cs="Arial"/>
                <w:b/>
                <w:color w:val="808080" w:themeColor="background1" w:themeShade="80"/>
                <w:u w:val="single"/>
              </w:rPr>
            </w:pPr>
            <w:r w:rsidRPr="00261C9C">
              <w:rPr>
                <w:rFonts w:asciiTheme="minorHAnsi" w:hAnsiTheme="minorHAnsi" w:cs="Arial"/>
                <w:bCs/>
                <w:color w:val="808080" w:themeColor="background1" w:themeShade="80"/>
              </w:rPr>
              <w:t>Good numerical and budgeting skills</w:t>
            </w:r>
            <w:r w:rsidRPr="00261C9C">
              <w:rPr>
                <w:rFonts w:asciiTheme="minorHAnsi" w:hAnsiTheme="minorHAnsi" w:cs="Arial"/>
                <w:color w:val="808080" w:themeColor="background1" w:themeShade="80"/>
                <w:lang w:val="en-US"/>
              </w:rPr>
              <w:t xml:space="preserve"> </w:t>
            </w:r>
          </w:p>
          <w:p w:rsidR="007C7AF7" w:rsidRDefault="007C7AF7" w:rsidP="007C7AF7">
            <w:pPr>
              <w:pStyle w:val="ListParagraph"/>
              <w:numPr>
                <w:ilvl w:val="0"/>
                <w:numId w:val="21"/>
              </w:numPr>
              <w:autoSpaceDE w:val="0"/>
              <w:autoSpaceDN w:val="0"/>
              <w:adjustRightInd w:val="0"/>
              <w:rPr>
                <w:rFonts w:asciiTheme="minorHAnsi" w:hAnsiTheme="minorHAnsi" w:cs="Arial"/>
                <w:color w:val="808080" w:themeColor="background1" w:themeShade="80"/>
                <w:lang w:val="en-US"/>
              </w:rPr>
            </w:pPr>
            <w:r w:rsidRPr="001B76E7">
              <w:rPr>
                <w:rFonts w:asciiTheme="minorHAnsi" w:hAnsiTheme="minorHAnsi" w:cs="Arial"/>
                <w:color w:val="808080" w:themeColor="background1" w:themeShade="80"/>
                <w:lang w:val="en-US"/>
              </w:rPr>
              <w:t xml:space="preserve">The ability to work with personnel from all levels </w:t>
            </w:r>
          </w:p>
          <w:p w:rsidR="007C7AF7" w:rsidRPr="007C7AF7" w:rsidRDefault="007C7AF7" w:rsidP="007C7AF7">
            <w:pPr>
              <w:pStyle w:val="ListParagraph"/>
              <w:numPr>
                <w:ilvl w:val="0"/>
                <w:numId w:val="21"/>
              </w:numPr>
              <w:autoSpaceDE w:val="0"/>
              <w:autoSpaceDN w:val="0"/>
              <w:adjustRightInd w:val="0"/>
              <w:rPr>
                <w:rFonts w:asciiTheme="minorHAnsi" w:hAnsiTheme="minorHAnsi" w:cs="Arial"/>
                <w:color w:val="808080" w:themeColor="background1" w:themeShade="80"/>
                <w:lang w:val="en-US"/>
              </w:rPr>
            </w:pPr>
            <w:r w:rsidRPr="001B76E7">
              <w:rPr>
                <w:rFonts w:asciiTheme="minorHAnsi" w:hAnsiTheme="minorHAnsi" w:cs="Arial"/>
                <w:color w:val="808080" w:themeColor="background1" w:themeShade="80"/>
                <w:lang w:val="en-US"/>
              </w:rPr>
              <w:t>Tact, diplomacy and the ability to deal with difficult situations</w:t>
            </w:r>
          </w:p>
        </w:tc>
        <w:tc>
          <w:tcPr>
            <w:tcW w:w="3588" w:type="dxa"/>
          </w:tcPr>
          <w:p w:rsidR="00261C9C" w:rsidRDefault="00261C9C" w:rsidP="001B76E7">
            <w:pPr>
              <w:autoSpaceDE w:val="0"/>
              <w:autoSpaceDN w:val="0"/>
              <w:adjustRightInd w:val="0"/>
              <w:jc w:val="center"/>
              <w:rPr>
                <w:rFonts w:asciiTheme="minorHAnsi" w:hAnsiTheme="minorHAnsi" w:cs="Arial"/>
                <w:b/>
                <w:color w:val="808080" w:themeColor="background1" w:themeShade="80"/>
                <w:u w:val="single"/>
              </w:rPr>
            </w:pPr>
          </w:p>
        </w:tc>
      </w:tr>
      <w:tr w:rsidR="00261C9C" w:rsidTr="00261C9C">
        <w:tc>
          <w:tcPr>
            <w:tcW w:w="3587" w:type="dxa"/>
          </w:tcPr>
          <w:p w:rsidR="00261C9C" w:rsidRDefault="007C7AF7" w:rsidP="001B76E7">
            <w:pPr>
              <w:autoSpaceDE w:val="0"/>
              <w:autoSpaceDN w:val="0"/>
              <w:adjustRightInd w:val="0"/>
              <w:jc w:val="center"/>
              <w:rPr>
                <w:rFonts w:asciiTheme="minorHAnsi" w:hAnsiTheme="minorHAnsi" w:cs="Arial"/>
                <w:b/>
                <w:color w:val="808080" w:themeColor="background1" w:themeShade="80"/>
                <w:u w:val="single"/>
              </w:rPr>
            </w:pPr>
            <w:r>
              <w:rPr>
                <w:rFonts w:asciiTheme="minorHAnsi" w:hAnsiTheme="minorHAnsi" w:cs="Arial"/>
                <w:b/>
                <w:color w:val="808080" w:themeColor="background1" w:themeShade="80"/>
                <w:u w:val="single"/>
              </w:rPr>
              <w:t>Qualifications</w:t>
            </w:r>
            <w:r w:rsidR="00261C9C">
              <w:rPr>
                <w:rFonts w:asciiTheme="minorHAnsi" w:hAnsiTheme="minorHAnsi" w:cs="Arial"/>
                <w:b/>
                <w:color w:val="808080" w:themeColor="background1" w:themeShade="80"/>
                <w:u w:val="single"/>
              </w:rPr>
              <w:t xml:space="preserve"> and Training</w:t>
            </w:r>
          </w:p>
        </w:tc>
        <w:tc>
          <w:tcPr>
            <w:tcW w:w="3587" w:type="dxa"/>
          </w:tcPr>
          <w:p w:rsidR="00261C9C" w:rsidRPr="007C7AF7" w:rsidRDefault="00261C9C" w:rsidP="00261C9C">
            <w:pPr>
              <w:pStyle w:val="ListParagraph"/>
              <w:numPr>
                <w:ilvl w:val="0"/>
                <w:numId w:val="22"/>
              </w:numPr>
              <w:autoSpaceDE w:val="0"/>
              <w:autoSpaceDN w:val="0"/>
              <w:adjustRightInd w:val="0"/>
              <w:rPr>
                <w:rFonts w:asciiTheme="minorHAnsi" w:hAnsiTheme="minorHAnsi" w:cs="Arial"/>
                <w:b/>
                <w:color w:val="808080" w:themeColor="background1" w:themeShade="80"/>
                <w:u w:val="single"/>
              </w:rPr>
            </w:pPr>
            <w:r w:rsidRPr="00261C9C">
              <w:rPr>
                <w:rFonts w:asciiTheme="minorHAnsi" w:hAnsiTheme="minorHAnsi" w:cs="Arial"/>
                <w:color w:val="808080" w:themeColor="background1" w:themeShade="80"/>
              </w:rPr>
              <w:t xml:space="preserve">Chartered Institute of Personnel and Development </w:t>
            </w:r>
            <w:r>
              <w:rPr>
                <w:rFonts w:asciiTheme="minorHAnsi" w:hAnsiTheme="minorHAnsi" w:cs="Arial"/>
                <w:color w:val="808080" w:themeColor="background1" w:themeShade="80"/>
              </w:rPr>
              <w:t>(CIPD)</w:t>
            </w:r>
            <w:r w:rsidRPr="00261C9C">
              <w:rPr>
                <w:rFonts w:asciiTheme="minorHAnsi" w:hAnsiTheme="minorHAnsi" w:cs="Arial"/>
                <w:color w:val="808080" w:themeColor="background1" w:themeShade="80"/>
              </w:rPr>
              <w:t>- qualified to Associate member level as a minimum</w:t>
            </w:r>
          </w:p>
          <w:p w:rsidR="007C7AF7" w:rsidRPr="007C7AF7" w:rsidRDefault="007C7AF7" w:rsidP="007C7AF7">
            <w:pPr>
              <w:pStyle w:val="ListParagraph"/>
              <w:numPr>
                <w:ilvl w:val="0"/>
                <w:numId w:val="22"/>
              </w:numPr>
              <w:autoSpaceDE w:val="0"/>
              <w:autoSpaceDN w:val="0"/>
              <w:adjustRightInd w:val="0"/>
              <w:rPr>
                <w:rFonts w:asciiTheme="minorHAnsi" w:hAnsiTheme="minorHAnsi" w:cs="Arial"/>
                <w:b/>
                <w:color w:val="808080" w:themeColor="background1" w:themeShade="80"/>
                <w:u w:val="single"/>
              </w:rPr>
            </w:pPr>
            <w:r>
              <w:rPr>
                <w:rFonts w:asciiTheme="minorHAnsi" w:hAnsiTheme="minorHAnsi" w:cs="Arial"/>
                <w:color w:val="808080" w:themeColor="background1" w:themeShade="80"/>
              </w:rPr>
              <w:t>A comprehensive record of HR CPD</w:t>
            </w:r>
          </w:p>
          <w:p w:rsidR="007C7AF7" w:rsidRPr="007C7AF7" w:rsidRDefault="007C7AF7" w:rsidP="007C7AF7">
            <w:pPr>
              <w:pStyle w:val="ListParagraph"/>
              <w:numPr>
                <w:ilvl w:val="0"/>
                <w:numId w:val="22"/>
              </w:numPr>
              <w:autoSpaceDE w:val="0"/>
              <w:autoSpaceDN w:val="0"/>
              <w:adjustRightInd w:val="0"/>
              <w:rPr>
                <w:rFonts w:asciiTheme="minorHAnsi" w:hAnsiTheme="minorHAnsi" w:cs="Arial"/>
                <w:b/>
                <w:color w:val="808080" w:themeColor="background1" w:themeShade="80"/>
                <w:u w:val="single"/>
              </w:rPr>
            </w:pPr>
            <w:r w:rsidRPr="00261C9C">
              <w:rPr>
                <w:rFonts w:asciiTheme="minorHAnsi" w:hAnsiTheme="minorHAnsi" w:cs="Arial"/>
                <w:color w:val="808080" w:themeColor="background1" w:themeShade="80"/>
                <w:lang w:val="en-US"/>
              </w:rPr>
              <w:t xml:space="preserve">The ability to work on your own initiative </w:t>
            </w:r>
          </w:p>
          <w:p w:rsidR="00261C9C" w:rsidRPr="007C7AF7" w:rsidRDefault="00261C9C" w:rsidP="007C7AF7">
            <w:pPr>
              <w:autoSpaceDE w:val="0"/>
              <w:autoSpaceDN w:val="0"/>
              <w:adjustRightInd w:val="0"/>
              <w:ind w:left="360"/>
              <w:rPr>
                <w:rFonts w:asciiTheme="minorHAnsi" w:hAnsiTheme="minorHAnsi" w:cs="Arial"/>
                <w:b/>
                <w:color w:val="808080" w:themeColor="background1" w:themeShade="80"/>
                <w:u w:val="single"/>
              </w:rPr>
            </w:pPr>
          </w:p>
        </w:tc>
        <w:tc>
          <w:tcPr>
            <w:tcW w:w="3588" w:type="dxa"/>
          </w:tcPr>
          <w:p w:rsidR="00261C9C" w:rsidRDefault="00261C9C" w:rsidP="001B76E7">
            <w:pPr>
              <w:autoSpaceDE w:val="0"/>
              <w:autoSpaceDN w:val="0"/>
              <w:adjustRightInd w:val="0"/>
              <w:jc w:val="center"/>
              <w:rPr>
                <w:rFonts w:asciiTheme="minorHAnsi" w:hAnsiTheme="minorHAnsi" w:cs="Arial"/>
                <w:b/>
                <w:color w:val="808080" w:themeColor="background1" w:themeShade="80"/>
                <w:u w:val="single"/>
              </w:rPr>
            </w:pPr>
          </w:p>
        </w:tc>
      </w:tr>
    </w:tbl>
    <w:p w:rsidR="00261C9C" w:rsidRPr="00881882" w:rsidRDefault="00261C9C" w:rsidP="001B76E7">
      <w:pPr>
        <w:autoSpaceDE w:val="0"/>
        <w:autoSpaceDN w:val="0"/>
        <w:adjustRightInd w:val="0"/>
        <w:jc w:val="center"/>
        <w:rPr>
          <w:rFonts w:asciiTheme="minorHAnsi" w:hAnsiTheme="minorHAnsi" w:cs="Arial"/>
          <w:b/>
          <w:color w:val="808080" w:themeColor="background1" w:themeShade="80"/>
          <w:u w:val="single"/>
        </w:rPr>
      </w:pPr>
    </w:p>
    <w:p w:rsidR="00CF7526" w:rsidRPr="00DE491A" w:rsidRDefault="00CF7526" w:rsidP="00DE491A">
      <w:pPr>
        <w:rPr>
          <w:rFonts w:asciiTheme="minorHAnsi" w:hAnsiTheme="minorHAnsi"/>
        </w:rPr>
      </w:pPr>
    </w:p>
    <w:p w:rsidR="00DC04C0" w:rsidRPr="00DE491A" w:rsidRDefault="00DC04C0" w:rsidP="00DE491A">
      <w:pPr>
        <w:rPr>
          <w:rFonts w:asciiTheme="minorHAnsi" w:hAnsiTheme="minorHAnsi"/>
          <w:b/>
        </w:rPr>
      </w:pPr>
      <w:r w:rsidRPr="00DE491A">
        <w:rPr>
          <w:rFonts w:asciiTheme="minorHAnsi" w:hAnsiTheme="minorHAnsi"/>
          <w:b/>
        </w:rPr>
        <w:t>Special Circumstances</w:t>
      </w:r>
    </w:p>
    <w:p w:rsidR="00DC04C0" w:rsidRPr="00DE491A" w:rsidRDefault="00DC04C0" w:rsidP="00DE491A">
      <w:pPr>
        <w:rPr>
          <w:rFonts w:asciiTheme="minorHAnsi" w:hAnsiTheme="minorHAnsi"/>
          <w:color w:val="808080" w:themeColor="background1" w:themeShade="80"/>
        </w:rPr>
      </w:pPr>
      <w:r w:rsidRPr="00DE491A">
        <w:rPr>
          <w:rFonts w:asciiTheme="minorHAnsi" w:hAnsiTheme="minorHAnsi"/>
          <w:color w:val="808080" w:themeColor="background1" w:themeShade="80"/>
        </w:rPr>
        <w:t>None</w:t>
      </w:r>
    </w:p>
    <w:sectPr w:rsidR="00DC04C0" w:rsidRPr="00DE491A" w:rsidSect="00CE53BC">
      <w:headerReference w:type="default" r:id="rId8"/>
      <w:footerReference w:type="default" r:id="rId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268" w:rsidRDefault="00D26268">
      <w:r>
        <w:separator/>
      </w:r>
    </w:p>
  </w:endnote>
  <w:endnote w:type="continuationSeparator" w:id="0">
    <w:p w:rsidR="00D26268" w:rsidRDefault="00D2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268" w:rsidRDefault="00D26268" w:rsidP="00BB6D32">
    <w:pPr>
      <w:jc w:val="center"/>
      <w:rPr>
        <w:rFonts w:asciiTheme="minorHAnsi" w:hAnsiTheme="minorHAnsi"/>
        <w:sz w:val="22"/>
        <w:szCs w:val="26"/>
      </w:rPr>
    </w:pPr>
    <w:r w:rsidRPr="00E9580A">
      <w:rPr>
        <w:rFonts w:asciiTheme="minorHAnsi" w:hAnsiTheme="minorHAnsi"/>
        <w:sz w:val="22"/>
        <w:szCs w:val="26"/>
      </w:rPr>
      <w:t xml:space="preserve">Vision: </w:t>
    </w:r>
    <w:r w:rsidR="0007006F" w:rsidRPr="0007006F">
      <w:rPr>
        <w:rFonts w:asciiTheme="minorHAnsi" w:hAnsiTheme="minorHAnsi"/>
        <w:sz w:val="22"/>
        <w:szCs w:val="26"/>
      </w:rPr>
      <w:t>To enable personal growth, instil a passion for learning and create aspirational minds</w:t>
    </w:r>
  </w:p>
  <w:p w:rsidR="00D26268" w:rsidRDefault="00D26268" w:rsidP="00BB6D32">
    <w:pPr>
      <w:jc w:val="center"/>
      <w:rPr>
        <w:rFonts w:asciiTheme="minorHAnsi" w:hAnsiTheme="minorHAnsi"/>
        <w:sz w:val="22"/>
        <w:szCs w:val="26"/>
      </w:rPr>
    </w:pPr>
  </w:p>
  <w:p w:rsidR="00D26268" w:rsidRPr="008A540D" w:rsidRDefault="00D26268" w:rsidP="00BB6D32">
    <w:pPr>
      <w:jc w:val="center"/>
      <w:rPr>
        <w:rFonts w:asciiTheme="minorHAnsi" w:hAnsiTheme="minorHAnsi"/>
        <w:sz w:val="22"/>
        <w:szCs w:val="22"/>
      </w:rPr>
    </w:pPr>
    <w:r w:rsidRPr="008A540D">
      <w:rPr>
        <w:rFonts w:asciiTheme="minorHAnsi" w:hAnsiTheme="minorHAnsi"/>
        <w:sz w:val="22"/>
        <w:szCs w:val="22"/>
      </w:rPr>
      <w:t xml:space="preserve">Job Description </w:t>
    </w:r>
  </w:p>
  <w:p w:rsidR="00D26268" w:rsidRPr="00057BBB" w:rsidRDefault="00725193" w:rsidP="00BB6D32">
    <w:pPr>
      <w:jc w:val="center"/>
      <w:rPr>
        <w:rFonts w:asciiTheme="minorHAnsi" w:hAnsiTheme="minorHAnsi"/>
        <w:sz w:val="22"/>
        <w:szCs w:val="22"/>
      </w:rPr>
    </w:pPr>
    <w:sdt>
      <w:sdtPr>
        <w:rPr>
          <w:rFonts w:asciiTheme="minorHAnsi" w:hAnsiTheme="minorHAnsi"/>
          <w:sz w:val="22"/>
          <w:szCs w:val="22"/>
        </w:rPr>
        <w:id w:val="250395305"/>
        <w:docPartObj>
          <w:docPartGallery w:val="Page Numbers (Top of Page)"/>
          <w:docPartUnique/>
        </w:docPartObj>
      </w:sdtPr>
      <w:sdtEndPr/>
      <w:sdtContent>
        <w:r w:rsidR="00D26268" w:rsidRPr="00057BBB">
          <w:rPr>
            <w:rFonts w:asciiTheme="minorHAnsi" w:hAnsiTheme="minorHAnsi"/>
            <w:sz w:val="18"/>
            <w:szCs w:val="18"/>
          </w:rPr>
          <w:t xml:space="preserve">Page </w:t>
        </w:r>
        <w:r w:rsidR="00D26268" w:rsidRPr="00057BBB">
          <w:rPr>
            <w:rFonts w:asciiTheme="minorHAnsi" w:hAnsiTheme="minorHAnsi"/>
            <w:sz w:val="18"/>
            <w:szCs w:val="18"/>
          </w:rPr>
          <w:fldChar w:fldCharType="begin"/>
        </w:r>
        <w:r w:rsidR="00D26268" w:rsidRPr="00057BBB">
          <w:rPr>
            <w:rFonts w:asciiTheme="minorHAnsi" w:hAnsiTheme="minorHAnsi"/>
            <w:sz w:val="18"/>
            <w:szCs w:val="18"/>
          </w:rPr>
          <w:instrText xml:space="preserve"> PAGE </w:instrText>
        </w:r>
        <w:r w:rsidR="00D26268" w:rsidRPr="00057BBB">
          <w:rPr>
            <w:rFonts w:asciiTheme="minorHAnsi" w:hAnsiTheme="minorHAnsi"/>
            <w:sz w:val="18"/>
            <w:szCs w:val="18"/>
          </w:rPr>
          <w:fldChar w:fldCharType="separate"/>
        </w:r>
        <w:r>
          <w:rPr>
            <w:rFonts w:asciiTheme="minorHAnsi" w:hAnsiTheme="minorHAnsi"/>
            <w:noProof/>
            <w:sz w:val="18"/>
            <w:szCs w:val="18"/>
          </w:rPr>
          <w:t>4</w:t>
        </w:r>
        <w:r w:rsidR="00D26268" w:rsidRPr="00057BBB">
          <w:rPr>
            <w:rFonts w:asciiTheme="minorHAnsi" w:hAnsiTheme="minorHAnsi"/>
            <w:sz w:val="18"/>
            <w:szCs w:val="18"/>
          </w:rPr>
          <w:fldChar w:fldCharType="end"/>
        </w:r>
        <w:r w:rsidR="00D26268" w:rsidRPr="00057BBB">
          <w:rPr>
            <w:rFonts w:asciiTheme="minorHAnsi" w:hAnsiTheme="minorHAnsi"/>
            <w:sz w:val="18"/>
            <w:szCs w:val="18"/>
          </w:rPr>
          <w:t xml:space="preserve"> of </w:t>
        </w:r>
        <w:r w:rsidR="00D26268" w:rsidRPr="00057BBB">
          <w:rPr>
            <w:rFonts w:asciiTheme="minorHAnsi" w:hAnsiTheme="minorHAnsi"/>
            <w:sz w:val="18"/>
            <w:szCs w:val="18"/>
          </w:rPr>
          <w:fldChar w:fldCharType="begin"/>
        </w:r>
        <w:r w:rsidR="00D26268" w:rsidRPr="00057BBB">
          <w:rPr>
            <w:rFonts w:asciiTheme="minorHAnsi" w:hAnsiTheme="minorHAnsi"/>
            <w:sz w:val="18"/>
            <w:szCs w:val="18"/>
          </w:rPr>
          <w:instrText xml:space="preserve"> NUMPAGES  </w:instrText>
        </w:r>
        <w:r w:rsidR="00D26268" w:rsidRPr="00057BBB">
          <w:rPr>
            <w:rFonts w:asciiTheme="minorHAnsi" w:hAnsiTheme="minorHAnsi"/>
            <w:sz w:val="18"/>
            <w:szCs w:val="18"/>
          </w:rPr>
          <w:fldChar w:fldCharType="separate"/>
        </w:r>
        <w:r>
          <w:rPr>
            <w:rFonts w:asciiTheme="minorHAnsi" w:hAnsiTheme="minorHAnsi"/>
            <w:noProof/>
            <w:sz w:val="18"/>
            <w:szCs w:val="18"/>
          </w:rPr>
          <w:t>6</w:t>
        </w:r>
        <w:r w:rsidR="00D26268" w:rsidRPr="00057BBB">
          <w:rPr>
            <w:rFonts w:asciiTheme="minorHAnsi" w:hAnsiTheme="minorHAnsi"/>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268" w:rsidRDefault="00D26268">
      <w:r>
        <w:separator/>
      </w:r>
    </w:p>
  </w:footnote>
  <w:footnote w:type="continuationSeparator" w:id="0">
    <w:p w:rsidR="00D26268" w:rsidRDefault="00D26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268" w:rsidRPr="003F2A1C" w:rsidRDefault="00DE491A" w:rsidP="00DE491A">
    <w:pPr>
      <w:rPr>
        <w:rFonts w:asciiTheme="minorHAnsi" w:hAnsiTheme="minorHAnsi"/>
        <w:sz w:val="36"/>
        <w:szCs w:val="26"/>
      </w:rPr>
    </w:pPr>
    <w:r>
      <w:rPr>
        <w:noProof/>
      </w:rPr>
      <w:drawing>
        <wp:inline distT="0" distB="0" distL="0" distR="0" wp14:anchorId="3E3D555E" wp14:editId="5200CFA3">
          <wp:extent cx="1412770" cy="609600"/>
          <wp:effectExtent l="0" t="0" r="0" b="0"/>
          <wp:docPr id="1" name="Picture 1" descr="C:\Users\jmathew\Desktop\DC_LOGO_Excellence_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thew\Desktop\DC_LOGO_Excellence_STRAP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2218" cy="613677"/>
                  </a:xfrm>
                  <a:prstGeom prst="rect">
                    <a:avLst/>
                  </a:prstGeom>
                  <a:noFill/>
                  <a:ln>
                    <a:noFill/>
                  </a:ln>
                </pic:spPr>
              </pic:pic>
            </a:graphicData>
          </a:graphic>
        </wp:inline>
      </w:drawing>
    </w:r>
    <w:r>
      <w:rPr>
        <w:rFonts w:asciiTheme="minorHAnsi" w:hAnsiTheme="minorHAnsi"/>
        <w:sz w:val="36"/>
        <w:szCs w:val="26"/>
      </w:rPr>
      <w:tab/>
    </w:r>
    <w:r>
      <w:rPr>
        <w:rFonts w:asciiTheme="minorHAnsi" w:hAnsiTheme="minorHAnsi"/>
        <w:sz w:val="36"/>
        <w:szCs w:val="26"/>
      </w:rPr>
      <w:tab/>
    </w:r>
    <w:r>
      <w:rPr>
        <w:rFonts w:asciiTheme="minorHAnsi" w:hAnsiTheme="minorHAnsi"/>
        <w:sz w:val="36"/>
        <w:szCs w:val="26"/>
      </w:rPr>
      <w:tab/>
    </w:r>
    <w:r w:rsidR="00D26268" w:rsidRPr="003F2A1C">
      <w:rPr>
        <w:rFonts w:asciiTheme="minorHAnsi" w:hAnsiTheme="minorHAnsi"/>
        <w:sz w:val="36"/>
        <w:szCs w:val="26"/>
      </w:rPr>
      <w:t>Job Description</w:t>
    </w:r>
  </w:p>
  <w:p w:rsidR="00D26268" w:rsidRDefault="00D26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6B3D"/>
    <w:multiLevelType w:val="hybridMultilevel"/>
    <w:tmpl w:val="51E6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3792D"/>
    <w:multiLevelType w:val="hybridMultilevel"/>
    <w:tmpl w:val="CC14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B0EA0"/>
    <w:multiLevelType w:val="hybridMultilevel"/>
    <w:tmpl w:val="D4F2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8178A"/>
    <w:multiLevelType w:val="hybridMultilevel"/>
    <w:tmpl w:val="9352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329A3"/>
    <w:multiLevelType w:val="hybridMultilevel"/>
    <w:tmpl w:val="80F2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93BBE"/>
    <w:multiLevelType w:val="hybridMultilevel"/>
    <w:tmpl w:val="5486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6627D"/>
    <w:multiLevelType w:val="hybridMultilevel"/>
    <w:tmpl w:val="6580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51584"/>
    <w:multiLevelType w:val="hybridMultilevel"/>
    <w:tmpl w:val="1818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81DC6"/>
    <w:multiLevelType w:val="hybridMultilevel"/>
    <w:tmpl w:val="C840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15BE0"/>
    <w:multiLevelType w:val="hybridMultilevel"/>
    <w:tmpl w:val="20A6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B5F0D"/>
    <w:multiLevelType w:val="hybridMultilevel"/>
    <w:tmpl w:val="B974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130E8"/>
    <w:multiLevelType w:val="hybridMultilevel"/>
    <w:tmpl w:val="E946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1198C"/>
    <w:multiLevelType w:val="hybridMultilevel"/>
    <w:tmpl w:val="7FE8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D7735"/>
    <w:multiLevelType w:val="hybridMultilevel"/>
    <w:tmpl w:val="465A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B7B28"/>
    <w:multiLevelType w:val="hybridMultilevel"/>
    <w:tmpl w:val="DDC2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32205"/>
    <w:multiLevelType w:val="hybridMultilevel"/>
    <w:tmpl w:val="1FAA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8F4EF5"/>
    <w:multiLevelType w:val="hybridMultilevel"/>
    <w:tmpl w:val="DF08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33416"/>
    <w:multiLevelType w:val="hybridMultilevel"/>
    <w:tmpl w:val="C122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32457"/>
    <w:multiLevelType w:val="hybridMultilevel"/>
    <w:tmpl w:val="3BC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9026E"/>
    <w:multiLevelType w:val="hybridMultilevel"/>
    <w:tmpl w:val="B156D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869BD"/>
    <w:multiLevelType w:val="hybridMultilevel"/>
    <w:tmpl w:val="5028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A7344"/>
    <w:multiLevelType w:val="hybridMultilevel"/>
    <w:tmpl w:val="AE9A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
  </w:num>
  <w:num w:numId="4">
    <w:abstractNumId w:val="4"/>
  </w:num>
  <w:num w:numId="5">
    <w:abstractNumId w:val="10"/>
  </w:num>
  <w:num w:numId="6">
    <w:abstractNumId w:val="18"/>
  </w:num>
  <w:num w:numId="7">
    <w:abstractNumId w:val="3"/>
  </w:num>
  <w:num w:numId="8">
    <w:abstractNumId w:val="13"/>
  </w:num>
  <w:num w:numId="9">
    <w:abstractNumId w:val="1"/>
  </w:num>
  <w:num w:numId="10">
    <w:abstractNumId w:val="16"/>
  </w:num>
  <w:num w:numId="11">
    <w:abstractNumId w:val="11"/>
  </w:num>
  <w:num w:numId="12">
    <w:abstractNumId w:val="14"/>
  </w:num>
  <w:num w:numId="13">
    <w:abstractNumId w:val="9"/>
  </w:num>
  <w:num w:numId="14">
    <w:abstractNumId w:val="15"/>
  </w:num>
  <w:num w:numId="15">
    <w:abstractNumId w:val="21"/>
  </w:num>
  <w:num w:numId="16">
    <w:abstractNumId w:val="7"/>
  </w:num>
  <w:num w:numId="17">
    <w:abstractNumId w:val="5"/>
  </w:num>
  <w:num w:numId="18">
    <w:abstractNumId w:val="6"/>
  </w:num>
  <w:num w:numId="19">
    <w:abstractNumId w:val="12"/>
  </w:num>
  <w:num w:numId="20">
    <w:abstractNumId w:val="17"/>
  </w:num>
  <w:num w:numId="21">
    <w:abstractNumId w:val="20"/>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AA"/>
    <w:rsid w:val="00012011"/>
    <w:rsid w:val="00031AFA"/>
    <w:rsid w:val="000519A2"/>
    <w:rsid w:val="0007006F"/>
    <w:rsid w:val="00077E91"/>
    <w:rsid w:val="00092E7D"/>
    <w:rsid w:val="0009349D"/>
    <w:rsid w:val="000A455E"/>
    <w:rsid w:val="000A5136"/>
    <w:rsid w:val="000C79C4"/>
    <w:rsid w:val="000D0E9E"/>
    <w:rsid w:val="000E27A1"/>
    <w:rsid w:val="000E499A"/>
    <w:rsid w:val="00100D8B"/>
    <w:rsid w:val="00101203"/>
    <w:rsid w:val="00113E0C"/>
    <w:rsid w:val="001156B8"/>
    <w:rsid w:val="00122240"/>
    <w:rsid w:val="00143D3D"/>
    <w:rsid w:val="001504EE"/>
    <w:rsid w:val="001533D7"/>
    <w:rsid w:val="001535AF"/>
    <w:rsid w:val="00166B3D"/>
    <w:rsid w:val="00171A93"/>
    <w:rsid w:val="00173F61"/>
    <w:rsid w:val="00180571"/>
    <w:rsid w:val="00181DBA"/>
    <w:rsid w:val="0019593B"/>
    <w:rsid w:val="001B48AA"/>
    <w:rsid w:val="001B76E7"/>
    <w:rsid w:val="001B7F24"/>
    <w:rsid w:val="001C35DB"/>
    <w:rsid w:val="001D144D"/>
    <w:rsid w:val="001E228E"/>
    <w:rsid w:val="001E65B7"/>
    <w:rsid w:val="00203359"/>
    <w:rsid w:val="002172FE"/>
    <w:rsid w:val="002247E6"/>
    <w:rsid w:val="00243EB8"/>
    <w:rsid w:val="00261C9C"/>
    <w:rsid w:val="00272E94"/>
    <w:rsid w:val="002A213D"/>
    <w:rsid w:val="002A6BEA"/>
    <w:rsid w:val="002C504F"/>
    <w:rsid w:val="002D5001"/>
    <w:rsid w:val="002F5047"/>
    <w:rsid w:val="003169FF"/>
    <w:rsid w:val="003306D3"/>
    <w:rsid w:val="00334D4C"/>
    <w:rsid w:val="00344559"/>
    <w:rsid w:val="0037601E"/>
    <w:rsid w:val="00381FB4"/>
    <w:rsid w:val="00394B33"/>
    <w:rsid w:val="003B14CF"/>
    <w:rsid w:val="003C4C87"/>
    <w:rsid w:val="003E19B7"/>
    <w:rsid w:val="003E3AD1"/>
    <w:rsid w:val="003F2A1C"/>
    <w:rsid w:val="003F6323"/>
    <w:rsid w:val="00400F73"/>
    <w:rsid w:val="00405DC0"/>
    <w:rsid w:val="00413048"/>
    <w:rsid w:val="00414219"/>
    <w:rsid w:val="004639D7"/>
    <w:rsid w:val="00472B62"/>
    <w:rsid w:val="004742AD"/>
    <w:rsid w:val="00493F4F"/>
    <w:rsid w:val="004B0175"/>
    <w:rsid w:val="004B641D"/>
    <w:rsid w:val="00504A61"/>
    <w:rsid w:val="00521D3E"/>
    <w:rsid w:val="00526679"/>
    <w:rsid w:val="005455C0"/>
    <w:rsid w:val="00554875"/>
    <w:rsid w:val="00560E8F"/>
    <w:rsid w:val="005B72D9"/>
    <w:rsid w:val="005D10C2"/>
    <w:rsid w:val="005D19F6"/>
    <w:rsid w:val="005D414A"/>
    <w:rsid w:val="00617F1E"/>
    <w:rsid w:val="006252F8"/>
    <w:rsid w:val="00625703"/>
    <w:rsid w:val="006315BF"/>
    <w:rsid w:val="006545CA"/>
    <w:rsid w:val="006730EC"/>
    <w:rsid w:val="00682C8A"/>
    <w:rsid w:val="0069025C"/>
    <w:rsid w:val="00690D84"/>
    <w:rsid w:val="006915FB"/>
    <w:rsid w:val="006B21E5"/>
    <w:rsid w:val="006C34AA"/>
    <w:rsid w:val="006C50C8"/>
    <w:rsid w:val="006E413E"/>
    <w:rsid w:val="006F77C0"/>
    <w:rsid w:val="007002F2"/>
    <w:rsid w:val="00716E3F"/>
    <w:rsid w:val="00725193"/>
    <w:rsid w:val="00735A9B"/>
    <w:rsid w:val="007419A6"/>
    <w:rsid w:val="00753F13"/>
    <w:rsid w:val="0077352A"/>
    <w:rsid w:val="00782959"/>
    <w:rsid w:val="007B42F4"/>
    <w:rsid w:val="007C7AF7"/>
    <w:rsid w:val="007D3BA6"/>
    <w:rsid w:val="007F3328"/>
    <w:rsid w:val="007F3D1D"/>
    <w:rsid w:val="007F4CEC"/>
    <w:rsid w:val="007F68A6"/>
    <w:rsid w:val="00802D5C"/>
    <w:rsid w:val="008218A7"/>
    <w:rsid w:val="00832BB8"/>
    <w:rsid w:val="00854FE8"/>
    <w:rsid w:val="00862C73"/>
    <w:rsid w:val="00864FE1"/>
    <w:rsid w:val="00881882"/>
    <w:rsid w:val="00892172"/>
    <w:rsid w:val="00897822"/>
    <w:rsid w:val="008A540D"/>
    <w:rsid w:val="008A6BF6"/>
    <w:rsid w:val="008A72EA"/>
    <w:rsid w:val="008B1F91"/>
    <w:rsid w:val="008C7CCD"/>
    <w:rsid w:val="008E1A73"/>
    <w:rsid w:val="008E3A8D"/>
    <w:rsid w:val="008F6A52"/>
    <w:rsid w:val="009067C8"/>
    <w:rsid w:val="0090699E"/>
    <w:rsid w:val="009238F4"/>
    <w:rsid w:val="00945DC8"/>
    <w:rsid w:val="009703B1"/>
    <w:rsid w:val="009C6DF5"/>
    <w:rsid w:val="009D092D"/>
    <w:rsid w:val="009D6EBE"/>
    <w:rsid w:val="009E7AEE"/>
    <w:rsid w:val="009F0317"/>
    <w:rsid w:val="009F0F67"/>
    <w:rsid w:val="009F1522"/>
    <w:rsid w:val="009F7676"/>
    <w:rsid w:val="00A12F14"/>
    <w:rsid w:val="00A368A2"/>
    <w:rsid w:val="00A40DC2"/>
    <w:rsid w:val="00A478A9"/>
    <w:rsid w:val="00A90705"/>
    <w:rsid w:val="00A95AF4"/>
    <w:rsid w:val="00AB22C9"/>
    <w:rsid w:val="00AB7EFA"/>
    <w:rsid w:val="00AE71E5"/>
    <w:rsid w:val="00B05ECB"/>
    <w:rsid w:val="00B069DD"/>
    <w:rsid w:val="00B219A5"/>
    <w:rsid w:val="00B31DC0"/>
    <w:rsid w:val="00B42987"/>
    <w:rsid w:val="00B629B4"/>
    <w:rsid w:val="00B63A11"/>
    <w:rsid w:val="00B755F8"/>
    <w:rsid w:val="00B85F00"/>
    <w:rsid w:val="00BB0DF3"/>
    <w:rsid w:val="00BB6D32"/>
    <w:rsid w:val="00BC5E52"/>
    <w:rsid w:val="00BD4001"/>
    <w:rsid w:val="00C01718"/>
    <w:rsid w:val="00C52984"/>
    <w:rsid w:val="00C57FAD"/>
    <w:rsid w:val="00C612A9"/>
    <w:rsid w:val="00CB54FD"/>
    <w:rsid w:val="00CB759F"/>
    <w:rsid w:val="00CC163B"/>
    <w:rsid w:val="00CD45BC"/>
    <w:rsid w:val="00CE5085"/>
    <w:rsid w:val="00CE53BC"/>
    <w:rsid w:val="00CF7526"/>
    <w:rsid w:val="00CF7A91"/>
    <w:rsid w:val="00D202A3"/>
    <w:rsid w:val="00D216DD"/>
    <w:rsid w:val="00D2373A"/>
    <w:rsid w:val="00D26268"/>
    <w:rsid w:val="00D44478"/>
    <w:rsid w:val="00D71BD9"/>
    <w:rsid w:val="00D77527"/>
    <w:rsid w:val="00D837A1"/>
    <w:rsid w:val="00D93607"/>
    <w:rsid w:val="00DB2CA0"/>
    <w:rsid w:val="00DC04C0"/>
    <w:rsid w:val="00DE0A50"/>
    <w:rsid w:val="00DE491A"/>
    <w:rsid w:val="00DF5393"/>
    <w:rsid w:val="00E02EA0"/>
    <w:rsid w:val="00E64734"/>
    <w:rsid w:val="00E662B0"/>
    <w:rsid w:val="00E6666A"/>
    <w:rsid w:val="00E76F5D"/>
    <w:rsid w:val="00E93DEE"/>
    <w:rsid w:val="00E9580A"/>
    <w:rsid w:val="00EA4C95"/>
    <w:rsid w:val="00EA5E85"/>
    <w:rsid w:val="00EB6E46"/>
    <w:rsid w:val="00EC34FE"/>
    <w:rsid w:val="00EC62DC"/>
    <w:rsid w:val="00ED0A95"/>
    <w:rsid w:val="00ED0D5F"/>
    <w:rsid w:val="00EE3153"/>
    <w:rsid w:val="00EE3FC6"/>
    <w:rsid w:val="00EE53BB"/>
    <w:rsid w:val="00F00AC9"/>
    <w:rsid w:val="00F3448E"/>
    <w:rsid w:val="00F401AC"/>
    <w:rsid w:val="00F64E24"/>
    <w:rsid w:val="00F674DB"/>
    <w:rsid w:val="00F70219"/>
    <w:rsid w:val="00F71A15"/>
    <w:rsid w:val="00FC47A1"/>
    <w:rsid w:val="00FF77B3"/>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4F931226-B1CF-4A29-ACDB-FEDD2815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57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0DC2"/>
    <w:rPr>
      <w:rFonts w:ascii="Tahoma" w:hAnsi="Tahoma" w:cs="Tahoma"/>
      <w:sz w:val="16"/>
      <w:szCs w:val="16"/>
    </w:rPr>
  </w:style>
  <w:style w:type="paragraph" w:styleId="Header">
    <w:name w:val="header"/>
    <w:basedOn w:val="Normal"/>
    <w:rsid w:val="00C57FAD"/>
    <w:pPr>
      <w:tabs>
        <w:tab w:val="center" w:pos="4153"/>
        <w:tab w:val="right" w:pos="8306"/>
      </w:tabs>
    </w:pPr>
  </w:style>
  <w:style w:type="paragraph" w:styleId="Footer">
    <w:name w:val="footer"/>
    <w:basedOn w:val="Normal"/>
    <w:rsid w:val="00C57FAD"/>
    <w:pPr>
      <w:tabs>
        <w:tab w:val="center" w:pos="4153"/>
        <w:tab w:val="right" w:pos="8306"/>
      </w:tabs>
    </w:pPr>
  </w:style>
  <w:style w:type="character" w:styleId="PageNumber">
    <w:name w:val="page number"/>
    <w:basedOn w:val="DefaultParagraphFont"/>
    <w:rsid w:val="00143D3D"/>
  </w:style>
  <w:style w:type="character" w:styleId="Strong">
    <w:name w:val="Strong"/>
    <w:basedOn w:val="DefaultParagraphFont"/>
    <w:qFormat/>
    <w:rsid w:val="001E65B7"/>
    <w:rPr>
      <w:b/>
      <w:bCs/>
    </w:rPr>
  </w:style>
  <w:style w:type="paragraph" w:styleId="ListParagraph">
    <w:name w:val="List Paragraph"/>
    <w:basedOn w:val="Normal"/>
    <w:uiPriority w:val="34"/>
    <w:qFormat/>
    <w:rsid w:val="007F3D1D"/>
    <w:pPr>
      <w:ind w:left="720"/>
      <w:contextualSpacing/>
    </w:pPr>
  </w:style>
  <w:style w:type="character" w:styleId="PlaceholderText">
    <w:name w:val="Placeholder Text"/>
    <w:basedOn w:val="DefaultParagraphFont"/>
    <w:uiPriority w:val="99"/>
    <w:semiHidden/>
    <w:rsid w:val="003C4C87"/>
    <w:rPr>
      <w:color w:val="808080"/>
    </w:rPr>
  </w:style>
  <w:style w:type="paragraph" w:styleId="BodyText">
    <w:name w:val="Body Text"/>
    <w:basedOn w:val="Normal"/>
    <w:link w:val="BodyTextChar"/>
    <w:rsid w:val="005D19F6"/>
    <w:pPr>
      <w:tabs>
        <w:tab w:val="left" w:pos="-720"/>
        <w:tab w:val="left" w:pos="0"/>
        <w:tab w:val="left" w:pos="72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Arial" w:hAnsi="Arial"/>
      <w:spacing w:val="-3"/>
      <w:sz w:val="20"/>
      <w:szCs w:val="20"/>
      <w:lang w:eastAsia="en-US"/>
    </w:rPr>
  </w:style>
  <w:style w:type="character" w:customStyle="1" w:styleId="BodyTextChar">
    <w:name w:val="Body Text Char"/>
    <w:basedOn w:val="DefaultParagraphFont"/>
    <w:link w:val="BodyText"/>
    <w:rsid w:val="005D19F6"/>
    <w:rPr>
      <w:rFonts w:ascii="Arial" w:hAnsi="Arial"/>
      <w:spacing w:val="-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53439">
      <w:bodyDiv w:val="1"/>
      <w:marLeft w:val="0"/>
      <w:marRight w:val="0"/>
      <w:marTop w:val="0"/>
      <w:marBottom w:val="0"/>
      <w:divBdr>
        <w:top w:val="none" w:sz="0" w:space="0" w:color="auto"/>
        <w:left w:val="none" w:sz="0" w:space="0" w:color="auto"/>
        <w:bottom w:val="none" w:sz="0" w:space="0" w:color="auto"/>
        <w:right w:val="none" w:sz="0" w:space="0" w:color="auto"/>
      </w:divBdr>
    </w:div>
    <w:div w:id="19929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73F0-924A-4147-B15A-BEBAC3C4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8052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Doha College</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fsadler</dc:creator>
  <cp:keywords/>
  <dc:description/>
  <cp:lastModifiedBy>Caroline Onuk</cp:lastModifiedBy>
  <cp:revision>2</cp:revision>
  <cp:lastPrinted>2011-10-12T10:14:00Z</cp:lastPrinted>
  <dcterms:created xsi:type="dcterms:W3CDTF">2017-05-31T08:28:00Z</dcterms:created>
  <dcterms:modified xsi:type="dcterms:W3CDTF">2017-05-31T08:28:00Z</dcterms:modified>
</cp:coreProperties>
</file>