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4D4" w:rsidRDefault="00E91A2B" w:rsidP="004A77F3">
      <w:pPr>
        <w:pStyle w:val="Heading1"/>
      </w:pPr>
      <w:r>
        <w:t>College</w:t>
      </w:r>
      <w:r w:rsidR="0000338D">
        <w:t xml:space="preserve"> Information</w:t>
      </w:r>
    </w:p>
    <w:p w:rsidR="0000338D" w:rsidRDefault="0000338D" w:rsidP="005F0EF3">
      <w:pPr>
        <w:pStyle w:val="Heading2"/>
        <w:spacing w:before="0" w:line="240" w:lineRule="auto"/>
        <w:rPr>
          <w:b w:val="0"/>
          <w:sz w:val="22"/>
          <w:szCs w:val="22"/>
          <w:u w:val="none"/>
        </w:rPr>
      </w:pPr>
    </w:p>
    <w:p w:rsidR="00EB53E4" w:rsidRDefault="006D5AF7" w:rsidP="005F0EF3">
      <w:pPr>
        <w:pStyle w:val="Heading2"/>
        <w:spacing w:before="0" w:line="240" w:lineRule="auto"/>
        <w:rPr>
          <w:rFonts w:cs="Tahoma"/>
          <w:b w:val="0"/>
          <w:color w:val="000000"/>
          <w:sz w:val="22"/>
          <w:szCs w:val="22"/>
          <w:u w:val="none"/>
        </w:rPr>
      </w:pPr>
      <w:r w:rsidRPr="00D759ED">
        <w:rPr>
          <w:b w:val="0"/>
          <w:sz w:val="22"/>
          <w:szCs w:val="22"/>
          <w:u w:val="none"/>
        </w:rPr>
        <w:t>Ellesmere College is a special school situated on the south</w:t>
      </w:r>
      <w:r w:rsidR="0042427A" w:rsidRPr="00D759ED">
        <w:rPr>
          <w:b w:val="0"/>
          <w:sz w:val="22"/>
          <w:szCs w:val="22"/>
          <w:u w:val="none"/>
        </w:rPr>
        <w:t>-west</w:t>
      </w:r>
      <w:r w:rsidRPr="00D759ED">
        <w:rPr>
          <w:b w:val="0"/>
          <w:sz w:val="22"/>
          <w:szCs w:val="22"/>
          <w:u w:val="none"/>
        </w:rPr>
        <w:t xml:space="preserve"> of Leicester city, near to Junction 21 of the M1 motorway</w:t>
      </w:r>
      <w:r w:rsidRPr="0000338D">
        <w:rPr>
          <w:sz w:val="22"/>
          <w:szCs w:val="22"/>
          <w:u w:val="none"/>
        </w:rPr>
        <w:t>.</w:t>
      </w:r>
      <w:r w:rsidR="0000338D" w:rsidRPr="0000338D">
        <w:rPr>
          <w:sz w:val="22"/>
          <w:szCs w:val="22"/>
          <w:u w:val="none"/>
        </w:rPr>
        <w:t xml:space="preserve"> </w:t>
      </w:r>
      <w:r w:rsidR="0000338D">
        <w:rPr>
          <w:sz w:val="22"/>
          <w:szCs w:val="22"/>
          <w:u w:val="none"/>
        </w:rPr>
        <w:t xml:space="preserve"> </w:t>
      </w:r>
      <w:r w:rsidR="0000338D" w:rsidRPr="0000338D">
        <w:rPr>
          <w:rFonts w:cs="Tahoma"/>
          <w:b w:val="0"/>
          <w:color w:val="000000"/>
          <w:sz w:val="22"/>
          <w:szCs w:val="22"/>
          <w:u w:val="none"/>
        </w:rPr>
        <w:t xml:space="preserve">Leicester is a unique city and a wonderful place to </w:t>
      </w:r>
      <w:r w:rsidR="0000338D">
        <w:rPr>
          <w:rFonts w:cs="Tahoma"/>
          <w:b w:val="0"/>
          <w:color w:val="000000"/>
          <w:sz w:val="22"/>
          <w:szCs w:val="22"/>
          <w:u w:val="none"/>
        </w:rPr>
        <w:t>work and live</w:t>
      </w:r>
      <w:r w:rsidR="0000338D" w:rsidRPr="0000338D">
        <w:rPr>
          <w:rFonts w:cs="Tahoma"/>
          <w:b w:val="0"/>
          <w:color w:val="000000"/>
          <w:sz w:val="22"/>
          <w:szCs w:val="22"/>
          <w:u w:val="none"/>
        </w:rPr>
        <w:t>, with a superb range of visitor attractions and shopping that is second to none. It's a city that combines the finest English traditions with multicultural activities and the cosmopolitan buzz of city life. </w:t>
      </w:r>
    </w:p>
    <w:p w:rsidR="000F3718" w:rsidRDefault="000F3718" w:rsidP="000F3718"/>
    <w:p w:rsidR="000F3718" w:rsidRPr="000F3718" w:rsidRDefault="000F3718" w:rsidP="000F3718">
      <w:r w:rsidRPr="000F3718">
        <w:rPr>
          <w:noProof/>
          <w:lang w:eastAsia="en-GB"/>
        </w:rPr>
        <w:drawing>
          <wp:inline distT="0" distB="0" distL="0" distR="0">
            <wp:extent cx="5731510" cy="3821007"/>
            <wp:effectExtent l="0" t="0" r="2540" b="8255"/>
            <wp:docPr id="3" name="Picture 3" descr="D:\GE4C2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E4C228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821007"/>
                    </a:xfrm>
                    <a:prstGeom prst="rect">
                      <a:avLst/>
                    </a:prstGeom>
                    <a:noFill/>
                    <a:ln>
                      <a:noFill/>
                    </a:ln>
                  </pic:spPr>
                </pic:pic>
              </a:graphicData>
            </a:graphic>
          </wp:inline>
        </w:drawing>
      </w:r>
    </w:p>
    <w:p w:rsidR="0000338D" w:rsidRDefault="0000338D" w:rsidP="006D5AF7"/>
    <w:p w:rsidR="006D5AF7" w:rsidRPr="00D759ED" w:rsidRDefault="006D5AF7" w:rsidP="006D5AF7">
      <w:r w:rsidRPr="00D759ED">
        <w:t xml:space="preserve">We currently have 251 </w:t>
      </w:r>
      <w:r w:rsidR="00E91A2B">
        <w:t>pupils</w:t>
      </w:r>
      <w:r w:rsidRPr="00D759ED">
        <w:t xml:space="preserve"> on role, and this will increase in the </w:t>
      </w:r>
      <w:r w:rsidR="00E91A2B">
        <w:t>A</w:t>
      </w:r>
      <w:r w:rsidRPr="00D759ED">
        <w:t xml:space="preserve">utumn Term to 270.  </w:t>
      </w:r>
      <w:r w:rsidRPr="00F90252">
        <w:t xml:space="preserve">The </w:t>
      </w:r>
      <w:r w:rsidR="00E91A2B">
        <w:t>pupils</w:t>
      </w:r>
      <w:r w:rsidRPr="00F90252">
        <w:t xml:space="preserve"> have a range </w:t>
      </w:r>
      <w:r w:rsidR="00EE378F">
        <w:t xml:space="preserve">complex learning </w:t>
      </w:r>
      <w:r w:rsidR="0000338D">
        <w:t xml:space="preserve">needs, cognition and learning, communication and interaction and sensory needs. </w:t>
      </w:r>
      <w:r w:rsidR="0000338D" w:rsidRPr="00D759ED">
        <w:t xml:space="preserve"> </w:t>
      </w:r>
      <w:r w:rsidRPr="00D759ED">
        <w:t xml:space="preserve">We teach </w:t>
      </w:r>
      <w:r w:rsidR="00E91A2B">
        <w:t>pupils</w:t>
      </w:r>
      <w:r w:rsidRPr="00D759ED">
        <w:t xml:space="preserve"> across all phases (4-19 year</w:t>
      </w:r>
      <w:r w:rsidR="005908FC">
        <w:t>s</w:t>
      </w:r>
      <w:r w:rsidRPr="00D759ED">
        <w:t>).</w:t>
      </w:r>
    </w:p>
    <w:p w:rsidR="005B644A" w:rsidRPr="00D759ED" w:rsidRDefault="0042427A" w:rsidP="006D5AF7">
      <w:r w:rsidRPr="00D759ED">
        <w:t>The college is one of eight special schools serving Leicester City, each with their own individual specialisms.</w:t>
      </w:r>
    </w:p>
    <w:p w:rsidR="0042427A" w:rsidRDefault="0042427A" w:rsidP="006D5AF7">
      <w:r w:rsidRPr="004E1EF5">
        <w:t>The college has a strong ethos and sense of purpose based on respect for staff, pupils and visitors.</w:t>
      </w:r>
    </w:p>
    <w:p w:rsidR="0088430B" w:rsidRDefault="0088430B" w:rsidP="006D5AF7"/>
    <w:p w:rsidR="0088430B" w:rsidRDefault="0088430B" w:rsidP="006D5AF7"/>
    <w:p w:rsidR="0042427A" w:rsidRPr="00B9510B" w:rsidRDefault="0042427A" w:rsidP="006D5AF7">
      <w:pPr>
        <w:rPr>
          <w:b/>
        </w:rPr>
      </w:pPr>
      <w:r w:rsidRPr="00B9510B">
        <w:rPr>
          <w:b/>
        </w:rPr>
        <w:lastRenderedPageBreak/>
        <w:t>OFSTED</w:t>
      </w:r>
    </w:p>
    <w:p w:rsidR="00E91A2B" w:rsidRPr="00D759ED" w:rsidRDefault="0042427A" w:rsidP="006D5AF7">
      <w:r w:rsidRPr="00D759ED">
        <w:t xml:space="preserve">Ofsted inspected the </w:t>
      </w:r>
      <w:r w:rsidR="00B54D67">
        <w:t>college</w:t>
      </w:r>
      <w:r w:rsidRPr="00D759ED">
        <w:t xml:space="preserve"> in May 2017 and </w:t>
      </w:r>
      <w:r w:rsidR="0088430B">
        <w:t xml:space="preserve">Ellesmere College was </w:t>
      </w:r>
      <w:r w:rsidRPr="00D759ED">
        <w:t>rated as good with many outstanding features</w:t>
      </w:r>
      <w:r w:rsidR="004E1EF5">
        <w:t>.</w:t>
      </w:r>
      <w:r w:rsidR="0088430B">
        <w:t xml:space="preserve"> </w:t>
      </w:r>
      <w:r w:rsidR="00E91A2B">
        <w:t>“Good teaching across a range of subjects and age ranges ensures that pupils make good progress,</w:t>
      </w:r>
      <w:r w:rsidR="00356E7C">
        <w:t xml:space="preserve"> </w:t>
      </w:r>
      <w:r w:rsidR="00E91A2B">
        <w:t>both in their academic work and in their personal development”.</w:t>
      </w:r>
    </w:p>
    <w:p w:rsidR="0042427A" w:rsidRPr="00B9510B" w:rsidRDefault="0042427A" w:rsidP="006D5AF7">
      <w:pPr>
        <w:rPr>
          <w:b/>
        </w:rPr>
      </w:pPr>
      <w:r w:rsidRPr="00B9510B">
        <w:rPr>
          <w:b/>
        </w:rPr>
        <w:t>PUPILS</w:t>
      </w:r>
    </w:p>
    <w:p w:rsidR="0042427A" w:rsidRPr="00D759ED" w:rsidRDefault="0042427A" w:rsidP="006D5AF7">
      <w:r w:rsidRPr="00D759ED">
        <w:t xml:space="preserve">Pupils live across the City, Rutland and Leicestershire, and most pupils are transported into </w:t>
      </w:r>
      <w:r w:rsidR="00E91A2B">
        <w:t>college</w:t>
      </w:r>
      <w:r w:rsidRPr="00D759ED">
        <w:t xml:space="preserve"> by minibuses or taxis.</w:t>
      </w:r>
      <w:bookmarkStart w:id="0" w:name="_GoBack"/>
      <w:bookmarkEnd w:id="0"/>
    </w:p>
    <w:p w:rsidR="0042427A" w:rsidRPr="00D759ED" w:rsidRDefault="0042427A" w:rsidP="006D5AF7">
      <w:r w:rsidRPr="00D759ED">
        <w:t xml:space="preserve">We currently have </w:t>
      </w:r>
      <w:r w:rsidR="003268BC" w:rsidRPr="00D759ED">
        <w:t>96</w:t>
      </w:r>
      <w:r w:rsidRPr="00D759ED">
        <w:t xml:space="preserve"> number of pupils who have a free school meal.</w:t>
      </w:r>
    </w:p>
    <w:p w:rsidR="005908FC" w:rsidRDefault="00431B75" w:rsidP="005908FC">
      <w:pPr>
        <w:spacing w:after="0" w:line="240" w:lineRule="auto"/>
      </w:pPr>
      <w:r w:rsidRPr="00D759ED">
        <w:t>Pupils are taught in the following phases:-</w:t>
      </w:r>
    </w:p>
    <w:p w:rsidR="00431B75" w:rsidRPr="00D759ED" w:rsidRDefault="00431B75" w:rsidP="005908FC">
      <w:pPr>
        <w:spacing w:after="0" w:line="240" w:lineRule="auto"/>
      </w:pPr>
      <w:r w:rsidRPr="00D759ED">
        <w:t>Primary  (EYFS, KS1, KS2)</w:t>
      </w:r>
      <w:r w:rsidR="003268BC" w:rsidRPr="00D759ED">
        <w:tab/>
        <w:t>31 Pupils</w:t>
      </w:r>
    </w:p>
    <w:p w:rsidR="00431B75" w:rsidRPr="00D759ED" w:rsidRDefault="00431B75" w:rsidP="005908FC">
      <w:pPr>
        <w:spacing w:after="0" w:line="240" w:lineRule="auto"/>
      </w:pPr>
      <w:r w:rsidRPr="00D759ED">
        <w:t>Phase 1  (KS3)</w:t>
      </w:r>
      <w:r w:rsidR="003268BC" w:rsidRPr="00D759ED">
        <w:tab/>
      </w:r>
      <w:r w:rsidR="003268BC" w:rsidRPr="00D759ED">
        <w:tab/>
      </w:r>
      <w:r w:rsidR="003268BC" w:rsidRPr="00D759ED">
        <w:tab/>
        <w:t>94 Pupils</w:t>
      </w:r>
    </w:p>
    <w:p w:rsidR="00431B75" w:rsidRPr="00D759ED" w:rsidRDefault="00431B75" w:rsidP="005908FC">
      <w:pPr>
        <w:spacing w:after="0" w:line="240" w:lineRule="auto"/>
      </w:pPr>
      <w:r w:rsidRPr="00D759ED">
        <w:t>Phase 2  (KS4)</w:t>
      </w:r>
      <w:r w:rsidR="003268BC" w:rsidRPr="00D759ED">
        <w:tab/>
      </w:r>
      <w:r w:rsidR="003268BC" w:rsidRPr="00D759ED">
        <w:tab/>
      </w:r>
      <w:r w:rsidR="003268BC" w:rsidRPr="00D759ED">
        <w:tab/>
        <w:t>57 Pupils</w:t>
      </w:r>
    </w:p>
    <w:p w:rsidR="00431B75" w:rsidRDefault="00431B75" w:rsidP="005908FC">
      <w:pPr>
        <w:spacing w:after="0" w:line="240" w:lineRule="auto"/>
      </w:pPr>
      <w:r w:rsidRPr="00D759ED">
        <w:t>Post 16</w:t>
      </w:r>
      <w:r w:rsidR="003268BC" w:rsidRPr="00D759ED">
        <w:tab/>
      </w:r>
      <w:r w:rsidR="003268BC" w:rsidRPr="00D759ED">
        <w:tab/>
      </w:r>
      <w:r w:rsidR="003268BC" w:rsidRPr="00D759ED">
        <w:tab/>
      </w:r>
      <w:r w:rsidR="003268BC" w:rsidRPr="00D759ED">
        <w:tab/>
        <w:t>69 Pupils</w:t>
      </w:r>
    </w:p>
    <w:p w:rsidR="005908FC" w:rsidRDefault="005908FC" w:rsidP="005908FC">
      <w:pPr>
        <w:spacing w:after="0" w:line="240" w:lineRule="auto"/>
      </w:pPr>
    </w:p>
    <w:p w:rsidR="00ED2B8E" w:rsidRPr="00B9510B" w:rsidRDefault="00ED2B8E" w:rsidP="006D5AF7">
      <w:pPr>
        <w:rPr>
          <w:b/>
        </w:rPr>
      </w:pPr>
      <w:r w:rsidRPr="00B9510B">
        <w:rPr>
          <w:b/>
        </w:rPr>
        <w:t>COLLEGE STRUCTURE AND STAFFING</w:t>
      </w:r>
    </w:p>
    <w:p w:rsidR="00431B75" w:rsidRPr="00D759ED" w:rsidRDefault="00431B75" w:rsidP="006D5AF7">
      <w:r w:rsidRPr="00D759ED">
        <w:t xml:space="preserve">The college </w:t>
      </w:r>
      <w:r w:rsidR="003268BC" w:rsidRPr="00D759ED">
        <w:t>will be</w:t>
      </w:r>
      <w:r w:rsidRPr="00D759ED">
        <w:t xml:space="preserve"> led by a senior leadership team </w:t>
      </w:r>
      <w:r w:rsidR="0088430B">
        <w:t xml:space="preserve">consisting </w:t>
      </w:r>
      <w:r w:rsidRPr="00D759ED">
        <w:t xml:space="preserve">of Principal, Acting Deputy, Assistant Principal, two Acting Assistant Principals and </w:t>
      </w:r>
      <w:r w:rsidR="005908FC">
        <w:t>Strategic Resources Manager.</w:t>
      </w:r>
    </w:p>
    <w:p w:rsidR="005908FC" w:rsidRDefault="00A35B54" w:rsidP="005908FC">
      <w:pPr>
        <w:spacing w:after="0" w:line="240" w:lineRule="auto"/>
      </w:pPr>
      <w:r>
        <w:t>We employ approximately 130 staff as detailed below:-</w:t>
      </w:r>
    </w:p>
    <w:p w:rsidR="00EC790A" w:rsidRPr="00D759ED" w:rsidRDefault="00EC790A" w:rsidP="005908FC">
      <w:pPr>
        <w:spacing w:after="0" w:line="240" w:lineRule="auto"/>
      </w:pPr>
      <w:r w:rsidRPr="00D759ED">
        <w:t>Teachers (including SLT)</w:t>
      </w:r>
      <w:r w:rsidRPr="00D759ED">
        <w:tab/>
      </w:r>
      <w:r w:rsidRPr="00D759ED">
        <w:tab/>
        <w:t>3</w:t>
      </w:r>
      <w:r w:rsidR="00A35B54">
        <w:t xml:space="preserve">9 </w:t>
      </w:r>
    </w:p>
    <w:p w:rsidR="00EC790A" w:rsidRPr="00D759ED" w:rsidRDefault="00EC790A" w:rsidP="005908FC">
      <w:pPr>
        <w:spacing w:after="0" w:line="240" w:lineRule="auto"/>
      </w:pPr>
      <w:r w:rsidRPr="00D759ED">
        <w:t>Teaching Assistants</w:t>
      </w:r>
      <w:r w:rsidR="002A1D22" w:rsidRPr="00D759ED">
        <w:tab/>
      </w:r>
      <w:r w:rsidR="002A1D22" w:rsidRPr="00D759ED">
        <w:tab/>
        <w:t>5</w:t>
      </w:r>
      <w:r w:rsidR="00A35B54">
        <w:t>9</w:t>
      </w:r>
    </w:p>
    <w:p w:rsidR="00EC790A" w:rsidRPr="00D759ED" w:rsidRDefault="00EC790A" w:rsidP="005908FC">
      <w:pPr>
        <w:spacing w:after="0" w:line="240" w:lineRule="auto"/>
      </w:pPr>
      <w:r w:rsidRPr="00D759ED">
        <w:t>Student Support Officers</w:t>
      </w:r>
      <w:r w:rsidRPr="00D759ED">
        <w:tab/>
        <w:t>3</w:t>
      </w:r>
    </w:p>
    <w:p w:rsidR="00EC790A" w:rsidRPr="00D759ED" w:rsidRDefault="00EC790A" w:rsidP="005908FC">
      <w:pPr>
        <w:spacing w:after="0" w:line="240" w:lineRule="auto"/>
      </w:pPr>
      <w:r w:rsidRPr="00D759ED">
        <w:t>Lunchtime Supervisors</w:t>
      </w:r>
      <w:r w:rsidR="002A1D22" w:rsidRPr="00D759ED">
        <w:tab/>
      </w:r>
      <w:r w:rsidR="002A1D22" w:rsidRPr="00D759ED">
        <w:tab/>
        <w:t>5</w:t>
      </w:r>
    </w:p>
    <w:p w:rsidR="00EC790A" w:rsidRPr="00D759ED" w:rsidRDefault="00EC790A" w:rsidP="005908FC">
      <w:pPr>
        <w:spacing w:after="0" w:line="240" w:lineRule="auto"/>
      </w:pPr>
      <w:r w:rsidRPr="00D759ED">
        <w:t>Admin Staff</w:t>
      </w:r>
      <w:r w:rsidR="00F84889" w:rsidRPr="00D759ED">
        <w:tab/>
      </w:r>
      <w:r w:rsidR="00F84889" w:rsidRPr="00D759ED">
        <w:tab/>
      </w:r>
      <w:r w:rsidR="00F84889" w:rsidRPr="00D759ED">
        <w:tab/>
        <w:t>9</w:t>
      </w:r>
    </w:p>
    <w:p w:rsidR="00EC790A" w:rsidRPr="00D759ED" w:rsidRDefault="00EC790A" w:rsidP="005908FC">
      <w:pPr>
        <w:spacing w:after="0" w:line="240" w:lineRule="auto"/>
      </w:pPr>
      <w:r w:rsidRPr="00D759ED">
        <w:t>Premises Staff</w:t>
      </w:r>
      <w:r w:rsidR="00F84889" w:rsidRPr="00D759ED">
        <w:tab/>
      </w:r>
      <w:r w:rsidR="00F84889" w:rsidRPr="00D759ED">
        <w:tab/>
      </w:r>
      <w:r w:rsidR="00F84889" w:rsidRPr="00D759ED">
        <w:tab/>
        <w:t>8</w:t>
      </w:r>
    </w:p>
    <w:p w:rsidR="00EC790A" w:rsidRPr="00D759ED" w:rsidRDefault="00EC790A" w:rsidP="005908FC">
      <w:pPr>
        <w:spacing w:after="0" w:line="240" w:lineRule="auto"/>
      </w:pPr>
      <w:r w:rsidRPr="00D759ED">
        <w:t>Tec</w:t>
      </w:r>
      <w:r w:rsidR="00F84889" w:rsidRPr="00D759ED">
        <w:t>h</w:t>
      </w:r>
      <w:r w:rsidRPr="00D759ED">
        <w:t>nicians</w:t>
      </w:r>
      <w:r w:rsidR="00F84889" w:rsidRPr="00D759ED">
        <w:tab/>
      </w:r>
      <w:r w:rsidR="00F84889" w:rsidRPr="00D759ED">
        <w:tab/>
      </w:r>
      <w:r w:rsidR="00F84889" w:rsidRPr="00D759ED">
        <w:tab/>
        <w:t>2</w:t>
      </w:r>
    </w:p>
    <w:p w:rsidR="00EC790A" w:rsidRDefault="00EC790A" w:rsidP="005908FC">
      <w:pPr>
        <w:spacing w:after="0" w:line="240" w:lineRule="auto"/>
      </w:pPr>
      <w:r w:rsidRPr="00D759ED">
        <w:t>Kitchen</w:t>
      </w:r>
      <w:r w:rsidR="00B54D67">
        <w:tab/>
        <w:t>Staff</w:t>
      </w:r>
      <w:r w:rsidR="00F84889" w:rsidRPr="00D759ED">
        <w:tab/>
      </w:r>
      <w:r w:rsidR="00F84889" w:rsidRPr="00D759ED">
        <w:tab/>
      </w:r>
      <w:r w:rsidR="00F84889" w:rsidRPr="00D759ED">
        <w:tab/>
        <w:t>5</w:t>
      </w:r>
    </w:p>
    <w:p w:rsidR="00B9510B" w:rsidRDefault="00B9510B" w:rsidP="00B9510B">
      <w:pPr>
        <w:spacing w:after="0" w:line="240" w:lineRule="auto"/>
      </w:pPr>
    </w:p>
    <w:p w:rsidR="00F84889" w:rsidRPr="00B9510B" w:rsidRDefault="00F84889" w:rsidP="006D5AF7">
      <w:pPr>
        <w:rPr>
          <w:b/>
        </w:rPr>
      </w:pPr>
      <w:r w:rsidRPr="00B9510B">
        <w:rPr>
          <w:b/>
        </w:rPr>
        <w:t>FACILITIES</w:t>
      </w:r>
    </w:p>
    <w:p w:rsidR="00F84889" w:rsidRPr="00D759ED" w:rsidRDefault="00F84889" w:rsidP="006D5AF7">
      <w:r w:rsidRPr="00D759ED">
        <w:t xml:space="preserve">Ellesmere College moved into a fantastic new building in August 2014.  It provides excellent facilities for our learners and </w:t>
      </w:r>
      <w:r w:rsidR="005908FC">
        <w:t xml:space="preserve">we have </w:t>
      </w:r>
      <w:r w:rsidRPr="00D759ED">
        <w:t>extensive grounds.</w:t>
      </w:r>
    </w:p>
    <w:p w:rsidR="00F84889" w:rsidRPr="00D759ED" w:rsidRDefault="00F84889" w:rsidP="005908FC">
      <w:pPr>
        <w:spacing w:after="0" w:line="240" w:lineRule="auto"/>
      </w:pPr>
      <w:r w:rsidRPr="00D759ED">
        <w:t>In addition to classrooms and offices we also have:-</w:t>
      </w:r>
    </w:p>
    <w:p w:rsidR="00F84889" w:rsidRPr="00D759ED" w:rsidRDefault="00FB63CF" w:rsidP="005908FC">
      <w:pPr>
        <w:pStyle w:val="ListParagraph"/>
        <w:numPr>
          <w:ilvl w:val="0"/>
          <w:numId w:val="2"/>
        </w:numPr>
        <w:spacing w:after="0" w:line="240" w:lineRule="auto"/>
      </w:pPr>
      <w:r w:rsidRPr="00D759ED">
        <w:t>M</w:t>
      </w:r>
      <w:r w:rsidR="00F84889" w:rsidRPr="00D759ED">
        <w:t>ulti-purpose hall for assemblies, staff meetings, lunches and drama productions</w:t>
      </w:r>
    </w:p>
    <w:p w:rsidR="00FB63CF" w:rsidRPr="00D759ED" w:rsidRDefault="00FB63CF" w:rsidP="005908FC">
      <w:pPr>
        <w:pStyle w:val="ListParagraph"/>
        <w:numPr>
          <w:ilvl w:val="0"/>
          <w:numId w:val="2"/>
        </w:numPr>
        <w:spacing w:after="0" w:line="240" w:lineRule="auto"/>
      </w:pPr>
      <w:r w:rsidRPr="00D759ED">
        <w:t>Café area</w:t>
      </w:r>
    </w:p>
    <w:p w:rsidR="00F84889" w:rsidRPr="00D759ED" w:rsidRDefault="00F84889" w:rsidP="005908FC">
      <w:pPr>
        <w:pStyle w:val="ListParagraph"/>
        <w:numPr>
          <w:ilvl w:val="0"/>
          <w:numId w:val="2"/>
        </w:numPr>
        <w:spacing w:after="0" w:line="240" w:lineRule="auto"/>
      </w:pPr>
      <w:r w:rsidRPr="00D759ED">
        <w:t>ICT suite</w:t>
      </w:r>
    </w:p>
    <w:p w:rsidR="00F84889" w:rsidRPr="00D759ED" w:rsidRDefault="00F84889" w:rsidP="005908FC">
      <w:pPr>
        <w:pStyle w:val="ListParagraph"/>
        <w:numPr>
          <w:ilvl w:val="0"/>
          <w:numId w:val="2"/>
        </w:numPr>
        <w:spacing w:after="0" w:line="240" w:lineRule="auto"/>
      </w:pPr>
      <w:r w:rsidRPr="00D759ED">
        <w:t>Two soft play areas</w:t>
      </w:r>
    </w:p>
    <w:p w:rsidR="00F84889" w:rsidRPr="00D759ED" w:rsidRDefault="00F84889" w:rsidP="005908FC">
      <w:pPr>
        <w:pStyle w:val="ListParagraph"/>
        <w:numPr>
          <w:ilvl w:val="0"/>
          <w:numId w:val="2"/>
        </w:numPr>
        <w:spacing w:after="0" w:line="240" w:lineRule="auto"/>
      </w:pPr>
      <w:r w:rsidRPr="00D759ED">
        <w:t>Outdoor play areas</w:t>
      </w:r>
      <w:r w:rsidR="00FB63CF" w:rsidRPr="00D759ED">
        <w:t xml:space="preserve"> for all phases</w:t>
      </w:r>
    </w:p>
    <w:p w:rsidR="00F84889" w:rsidRPr="00D759ED" w:rsidRDefault="00FB63CF" w:rsidP="005908FC">
      <w:pPr>
        <w:pStyle w:val="ListParagraph"/>
        <w:numPr>
          <w:ilvl w:val="0"/>
          <w:numId w:val="2"/>
        </w:numPr>
        <w:spacing w:after="0" w:line="240" w:lineRule="auto"/>
      </w:pPr>
      <w:r w:rsidRPr="00D759ED">
        <w:t>L</w:t>
      </w:r>
      <w:r w:rsidR="00F84889" w:rsidRPr="00D759ED">
        <w:t>arge gym</w:t>
      </w:r>
    </w:p>
    <w:p w:rsidR="00FB63CF" w:rsidRPr="00D759ED" w:rsidRDefault="00FB63CF" w:rsidP="005908FC">
      <w:pPr>
        <w:pStyle w:val="ListParagraph"/>
        <w:numPr>
          <w:ilvl w:val="0"/>
          <w:numId w:val="2"/>
        </w:numPr>
        <w:spacing w:after="0" w:line="240" w:lineRule="auto"/>
      </w:pPr>
      <w:r w:rsidRPr="00D759ED">
        <w:t>Medical room</w:t>
      </w:r>
    </w:p>
    <w:p w:rsidR="00FB63CF" w:rsidRPr="00D759ED" w:rsidRDefault="00FB63CF" w:rsidP="005908FC">
      <w:pPr>
        <w:pStyle w:val="ListParagraph"/>
        <w:numPr>
          <w:ilvl w:val="0"/>
          <w:numId w:val="2"/>
        </w:numPr>
        <w:spacing w:after="0" w:line="240" w:lineRule="auto"/>
      </w:pPr>
      <w:r w:rsidRPr="00D759ED">
        <w:t>Meeting rooms</w:t>
      </w:r>
    </w:p>
    <w:p w:rsidR="00FB63CF" w:rsidRPr="00D759ED" w:rsidRDefault="00FB63CF" w:rsidP="005908FC">
      <w:pPr>
        <w:pStyle w:val="ListParagraph"/>
        <w:numPr>
          <w:ilvl w:val="0"/>
          <w:numId w:val="2"/>
        </w:numPr>
        <w:spacing w:after="0" w:line="240" w:lineRule="auto"/>
      </w:pPr>
      <w:r w:rsidRPr="00D759ED">
        <w:t>Horticultural area</w:t>
      </w:r>
    </w:p>
    <w:p w:rsidR="00FB63CF" w:rsidRPr="00D759ED" w:rsidRDefault="00FB63CF" w:rsidP="005908FC">
      <w:pPr>
        <w:pStyle w:val="ListParagraph"/>
        <w:numPr>
          <w:ilvl w:val="0"/>
          <w:numId w:val="2"/>
        </w:numPr>
        <w:spacing w:after="0" w:line="240" w:lineRule="auto"/>
      </w:pPr>
      <w:r w:rsidRPr="00D759ED">
        <w:lastRenderedPageBreak/>
        <w:t>D &amp; T workshop</w:t>
      </w:r>
    </w:p>
    <w:p w:rsidR="00FB63CF" w:rsidRPr="00D759ED" w:rsidRDefault="00FB63CF" w:rsidP="005908FC">
      <w:pPr>
        <w:pStyle w:val="ListParagraph"/>
        <w:numPr>
          <w:ilvl w:val="0"/>
          <w:numId w:val="2"/>
        </w:numPr>
        <w:spacing w:after="0" w:line="240" w:lineRule="auto"/>
      </w:pPr>
      <w:r w:rsidRPr="00D759ED">
        <w:t>Cookery Room</w:t>
      </w:r>
    </w:p>
    <w:p w:rsidR="00FB63CF" w:rsidRPr="00D759ED" w:rsidRDefault="00FB63CF" w:rsidP="005908FC">
      <w:pPr>
        <w:pStyle w:val="ListParagraph"/>
        <w:numPr>
          <w:ilvl w:val="0"/>
          <w:numId w:val="2"/>
        </w:numPr>
        <w:spacing w:after="0" w:line="240" w:lineRule="auto"/>
      </w:pPr>
      <w:r w:rsidRPr="00D759ED">
        <w:t>Sensory Rooms</w:t>
      </w:r>
    </w:p>
    <w:p w:rsidR="00FB63CF" w:rsidRPr="00D759ED" w:rsidRDefault="00FB63CF" w:rsidP="005908FC">
      <w:pPr>
        <w:pStyle w:val="ListParagraph"/>
        <w:numPr>
          <w:ilvl w:val="0"/>
          <w:numId w:val="2"/>
        </w:numPr>
        <w:spacing w:after="0" w:line="240" w:lineRule="auto"/>
      </w:pPr>
      <w:r w:rsidRPr="00D759ED">
        <w:t>BMX track and cycle track</w:t>
      </w:r>
    </w:p>
    <w:p w:rsidR="00FB63CF" w:rsidRPr="00D759ED" w:rsidRDefault="00FB63CF" w:rsidP="005908FC">
      <w:pPr>
        <w:pStyle w:val="ListParagraph"/>
        <w:numPr>
          <w:ilvl w:val="0"/>
          <w:numId w:val="2"/>
        </w:numPr>
        <w:spacing w:after="0" w:line="240" w:lineRule="auto"/>
      </w:pPr>
      <w:r w:rsidRPr="00D759ED">
        <w:t>Outdoor learning areas</w:t>
      </w:r>
    </w:p>
    <w:p w:rsidR="00FB63CF" w:rsidRDefault="00A35B54" w:rsidP="005908FC">
      <w:pPr>
        <w:pStyle w:val="ListParagraph"/>
        <w:numPr>
          <w:ilvl w:val="0"/>
          <w:numId w:val="2"/>
        </w:numPr>
        <w:spacing w:after="0" w:line="240" w:lineRule="auto"/>
      </w:pPr>
      <w:r>
        <w:t>Access to 4G pitch.</w:t>
      </w:r>
    </w:p>
    <w:p w:rsidR="005908FC" w:rsidRPr="00D759ED" w:rsidRDefault="005908FC" w:rsidP="005908FC">
      <w:pPr>
        <w:pStyle w:val="ListParagraph"/>
        <w:spacing w:after="0" w:line="240" w:lineRule="auto"/>
      </w:pPr>
    </w:p>
    <w:p w:rsidR="00FB63CF" w:rsidRPr="00D759ED" w:rsidRDefault="00FB63CF" w:rsidP="00FB63CF">
      <w:pPr>
        <w:ind w:left="360"/>
      </w:pPr>
      <w:r w:rsidRPr="00D759ED">
        <w:t>Extensive use is made of local facilities, for example, further educ</w:t>
      </w:r>
      <w:r w:rsidR="005908FC">
        <w:t>ation colleges, off site provide</w:t>
      </w:r>
      <w:r w:rsidRPr="00D759ED">
        <w:t>rs, swimming pools, theatres, museu</w:t>
      </w:r>
      <w:r w:rsidR="005908FC">
        <w:t>ms and other venues in the city/county.</w:t>
      </w:r>
    </w:p>
    <w:p w:rsidR="00972B93" w:rsidRPr="00B9510B" w:rsidRDefault="00972B93" w:rsidP="00FB63CF">
      <w:pPr>
        <w:ind w:left="360"/>
        <w:rPr>
          <w:b/>
        </w:rPr>
      </w:pPr>
      <w:r w:rsidRPr="00B9510B">
        <w:rPr>
          <w:b/>
        </w:rPr>
        <w:t>ASSESSMENT</w:t>
      </w:r>
    </w:p>
    <w:p w:rsidR="00972B93" w:rsidRPr="00D759ED" w:rsidRDefault="00972B93" w:rsidP="00FB63CF">
      <w:pPr>
        <w:ind w:left="360"/>
      </w:pPr>
      <w:r w:rsidRPr="00D759ED">
        <w:t xml:space="preserve">Ellesmere College uses </w:t>
      </w:r>
      <w:r w:rsidR="004E1EF5">
        <w:t>B-Squared</w:t>
      </w:r>
      <w:r w:rsidRPr="00D759ED">
        <w:t xml:space="preserve"> as a </w:t>
      </w:r>
      <w:r w:rsidR="00927551" w:rsidRPr="00D759ED">
        <w:t xml:space="preserve">formative and </w:t>
      </w:r>
      <w:r w:rsidRPr="00D759ED">
        <w:t xml:space="preserve">summative assessment system which allows us to benchmark our pupils’ progress against national expectations.  </w:t>
      </w:r>
      <w:r w:rsidR="00927551" w:rsidRPr="00D759ED">
        <w:t xml:space="preserve"> This assessment is supplemented by individual targets established through EHCP’s, PEP’s and other formal systems.</w:t>
      </w:r>
    </w:p>
    <w:p w:rsidR="00D759ED" w:rsidRPr="00B9510B" w:rsidRDefault="00D759ED" w:rsidP="00FB63CF">
      <w:pPr>
        <w:ind w:left="360"/>
        <w:rPr>
          <w:b/>
        </w:rPr>
      </w:pPr>
      <w:r w:rsidRPr="00B9510B">
        <w:rPr>
          <w:b/>
        </w:rPr>
        <w:t>PARENTS</w:t>
      </w:r>
    </w:p>
    <w:p w:rsidR="00D759ED" w:rsidRPr="00D759ED" w:rsidRDefault="00D759ED" w:rsidP="00FB63CF">
      <w:pPr>
        <w:ind w:left="360"/>
      </w:pPr>
      <w:r w:rsidRPr="00D759ED">
        <w:t>The overwhelming majority of the parents in the October 2016 survey said that they were really pleased with the college.</w:t>
      </w:r>
    </w:p>
    <w:p w:rsidR="00D759ED" w:rsidRPr="00D759ED" w:rsidRDefault="00D759ED" w:rsidP="00FB63CF">
      <w:pPr>
        <w:ind w:left="360"/>
      </w:pPr>
      <w:r w:rsidRPr="00D759ED">
        <w:t>Comments from that survey include:-</w:t>
      </w:r>
    </w:p>
    <w:p w:rsidR="00D759ED" w:rsidRPr="00D759ED" w:rsidRDefault="00D759ED" w:rsidP="00FB63CF">
      <w:pPr>
        <w:ind w:left="360"/>
      </w:pPr>
      <w:r w:rsidRPr="00D759ED">
        <w:t>“My child is happy, enjoys coming to school”</w:t>
      </w:r>
    </w:p>
    <w:p w:rsidR="00D759ED" w:rsidRPr="00D759ED" w:rsidRDefault="00D759ED" w:rsidP="00FB63CF">
      <w:pPr>
        <w:ind w:left="360"/>
      </w:pPr>
      <w:r w:rsidRPr="00D759ED">
        <w:t>“Best news we have had on her progress”</w:t>
      </w:r>
    </w:p>
    <w:p w:rsidR="00D759ED" w:rsidRPr="00D759ED" w:rsidRDefault="00D759ED" w:rsidP="00FB63CF">
      <w:pPr>
        <w:ind w:left="360"/>
      </w:pPr>
      <w:r w:rsidRPr="00D759ED">
        <w:t>“My child feels cared for by everyone”</w:t>
      </w:r>
    </w:p>
    <w:p w:rsidR="00D759ED" w:rsidRDefault="00D759ED" w:rsidP="00FB63CF">
      <w:pPr>
        <w:ind w:left="360"/>
      </w:pPr>
      <w:r w:rsidRPr="00D759ED">
        <w:t>“I think the school is excellent”</w:t>
      </w:r>
    </w:p>
    <w:p w:rsidR="00D759ED" w:rsidRPr="00B9510B" w:rsidRDefault="00D759ED" w:rsidP="00FB63CF">
      <w:pPr>
        <w:ind w:left="360"/>
        <w:rPr>
          <w:b/>
        </w:rPr>
      </w:pPr>
      <w:r w:rsidRPr="00B9510B">
        <w:rPr>
          <w:b/>
        </w:rPr>
        <w:t>COMMUNITY</w:t>
      </w:r>
    </w:p>
    <w:p w:rsidR="00D759ED" w:rsidRPr="00D759ED" w:rsidRDefault="00D759ED" w:rsidP="00D759ED">
      <w:pPr>
        <w:ind w:left="426"/>
      </w:pPr>
      <w:r w:rsidRPr="00D759ED">
        <w:t>Ellesmere College has a strong and vibrant community programme which includes local community groups accessing the facilities during the evening, joint partnership arrangements for the management of the 3G pitch, and a PE and sport outreach programme across Leicester City, Leicestershire County Council and Rutland.</w:t>
      </w:r>
    </w:p>
    <w:p w:rsidR="00D759ED" w:rsidRDefault="00D759ED" w:rsidP="00D759ED">
      <w:pPr>
        <w:ind w:left="426"/>
      </w:pPr>
      <w:r w:rsidRPr="00D759ED">
        <w:t>We also run a community café once a month and invite local residents to join us.</w:t>
      </w:r>
    </w:p>
    <w:p w:rsidR="00D759ED" w:rsidRPr="00B9510B" w:rsidRDefault="00D759ED" w:rsidP="00D759ED">
      <w:pPr>
        <w:ind w:left="426"/>
        <w:rPr>
          <w:b/>
        </w:rPr>
      </w:pPr>
      <w:r w:rsidRPr="00B9510B">
        <w:rPr>
          <w:b/>
        </w:rPr>
        <w:t>PROFESSIONAL SUPPORT AND DEVELOPMENT</w:t>
      </w:r>
    </w:p>
    <w:p w:rsidR="00D759ED" w:rsidRPr="00D759ED" w:rsidRDefault="00D759ED" w:rsidP="00D759ED">
      <w:pPr>
        <w:ind w:left="426"/>
      </w:pPr>
      <w:r w:rsidRPr="00D759ED">
        <w:t>A new Principal will have a mentor from the local authority to support their first month in post.  Substantial and sustained support will come from the strong network of special school head teachers who meet monthly. Secondary and Primary head teachers also have strong associations, as well as area development groups where the heads of Special schools are welcome to participate.</w:t>
      </w:r>
    </w:p>
    <w:p w:rsidR="00D759ED" w:rsidRPr="00D759ED" w:rsidRDefault="00D759ED" w:rsidP="00D759ED"/>
    <w:p w:rsidR="00D759ED" w:rsidRPr="00D759ED" w:rsidRDefault="00D759ED" w:rsidP="00FB63CF">
      <w:pPr>
        <w:ind w:left="360"/>
      </w:pPr>
    </w:p>
    <w:p w:rsidR="00927551" w:rsidRPr="00D759ED" w:rsidRDefault="00927551" w:rsidP="00FB63CF">
      <w:pPr>
        <w:ind w:left="360"/>
      </w:pPr>
    </w:p>
    <w:p w:rsidR="00972B93" w:rsidRPr="00D759ED" w:rsidRDefault="00972B93" w:rsidP="00FB63CF">
      <w:pPr>
        <w:ind w:left="360"/>
      </w:pPr>
    </w:p>
    <w:p w:rsidR="00F84889" w:rsidRDefault="00F84889" w:rsidP="006D5AF7">
      <w:pPr>
        <w:rPr>
          <w:sz w:val="28"/>
          <w:szCs w:val="28"/>
        </w:rPr>
      </w:pPr>
    </w:p>
    <w:p w:rsidR="00EC790A" w:rsidRDefault="00EC790A" w:rsidP="006D5AF7">
      <w:pPr>
        <w:rPr>
          <w:sz w:val="28"/>
          <w:szCs w:val="28"/>
        </w:rPr>
      </w:pPr>
    </w:p>
    <w:p w:rsidR="00431B75" w:rsidRDefault="00431B75" w:rsidP="006D5AF7">
      <w:pPr>
        <w:rPr>
          <w:sz w:val="28"/>
          <w:szCs w:val="28"/>
        </w:rPr>
      </w:pPr>
    </w:p>
    <w:p w:rsidR="00ED2B8E" w:rsidRDefault="00ED2B8E" w:rsidP="006D5AF7">
      <w:pPr>
        <w:rPr>
          <w:sz w:val="28"/>
          <w:szCs w:val="28"/>
        </w:rPr>
      </w:pPr>
    </w:p>
    <w:p w:rsidR="0042427A" w:rsidRPr="0042427A" w:rsidRDefault="0042427A" w:rsidP="006D5AF7">
      <w:pPr>
        <w:rPr>
          <w:sz w:val="28"/>
          <w:szCs w:val="28"/>
        </w:rPr>
      </w:pPr>
    </w:p>
    <w:p w:rsidR="005B644A" w:rsidRDefault="005B644A" w:rsidP="006D5AF7">
      <w:pPr>
        <w:rPr>
          <w:sz w:val="28"/>
          <w:szCs w:val="28"/>
        </w:rPr>
      </w:pPr>
    </w:p>
    <w:p w:rsidR="006D5AF7" w:rsidRDefault="006D5AF7" w:rsidP="006D5AF7">
      <w:pPr>
        <w:rPr>
          <w:sz w:val="28"/>
          <w:szCs w:val="28"/>
        </w:rPr>
      </w:pPr>
    </w:p>
    <w:p w:rsidR="006D5AF7" w:rsidRPr="006D5AF7" w:rsidRDefault="006D5AF7" w:rsidP="006D5AF7">
      <w:pPr>
        <w:rPr>
          <w:sz w:val="28"/>
          <w:szCs w:val="28"/>
        </w:rPr>
      </w:pPr>
    </w:p>
    <w:p w:rsidR="00EB53E4" w:rsidRDefault="00EB53E4" w:rsidP="005F0EF3">
      <w:pPr>
        <w:pStyle w:val="Heading2"/>
        <w:spacing w:before="0" w:line="240" w:lineRule="auto"/>
        <w:rPr>
          <w:sz w:val="28"/>
          <w:szCs w:val="28"/>
          <w:u w:val="none"/>
        </w:rPr>
      </w:pPr>
    </w:p>
    <w:p w:rsidR="00EB53E4" w:rsidRDefault="00EB53E4" w:rsidP="005F0EF3">
      <w:pPr>
        <w:pStyle w:val="Heading2"/>
        <w:spacing w:before="0" w:line="240" w:lineRule="auto"/>
        <w:rPr>
          <w:sz w:val="28"/>
          <w:szCs w:val="28"/>
          <w:u w:val="none"/>
        </w:rPr>
      </w:pPr>
    </w:p>
    <w:p w:rsidR="00EB53E4" w:rsidRDefault="00EB53E4" w:rsidP="005F0EF3">
      <w:pPr>
        <w:pStyle w:val="Heading2"/>
        <w:spacing w:before="0" w:line="240" w:lineRule="auto"/>
        <w:rPr>
          <w:sz w:val="28"/>
          <w:szCs w:val="28"/>
          <w:u w:val="none"/>
        </w:rPr>
      </w:pPr>
    </w:p>
    <w:p w:rsidR="00EB53E4" w:rsidRDefault="00EB53E4" w:rsidP="005F0EF3">
      <w:pPr>
        <w:pStyle w:val="Heading2"/>
        <w:spacing w:before="0" w:line="240" w:lineRule="auto"/>
        <w:rPr>
          <w:sz w:val="28"/>
          <w:szCs w:val="28"/>
          <w:u w:val="none"/>
        </w:rPr>
      </w:pPr>
    </w:p>
    <w:p w:rsidR="005F0EF3" w:rsidRDefault="005F0EF3" w:rsidP="005F0EF3"/>
    <w:p w:rsidR="005F0EF3" w:rsidRPr="005F0EF3" w:rsidRDefault="005F0EF3" w:rsidP="005F0EF3"/>
    <w:p w:rsidR="001E6A62" w:rsidRPr="004A77F3" w:rsidRDefault="001E6A62" w:rsidP="004A77F3">
      <w:pPr>
        <w:pStyle w:val="Heading2"/>
      </w:pPr>
    </w:p>
    <w:sectPr w:rsidR="001E6A62" w:rsidRPr="004A77F3" w:rsidSect="00606A6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EF3" w:rsidRDefault="005F0EF3" w:rsidP="000F4A1D">
      <w:pPr>
        <w:spacing w:after="0" w:line="240" w:lineRule="auto"/>
      </w:pPr>
      <w:r>
        <w:separator/>
      </w:r>
    </w:p>
  </w:endnote>
  <w:endnote w:type="continuationSeparator" w:id="0">
    <w:p w:rsidR="005F0EF3" w:rsidRDefault="005F0EF3" w:rsidP="000F4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2081"/>
      <w:docPartObj>
        <w:docPartGallery w:val="Page Numbers (Bottom of Page)"/>
        <w:docPartUnique/>
      </w:docPartObj>
    </w:sdtPr>
    <w:sdtEndPr/>
    <w:sdtContent>
      <w:sdt>
        <w:sdtPr>
          <w:id w:val="98381352"/>
          <w:docPartObj>
            <w:docPartGallery w:val="Page Numbers (Top of Page)"/>
            <w:docPartUnique/>
          </w:docPartObj>
        </w:sdtPr>
        <w:sdtEndPr/>
        <w:sdtContent>
          <w:p w:rsidR="00F7316A" w:rsidRDefault="002E03A8" w:rsidP="004A77F3">
            <w:pPr>
              <w:pStyle w:val="Footer"/>
              <w:jc w:val="right"/>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-1019175</wp:posOffset>
                      </wp:positionH>
                      <wp:positionV relativeFrom="paragraph">
                        <wp:posOffset>-147955</wp:posOffset>
                      </wp:positionV>
                      <wp:extent cx="9906000" cy="0"/>
                      <wp:effectExtent l="9525" t="13970" r="952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8140A7" id="_x0000_t32" coordsize="21600,21600" o:spt="32" o:oned="t" path="m,l21600,21600e" filled="f">
                      <v:path arrowok="t" fillok="f" o:connecttype="none"/>
                      <o:lock v:ext="edit" shapetype="t"/>
                    </v:shapetype>
                    <v:shape id="AutoShape 2" o:spid="_x0000_s1026" type="#_x0000_t32" style="position:absolute;margin-left:-80.25pt;margin-top:-11.65pt;width:780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7vRHQ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"/>
                  </w:pict>
                </mc:Fallback>
              </mc:AlternateContent>
            </w:r>
            <w:r w:rsidR="004A77F3" w:rsidRPr="004A77F3">
              <w:t xml:space="preserve">Page </w:t>
            </w:r>
            <w:r w:rsidR="004A77F3" w:rsidRPr="004A77F3">
              <w:rPr>
                <w:b/>
                <w:sz w:val="24"/>
                <w:szCs w:val="24"/>
              </w:rPr>
              <w:fldChar w:fldCharType="begin"/>
            </w:r>
            <w:r w:rsidR="004A77F3" w:rsidRPr="004A77F3">
              <w:rPr>
                <w:b/>
              </w:rPr>
              <w:instrText xml:space="preserve"> PAGE </w:instrText>
            </w:r>
            <w:r w:rsidR="004A77F3" w:rsidRPr="004A77F3">
              <w:rPr>
                <w:b/>
                <w:sz w:val="24"/>
                <w:szCs w:val="24"/>
              </w:rPr>
              <w:fldChar w:fldCharType="separate"/>
            </w:r>
            <w:r w:rsidR="00356E7C">
              <w:rPr>
                <w:b/>
                <w:noProof/>
              </w:rPr>
              <w:t>2</w:t>
            </w:r>
            <w:r w:rsidR="004A77F3" w:rsidRPr="004A77F3">
              <w:rPr>
                <w:b/>
                <w:sz w:val="24"/>
                <w:szCs w:val="24"/>
              </w:rPr>
              <w:fldChar w:fldCharType="end"/>
            </w:r>
            <w:r w:rsidR="004A77F3" w:rsidRPr="004A77F3">
              <w:t xml:space="preserve"> of </w:t>
            </w:r>
            <w:r w:rsidR="004A77F3" w:rsidRPr="004A77F3">
              <w:rPr>
                <w:b/>
                <w:sz w:val="24"/>
                <w:szCs w:val="24"/>
              </w:rPr>
              <w:fldChar w:fldCharType="begin"/>
            </w:r>
            <w:r w:rsidR="004A77F3" w:rsidRPr="004A77F3">
              <w:rPr>
                <w:b/>
              </w:rPr>
              <w:instrText xml:space="preserve"> NUMPAGES  </w:instrText>
            </w:r>
            <w:r w:rsidR="004A77F3" w:rsidRPr="004A77F3">
              <w:rPr>
                <w:b/>
                <w:sz w:val="24"/>
                <w:szCs w:val="24"/>
              </w:rPr>
              <w:fldChar w:fldCharType="separate"/>
            </w:r>
            <w:r w:rsidR="00356E7C">
              <w:rPr>
                <w:b/>
                <w:noProof/>
              </w:rPr>
              <w:t>4</w:t>
            </w:r>
            <w:r w:rsidR="004A77F3" w:rsidRPr="004A77F3">
              <w:rPr>
                <w:b/>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EF3" w:rsidRDefault="005F0EF3" w:rsidP="000F4A1D">
      <w:pPr>
        <w:spacing w:after="0" w:line="240" w:lineRule="auto"/>
      </w:pPr>
      <w:r>
        <w:separator/>
      </w:r>
    </w:p>
  </w:footnote>
  <w:footnote w:type="continuationSeparator" w:id="0">
    <w:p w:rsidR="005F0EF3" w:rsidRDefault="005F0EF3" w:rsidP="000F4A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16A" w:rsidRDefault="004A77F3">
    <w:pPr>
      <w:pStyle w:val="Header"/>
    </w:pPr>
    <w:r w:rsidRPr="004A77F3">
      <w:rPr>
        <w:noProof/>
        <w:highlight w:val="yellow"/>
        <w:lang w:eastAsia="en-GB"/>
      </w:rPr>
      <w:drawing>
        <wp:anchor distT="0" distB="0" distL="114300" distR="114300" simplePos="0" relativeHeight="251662336" behindDoc="0" locked="0" layoutInCell="1" allowOverlap="1">
          <wp:simplePos x="0" y="0"/>
          <wp:positionH relativeFrom="column">
            <wp:posOffset>3390900</wp:posOffset>
          </wp:positionH>
          <wp:positionV relativeFrom="paragraph">
            <wp:posOffset>-192405</wp:posOffset>
          </wp:positionV>
          <wp:extent cx="2838450" cy="819150"/>
          <wp:effectExtent l="19050" t="0" r="0" b="0"/>
          <wp:wrapSquare wrapText="bothSides"/>
          <wp:docPr id="1" name="Picture 0" descr="04 ELLESMERE LOGO MSWORD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 ELLESMERE LOGO MSWORD JPG.jpg"/>
                  <pic:cNvPicPr/>
                </pic:nvPicPr>
                <pic:blipFill>
                  <a:blip r:embed="rId1"/>
                  <a:stretch>
                    <a:fillRect/>
                  </a:stretch>
                </pic:blipFill>
                <pic:spPr>
                  <a:xfrm>
                    <a:off x="0" y="0"/>
                    <a:ext cx="2838450" cy="819150"/>
                  </a:xfrm>
                  <a:prstGeom prst="rect">
                    <a:avLst/>
                  </a:prstGeom>
                </pic:spPr>
              </pic:pic>
            </a:graphicData>
          </a:graphic>
        </wp:anchor>
      </w:drawing>
    </w:r>
    <w:r w:rsidR="005F0EF3">
      <w:t>Principal Pack</w:t>
    </w:r>
  </w:p>
  <w:p w:rsidR="004A77F3" w:rsidRDefault="004A77F3">
    <w:pPr>
      <w:pStyle w:val="Header"/>
    </w:pPr>
    <w:r>
      <w:t xml:space="preserve">Author: </w:t>
    </w:r>
    <w:r w:rsidR="005F0EF3">
      <w:t>Governors</w:t>
    </w:r>
  </w:p>
  <w:p w:rsidR="004A77F3" w:rsidRDefault="004A77F3">
    <w:pPr>
      <w:pStyle w:val="Header"/>
    </w:pPr>
    <w:r>
      <w:t xml:space="preserve">Version:  </w:t>
    </w:r>
    <w:r w:rsidR="005F0EF3">
      <w:t>May 2017</w:t>
    </w:r>
  </w:p>
  <w:p w:rsidR="004A77F3" w:rsidRDefault="004A77F3">
    <w:pPr>
      <w:pStyle w:val="Header"/>
    </w:pPr>
  </w:p>
  <w:p w:rsidR="004A77F3" w:rsidRDefault="004A77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97CA3"/>
    <w:multiLevelType w:val="hybridMultilevel"/>
    <w:tmpl w:val="BA06F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23255B"/>
    <w:multiLevelType w:val="hybridMultilevel"/>
    <w:tmpl w:val="B6207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EF3"/>
    <w:rsid w:val="0000338D"/>
    <w:rsid w:val="000F3718"/>
    <w:rsid w:val="000F4A1D"/>
    <w:rsid w:val="00113FF0"/>
    <w:rsid w:val="001E6A62"/>
    <w:rsid w:val="002A1D22"/>
    <w:rsid w:val="002E03A8"/>
    <w:rsid w:val="003268BC"/>
    <w:rsid w:val="00337D5F"/>
    <w:rsid w:val="00356E7C"/>
    <w:rsid w:val="0042427A"/>
    <w:rsid w:val="00431B75"/>
    <w:rsid w:val="00450D3C"/>
    <w:rsid w:val="00470EFB"/>
    <w:rsid w:val="004A77F3"/>
    <w:rsid w:val="004E1EF5"/>
    <w:rsid w:val="005908FC"/>
    <w:rsid w:val="005B644A"/>
    <w:rsid w:val="005C137B"/>
    <w:rsid w:val="005F0EF3"/>
    <w:rsid w:val="00605FF7"/>
    <w:rsid w:val="00606A6D"/>
    <w:rsid w:val="0068008A"/>
    <w:rsid w:val="006D5AF7"/>
    <w:rsid w:val="00742EDA"/>
    <w:rsid w:val="00745762"/>
    <w:rsid w:val="007A228F"/>
    <w:rsid w:val="00861611"/>
    <w:rsid w:val="0088430B"/>
    <w:rsid w:val="008B384B"/>
    <w:rsid w:val="008E01F7"/>
    <w:rsid w:val="00927551"/>
    <w:rsid w:val="00943CA8"/>
    <w:rsid w:val="00972B93"/>
    <w:rsid w:val="00A35B54"/>
    <w:rsid w:val="00AA42EF"/>
    <w:rsid w:val="00B212B4"/>
    <w:rsid w:val="00B464D4"/>
    <w:rsid w:val="00B54D67"/>
    <w:rsid w:val="00B9510B"/>
    <w:rsid w:val="00C851FE"/>
    <w:rsid w:val="00D422F0"/>
    <w:rsid w:val="00D47CD9"/>
    <w:rsid w:val="00D759ED"/>
    <w:rsid w:val="00E36A81"/>
    <w:rsid w:val="00E91A2B"/>
    <w:rsid w:val="00EB53E4"/>
    <w:rsid w:val="00EC790A"/>
    <w:rsid w:val="00ED2B8E"/>
    <w:rsid w:val="00EE28FE"/>
    <w:rsid w:val="00EE378F"/>
    <w:rsid w:val="00F7316A"/>
    <w:rsid w:val="00F84889"/>
    <w:rsid w:val="00F90252"/>
    <w:rsid w:val="00FA6D97"/>
    <w:rsid w:val="00FB63CF"/>
    <w:rsid w:val="00FE0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7ACD7CA9-B9FF-4D54-BBA9-03ECF7500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4D4"/>
  </w:style>
  <w:style w:type="paragraph" w:styleId="Heading1">
    <w:name w:val="heading 1"/>
    <w:basedOn w:val="Normal"/>
    <w:next w:val="Normal"/>
    <w:link w:val="Heading1Char"/>
    <w:uiPriority w:val="9"/>
    <w:qFormat/>
    <w:rsid w:val="004A77F3"/>
    <w:pPr>
      <w:keepNext/>
      <w:keepLines/>
      <w:spacing w:before="480" w:after="0"/>
      <w:jc w:val="center"/>
      <w:outlineLvl w:val="0"/>
    </w:pPr>
    <w:rPr>
      <w:rFonts w:eastAsiaTheme="majorEastAsia" w:cstheme="majorBidi"/>
      <w:b/>
      <w:bCs/>
      <w:sz w:val="40"/>
      <w:szCs w:val="40"/>
    </w:rPr>
  </w:style>
  <w:style w:type="paragraph" w:styleId="Heading2">
    <w:name w:val="heading 2"/>
    <w:basedOn w:val="Normal"/>
    <w:next w:val="Normal"/>
    <w:link w:val="Heading2Char"/>
    <w:uiPriority w:val="9"/>
    <w:unhideWhenUsed/>
    <w:qFormat/>
    <w:rsid w:val="004A77F3"/>
    <w:pPr>
      <w:keepNext/>
      <w:keepLines/>
      <w:spacing w:before="200" w:after="0"/>
      <w:outlineLvl w:val="1"/>
    </w:pPr>
    <w:rPr>
      <w:rFonts w:eastAsiaTheme="majorEastAsia" w:cstheme="majorBidi"/>
      <w:b/>
      <w:bCs/>
      <w:sz w:val="26"/>
      <w:szCs w:val="26"/>
      <w:u w:val="single"/>
    </w:rPr>
  </w:style>
  <w:style w:type="paragraph" w:styleId="Heading3">
    <w:name w:val="heading 3"/>
    <w:basedOn w:val="Normal"/>
    <w:next w:val="Normal"/>
    <w:link w:val="Heading3Char"/>
    <w:uiPriority w:val="9"/>
    <w:unhideWhenUsed/>
    <w:qFormat/>
    <w:rsid w:val="004A77F3"/>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7F3"/>
    <w:rPr>
      <w:rFonts w:eastAsiaTheme="majorEastAsia" w:cstheme="majorBidi"/>
      <w:b/>
      <w:bCs/>
      <w:sz w:val="40"/>
      <w:szCs w:val="40"/>
    </w:rPr>
  </w:style>
  <w:style w:type="character" w:customStyle="1" w:styleId="Heading2Char">
    <w:name w:val="Heading 2 Char"/>
    <w:basedOn w:val="DefaultParagraphFont"/>
    <w:link w:val="Heading2"/>
    <w:uiPriority w:val="9"/>
    <w:rsid w:val="004A77F3"/>
    <w:rPr>
      <w:rFonts w:eastAsiaTheme="majorEastAsia" w:cstheme="majorBidi"/>
      <w:b/>
      <w:bCs/>
      <w:sz w:val="26"/>
      <w:szCs w:val="26"/>
      <w:u w:val="single"/>
    </w:rPr>
  </w:style>
  <w:style w:type="character" w:customStyle="1" w:styleId="Heading3Char">
    <w:name w:val="Heading 3 Char"/>
    <w:basedOn w:val="DefaultParagraphFont"/>
    <w:link w:val="Heading3"/>
    <w:uiPriority w:val="9"/>
    <w:rsid w:val="004A77F3"/>
    <w:rPr>
      <w:rFonts w:eastAsiaTheme="majorEastAsia" w:cstheme="majorBidi"/>
      <w:b/>
      <w:bCs/>
    </w:rPr>
  </w:style>
  <w:style w:type="paragraph" w:styleId="Header">
    <w:name w:val="header"/>
    <w:basedOn w:val="Normal"/>
    <w:link w:val="HeaderChar"/>
    <w:uiPriority w:val="99"/>
    <w:unhideWhenUsed/>
    <w:rsid w:val="000F4A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A1D"/>
  </w:style>
  <w:style w:type="paragraph" w:styleId="Footer">
    <w:name w:val="footer"/>
    <w:basedOn w:val="Normal"/>
    <w:link w:val="FooterChar"/>
    <w:uiPriority w:val="99"/>
    <w:unhideWhenUsed/>
    <w:rsid w:val="000F4A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A1D"/>
  </w:style>
  <w:style w:type="table" w:styleId="TableGrid">
    <w:name w:val="Table Grid"/>
    <w:basedOn w:val="TableNormal"/>
    <w:uiPriority w:val="59"/>
    <w:rsid w:val="00D422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Shading2-Accent3">
    <w:name w:val="Medium Shading 2 Accent 3"/>
    <w:basedOn w:val="TableNormal"/>
    <w:uiPriority w:val="64"/>
    <w:rsid w:val="00D422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4A7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7F3"/>
    <w:rPr>
      <w:rFonts w:ascii="Tahoma" w:hAnsi="Tahoma" w:cs="Tahoma"/>
      <w:sz w:val="16"/>
      <w:szCs w:val="16"/>
    </w:rPr>
  </w:style>
  <w:style w:type="paragraph" w:styleId="ListParagraph">
    <w:name w:val="List Paragraph"/>
    <w:basedOn w:val="Normal"/>
    <w:uiPriority w:val="34"/>
    <w:qFormat/>
    <w:rsid w:val="00742EDA"/>
    <w:pPr>
      <w:ind w:left="720"/>
      <w:contextualSpacing/>
    </w:pPr>
  </w:style>
  <w:style w:type="character" w:styleId="Hyperlink">
    <w:name w:val="Hyperlink"/>
    <w:basedOn w:val="DefaultParagraphFont"/>
    <w:uiPriority w:val="99"/>
    <w:unhideWhenUsed/>
    <w:rsid w:val="00742E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87092">
      <w:bodyDiv w:val="1"/>
      <w:marLeft w:val="0"/>
      <w:marRight w:val="0"/>
      <w:marTop w:val="0"/>
      <w:marBottom w:val="0"/>
      <w:divBdr>
        <w:top w:val="none" w:sz="0" w:space="0" w:color="auto"/>
        <w:left w:val="none" w:sz="0" w:space="0" w:color="auto"/>
        <w:bottom w:val="none" w:sz="0" w:space="0" w:color="auto"/>
        <w:right w:val="none" w:sz="0" w:space="0" w:color="auto"/>
      </w:divBdr>
    </w:div>
    <w:div w:id="55836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C-FS02\StaffFolders$\loakley\Desktop\School%20Document%20Templat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11401A-4650-4BFA-989F-F2CD5D5B8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Document Template v2</Template>
  <TotalTime>0</TotalTime>
  <Pages>4</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Oakley</dc:creator>
  <cp:lastModifiedBy>Linda Oakley</cp:lastModifiedBy>
  <cp:revision>2</cp:revision>
  <cp:lastPrinted>2017-06-07T08:53:00Z</cp:lastPrinted>
  <dcterms:created xsi:type="dcterms:W3CDTF">2017-06-07T09:01:00Z</dcterms:created>
  <dcterms:modified xsi:type="dcterms:W3CDTF">2017-06-07T09:01:00Z</dcterms:modified>
</cp:coreProperties>
</file>