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BE" w:rsidRDefault="009103BE" w:rsidP="00D87F50">
      <w:pPr>
        <w:rPr>
          <w:rFonts w:ascii="Georgia" w:hAnsi="Georgia"/>
          <w:b/>
          <w:color w:val="199740"/>
          <w:sz w:val="36"/>
          <w:szCs w:val="36"/>
        </w:rPr>
      </w:pPr>
      <w:r>
        <w:rPr>
          <w:rFonts w:asciiTheme="minorHAnsi" w:hAnsiTheme="minorHAnsi"/>
          <w:b/>
          <w:noProof/>
          <w:color w:val="365F91" w:themeColor="accent1" w:themeShade="BF"/>
          <w:sz w:val="32"/>
          <w:lang w:eastAsia="en-GB"/>
        </w:rPr>
        <w:drawing>
          <wp:anchor distT="0" distB="0" distL="114300" distR="114300" simplePos="0" relativeHeight="251659264" behindDoc="1" locked="0" layoutInCell="1" allowOverlap="1" wp14:anchorId="53EFE4C0" wp14:editId="35277A7C">
            <wp:simplePos x="0" y="0"/>
            <wp:positionH relativeFrom="page">
              <wp:posOffset>9577</wp:posOffset>
            </wp:positionH>
            <wp:positionV relativeFrom="paragraph">
              <wp:posOffset>-1108075</wp:posOffset>
            </wp:positionV>
            <wp:extent cx="7791450" cy="1102113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1021133"/>
                    </a:xfrm>
                    <a:prstGeom prst="rect">
                      <a:avLst/>
                    </a:prstGeom>
                  </pic:spPr>
                </pic:pic>
              </a:graphicData>
            </a:graphic>
            <wp14:sizeRelH relativeFrom="margin">
              <wp14:pctWidth>0</wp14:pctWidth>
            </wp14:sizeRelH>
            <wp14:sizeRelV relativeFrom="margin">
              <wp14:pctHeight>0</wp14:pctHeight>
            </wp14:sizeRelV>
          </wp:anchor>
        </w:drawing>
      </w: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9103BE" w:rsidRDefault="009103BE" w:rsidP="00D87F50">
      <w:pPr>
        <w:rPr>
          <w:rFonts w:ascii="Georgia" w:hAnsi="Georgia"/>
          <w:b/>
          <w:color w:val="199740"/>
          <w:sz w:val="36"/>
          <w:szCs w:val="36"/>
        </w:rPr>
      </w:pPr>
    </w:p>
    <w:p w:rsidR="00D87F50" w:rsidRDefault="00A34AFE" w:rsidP="009103BE">
      <w:pPr>
        <w:rPr>
          <w:rFonts w:ascii="Georgia,Times New Roman" w:eastAsia="Georgia,Times New Roman" w:hAnsi="Georgia,Times New Roman" w:cs="Georgia,Times New Roman"/>
          <w:b/>
          <w:bCs/>
          <w:color w:val="0070C0"/>
          <w:sz w:val="40"/>
          <w:szCs w:val="36"/>
          <w:lang w:eastAsia="en-GB"/>
        </w:rPr>
      </w:pPr>
      <w:r>
        <w:rPr>
          <w:rFonts w:ascii="Georgia,Times New Roman" w:eastAsia="Georgia,Times New Roman" w:hAnsi="Georgia,Times New Roman" w:cs="Georgia,Times New Roman"/>
          <w:b/>
          <w:bCs/>
          <w:color w:val="0070C0"/>
          <w:sz w:val="40"/>
          <w:szCs w:val="36"/>
          <w:lang w:eastAsia="en-GB"/>
        </w:rPr>
        <w:t>General Site Assistant</w:t>
      </w:r>
    </w:p>
    <w:p w:rsidR="009103BE" w:rsidRDefault="009103BE" w:rsidP="009103BE">
      <w:pPr>
        <w:rPr>
          <w:rFonts w:ascii="Georgia,Times New Roman" w:eastAsia="Georgia,Times New Roman" w:hAnsi="Georgia,Times New Roman" w:cs="Georgia,Times New Roman"/>
          <w:i/>
          <w:iCs/>
          <w:sz w:val="30"/>
          <w:szCs w:val="32"/>
          <w:lang w:eastAsia="en-GB"/>
        </w:rPr>
      </w:pPr>
    </w:p>
    <w:p w:rsidR="009103BE" w:rsidRPr="007A5F46" w:rsidRDefault="009103BE" w:rsidP="009103BE">
      <w:pPr>
        <w:rPr>
          <w:rFonts w:ascii="Georgia" w:eastAsia="Calibri" w:hAnsi="Georgia"/>
          <w:bCs/>
        </w:rPr>
      </w:pPr>
      <w:r w:rsidRPr="007A5F46">
        <w:rPr>
          <w:rFonts w:ascii="Georgia" w:eastAsia="Georgia,Calibri" w:hAnsi="Georgia" w:cs="Georgia,Calibri"/>
          <w:b/>
          <w:bCs/>
        </w:rPr>
        <w:t>Start date:</w:t>
      </w:r>
      <w:r w:rsidRPr="007A5F46">
        <w:rPr>
          <w:rFonts w:ascii="Georgia" w:eastAsia="Georgia,Calibri" w:hAnsi="Georgia" w:cs="Georgia,Calibri"/>
        </w:rPr>
        <w:t xml:space="preserve"> September 2017</w:t>
      </w:r>
    </w:p>
    <w:p w:rsidR="009103BE" w:rsidRPr="00EF2958" w:rsidRDefault="009103BE" w:rsidP="009103BE">
      <w:pPr>
        <w:rPr>
          <w:rFonts w:ascii="Arial" w:hAnsi="Arial" w:cs="Arial"/>
          <w:bCs/>
        </w:rPr>
      </w:pPr>
      <w:r w:rsidRPr="00EF2958">
        <w:rPr>
          <w:rFonts w:ascii="Georgia" w:eastAsia="Georgia,Calibri" w:hAnsi="Georgia" w:cs="Georgia,Calibri"/>
          <w:b/>
          <w:bCs/>
        </w:rPr>
        <w:t>Salary:</w:t>
      </w:r>
      <w:r w:rsidRPr="00EF2958">
        <w:rPr>
          <w:rFonts w:ascii="Georgia" w:eastAsia="Georgia,Calibri" w:hAnsi="Georgia" w:cs="Georgia,Calibri"/>
        </w:rPr>
        <w:t xml:space="preserve"> </w:t>
      </w:r>
      <w:r w:rsidR="00A34AFE">
        <w:rPr>
          <w:rFonts w:ascii="Georgia" w:hAnsi="Georgia" w:cs="Arial"/>
          <w:bCs/>
        </w:rPr>
        <w:t>Ark Support Scale (Inner London) Band 3, £18,162 - £20,039</w:t>
      </w:r>
      <w:r w:rsidR="00EF2958" w:rsidRPr="00EF2958">
        <w:rPr>
          <w:rFonts w:ascii="Georgia" w:hAnsi="Georgia" w:cs="Arial"/>
          <w:bCs/>
        </w:rPr>
        <w:t>, depending on experience</w:t>
      </w:r>
      <w:r w:rsidR="00EF2958" w:rsidRPr="005635C6">
        <w:rPr>
          <w:rFonts w:ascii="Arial" w:hAnsi="Arial" w:cs="Arial"/>
          <w:bCs/>
        </w:rPr>
        <w:t xml:space="preserve"> </w:t>
      </w:r>
      <w:r>
        <w:rPr>
          <w:rFonts w:ascii="Georgia" w:eastAsia="Calibri" w:hAnsi="Georgia"/>
        </w:rPr>
        <w:br/>
      </w:r>
      <w:r w:rsidRPr="00EF2958">
        <w:rPr>
          <w:rFonts w:ascii="Georgia" w:hAnsi="Georgia"/>
          <w:b/>
          <w:lang w:val="en-US"/>
        </w:rPr>
        <w:t xml:space="preserve">Hours: </w:t>
      </w:r>
      <w:r w:rsidR="00EF2958" w:rsidRPr="00EF2958">
        <w:rPr>
          <w:rFonts w:ascii="Georgia" w:hAnsi="Georgia" w:cs="Arial"/>
          <w:bCs/>
        </w:rPr>
        <w:t xml:space="preserve">36 hours per week, all year round. </w:t>
      </w:r>
      <w:r w:rsidR="00EF2958" w:rsidRPr="00087C6D">
        <w:rPr>
          <w:rFonts w:ascii="Georgia" w:hAnsi="Georgia" w:cs="Arial"/>
          <w:bCs/>
        </w:rPr>
        <w:t xml:space="preserve">25 </w:t>
      </w:r>
      <w:proofErr w:type="gramStart"/>
      <w:r w:rsidR="00EF2958" w:rsidRPr="00087C6D">
        <w:rPr>
          <w:rFonts w:ascii="Georgia" w:hAnsi="Georgia" w:cs="Arial"/>
          <w:bCs/>
        </w:rPr>
        <w:t>days</w:t>
      </w:r>
      <w:proofErr w:type="gramEnd"/>
      <w:r w:rsidR="00EF2958" w:rsidRPr="00EF2958">
        <w:rPr>
          <w:rFonts w:ascii="Georgia" w:hAnsi="Georgia" w:cs="Arial"/>
          <w:bCs/>
        </w:rPr>
        <w:t xml:space="preserve"> annual leave</w:t>
      </w:r>
    </w:p>
    <w:p w:rsidR="009103BE" w:rsidRDefault="009103BE" w:rsidP="009103BE">
      <w:pPr>
        <w:rPr>
          <w:rFonts w:ascii="Georgia" w:eastAsia="Georgia,Calibri" w:hAnsi="Georgia" w:cs="Georgia,Calibri"/>
          <w:lang w:val="en-US"/>
        </w:rPr>
      </w:pPr>
      <w:r w:rsidRPr="00FE7EA1">
        <w:rPr>
          <w:rFonts w:ascii="Georgia" w:eastAsia="Georgia,Calibri" w:hAnsi="Georgia" w:cs="Georgia,Calibri"/>
          <w:b/>
          <w:bCs/>
          <w:lang w:val="en-US"/>
        </w:rPr>
        <w:t>Location</w:t>
      </w:r>
      <w:r w:rsidRPr="00FE7EA1">
        <w:rPr>
          <w:rFonts w:ascii="Georgia" w:eastAsia="Georgia,Calibri" w:hAnsi="Georgia" w:cs="Georgia,Calibri"/>
          <w:lang w:val="en-US"/>
        </w:rPr>
        <w:t>: Putney, London</w:t>
      </w:r>
    </w:p>
    <w:p w:rsidR="009103BE" w:rsidRPr="00FE7EA1" w:rsidRDefault="009103BE" w:rsidP="009103BE">
      <w:pPr>
        <w:rPr>
          <w:rFonts w:ascii="Georgia" w:eastAsia="Calibri" w:hAnsi="Georgia"/>
          <w:b/>
          <w:lang w:val="en-US"/>
        </w:rPr>
      </w:pPr>
      <w:r w:rsidRPr="00FE7EA1">
        <w:rPr>
          <w:rFonts w:ascii="Georgia" w:eastAsia="Georgia,Calibri" w:hAnsi="Georgia" w:cs="Georgia,Calibri"/>
          <w:b/>
          <w:bCs/>
          <w:lang w:val="en-US"/>
        </w:rPr>
        <w:t xml:space="preserve">Nearest train station: </w:t>
      </w:r>
      <w:r w:rsidRPr="00FE7EA1">
        <w:rPr>
          <w:rFonts w:ascii="Georgia" w:eastAsia="Georgia,Calibri" w:hAnsi="Georgia" w:cs="Georgia,Calibri"/>
          <w:lang w:val="en-US"/>
        </w:rPr>
        <w:t xml:space="preserve">Putney </w:t>
      </w:r>
    </w:p>
    <w:p w:rsidR="009103BE" w:rsidRPr="00FE7EA1" w:rsidRDefault="009103BE" w:rsidP="009103BE">
      <w:pPr>
        <w:rPr>
          <w:rFonts w:ascii="Georgia" w:eastAsia="Calibri" w:hAnsi="Georgia"/>
          <w:b/>
          <w:bCs/>
        </w:rPr>
      </w:pPr>
      <w:r w:rsidRPr="00FE7EA1">
        <w:rPr>
          <w:rFonts w:ascii="Georgia" w:eastAsia="Georgia,Calibri" w:hAnsi="Georgia" w:cs="Georgia,Calibri"/>
          <w:b/>
          <w:bCs/>
        </w:rPr>
        <w:t xml:space="preserve">Deadline: </w:t>
      </w:r>
      <w:r w:rsidRPr="002E775F">
        <w:rPr>
          <w:rStyle w:val="Strong"/>
          <w:rFonts w:ascii="Georgia" w:hAnsi="Georgia"/>
          <w:color w:val="000000"/>
          <w:szCs w:val="21"/>
          <w:shd w:val="clear" w:color="auto" w:fill="FFFFFF"/>
        </w:rPr>
        <w:t>11am </w:t>
      </w:r>
      <w:r w:rsidRPr="002E775F">
        <w:rPr>
          <w:rFonts w:ascii="Georgia" w:hAnsi="Georgia"/>
          <w:color w:val="000000"/>
          <w:szCs w:val="21"/>
          <w:shd w:val="clear" w:color="auto" w:fill="FFFFFF"/>
        </w:rPr>
        <w:t>on</w:t>
      </w:r>
      <w:r w:rsidRPr="002E775F">
        <w:rPr>
          <w:rStyle w:val="Strong"/>
          <w:rFonts w:ascii="Georgia" w:hAnsi="Georgia"/>
          <w:color w:val="000000"/>
          <w:szCs w:val="21"/>
          <w:shd w:val="clear" w:color="auto" w:fill="FFFFFF"/>
        </w:rPr>
        <w:t> </w:t>
      </w:r>
      <w:r w:rsidR="00B50CF2">
        <w:rPr>
          <w:rStyle w:val="Strong"/>
          <w:rFonts w:ascii="Georgia" w:hAnsi="Georgia"/>
          <w:color w:val="000000"/>
          <w:szCs w:val="21"/>
          <w:shd w:val="clear" w:color="auto" w:fill="FFFFFF"/>
        </w:rPr>
        <w:t>Tuesday 25</w:t>
      </w:r>
      <w:r w:rsidR="00A34AFE" w:rsidRPr="00A34AFE">
        <w:rPr>
          <w:rStyle w:val="Strong"/>
          <w:rFonts w:ascii="Georgia" w:hAnsi="Georgia"/>
          <w:color w:val="000000"/>
          <w:szCs w:val="21"/>
          <w:shd w:val="clear" w:color="auto" w:fill="FFFFFF"/>
          <w:vertAlign w:val="superscript"/>
        </w:rPr>
        <w:t>th</w:t>
      </w:r>
      <w:r w:rsidR="00A34AFE">
        <w:rPr>
          <w:rStyle w:val="Strong"/>
          <w:rFonts w:ascii="Georgia" w:hAnsi="Georgia"/>
          <w:color w:val="000000"/>
          <w:szCs w:val="21"/>
          <w:shd w:val="clear" w:color="auto" w:fill="FFFFFF"/>
        </w:rPr>
        <w:t xml:space="preserve"> July 2017</w:t>
      </w:r>
      <w:r w:rsidR="00713988">
        <w:rPr>
          <w:rStyle w:val="Strong"/>
          <w:rFonts w:ascii="Georgia" w:hAnsi="Georgia"/>
          <w:color w:val="000000"/>
          <w:szCs w:val="21"/>
          <w:shd w:val="clear" w:color="auto" w:fill="FFFFFF"/>
        </w:rPr>
        <w:br/>
        <w:t xml:space="preserve">Interview date: </w:t>
      </w:r>
      <w:r w:rsidR="00713988">
        <w:rPr>
          <w:rStyle w:val="Strong"/>
          <w:rFonts w:ascii="Georgia" w:hAnsi="Georgia"/>
          <w:b w:val="0"/>
          <w:color w:val="000000"/>
          <w:szCs w:val="21"/>
          <w:shd w:val="clear" w:color="auto" w:fill="FFFFFF"/>
        </w:rPr>
        <w:t xml:space="preserve">w/c </w:t>
      </w:r>
      <w:r w:rsidR="00A34AFE">
        <w:rPr>
          <w:rStyle w:val="Strong"/>
          <w:rFonts w:ascii="Georgia" w:hAnsi="Georgia"/>
          <w:b w:val="0"/>
          <w:color w:val="000000"/>
          <w:szCs w:val="21"/>
          <w:shd w:val="clear" w:color="auto" w:fill="FFFFFF"/>
        </w:rPr>
        <w:t>31</w:t>
      </w:r>
      <w:r w:rsidR="00A34AFE" w:rsidRPr="00A34AFE">
        <w:rPr>
          <w:rStyle w:val="Strong"/>
          <w:rFonts w:ascii="Georgia" w:hAnsi="Georgia"/>
          <w:b w:val="0"/>
          <w:color w:val="000000"/>
          <w:szCs w:val="21"/>
          <w:shd w:val="clear" w:color="auto" w:fill="FFFFFF"/>
          <w:vertAlign w:val="superscript"/>
        </w:rPr>
        <w:t>st</w:t>
      </w:r>
      <w:r w:rsidR="00A34AFE">
        <w:rPr>
          <w:rStyle w:val="Strong"/>
          <w:rFonts w:ascii="Georgia" w:hAnsi="Georgia"/>
          <w:b w:val="0"/>
          <w:color w:val="000000"/>
          <w:szCs w:val="21"/>
          <w:shd w:val="clear" w:color="auto" w:fill="FFFFFF"/>
        </w:rPr>
        <w:t xml:space="preserve"> July 2017</w:t>
      </w:r>
      <w:r w:rsidR="00713988">
        <w:rPr>
          <w:rStyle w:val="Strong"/>
          <w:rFonts w:ascii="Georgia" w:hAnsi="Georgia"/>
          <w:b w:val="0"/>
          <w:color w:val="000000"/>
          <w:szCs w:val="21"/>
          <w:shd w:val="clear" w:color="auto" w:fill="FFFFFF"/>
        </w:rPr>
        <w:t xml:space="preserve"> </w:t>
      </w:r>
      <w:r w:rsidRPr="00FE7EA1">
        <w:rPr>
          <w:rFonts w:ascii="Georgia" w:eastAsia="Georgia,Calibri" w:hAnsi="Georgia" w:cs="Georgia,Calibri"/>
        </w:rPr>
        <w:t xml:space="preserve"> </w:t>
      </w:r>
    </w:p>
    <w:p w:rsidR="009103BE" w:rsidRDefault="009103BE" w:rsidP="009103BE">
      <w:pPr>
        <w:rPr>
          <w:rFonts w:ascii="Georgia" w:eastAsia="Calibri" w:hAnsi="Georgia"/>
        </w:rPr>
      </w:pPr>
      <w:r w:rsidRPr="00FE7EA1">
        <w:rPr>
          <w:rFonts w:ascii="Georgia" w:eastAsia="Georgia,Calibri" w:hAnsi="Georgia" w:cs="Georgia,Calibri"/>
          <w:b/>
          <w:bCs/>
        </w:rPr>
        <w:t>Ofsted</w:t>
      </w:r>
      <w:r w:rsidRPr="00FE7EA1">
        <w:rPr>
          <w:rFonts w:ascii="Georgia" w:eastAsia="Georgia,Calibri" w:hAnsi="Georgia" w:cs="Georgia,Calibri"/>
        </w:rPr>
        <w:t xml:space="preserve">: </w:t>
      </w:r>
      <w:hyperlink r:id="rId8">
        <w:r w:rsidRPr="00FE7EA1">
          <w:rPr>
            <w:rStyle w:val="Hyperlink"/>
            <w:rFonts w:ascii="Georgia" w:eastAsia="Georgia,Calibri" w:hAnsi="Georgia" w:cs="Georgia,Calibri"/>
          </w:rPr>
          <w:t>Good</w:t>
        </w:r>
      </w:hyperlink>
      <w:r w:rsidR="007A7287">
        <w:rPr>
          <w:rFonts w:ascii="Georgia" w:eastAsia="Georgia,Calibri" w:hAnsi="Georgia" w:cs="Georgia,Calibri"/>
        </w:rPr>
        <w:t xml:space="preserve"> (2017</w:t>
      </w:r>
      <w:r w:rsidRPr="3DB3DDE2">
        <w:rPr>
          <w:rFonts w:ascii="Georgia,Calibri" w:eastAsia="Georgia,Calibri" w:hAnsi="Georgia,Calibri" w:cs="Georgia,Calibri"/>
        </w:rPr>
        <w:t>)</w:t>
      </w:r>
    </w:p>
    <w:p w:rsidR="009103BE" w:rsidRDefault="009103BE" w:rsidP="009103BE">
      <w:pPr>
        <w:rPr>
          <w:rFonts w:ascii="Georgia" w:eastAsia="Calibri" w:hAnsi="Georgia"/>
        </w:rPr>
      </w:pPr>
    </w:p>
    <w:p w:rsidR="009103BE" w:rsidRPr="00061FD0" w:rsidRDefault="009103BE" w:rsidP="009103BE">
      <w:pPr>
        <w:rPr>
          <w:rFonts w:ascii="Georgia" w:eastAsia="Calibri" w:hAnsi="Georgia"/>
          <w:i/>
        </w:rPr>
      </w:pPr>
      <w:r w:rsidRPr="3DB3DDE2">
        <w:rPr>
          <w:rFonts w:ascii="Georgia,Calibri" w:eastAsia="Georgia,Calibri" w:hAnsi="Georgia,Calibri" w:cs="Georgia,Calibri"/>
          <w:i/>
          <w:iCs/>
        </w:rPr>
        <w:t>Visits to our school are encouraged; to arr</w:t>
      </w:r>
      <w:r>
        <w:rPr>
          <w:rFonts w:ascii="Georgia,Calibri" w:eastAsia="Georgia,Calibri" w:hAnsi="Georgia,Calibri" w:cs="Georgia,Calibri"/>
          <w:i/>
          <w:iCs/>
        </w:rPr>
        <w:t xml:space="preserve">ange, please call 020 8788 3421 or email the Principal at </w:t>
      </w:r>
      <w:hyperlink r:id="rId9" w:history="1">
        <w:r w:rsidRPr="00A34EB2">
          <w:rPr>
            <w:rStyle w:val="Hyperlink"/>
            <w:rFonts w:ascii="Georgia,Calibri" w:eastAsia="Georgia,Calibri" w:hAnsi="Georgia,Calibri" w:cs="Georgia,Calibri"/>
            <w:i/>
            <w:iCs/>
          </w:rPr>
          <w:t>a.downey@arkputneyacademy.org</w:t>
        </w:r>
      </w:hyperlink>
      <w:r>
        <w:rPr>
          <w:rFonts w:ascii="Georgia,Calibri" w:eastAsia="Georgia,Calibri" w:hAnsi="Georgia,Calibri" w:cs="Georgia,Calibri"/>
          <w:i/>
          <w:iCs/>
        </w:rPr>
        <w:t xml:space="preserve"> </w:t>
      </w:r>
    </w:p>
    <w:p w:rsidR="009103BE" w:rsidRDefault="009103BE" w:rsidP="009103BE">
      <w:pPr>
        <w:rPr>
          <w:rFonts w:ascii="Georgia" w:eastAsia="Calibri" w:hAnsi="Georgia"/>
          <w:b/>
          <w:color w:val="199740"/>
          <w:sz w:val="28"/>
        </w:rPr>
      </w:pPr>
    </w:p>
    <w:p w:rsidR="00326D80" w:rsidRDefault="00F006D2" w:rsidP="00C33BEC">
      <w:pPr>
        <w:jc w:val="both"/>
        <w:rPr>
          <w:rFonts w:ascii="Georgia" w:hAnsi="Georgia"/>
        </w:rPr>
      </w:pPr>
      <w:r w:rsidRPr="00F006D2">
        <w:rPr>
          <w:rFonts w:ascii="Georgia" w:hAnsi="Georgia"/>
        </w:rPr>
        <w:t>Ark Putney Academy opened in September 2012 as part of the Ark network, a mixed school with 475 students and 43 teaching staff. Our school was founded as a comprehensive school in 1956 and has established a reputation for its commitment to the comprehensive ideal.  As an inclusive school, we are proud of our success w</w:t>
      </w:r>
      <w:r w:rsidR="000B1091">
        <w:rPr>
          <w:rFonts w:ascii="Georgia" w:hAnsi="Georgia"/>
        </w:rPr>
        <w:t xml:space="preserve">ith a wide range of students. </w:t>
      </w:r>
      <w:r w:rsidRPr="00F006D2">
        <w:rPr>
          <w:rFonts w:ascii="Georgia" w:hAnsi="Georgia"/>
        </w:rPr>
        <w:t>We have a strong ethos, results are excellent and every year, we send large numbers of students to some of the best universities, including Oxbridge.</w:t>
      </w:r>
    </w:p>
    <w:p w:rsidR="00A34AFE" w:rsidRDefault="00F006D2" w:rsidP="00A34AFE">
      <w:pPr>
        <w:pStyle w:val="Pa0"/>
        <w:spacing w:after="0" w:line="276" w:lineRule="auto"/>
        <w:rPr>
          <w:rFonts w:ascii="Georgia" w:hAnsi="Georgia"/>
        </w:rPr>
      </w:pPr>
      <w:r w:rsidRPr="00F006D2">
        <w:rPr>
          <w:rFonts w:ascii="Georgia" w:hAnsi="Georgia"/>
        </w:rPr>
        <w:t xml:space="preserve"> </w:t>
      </w:r>
      <w:r w:rsidR="000B1091">
        <w:rPr>
          <w:rFonts w:ascii="Georgia" w:hAnsi="Georgia"/>
        </w:rPr>
        <w:br/>
      </w:r>
      <w:r w:rsidR="000B1091" w:rsidRPr="00B65856">
        <w:rPr>
          <w:rFonts w:ascii="Georgia" w:hAnsi="Georgia"/>
        </w:rPr>
        <w:t xml:space="preserve">We are looking </w:t>
      </w:r>
      <w:r w:rsidR="00A34AFE">
        <w:rPr>
          <w:rFonts w:ascii="Georgia" w:hAnsi="Georgia"/>
        </w:rPr>
        <w:t xml:space="preserve">to recruit a flexible and hardworking </w:t>
      </w:r>
      <w:r w:rsidR="00A34AFE">
        <w:rPr>
          <w:rFonts w:ascii="Georgia" w:hAnsi="Georgia"/>
          <w:b/>
        </w:rPr>
        <w:t xml:space="preserve">General Site Assistant, </w:t>
      </w:r>
      <w:r w:rsidR="00A34AFE">
        <w:rPr>
          <w:rFonts w:ascii="Georgia" w:hAnsi="Georgia"/>
        </w:rPr>
        <w:t xml:space="preserve">to help with the day-to-day running of the school. In this role, you will work with the Site Manager to ensure the premises are maintained to a high standard, providing safety, efficiency, and positive first impression.  </w:t>
      </w:r>
    </w:p>
    <w:p w:rsidR="00A34AFE" w:rsidRDefault="00A34AFE" w:rsidP="00A34AFE">
      <w:pPr>
        <w:rPr>
          <w:rFonts w:ascii="Georgia" w:hAnsi="Georgia"/>
          <w:lang w:val="en-US"/>
        </w:rPr>
      </w:pPr>
    </w:p>
    <w:p w:rsidR="00A34AFE" w:rsidRDefault="00A34AFE" w:rsidP="00A34AFE">
      <w:pPr>
        <w:jc w:val="both"/>
        <w:rPr>
          <w:rFonts w:ascii="Georgia" w:hAnsi="Georgia" w:cs="Arial"/>
          <w:b/>
        </w:rPr>
      </w:pPr>
      <w:r>
        <w:rPr>
          <w:rFonts w:ascii="Georgia" w:hAnsi="Georgia" w:cs="Arial"/>
          <w:b/>
        </w:rPr>
        <w:t>Our ideal candidate will:</w:t>
      </w:r>
    </w:p>
    <w:p w:rsidR="00A34AFE" w:rsidRDefault="00A34AFE" w:rsidP="00A34AFE">
      <w:pPr>
        <w:numPr>
          <w:ilvl w:val="0"/>
          <w:numId w:val="23"/>
        </w:numPr>
        <w:spacing w:line="276" w:lineRule="auto"/>
        <w:jc w:val="both"/>
        <w:rPr>
          <w:rFonts w:ascii="Georgia" w:hAnsi="Georgia"/>
        </w:rPr>
      </w:pPr>
      <w:r>
        <w:rPr>
          <w:rFonts w:ascii="Georgia" w:eastAsia="Garamond" w:hAnsi="Georgia"/>
        </w:rPr>
        <w:t>be an independent and conscientious worker</w:t>
      </w:r>
    </w:p>
    <w:p w:rsidR="00A34AFE" w:rsidRDefault="00A34AFE" w:rsidP="00A34AFE">
      <w:pPr>
        <w:numPr>
          <w:ilvl w:val="0"/>
          <w:numId w:val="23"/>
        </w:numPr>
        <w:spacing w:line="276" w:lineRule="auto"/>
        <w:jc w:val="both"/>
        <w:rPr>
          <w:rFonts w:ascii="Georgia" w:hAnsi="Georgia"/>
        </w:rPr>
      </w:pPr>
      <w:r>
        <w:rPr>
          <w:rFonts w:ascii="Georgia" w:eastAsia="Garamond" w:hAnsi="Georgia"/>
        </w:rPr>
        <w:lastRenderedPageBreak/>
        <w:t>have experience of caretaking or building maintenance</w:t>
      </w:r>
    </w:p>
    <w:p w:rsidR="00A34AFE" w:rsidRDefault="00A34AFE" w:rsidP="00A34AFE">
      <w:pPr>
        <w:pStyle w:val="ListParagraph"/>
        <w:numPr>
          <w:ilvl w:val="0"/>
          <w:numId w:val="23"/>
        </w:numPr>
        <w:shd w:val="clear" w:color="auto" w:fill="FFFFFF"/>
        <w:tabs>
          <w:tab w:val="left" w:pos="276"/>
        </w:tabs>
        <w:spacing w:after="0"/>
        <w:rPr>
          <w:rFonts w:ascii="Georgia" w:hAnsi="Georgia" w:cs="Arial"/>
          <w:sz w:val="24"/>
          <w:szCs w:val="24"/>
        </w:rPr>
      </w:pPr>
      <w:r>
        <w:rPr>
          <w:rFonts w:ascii="Georgia" w:hAnsi="Georgia"/>
          <w:sz w:val="24"/>
          <w:szCs w:val="24"/>
        </w:rPr>
        <w:t>be able to work flexible hours/varied shift patterns</w:t>
      </w:r>
    </w:p>
    <w:p w:rsidR="00855BF5" w:rsidRPr="00A34AFE" w:rsidRDefault="00A34AFE" w:rsidP="00855BF5">
      <w:pPr>
        <w:pStyle w:val="ListParagraph"/>
        <w:numPr>
          <w:ilvl w:val="0"/>
          <w:numId w:val="23"/>
        </w:numPr>
        <w:spacing w:after="0"/>
        <w:ind w:right="567"/>
        <w:rPr>
          <w:rFonts w:ascii="Georgia" w:hAnsi="Georgia"/>
          <w:sz w:val="24"/>
          <w:szCs w:val="24"/>
          <w:lang w:val="en-US"/>
        </w:rPr>
      </w:pPr>
      <w:r>
        <w:rPr>
          <w:rFonts w:ascii="Georgia" w:hAnsi="Georgia"/>
          <w:sz w:val="24"/>
          <w:szCs w:val="24"/>
          <w:lang w:val="en-US"/>
        </w:rPr>
        <w:t>have the desire and enthusiasm to provide a clean, secure facility.</w:t>
      </w:r>
    </w:p>
    <w:p w:rsidR="007A3191" w:rsidRDefault="007A3191" w:rsidP="00C33BEC">
      <w:pPr>
        <w:jc w:val="both"/>
        <w:rPr>
          <w:rStyle w:val="A1"/>
          <w:rFonts w:ascii="Georgia" w:hAnsi="Georgia"/>
          <w:bCs/>
          <w:sz w:val="24"/>
          <w:szCs w:val="24"/>
          <w:lang w:val="en-US"/>
        </w:rPr>
      </w:pPr>
    </w:p>
    <w:p w:rsidR="00A34AFE" w:rsidRDefault="007A3191" w:rsidP="00C33BEC">
      <w:pPr>
        <w:jc w:val="both"/>
        <w:rPr>
          <w:rStyle w:val="A1"/>
          <w:rFonts w:ascii="Georgia" w:hAnsi="Georgia"/>
          <w:bCs/>
          <w:sz w:val="24"/>
          <w:szCs w:val="24"/>
          <w:lang w:val="en-US"/>
        </w:rPr>
      </w:pPr>
      <w:r w:rsidRPr="00EF2958">
        <w:rPr>
          <w:rStyle w:val="A1"/>
          <w:rFonts w:ascii="Georgia" w:hAnsi="Georgia"/>
          <w:bCs/>
          <w:sz w:val="24"/>
          <w:szCs w:val="24"/>
          <w:lang w:val="en-US"/>
        </w:rPr>
        <w:t xml:space="preserve">To learn more about </w:t>
      </w:r>
      <w:r w:rsidR="00662970" w:rsidRPr="00EF2958">
        <w:rPr>
          <w:rStyle w:val="A1"/>
          <w:rFonts w:ascii="Georgia" w:hAnsi="Georgia"/>
          <w:bCs/>
          <w:sz w:val="24"/>
          <w:szCs w:val="24"/>
          <w:lang w:val="en-US"/>
        </w:rPr>
        <w:t>our</w:t>
      </w:r>
      <w:r w:rsidRPr="00EF2958">
        <w:rPr>
          <w:rStyle w:val="A1"/>
          <w:rFonts w:ascii="Georgia" w:hAnsi="Georgia"/>
          <w:bCs/>
          <w:sz w:val="24"/>
          <w:szCs w:val="24"/>
          <w:lang w:val="en-US"/>
        </w:rPr>
        <w:t xml:space="preserve"> school, please visit </w:t>
      </w:r>
      <w:hyperlink r:id="rId10" w:history="1">
        <w:r w:rsidRPr="00EF2958">
          <w:rPr>
            <w:rStyle w:val="Hyperlink"/>
            <w:rFonts w:ascii="Georgia" w:hAnsi="Georgia"/>
            <w:bCs/>
            <w:lang w:val="en-US"/>
          </w:rPr>
          <w:t>http://arkputney.org</w:t>
        </w:r>
      </w:hyperlink>
      <w:r w:rsidRPr="00EF2958">
        <w:rPr>
          <w:rStyle w:val="A1"/>
          <w:rFonts w:ascii="Georgia" w:hAnsi="Georgia"/>
          <w:bCs/>
          <w:sz w:val="24"/>
          <w:szCs w:val="24"/>
          <w:lang w:val="en-US"/>
        </w:rPr>
        <w:t xml:space="preserve">. </w:t>
      </w:r>
    </w:p>
    <w:p w:rsidR="00A34AFE" w:rsidRDefault="00A34AFE" w:rsidP="00C33BEC">
      <w:pPr>
        <w:jc w:val="both"/>
        <w:rPr>
          <w:rStyle w:val="A1"/>
          <w:rFonts w:ascii="Georgia" w:hAnsi="Georgia"/>
          <w:bCs/>
          <w:sz w:val="24"/>
          <w:szCs w:val="24"/>
          <w:lang w:val="en-US"/>
        </w:rPr>
      </w:pPr>
    </w:p>
    <w:p w:rsidR="007A3191" w:rsidRPr="00EF2958" w:rsidRDefault="007A3191" w:rsidP="00C33BEC">
      <w:pPr>
        <w:jc w:val="both"/>
        <w:rPr>
          <w:rFonts w:ascii="Georgia" w:hAnsi="Georgia"/>
          <w:bCs/>
          <w:lang w:val="en-US"/>
        </w:rPr>
      </w:pPr>
      <w:r w:rsidRPr="00EF2958">
        <w:rPr>
          <w:rStyle w:val="A1"/>
          <w:rFonts w:ascii="Georgia" w:hAnsi="Georgia"/>
          <w:bCs/>
          <w:sz w:val="24"/>
          <w:szCs w:val="24"/>
          <w:lang w:val="en-US"/>
        </w:rPr>
        <w:t>To apply, please visit</w:t>
      </w:r>
      <w:r w:rsidR="00A34AFE">
        <w:rPr>
          <w:rFonts w:ascii="Georgia" w:hAnsi="Georgia"/>
        </w:rPr>
        <w:t xml:space="preserve"> </w:t>
      </w:r>
      <w:hyperlink r:id="rId11" w:history="1">
        <w:r w:rsidR="00B50CF2" w:rsidRPr="000842A8">
          <w:rPr>
            <w:rStyle w:val="Hyperlink"/>
            <w:rFonts w:ascii="Georgia" w:hAnsi="Georgia"/>
          </w:rPr>
          <w:t>https://goo.gl/EyMPqD</w:t>
        </w:r>
      </w:hyperlink>
      <w:r w:rsidR="00B50CF2">
        <w:rPr>
          <w:rFonts w:ascii="Georgia" w:hAnsi="Georgia"/>
        </w:rPr>
        <w:t xml:space="preserve"> </w:t>
      </w:r>
      <w:r w:rsidR="00EF2958" w:rsidRPr="00EF2958">
        <w:rPr>
          <w:rFonts w:ascii="Georgia" w:hAnsi="Georgia"/>
        </w:rPr>
        <w:t xml:space="preserve">and </w:t>
      </w:r>
      <w:r w:rsidR="00A34AFE">
        <w:rPr>
          <w:rFonts w:ascii="Georgia" w:hAnsi="Georgia"/>
        </w:rPr>
        <w:t>submit your application form before</w:t>
      </w:r>
      <w:r w:rsidR="00EF2958" w:rsidRPr="00EF2958">
        <w:rPr>
          <w:rFonts w:ascii="Georgia" w:hAnsi="Georgia"/>
        </w:rPr>
        <w:t xml:space="preserve"> </w:t>
      </w:r>
      <w:r w:rsidR="00EF2958" w:rsidRPr="00EF2958">
        <w:rPr>
          <w:rStyle w:val="Strong"/>
          <w:rFonts w:ascii="Georgia" w:hAnsi="Georgia"/>
          <w:color w:val="000000"/>
          <w:szCs w:val="21"/>
          <w:shd w:val="clear" w:color="auto" w:fill="FFFFFF"/>
        </w:rPr>
        <w:t>11am </w:t>
      </w:r>
      <w:r w:rsidR="00EF2958" w:rsidRPr="00EF2958">
        <w:rPr>
          <w:rFonts w:ascii="Georgia" w:hAnsi="Georgia"/>
          <w:color w:val="000000"/>
          <w:szCs w:val="21"/>
          <w:shd w:val="clear" w:color="auto" w:fill="FFFFFF"/>
        </w:rPr>
        <w:t>on</w:t>
      </w:r>
      <w:r w:rsidR="00EF2958" w:rsidRPr="00EF2958">
        <w:rPr>
          <w:rStyle w:val="Strong"/>
          <w:rFonts w:ascii="Georgia" w:hAnsi="Georgia"/>
          <w:color w:val="000000"/>
          <w:szCs w:val="21"/>
          <w:shd w:val="clear" w:color="auto" w:fill="FFFFFF"/>
        </w:rPr>
        <w:t> </w:t>
      </w:r>
      <w:r w:rsidR="00A34AFE">
        <w:rPr>
          <w:rStyle w:val="Strong"/>
          <w:rFonts w:ascii="Georgia" w:hAnsi="Georgia"/>
          <w:color w:val="000000"/>
          <w:szCs w:val="21"/>
          <w:shd w:val="clear" w:color="auto" w:fill="FFFFFF"/>
        </w:rPr>
        <w:t>Tuesday 25</w:t>
      </w:r>
      <w:r w:rsidR="00A34AFE" w:rsidRPr="00A34AFE">
        <w:rPr>
          <w:rStyle w:val="Strong"/>
          <w:rFonts w:ascii="Georgia" w:hAnsi="Georgia"/>
          <w:color w:val="000000"/>
          <w:szCs w:val="21"/>
          <w:shd w:val="clear" w:color="auto" w:fill="FFFFFF"/>
          <w:vertAlign w:val="superscript"/>
        </w:rPr>
        <w:t>th</w:t>
      </w:r>
      <w:r w:rsidR="00A34AFE">
        <w:rPr>
          <w:rStyle w:val="Strong"/>
          <w:rFonts w:ascii="Georgia" w:hAnsi="Georgia"/>
          <w:color w:val="000000"/>
          <w:szCs w:val="21"/>
          <w:shd w:val="clear" w:color="auto" w:fill="FFFFFF"/>
        </w:rPr>
        <w:t xml:space="preserve"> July 2017</w:t>
      </w:r>
      <w:r w:rsidR="00EF2958" w:rsidRPr="00EF2958">
        <w:rPr>
          <w:rFonts w:ascii="Georgia" w:eastAsia="Georgia,Calibri" w:hAnsi="Georgia" w:cs="Georgia,Calibri"/>
        </w:rPr>
        <w:t xml:space="preserve">. </w:t>
      </w:r>
      <w:r w:rsidRPr="00EF2958">
        <w:rPr>
          <w:rFonts w:ascii="Georgia" w:hAnsi="Georgia" w:cs="Verdana-Bold"/>
          <w:bCs/>
          <w:lang w:val="en-US"/>
        </w:rPr>
        <w:t>For queries regarding yo</w:t>
      </w:r>
      <w:bookmarkStart w:id="0" w:name="_GoBack"/>
      <w:bookmarkEnd w:id="0"/>
      <w:r w:rsidRPr="00EF2958">
        <w:rPr>
          <w:rFonts w:ascii="Georgia" w:hAnsi="Georgia" w:cs="Verdana-Bold"/>
          <w:bCs/>
          <w:lang w:val="en-US"/>
        </w:rPr>
        <w:t xml:space="preserve">ur application, please contact the recruitment team on 0203 116 6345 or </w:t>
      </w:r>
      <w:hyperlink r:id="rId12" w:history="1">
        <w:r w:rsidRPr="00EF2958">
          <w:rPr>
            <w:rStyle w:val="Hyperlink"/>
            <w:rFonts w:ascii="Georgia" w:hAnsi="Georgia" w:cs="Verdana-Bold"/>
            <w:bCs/>
            <w:lang w:val="en-US"/>
          </w:rPr>
          <w:t>recruitment@arkonline.org</w:t>
        </w:r>
      </w:hyperlink>
      <w:r w:rsidRPr="00EF2958">
        <w:rPr>
          <w:rFonts w:ascii="Georgia" w:hAnsi="Georgia" w:cs="Verdana-Bold"/>
          <w:bCs/>
          <w:lang w:val="en-US"/>
        </w:rPr>
        <w:t xml:space="preserve">.  </w:t>
      </w:r>
    </w:p>
    <w:p w:rsidR="007A3191" w:rsidRDefault="007A3191" w:rsidP="0022567F">
      <w:pPr>
        <w:pStyle w:val="Pa0"/>
        <w:spacing w:after="0" w:line="276" w:lineRule="auto"/>
        <w:ind w:left="1440" w:hanging="1440"/>
        <w:rPr>
          <w:rStyle w:val="A1"/>
          <w:rFonts w:ascii="Georgia" w:hAnsi="Georgia"/>
          <w:b/>
          <w:bCs/>
          <w:sz w:val="24"/>
          <w:szCs w:val="24"/>
        </w:rPr>
      </w:pPr>
    </w:p>
    <w:p w:rsidR="00326D80" w:rsidRDefault="00326D80" w:rsidP="00AD2941">
      <w:pPr>
        <w:rPr>
          <w:rFonts w:ascii="Georgia" w:hAnsi="Georgia"/>
          <w:bCs/>
          <w:i/>
          <w:sz w:val="20"/>
          <w:szCs w:val="20"/>
        </w:rPr>
      </w:pPr>
    </w:p>
    <w:p w:rsidR="00AD2941" w:rsidRPr="00662970" w:rsidRDefault="00AD2941" w:rsidP="00C33BEC">
      <w:pPr>
        <w:jc w:val="center"/>
        <w:rPr>
          <w:rFonts w:ascii="Georgia" w:hAnsi="Georgia"/>
          <w:bCs/>
          <w:i/>
          <w:sz w:val="20"/>
          <w:szCs w:val="20"/>
        </w:rPr>
      </w:pPr>
      <w:r w:rsidRPr="00662970">
        <w:rPr>
          <w:rFonts w:ascii="Georgia" w:hAnsi="Georgia"/>
          <w:bCs/>
          <w:i/>
          <w:sz w:val="20"/>
          <w:szCs w:val="20"/>
        </w:rPr>
        <w:t>We value diversity and are committed to safeguarding and promoting child welfare. The successful candidate will be subject to DBS and any other relevant employment checks.</w:t>
      </w:r>
    </w:p>
    <w:p w:rsidR="00326D80" w:rsidRDefault="00326D80">
      <w:pPr>
        <w:spacing w:after="200" w:line="276" w:lineRule="auto"/>
        <w:rPr>
          <w:rFonts w:ascii="Georgia" w:hAnsi="Georgia"/>
          <w:b/>
          <w:color w:val="199740"/>
          <w:sz w:val="36"/>
          <w:szCs w:val="36"/>
        </w:rPr>
      </w:pPr>
      <w:r>
        <w:rPr>
          <w:rFonts w:ascii="Georgia" w:hAnsi="Georgia"/>
          <w:b/>
          <w:color w:val="199740"/>
          <w:sz w:val="36"/>
          <w:szCs w:val="36"/>
        </w:rPr>
        <w:br w:type="page"/>
      </w:r>
    </w:p>
    <w:p w:rsidR="000B1091" w:rsidRDefault="000B1091" w:rsidP="007A1EE8">
      <w:pPr>
        <w:spacing w:after="120" w:line="276" w:lineRule="auto"/>
        <w:jc w:val="center"/>
        <w:rPr>
          <w:rFonts w:ascii="Georgia" w:hAnsi="Georgia"/>
          <w:b/>
          <w:color w:val="199740"/>
          <w:sz w:val="36"/>
          <w:szCs w:val="36"/>
        </w:rPr>
      </w:pPr>
    </w:p>
    <w:p w:rsidR="000B1091" w:rsidRPr="000B1091" w:rsidRDefault="000B1091" w:rsidP="000B1091">
      <w:pPr>
        <w:jc w:val="center"/>
        <w:rPr>
          <w:rFonts w:ascii="Georgia" w:eastAsia="Georgia,Times New Roman" w:hAnsi="Georgia" w:cs="Georgia,Times New Roman"/>
          <w:b/>
          <w:bCs/>
          <w:color w:val="0070C0"/>
          <w:sz w:val="40"/>
          <w:szCs w:val="36"/>
          <w:lang w:eastAsia="en-GB"/>
        </w:rPr>
      </w:pPr>
      <w:r w:rsidRPr="000B1091">
        <w:rPr>
          <w:rFonts w:ascii="Georgia" w:eastAsia="Georgia,Times New Roman" w:hAnsi="Georgia" w:cs="Georgia,Times New Roman"/>
          <w:b/>
          <w:bCs/>
          <w:color w:val="0070C0"/>
          <w:sz w:val="40"/>
          <w:szCs w:val="36"/>
          <w:lang w:eastAsia="en-GB"/>
        </w:rPr>
        <w:t xml:space="preserve">Job Description: </w:t>
      </w:r>
      <w:r w:rsidR="00A34AFE">
        <w:rPr>
          <w:rFonts w:ascii="Georgia" w:eastAsia="Georgia,Times New Roman" w:hAnsi="Georgia" w:cs="Georgia,Times New Roman"/>
          <w:b/>
          <w:bCs/>
          <w:color w:val="0070C0"/>
          <w:sz w:val="40"/>
          <w:szCs w:val="36"/>
          <w:lang w:eastAsia="en-GB"/>
        </w:rPr>
        <w:t>General Site Assistant</w:t>
      </w:r>
    </w:p>
    <w:p w:rsidR="007A1EE8" w:rsidRPr="007A1EE8" w:rsidRDefault="007A1EE8" w:rsidP="007A1EE8">
      <w:pPr>
        <w:outlineLvl w:val="0"/>
        <w:rPr>
          <w:rFonts w:ascii="Georgia" w:hAnsi="Georgia" w:cs="Calibri"/>
          <w:b/>
          <w:u w:val="single"/>
        </w:rPr>
      </w:pPr>
    </w:p>
    <w:p w:rsidR="00A34AFE" w:rsidRDefault="00A34AFE" w:rsidP="00A34AFE">
      <w:pPr>
        <w:rPr>
          <w:rFonts w:ascii="Georgia" w:hAnsi="Georgia"/>
        </w:rPr>
      </w:pPr>
      <w:r>
        <w:rPr>
          <w:rFonts w:ascii="Georgia" w:hAnsi="Georgia"/>
          <w:b/>
          <w:bCs/>
        </w:rPr>
        <w:t>Reports to:</w:t>
      </w:r>
      <w:r>
        <w:rPr>
          <w:rFonts w:ascii="Georgia" w:hAnsi="Georgia"/>
        </w:rPr>
        <w:t xml:space="preserve"> </w:t>
      </w:r>
      <w:r>
        <w:rPr>
          <w:rFonts w:ascii="Georgia" w:hAnsi="Georgia"/>
        </w:rPr>
        <w:tab/>
      </w:r>
      <w:r>
        <w:rPr>
          <w:rFonts w:ascii="Georgia" w:hAnsi="Georgia"/>
        </w:rPr>
        <w:tab/>
        <w:t>Site Manager</w:t>
      </w:r>
    </w:p>
    <w:p w:rsidR="00A34AFE" w:rsidRDefault="00A34AFE" w:rsidP="00A34AFE">
      <w:pPr>
        <w:rPr>
          <w:rFonts w:ascii="Georgia" w:hAnsi="Georgia"/>
        </w:rPr>
      </w:pPr>
      <w:r>
        <w:rPr>
          <w:rFonts w:ascii="Georgia" w:hAnsi="Georgia"/>
          <w:b/>
          <w:bCs/>
        </w:rPr>
        <w:t>Start date</w:t>
      </w:r>
      <w:r>
        <w:rPr>
          <w:rFonts w:ascii="Georgia" w:hAnsi="Georgia"/>
        </w:rPr>
        <w:t>: </w:t>
      </w:r>
      <w:r>
        <w:rPr>
          <w:rFonts w:ascii="Georgia" w:hAnsi="Georgia"/>
        </w:rPr>
        <w:tab/>
      </w:r>
      <w:r>
        <w:rPr>
          <w:rFonts w:ascii="Georgia" w:hAnsi="Georgia"/>
        </w:rPr>
        <w:tab/>
        <w:t>ASAP</w:t>
      </w:r>
    </w:p>
    <w:p w:rsidR="00A34AFE" w:rsidRDefault="00A34AFE" w:rsidP="00A34AFE">
      <w:pPr>
        <w:pStyle w:val="Default"/>
        <w:spacing w:line="276" w:lineRule="auto"/>
        <w:ind w:left="2160" w:hanging="2160"/>
        <w:rPr>
          <w:rFonts w:ascii="Calibri" w:hAnsi="Calibri"/>
        </w:rPr>
      </w:pPr>
      <w:r>
        <w:rPr>
          <w:rFonts w:ascii="Georgia" w:hAnsi="Georgia"/>
          <w:b/>
          <w:bCs/>
        </w:rPr>
        <w:t>Salary:</w:t>
      </w:r>
      <w:r>
        <w:rPr>
          <w:rFonts w:ascii="Georgia" w:hAnsi="Georgia"/>
        </w:rPr>
        <w:t> </w:t>
      </w:r>
      <w:r>
        <w:rPr>
          <w:rFonts w:ascii="Georgia" w:hAnsi="Georgia"/>
        </w:rPr>
        <w:tab/>
      </w:r>
      <w:r>
        <w:rPr>
          <w:rFonts w:ascii="Georgia" w:hAnsi="Georgia" w:cs="Arial"/>
          <w:bCs/>
        </w:rPr>
        <w:t>Ark Support Scale (Inner London) Band 3, £18,162 - £20,039</w:t>
      </w:r>
      <w:r w:rsidRPr="00EF2958">
        <w:rPr>
          <w:rFonts w:ascii="Georgia" w:hAnsi="Georgia" w:cs="Arial"/>
          <w:bCs/>
        </w:rPr>
        <w:t>, depending on experience</w:t>
      </w:r>
    </w:p>
    <w:p w:rsidR="00A34AFE" w:rsidRDefault="00A34AFE" w:rsidP="00A34AFE">
      <w:pPr>
        <w:pStyle w:val="Default"/>
        <w:spacing w:line="276" w:lineRule="auto"/>
        <w:ind w:left="2160" w:hanging="2160"/>
      </w:pPr>
      <w:r>
        <w:rPr>
          <w:rFonts w:ascii="Georgia" w:hAnsi="Georgia"/>
          <w:b/>
        </w:rPr>
        <w:t>Contract:</w:t>
      </w:r>
      <w:r>
        <w:rPr>
          <w:rFonts w:ascii="Georgia" w:hAnsi="Georgia"/>
        </w:rPr>
        <w:t xml:space="preserve"> </w:t>
      </w:r>
      <w:r>
        <w:rPr>
          <w:rFonts w:ascii="Georgia" w:hAnsi="Georgia"/>
        </w:rPr>
        <w:tab/>
        <w:t>36 hours per week, all year round</w:t>
      </w:r>
    </w:p>
    <w:p w:rsidR="00A34AFE" w:rsidRDefault="00A34AFE" w:rsidP="00A34AFE">
      <w:pPr>
        <w:rPr>
          <w:rFonts w:ascii="Georgia" w:hAnsi="Georgia"/>
          <w:b/>
          <w:color w:val="004700"/>
        </w:rPr>
      </w:pPr>
    </w:p>
    <w:p w:rsidR="00A34AFE" w:rsidRPr="00A34AFE" w:rsidRDefault="00A34AFE" w:rsidP="00A34AFE">
      <w:pPr>
        <w:rPr>
          <w:rFonts w:ascii="Georgia" w:hAnsi="Georgia" w:cs="Arial"/>
          <w:b/>
          <w:color w:val="0070C0"/>
          <w:sz w:val="28"/>
          <w:szCs w:val="28"/>
        </w:rPr>
      </w:pPr>
      <w:r w:rsidRPr="00A34AFE">
        <w:rPr>
          <w:rFonts w:ascii="Georgia" w:hAnsi="Georgia" w:cs="Arial"/>
          <w:b/>
          <w:color w:val="0070C0"/>
          <w:sz w:val="28"/>
          <w:szCs w:val="28"/>
        </w:rPr>
        <w:t>The role</w:t>
      </w:r>
      <w:r w:rsidRPr="00A34AFE">
        <w:rPr>
          <w:rFonts w:ascii="Georgia" w:hAnsi="Georgia" w:cs="Arial"/>
          <w:b/>
          <w:color w:val="0070C0"/>
          <w:sz w:val="28"/>
          <w:szCs w:val="28"/>
        </w:rPr>
        <w:br/>
      </w:r>
    </w:p>
    <w:p w:rsidR="00A34AFE" w:rsidRDefault="00A34AFE" w:rsidP="00A34AFE">
      <w:pPr>
        <w:pStyle w:val="NoSpacing"/>
        <w:rPr>
          <w:rFonts w:ascii="Georgia" w:hAnsi="Georgia"/>
          <w:sz w:val="24"/>
          <w:szCs w:val="24"/>
        </w:rPr>
      </w:pPr>
      <w:r>
        <w:rPr>
          <w:rFonts w:ascii="Georgia" w:hAnsi="Georgia"/>
          <w:sz w:val="24"/>
          <w:szCs w:val="24"/>
        </w:rPr>
        <w:t>To work with the Site Manager to ensure the academy is opened and closed to timescale and ensure security, and provide a positive first impression to all visitors.</w:t>
      </w:r>
    </w:p>
    <w:p w:rsidR="00A34AFE" w:rsidRDefault="00A34AFE" w:rsidP="00A34AFE">
      <w:pPr>
        <w:pStyle w:val="NoSpacing"/>
        <w:rPr>
          <w:rFonts w:ascii="Georgia" w:hAnsi="Georgia"/>
          <w:sz w:val="24"/>
          <w:szCs w:val="24"/>
        </w:rPr>
      </w:pPr>
    </w:p>
    <w:p w:rsidR="00A34AFE" w:rsidRDefault="00A34AFE" w:rsidP="00A34AFE">
      <w:pPr>
        <w:pStyle w:val="NoSpacing"/>
        <w:rPr>
          <w:rFonts w:ascii="Georgia" w:hAnsi="Georgia"/>
          <w:sz w:val="24"/>
          <w:szCs w:val="24"/>
        </w:rPr>
      </w:pPr>
      <w:r>
        <w:rPr>
          <w:rFonts w:ascii="Georgia" w:hAnsi="Georgia"/>
          <w:sz w:val="24"/>
          <w:szCs w:val="24"/>
        </w:rPr>
        <w:t>To assist the Site Manager in ensuring the building (internally, externally, and grounds) are maintained to a high standard so that students and staff may work effectively and safely.  Comply with legislation and guidance as it relates to this post.</w:t>
      </w:r>
    </w:p>
    <w:p w:rsidR="00A34AFE" w:rsidRDefault="00A34AFE" w:rsidP="00A34AFE">
      <w:pPr>
        <w:pStyle w:val="NoSpacing"/>
        <w:rPr>
          <w:rFonts w:ascii="Georgia" w:hAnsi="Georgia"/>
          <w:sz w:val="24"/>
          <w:szCs w:val="24"/>
        </w:rPr>
      </w:pPr>
    </w:p>
    <w:p w:rsidR="00A34AFE" w:rsidRDefault="00A34AFE" w:rsidP="00A34AFE">
      <w:pPr>
        <w:pStyle w:val="NoSpacing"/>
        <w:rPr>
          <w:rFonts w:ascii="Georgia" w:hAnsi="Georgia"/>
          <w:sz w:val="24"/>
          <w:szCs w:val="24"/>
        </w:rPr>
      </w:pPr>
      <w:r>
        <w:rPr>
          <w:rFonts w:ascii="Georgia" w:hAnsi="Georgia"/>
          <w:sz w:val="24"/>
          <w:szCs w:val="24"/>
        </w:rPr>
        <w:t xml:space="preserve">To ensure that rooms are set up, clean and safe for lettings and other events and that the buildings and grounds are secured at the end. </w:t>
      </w:r>
    </w:p>
    <w:p w:rsidR="00A34AFE" w:rsidRDefault="00A34AFE" w:rsidP="00A34AFE">
      <w:pPr>
        <w:pStyle w:val="NoSpacing"/>
        <w:rPr>
          <w:rFonts w:ascii="Georgia" w:hAnsi="Georgia"/>
          <w:sz w:val="24"/>
          <w:szCs w:val="24"/>
        </w:rPr>
      </w:pPr>
    </w:p>
    <w:p w:rsidR="00A34AFE" w:rsidRDefault="00A34AFE" w:rsidP="00A34AFE">
      <w:pPr>
        <w:pStyle w:val="NoSpacing"/>
        <w:rPr>
          <w:rFonts w:ascii="Georgia" w:hAnsi="Georgia"/>
          <w:sz w:val="24"/>
          <w:szCs w:val="24"/>
        </w:rPr>
      </w:pPr>
      <w:r>
        <w:rPr>
          <w:rFonts w:ascii="Georgia" w:hAnsi="Georgia"/>
          <w:sz w:val="24"/>
          <w:szCs w:val="24"/>
        </w:rPr>
        <w:t>To be a key holder and first aider, and be responsible for opening up at the start of the day and/or locking the building at the end of the day. As such, will involve lone working for part of the day.</w:t>
      </w:r>
    </w:p>
    <w:p w:rsidR="00A34AFE" w:rsidRPr="00A34AFE" w:rsidRDefault="00A34AFE" w:rsidP="00A34AFE">
      <w:pPr>
        <w:pStyle w:val="NoSpacing"/>
        <w:rPr>
          <w:rFonts w:ascii="Georgia" w:hAnsi="Georgia"/>
          <w:sz w:val="24"/>
          <w:szCs w:val="24"/>
        </w:rPr>
      </w:pPr>
    </w:p>
    <w:p w:rsidR="00A34AFE" w:rsidRPr="00A34AFE" w:rsidRDefault="00A34AFE" w:rsidP="00A34AFE">
      <w:pPr>
        <w:rPr>
          <w:rFonts w:ascii="Georgia" w:hAnsi="Georgia" w:cs="Arial"/>
          <w:b/>
          <w:color w:val="0070C0"/>
          <w:sz w:val="28"/>
          <w:szCs w:val="28"/>
        </w:rPr>
      </w:pPr>
      <w:r w:rsidRPr="00A34AFE">
        <w:rPr>
          <w:rFonts w:ascii="Georgia" w:hAnsi="Georgia" w:cs="Arial"/>
          <w:b/>
          <w:color w:val="0070C0"/>
          <w:sz w:val="28"/>
          <w:szCs w:val="28"/>
        </w:rPr>
        <w:t>Key responsibilities</w:t>
      </w:r>
    </w:p>
    <w:p w:rsidR="00A34AFE" w:rsidRDefault="00A34AFE" w:rsidP="00A34AFE">
      <w:pPr>
        <w:rPr>
          <w:rFonts w:ascii="Georgia" w:hAnsi="Georgia"/>
          <w:b/>
          <w:bCs/>
          <w:sz w:val="22"/>
          <w:szCs w:val="22"/>
        </w:rPr>
      </w:pPr>
      <w:r>
        <w:rPr>
          <w:rFonts w:ascii="Georgia" w:hAnsi="Georgia"/>
          <w:b/>
          <w:bCs/>
        </w:rPr>
        <w:t>Buildings and Grounds Maintenance</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undertake site and maintenance work on the grounds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undertake planned building maintenance tasks in and around the academy, ensuring that work is carried out safely and to a high standard</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cover ad hoc maintenance requirements for both internal and external areas as required.  Ensure a hygienic and safe working environment for staff, students and visitors to the academy</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 xml:space="preserve">To undertake general maintenance work </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keep all welfare areas hygienically clean during the day and stocked with soap, toilet paper and hand towels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mop up any spillages and clean up any bodily fluids, vomit and other soiling as soon as practical</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remove any internal and external graffiti promptly</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keep all paths, play areas, grassed areas, flower beds and entrances free of hazards, moss and weeds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undertake daily litter picks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keep paths and entrances free of snow and ice</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keep gullies, drains, drain gratings and down pipes clear and running freely.  Unblocking and disinfecting as required</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lastRenderedPageBreak/>
        <w:t>To dispose of all refuse promptly and in accordance with legislation and store away from the main building</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report any defects of buildings, furniture, fittings and equipment to the Site Manager or Principal.</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set up classrooms, assembly hall, dining areas and sports halls as required for teaching, assemblies, performances, open days, and examinations</w:t>
      </w:r>
    </w:p>
    <w:p w:rsidR="00A34AFE" w:rsidRDefault="00A34AFE" w:rsidP="00A34AFE">
      <w:pPr>
        <w:rPr>
          <w:rFonts w:ascii="Georgia" w:hAnsi="Georgia"/>
          <w:b/>
          <w:bCs/>
        </w:rPr>
      </w:pPr>
    </w:p>
    <w:p w:rsidR="00A34AFE" w:rsidRDefault="00A34AFE" w:rsidP="00A34AFE">
      <w:pPr>
        <w:rPr>
          <w:rFonts w:ascii="Georgia" w:hAnsi="Georgia"/>
          <w:b/>
          <w:bCs/>
        </w:rPr>
      </w:pPr>
    </w:p>
    <w:p w:rsidR="00A34AFE" w:rsidRDefault="00A34AFE" w:rsidP="00A34AFE">
      <w:pPr>
        <w:rPr>
          <w:rFonts w:ascii="Georgia" w:hAnsi="Georgia"/>
          <w:b/>
          <w:bCs/>
        </w:rPr>
      </w:pPr>
      <w:r>
        <w:rPr>
          <w:rFonts w:ascii="Georgia" w:hAnsi="Georgia"/>
          <w:b/>
          <w:bCs/>
        </w:rPr>
        <w:t>Security</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work with the Site Manager to ensure cover for all agreed academy opening hours which may include evening and weekend use as part of a shift pattern</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work with the Site Manager to ensure the general security of the buildings and grounds.  Ensure all windows are closed securely and doors are shut and locked securely in the main academy building and out buildings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be a key holder for the academy site</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The post holder may be called out at unsociable hours, weekends and holidays to deal with security problems, make emergency repairs or allow access to any contractor who may be working on the site.</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ensure that all reasonable steps have been taken to prevent trespassing in the grounds (Telephone police, if necessary)</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 xml:space="preserve">To prevent unauthorised/ unsafe parking on the academy site </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ensure that goods in are offloaded and stored or delivered promptly and check receipt of goods against delivery notes for accuracy.</w:t>
      </w:r>
    </w:p>
    <w:p w:rsidR="00A34AFE" w:rsidRDefault="00A34AFE" w:rsidP="00A34AFE">
      <w:pPr>
        <w:rPr>
          <w:rFonts w:ascii="Georgia" w:hAnsi="Georgia"/>
          <w:b/>
          <w:bCs/>
        </w:rPr>
      </w:pPr>
    </w:p>
    <w:p w:rsidR="00A34AFE" w:rsidRDefault="00A34AFE" w:rsidP="00A34AFE">
      <w:pPr>
        <w:rPr>
          <w:rFonts w:ascii="Georgia" w:hAnsi="Georgia"/>
          <w:b/>
          <w:bCs/>
        </w:rPr>
      </w:pPr>
      <w:r>
        <w:rPr>
          <w:rFonts w:ascii="Georgia" w:hAnsi="Georgia"/>
          <w:b/>
          <w:bCs/>
        </w:rPr>
        <w:t>Health and Safety</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work with the Site Manager to ensure compliance with Health and Safety legislation and guidance so far as it relates to this post</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work with the Site Manager in conducting routine inspections and keeping records</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undertake training for the role as directed by the Site Manager</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report and make safe any hazards on site (internal and external)</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ensure that if hazardous substances are used these are stored and disposed of appropriately and that they are used in accordance with instruction and risk assessments.</w:t>
      </w:r>
    </w:p>
    <w:p w:rsidR="00A34AFE" w:rsidRDefault="00A34AFE" w:rsidP="00A34AFE">
      <w:pPr>
        <w:jc w:val="both"/>
        <w:rPr>
          <w:rFonts w:ascii="Georgia" w:hAnsi="Georgia"/>
        </w:rPr>
      </w:pPr>
    </w:p>
    <w:p w:rsidR="00A34AFE" w:rsidRDefault="00A34AFE" w:rsidP="00A34AFE">
      <w:pPr>
        <w:rPr>
          <w:rFonts w:ascii="Georgia" w:hAnsi="Georgia"/>
          <w:b/>
        </w:rPr>
      </w:pPr>
      <w:r>
        <w:rPr>
          <w:rFonts w:ascii="Georgia" w:hAnsi="Georgia"/>
          <w:b/>
        </w:rPr>
        <w:t>Other</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deliver goods around the academy as required</w:t>
      </w:r>
    </w:p>
    <w:p w:rsidR="00A34AFE" w:rsidRDefault="00A34AFE" w:rsidP="00A34AFE">
      <w:pPr>
        <w:pStyle w:val="ListParagraph"/>
        <w:numPr>
          <w:ilvl w:val="0"/>
          <w:numId w:val="24"/>
        </w:numPr>
        <w:spacing w:after="80" w:line="240" w:lineRule="auto"/>
        <w:rPr>
          <w:rFonts w:ascii="Georgia" w:hAnsi="Georgia"/>
          <w:sz w:val="24"/>
          <w:szCs w:val="24"/>
        </w:rPr>
      </w:pPr>
      <w:r>
        <w:rPr>
          <w:rFonts w:ascii="Georgia" w:hAnsi="Georgia"/>
          <w:sz w:val="24"/>
          <w:szCs w:val="24"/>
        </w:rPr>
        <w:t>To act as an academy first aider</w:t>
      </w:r>
    </w:p>
    <w:p w:rsidR="00A34AFE" w:rsidRDefault="00A34AFE" w:rsidP="00A34AFE">
      <w:pPr>
        <w:pStyle w:val="ListParagraph"/>
        <w:numPr>
          <w:ilvl w:val="0"/>
          <w:numId w:val="24"/>
        </w:numPr>
        <w:spacing w:after="80" w:line="240" w:lineRule="auto"/>
        <w:rPr>
          <w:rFonts w:ascii="Georgia" w:hAnsi="Georgia"/>
          <w:bCs/>
          <w:sz w:val="24"/>
          <w:szCs w:val="24"/>
        </w:rPr>
      </w:pPr>
      <w:r>
        <w:rPr>
          <w:rFonts w:ascii="Georgia" w:hAnsi="Georgia"/>
          <w:sz w:val="24"/>
          <w:szCs w:val="24"/>
        </w:rPr>
        <w:t xml:space="preserve">To carry out any other reasonable duties as directed by Line Manager/SLT. </w:t>
      </w:r>
    </w:p>
    <w:p w:rsidR="00A34AFE" w:rsidRDefault="00A34AFE" w:rsidP="00A34AFE">
      <w:pPr>
        <w:rPr>
          <w:rFonts w:ascii="Georgia" w:hAnsi="Georgia" w:cs="Arial"/>
          <w:b/>
          <w:sz w:val="22"/>
          <w:szCs w:val="22"/>
        </w:rPr>
      </w:pPr>
    </w:p>
    <w:p w:rsidR="00A34AFE" w:rsidRDefault="00A34AFE" w:rsidP="00A34AFE">
      <w:pPr>
        <w:rPr>
          <w:rFonts w:ascii="Gill Sans MT" w:hAnsi="Gill Sans MT" w:cs="Arial"/>
          <w:b/>
        </w:rPr>
      </w:pPr>
    </w:p>
    <w:p w:rsidR="00A34AFE" w:rsidRDefault="00A34AFE" w:rsidP="00A34AFE">
      <w:pPr>
        <w:rPr>
          <w:rFonts w:ascii="Gill Sans MT" w:hAnsi="Gill Sans MT"/>
          <w:b/>
          <w:color w:val="003296"/>
          <w:sz w:val="28"/>
          <w:szCs w:val="28"/>
        </w:rPr>
      </w:pPr>
    </w:p>
    <w:p w:rsidR="00A34AFE" w:rsidRDefault="00A34AFE" w:rsidP="00A34AFE">
      <w:pPr>
        <w:jc w:val="center"/>
        <w:rPr>
          <w:rFonts w:ascii="Georgia" w:hAnsi="Georgia"/>
          <w:b/>
          <w:color w:val="199740"/>
          <w:sz w:val="36"/>
          <w:szCs w:val="36"/>
        </w:rPr>
      </w:pPr>
    </w:p>
    <w:p w:rsidR="00A34AFE" w:rsidRDefault="00A34AFE" w:rsidP="00A34AFE">
      <w:pPr>
        <w:jc w:val="center"/>
        <w:rPr>
          <w:rFonts w:ascii="Georgia" w:hAnsi="Georgia"/>
          <w:b/>
          <w:color w:val="199740"/>
          <w:sz w:val="36"/>
          <w:szCs w:val="36"/>
        </w:rPr>
      </w:pPr>
    </w:p>
    <w:p w:rsidR="00A34AFE" w:rsidRDefault="00A34AFE" w:rsidP="00A34AFE">
      <w:pPr>
        <w:jc w:val="center"/>
        <w:rPr>
          <w:rFonts w:ascii="Georgia" w:hAnsi="Georgia"/>
          <w:b/>
          <w:color w:val="004700"/>
          <w:sz w:val="36"/>
          <w:szCs w:val="36"/>
        </w:rPr>
      </w:pPr>
    </w:p>
    <w:p w:rsidR="00A34AFE" w:rsidRDefault="00A34AFE" w:rsidP="00A34AFE">
      <w:pPr>
        <w:jc w:val="center"/>
        <w:rPr>
          <w:rFonts w:ascii="Georgia" w:hAnsi="Georgia"/>
          <w:b/>
          <w:color w:val="004700"/>
          <w:sz w:val="36"/>
          <w:szCs w:val="36"/>
        </w:rPr>
      </w:pPr>
    </w:p>
    <w:p w:rsidR="00A34AFE" w:rsidRDefault="00A34AFE" w:rsidP="00A34AFE">
      <w:pPr>
        <w:jc w:val="center"/>
        <w:rPr>
          <w:rFonts w:ascii="Georgia" w:hAnsi="Georgia"/>
          <w:b/>
          <w:color w:val="004700"/>
          <w:sz w:val="36"/>
          <w:szCs w:val="36"/>
        </w:rPr>
      </w:pPr>
    </w:p>
    <w:p w:rsidR="00A34AFE" w:rsidRDefault="00A34AFE" w:rsidP="00A34AFE">
      <w:pPr>
        <w:jc w:val="center"/>
        <w:rPr>
          <w:rFonts w:ascii="Georgia" w:hAnsi="Georgia"/>
          <w:b/>
          <w:color w:val="004700"/>
          <w:sz w:val="36"/>
          <w:szCs w:val="36"/>
        </w:rPr>
      </w:pPr>
      <w:r>
        <w:rPr>
          <w:rFonts w:ascii="Georgia" w:eastAsia="Georgia,Times New Roman" w:hAnsi="Georgia" w:cs="Georgia,Times New Roman"/>
          <w:b/>
          <w:bCs/>
          <w:color w:val="0070C0"/>
          <w:sz w:val="40"/>
          <w:szCs w:val="36"/>
          <w:lang w:eastAsia="en-GB"/>
        </w:rPr>
        <w:t>Person Specification</w:t>
      </w:r>
      <w:r w:rsidRPr="000B1091">
        <w:rPr>
          <w:rFonts w:ascii="Georgia" w:eastAsia="Georgia,Times New Roman" w:hAnsi="Georgia" w:cs="Georgia,Times New Roman"/>
          <w:b/>
          <w:bCs/>
          <w:color w:val="0070C0"/>
          <w:sz w:val="40"/>
          <w:szCs w:val="36"/>
          <w:lang w:eastAsia="en-GB"/>
        </w:rPr>
        <w:t>:</w:t>
      </w:r>
      <w:r>
        <w:rPr>
          <w:rFonts w:ascii="Georgia" w:eastAsia="Georgia,Times New Roman" w:hAnsi="Georgia" w:cs="Georgia,Times New Roman"/>
          <w:b/>
          <w:bCs/>
          <w:color w:val="0070C0"/>
          <w:sz w:val="40"/>
          <w:szCs w:val="36"/>
          <w:lang w:eastAsia="en-GB"/>
        </w:rPr>
        <w:t xml:space="preserve"> General Site Assistant</w:t>
      </w:r>
      <w:r w:rsidRPr="000B1091">
        <w:rPr>
          <w:rFonts w:ascii="Georgia" w:eastAsia="Georgia,Times New Roman" w:hAnsi="Georgia" w:cs="Georgia,Times New Roman"/>
          <w:b/>
          <w:bCs/>
          <w:color w:val="0070C0"/>
          <w:sz w:val="40"/>
          <w:szCs w:val="36"/>
          <w:lang w:eastAsia="en-GB"/>
        </w:rPr>
        <w:t xml:space="preserve"> </w:t>
      </w:r>
    </w:p>
    <w:p w:rsidR="00A34AFE" w:rsidRPr="00A34AFE" w:rsidRDefault="00A34AFE" w:rsidP="00A34AFE">
      <w:pPr>
        <w:jc w:val="center"/>
        <w:rPr>
          <w:rFonts w:ascii="Georgia" w:hAnsi="Georgia"/>
          <w:b/>
          <w:color w:val="0070C0"/>
          <w:sz w:val="28"/>
          <w:szCs w:val="28"/>
        </w:rPr>
      </w:pPr>
    </w:p>
    <w:p w:rsidR="00A34AFE" w:rsidRPr="00A34AFE" w:rsidRDefault="00A34AFE" w:rsidP="00A34AFE">
      <w:pPr>
        <w:spacing w:after="120"/>
        <w:rPr>
          <w:rFonts w:ascii="Georgia" w:hAnsi="Georgia"/>
          <w:b/>
          <w:color w:val="0070C0"/>
        </w:rPr>
      </w:pPr>
      <w:r w:rsidRPr="00A34AFE">
        <w:rPr>
          <w:rFonts w:ascii="Georgia" w:hAnsi="Georgia"/>
          <w:b/>
          <w:color w:val="0070C0"/>
        </w:rPr>
        <w:t xml:space="preserve">Qualification Criteria </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Right to work in UK</w:t>
      </w:r>
    </w:p>
    <w:p w:rsidR="00A34AFE" w:rsidRPr="00A34AFE" w:rsidRDefault="00A34AFE" w:rsidP="00A34AFE">
      <w:pPr>
        <w:pStyle w:val="ListParagraph"/>
        <w:numPr>
          <w:ilvl w:val="0"/>
          <w:numId w:val="25"/>
        </w:numPr>
        <w:spacing w:after="80" w:line="240" w:lineRule="auto"/>
        <w:rPr>
          <w:rFonts w:ascii="Georgia" w:hAnsi="Georgia"/>
          <w:color w:val="0070C0"/>
          <w:sz w:val="24"/>
          <w:szCs w:val="24"/>
        </w:rPr>
      </w:pPr>
      <w:r>
        <w:rPr>
          <w:rFonts w:ascii="Georgia" w:hAnsi="Georgia"/>
          <w:sz w:val="24"/>
          <w:szCs w:val="24"/>
        </w:rPr>
        <w:t>Relevant trade qualification desirable but not essential.</w:t>
      </w:r>
      <w:r>
        <w:rPr>
          <w:rFonts w:ascii="Georgia" w:hAnsi="Georgia"/>
          <w:sz w:val="24"/>
          <w:szCs w:val="24"/>
        </w:rPr>
        <w:br/>
      </w:r>
    </w:p>
    <w:p w:rsidR="00A34AFE" w:rsidRPr="00A34AFE" w:rsidRDefault="00A34AFE" w:rsidP="00A34AFE">
      <w:pPr>
        <w:spacing w:after="120"/>
        <w:rPr>
          <w:rFonts w:ascii="Georgia" w:hAnsi="Georgia"/>
          <w:b/>
          <w:color w:val="0070C0"/>
        </w:rPr>
      </w:pPr>
      <w:r w:rsidRPr="00A34AFE">
        <w:rPr>
          <w:rFonts w:ascii="Georgia" w:hAnsi="Georgia"/>
          <w:b/>
          <w:color w:val="0070C0"/>
        </w:rPr>
        <w:t>Experience</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Experience of caretaking or building maintenance or other relevant experience</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Experience of Health and Safety.</w:t>
      </w:r>
    </w:p>
    <w:p w:rsidR="00A34AFE" w:rsidRDefault="00A34AFE" w:rsidP="00A34AFE">
      <w:pPr>
        <w:spacing w:after="120"/>
        <w:rPr>
          <w:rFonts w:ascii="Georgia" w:hAnsi="Georgia"/>
          <w:b/>
          <w:color w:val="003296"/>
        </w:rPr>
      </w:pPr>
    </w:p>
    <w:p w:rsidR="00A34AFE" w:rsidRPr="00A34AFE" w:rsidRDefault="00A34AFE" w:rsidP="00A34AFE">
      <w:pPr>
        <w:spacing w:after="120"/>
        <w:rPr>
          <w:rFonts w:ascii="Georgia" w:hAnsi="Georgia"/>
          <w:b/>
          <w:color w:val="0070C0"/>
        </w:rPr>
      </w:pPr>
      <w:r w:rsidRPr="00A34AFE">
        <w:rPr>
          <w:rFonts w:ascii="Georgia" w:hAnsi="Georgia"/>
          <w:b/>
          <w:color w:val="0070C0"/>
        </w:rPr>
        <w:t>Behaviours</w:t>
      </w:r>
    </w:p>
    <w:p w:rsidR="00A34AFE" w:rsidRDefault="00A34AFE" w:rsidP="00A34AFE">
      <w:pPr>
        <w:shd w:val="clear" w:color="auto" w:fill="FFFFFF"/>
        <w:tabs>
          <w:tab w:val="left" w:pos="276"/>
        </w:tabs>
        <w:spacing w:before="120" w:after="120"/>
        <w:rPr>
          <w:rFonts w:ascii="Georgia" w:hAnsi="Georgia"/>
          <w:b/>
          <w:bCs/>
        </w:rPr>
      </w:pPr>
      <w:r>
        <w:rPr>
          <w:rFonts w:ascii="Georgia" w:hAnsi="Georgia"/>
          <w:b/>
          <w:bCs/>
        </w:rPr>
        <w:t>Personal characteristics</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Excellent team player, helpful, friendly and willing to undertake extra tasks (as and when necessary)</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Strong commitment to providing a high quality service</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Good oral communication skills, with the ability to communicate tactfully and effectively with people at varying levels</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Helpful, caring and willing to undertake extra tasks and support colleagues</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Flexible attitude towards work (able to work varied shift patterns and be on called for emergencies).</w:t>
      </w:r>
    </w:p>
    <w:p w:rsidR="00A34AFE" w:rsidRDefault="00A34AFE" w:rsidP="00A34AFE">
      <w:pPr>
        <w:rPr>
          <w:rFonts w:ascii="Georgia" w:hAnsi="Georgia"/>
          <w:b/>
          <w:color w:val="003296"/>
        </w:rPr>
      </w:pPr>
    </w:p>
    <w:p w:rsidR="00A34AFE" w:rsidRDefault="00A34AFE" w:rsidP="00A34AFE">
      <w:pPr>
        <w:shd w:val="clear" w:color="auto" w:fill="FFFFFF"/>
        <w:tabs>
          <w:tab w:val="left" w:pos="276"/>
        </w:tabs>
        <w:spacing w:before="120" w:after="120"/>
        <w:rPr>
          <w:rFonts w:ascii="Georgia" w:hAnsi="Georgia"/>
          <w:b/>
          <w:color w:val="003296"/>
        </w:rPr>
      </w:pPr>
      <w:r>
        <w:rPr>
          <w:rFonts w:ascii="Georgia" w:hAnsi="Georgia"/>
          <w:b/>
          <w:bCs/>
        </w:rPr>
        <w:t>Specific skills</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 xml:space="preserve">Ability to work as part of a team </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The post holder must be able to meet the physical demands of the role</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 xml:space="preserve">Ability to use computer and undertake administrative tasks </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Skills in plumbing, electrical work, carpentry/joinery, painting and glazing desirable.</w:t>
      </w:r>
    </w:p>
    <w:p w:rsidR="00A34AFE" w:rsidRDefault="00A34AFE" w:rsidP="00A34AFE">
      <w:pPr>
        <w:tabs>
          <w:tab w:val="left" w:pos="8460"/>
          <w:tab w:val="left" w:pos="8640"/>
        </w:tabs>
        <w:rPr>
          <w:rFonts w:ascii="Georgia" w:hAnsi="Georgia"/>
          <w:b/>
          <w:u w:val="single"/>
        </w:rPr>
      </w:pPr>
    </w:p>
    <w:p w:rsidR="00A34AFE" w:rsidRPr="00A34AFE" w:rsidRDefault="00A34AFE" w:rsidP="00A34AFE">
      <w:pPr>
        <w:spacing w:after="120"/>
        <w:rPr>
          <w:rFonts w:ascii="Georgia" w:hAnsi="Georgia"/>
          <w:b/>
          <w:color w:val="0070C0"/>
        </w:rPr>
      </w:pPr>
      <w:r w:rsidRPr="00A34AFE">
        <w:rPr>
          <w:rFonts w:ascii="Georgia" w:hAnsi="Georgia"/>
          <w:b/>
          <w:color w:val="0070C0"/>
        </w:rPr>
        <w:t>Other</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Commitment to equality of opportunity and the safeguarding and welfare of all students</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Willingness to undertake training</w:t>
      </w:r>
    </w:p>
    <w:p w:rsidR="00A34AFE" w:rsidRDefault="00A34AFE" w:rsidP="00A34AFE">
      <w:pPr>
        <w:pStyle w:val="ListParagraph"/>
        <w:numPr>
          <w:ilvl w:val="0"/>
          <w:numId w:val="25"/>
        </w:numPr>
        <w:shd w:val="clear" w:color="auto" w:fill="FFFFFF"/>
        <w:tabs>
          <w:tab w:val="left" w:pos="276"/>
        </w:tabs>
        <w:spacing w:after="0" w:line="240" w:lineRule="auto"/>
        <w:rPr>
          <w:rFonts w:ascii="Georgia" w:hAnsi="Georgia"/>
          <w:sz w:val="24"/>
          <w:szCs w:val="24"/>
        </w:rPr>
      </w:pPr>
      <w:r>
        <w:rPr>
          <w:rFonts w:ascii="Georgia" w:hAnsi="Georgia"/>
          <w:sz w:val="24"/>
          <w:szCs w:val="24"/>
        </w:rPr>
        <w:t>This post is subject to an enhanced DBS disclosure.</w:t>
      </w:r>
    </w:p>
    <w:p w:rsidR="00CB3AD0" w:rsidRPr="00CB3AD0" w:rsidRDefault="00A34AFE" w:rsidP="00A34AFE">
      <w:pPr>
        <w:spacing w:line="276" w:lineRule="auto"/>
        <w:rPr>
          <w:rFonts w:ascii="Georgia" w:hAnsi="Georgia" w:cs="Arial"/>
          <w:b/>
          <w:u w:val="single"/>
        </w:rPr>
      </w:pPr>
      <w:r w:rsidRPr="00B65856">
        <w:rPr>
          <w:rFonts w:ascii="Georgia" w:eastAsia="Calibri" w:hAnsi="Georgia"/>
          <w:b/>
        </w:rPr>
        <w:t xml:space="preserve"> </w:t>
      </w:r>
    </w:p>
    <w:p w:rsidR="007A1EE8" w:rsidRDefault="007A1EE8" w:rsidP="007A1EE8">
      <w:pPr>
        <w:rPr>
          <w:rFonts w:ascii="Georgia" w:hAnsi="Georgia"/>
        </w:rPr>
      </w:pPr>
    </w:p>
    <w:p w:rsidR="00592854" w:rsidRPr="007A7BFF" w:rsidRDefault="00592854" w:rsidP="00592854">
      <w:pPr>
        <w:jc w:val="center"/>
        <w:rPr>
          <w:rFonts w:ascii="Georgia" w:hAnsi="Georgia"/>
          <w:i/>
          <w:lang w:eastAsia="en-GB"/>
        </w:rPr>
      </w:pPr>
      <w:r w:rsidRPr="007A7BFF">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3" w:history="1">
        <w:r w:rsidRPr="007A7BFF">
          <w:rPr>
            <w:rFonts w:ascii="Georgia" w:hAnsi="Georgia"/>
            <w:i/>
            <w:color w:val="0000FF"/>
            <w:u w:val="single"/>
            <w:lang w:eastAsia="en-GB"/>
          </w:rPr>
          <w:t>here</w:t>
        </w:r>
      </w:hyperlink>
      <w:r w:rsidRPr="007A7BFF">
        <w:rPr>
          <w:rFonts w:ascii="Georgia" w:hAnsi="Georgia"/>
          <w:i/>
          <w:lang w:eastAsia="en-GB"/>
        </w:rPr>
        <w:t>, but can be provided in more detail if requested. All successful candidates will be subject to an enhanced Disclosure and Barring Service check.</w:t>
      </w:r>
    </w:p>
    <w:p w:rsidR="00592854" w:rsidRPr="007A1EE8" w:rsidRDefault="00592854" w:rsidP="007A1EE8">
      <w:pPr>
        <w:rPr>
          <w:rFonts w:ascii="Georgia" w:hAnsi="Georgia"/>
        </w:rPr>
      </w:pPr>
    </w:p>
    <w:sectPr w:rsidR="00592854" w:rsidRPr="007A1EE8" w:rsidSect="009E1DFD">
      <w:headerReference w:type="default" r:id="rId14"/>
      <w:headerReference w:type="first" r:id="rId15"/>
      <w:pgSz w:w="12240" w:h="15840"/>
      <w:pgMar w:top="1080" w:right="1080" w:bottom="1080" w:left="1080" w:header="45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80" w:rsidRDefault="00AB2CA3">
      <w:r>
        <w:separator/>
      </w:r>
    </w:p>
  </w:endnote>
  <w:endnote w:type="continuationSeparator" w:id="0">
    <w:p w:rsidR="00456D80" w:rsidRDefault="00AB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charset w:val="00"/>
    <w:family w:val="auto"/>
    <w:pitch w:val="default"/>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80" w:rsidRDefault="00AB2CA3">
      <w:r>
        <w:separator/>
      </w:r>
    </w:p>
  </w:footnote>
  <w:footnote w:type="continuationSeparator" w:id="0">
    <w:p w:rsidR="00456D80" w:rsidRDefault="00AB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50" w:rsidRDefault="00D87F50" w:rsidP="00D87F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FD" w:rsidRDefault="009E1DFD" w:rsidP="00AC0C94">
    <w:pPr>
      <w:pStyle w:val="Header"/>
      <w:tabs>
        <w:tab w:val="clear" w:pos="4513"/>
        <w:tab w:val="clear" w:pos="9026"/>
        <w:tab w:val="left" w:pos="8400"/>
      </w:tabs>
      <w:ind w:left="7920"/>
    </w:pPr>
    <w:r>
      <w:tab/>
    </w:r>
    <w:r w:rsidR="00AC0C94">
      <w:t xml:space="preserve">           </w:t>
    </w:r>
    <w:r w:rsidR="00AC0C94" w:rsidRPr="00885EB7">
      <w:rPr>
        <w:rFonts w:asciiTheme="minorHAnsi" w:hAnsiTheme="minorHAnsi" w:cs="Arial"/>
        <w:b/>
        <w:noProof/>
        <w:sz w:val="22"/>
        <w:szCs w:val="22"/>
        <w:lang w:eastAsia="en-GB"/>
      </w:rPr>
      <w:drawing>
        <wp:inline distT="0" distB="0" distL="0" distR="0" wp14:anchorId="01CF8580" wp14:editId="11412B56">
          <wp:extent cx="169983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794" cy="648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F72"/>
    <w:multiLevelType w:val="hybridMultilevel"/>
    <w:tmpl w:val="26F4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17EC7"/>
    <w:multiLevelType w:val="hybridMultilevel"/>
    <w:tmpl w:val="C8C82BE2"/>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14F0C"/>
    <w:multiLevelType w:val="hybridMultilevel"/>
    <w:tmpl w:val="394A5FD8"/>
    <w:lvl w:ilvl="0" w:tplc="04090001">
      <w:start w:val="1"/>
      <w:numFmt w:val="bullet"/>
      <w:lvlText w:val=""/>
      <w:lvlJc w:val="left"/>
      <w:pPr>
        <w:tabs>
          <w:tab w:val="num" w:pos="-1030"/>
        </w:tabs>
        <w:ind w:left="-1030" w:hanging="360"/>
      </w:pPr>
      <w:rPr>
        <w:rFonts w:ascii="Symbol" w:hAnsi="Symbol" w:hint="default"/>
      </w:rPr>
    </w:lvl>
    <w:lvl w:ilvl="1" w:tplc="04090003" w:tentative="1">
      <w:start w:val="1"/>
      <w:numFmt w:val="bullet"/>
      <w:lvlText w:val="o"/>
      <w:lvlJc w:val="left"/>
      <w:pPr>
        <w:tabs>
          <w:tab w:val="num" w:pos="-310"/>
        </w:tabs>
        <w:ind w:left="-310" w:hanging="360"/>
      </w:pPr>
      <w:rPr>
        <w:rFonts w:ascii="Courier New" w:hAnsi="Courier New" w:cs="Courier New" w:hint="default"/>
      </w:rPr>
    </w:lvl>
    <w:lvl w:ilvl="2" w:tplc="04090005" w:tentative="1">
      <w:start w:val="1"/>
      <w:numFmt w:val="bullet"/>
      <w:lvlText w:val=""/>
      <w:lvlJc w:val="left"/>
      <w:pPr>
        <w:tabs>
          <w:tab w:val="num" w:pos="410"/>
        </w:tabs>
        <w:ind w:left="410" w:hanging="360"/>
      </w:pPr>
      <w:rPr>
        <w:rFonts w:ascii="Wingdings" w:hAnsi="Wingdings" w:hint="default"/>
      </w:rPr>
    </w:lvl>
    <w:lvl w:ilvl="3" w:tplc="04090001" w:tentative="1">
      <w:start w:val="1"/>
      <w:numFmt w:val="bullet"/>
      <w:lvlText w:val=""/>
      <w:lvlJc w:val="left"/>
      <w:pPr>
        <w:tabs>
          <w:tab w:val="num" w:pos="1130"/>
        </w:tabs>
        <w:ind w:left="1130" w:hanging="360"/>
      </w:pPr>
      <w:rPr>
        <w:rFonts w:ascii="Symbol" w:hAnsi="Symbol" w:hint="default"/>
      </w:rPr>
    </w:lvl>
    <w:lvl w:ilvl="4" w:tplc="04090003" w:tentative="1">
      <w:start w:val="1"/>
      <w:numFmt w:val="bullet"/>
      <w:lvlText w:val="o"/>
      <w:lvlJc w:val="left"/>
      <w:pPr>
        <w:tabs>
          <w:tab w:val="num" w:pos="1850"/>
        </w:tabs>
        <w:ind w:left="1850" w:hanging="360"/>
      </w:pPr>
      <w:rPr>
        <w:rFonts w:ascii="Courier New" w:hAnsi="Courier New" w:cs="Courier New" w:hint="default"/>
      </w:rPr>
    </w:lvl>
    <w:lvl w:ilvl="5" w:tplc="04090005" w:tentative="1">
      <w:start w:val="1"/>
      <w:numFmt w:val="bullet"/>
      <w:lvlText w:val=""/>
      <w:lvlJc w:val="left"/>
      <w:pPr>
        <w:tabs>
          <w:tab w:val="num" w:pos="2570"/>
        </w:tabs>
        <w:ind w:left="2570" w:hanging="360"/>
      </w:pPr>
      <w:rPr>
        <w:rFonts w:ascii="Wingdings" w:hAnsi="Wingdings" w:hint="default"/>
      </w:rPr>
    </w:lvl>
    <w:lvl w:ilvl="6" w:tplc="04090001" w:tentative="1">
      <w:start w:val="1"/>
      <w:numFmt w:val="bullet"/>
      <w:lvlText w:val=""/>
      <w:lvlJc w:val="left"/>
      <w:pPr>
        <w:tabs>
          <w:tab w:val="num" w:pos="3290"/>
        </w:tabs>
        <w:ind w:left="3290" w:hanging="360"/>
      </w:pPr>
      <w:rPr>
        <w:rFonts w:ascii="Symbol" w:hAnsi="Symbol" w:hint="default"/>
      </w:rPr>
    </w:lvl>
    <w:lvl w:ilvl="7" w:tplc="04090003" w:tentative="1">
      <w:start w:val="1"/>
      <w:numFmt w:val="bullet"/>
      <w:lvlText w:val="o"/>
      <w:lvlJc w:val="left"/>
      <w:pPr>
        <w:tabs>
          <w:tab w:val="num" w:pos="4010"/>
        </w:tabs>
        <w:ind w:left="4010" w:hanging="360"/>
      </w:pPr>
      <w:rPr>
        <w:rFonts w:ascii="Courier New" w:hAnsi="Courier New" w:cs="Courier New" w:hint="default"/>
      </w:rPr>
    </w:lvl>
    <w:lvl w:ilvl="8" w:tplc="04090005" w:tentative="1">
      <w:start w:val="1"/>
      <w:numFmt w:val="bullet"/>
      <w:lvlText w:val=""/>
      <w:lvlJc w:val="left"/>
      <w:pPr>
        <w:tabs>
          <w:tab w:val="num" w:pos="4730"/>
        </w:tabs>
        <w:ind w:left="4730" w:hanging="360"/>
      </w:pPr>
      <w:rPr>
        <w:rFonts w:ascii="Wingdings" w:hAnsi="Wingdings" w:hint="default"/>
      </w:rPr>
    </w:lvl>
  </w:abstractNum>
  <w:abstractNum w:abstractNumId="3" w15:restartNumberingAfterBreak="0">
    <w:nsid w:val="178C1CA0"/>
    <w:multiLevelType w:val="hybridMultilevel"/>
    <w:tmpl w:val="D1C648D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9B5A70"/>
    <w:multiLevelType w:val="hybridMultilevel"/>
    <w:tmpl w:val="8F52B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7C7142"/>
    <w:multiLevelType w:val="hybridMultilevel"/>
    <w:tmpl w:val="80A2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A42E4D"/>
    <w:multiLevelType w:val="hybridMultilevel"/>
    <w:tmpl w:val="1758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320C0"/>
    <w:multiLevelType w:val="hybridMultilevel"/>
    <w:tmpl w:val="34CE3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783167"/>
    <w:multiLevelType w:val="hybridMultilevel"/>
    <w:tmpl w:val="CBC854EE"/>
    <w:lvl w:ilvl="0" w:tplc="B4D87A0A">
      <w:start w:val="1"/>
      <w:numFmt w:val="bullet"/>
      <w:lvlText w:val=""/>
      <w:lvlJc w:val="left"/>
      <w:pPr>
        <w:ind w:left="363" w:hanging="360"/>
      </w:pPr>
      <w:rPr>
        <w:rFonts w:ascii="Symbol" w:hAnsi="Symbol" w:hint="default"/>
        <w:sz w:val="24"/>
        <w:szCs w:val="24"/>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D647E29"/>
    <w:multiLevelType w:val="hybridMultilevel"/>
    <w:tmpl w:val="5F6AE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73D30"/>
    <w:multiLevelType w:val="hybridMultilevel"/>
    <w:tmpl w:val="5748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5A0316"/>
    <w:multiLevelType w:val="hybridMultilevel"/>
    <w:tmpl w:val="18CA5EC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2" w15:restartNumberingAfterBreak="0">
    <w:nsid w:val="3E144B75"/>
    <w:multiLevelType w:val="hybridMultilevel"/>
    <w:tmpl w:val="1042F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381C06"/>
    <w:multiLevelType w:val="hybridMultilevel"/>
    <w:tmpl w:val="ACFC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B85C56"/>
    <w:multiLevelType w:val="hybridMultilevel"/>
    <w:tmpl w:val="455A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CD7797"/>
    <w:multiLevelType w:val="hybridMultilevel"/>
    <w:tmpl w:val="4294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024B55"/>
    <w:multiLevelType w:val="hybridMultilevel"/>
    <w:tmpl w:val="6BBC9934"/>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0B31E9"/>
    <w:multiLevelType w:val="hybridMultilevel"/>
    <w:tmpl w:val="E142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EE2B84"/>
    <w:multiLevelType w:val="hybridMultilevel"/>
    <w:tmpl w:val="DA6AB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F504B"/>
    <w:multiLevelType w:val="hybridMultilevel"/>
    <w:tmpl w:val="2F4E0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90EDB"/>
    <w:multiLevelType w:val="hybridMultilevel"/>
    <w:tmpl w:val="4648C91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348" w:hanging="360"/>
      </w:pPr>
      <w:rPr>
        <w:rFonts w:ascii="Courier New" w:hAnsi="Courier New" w:cs="Courier New" w:hint="default"/>
      </w:rPr>
    </w:lvl>
    <w:lvl w:ilvl="2" w:tplc="08090005">
      <w:start w:val="1"/>
      <w:numFmt w:val="bullet"/>
      <w:lvlText w:val=""/>
      <w:lvlJc w:val="left"/>
      <w:pPr>
        <w:ind w:left="372" w:hanging="360"/>
      </w:pPr>
      <w:rPr>
        <w:rFonts w:ascii="Wingdings" w:hAnsi="Wingdings" w:hint="default"/>
      </w:rPr>
    </w:lvl>
    <w:lvl w:ilvl="3" w:tplc="08090001">
      <w:start w:val="1"/>
      <w:numFmt w:val="bullet"/>
      <w:lvlText w:val=""/>
      <w:lvlJc w:val="left"/>
      <w:pPr>
        <w:ind w:left="1092" w:hanging="360"/>
      </w:pPr>
      <w:rPr>
        <w:rFonts w:ascii="Symbol" w:hAnsi="Symbol" w:hint="default"/>
      </w:rPr>
    </w:lvl>
    <w:lvl w:ilvl="4" w:tplc="08090003">
      <w:start w:val="1"/>
      <w:numFmt w:val="bullet"/>
      <w:lvlText w:val="o"/>
      <w:lvlJc w:val="left"/>
      <w:pPr>
        <w:ind w:left="1812" w:hanging="360"/>
      </w:pPr>
      <w:rPr>
        <w:rFonts w:ascii="Courier New" w:hAnsi="Courier New" w:cs="Courier New" w:hint="default"/>
      </w:rPr>
    </w:lvl>
    <w:lvl w:ilvl="5" w:tplc="08090005">
      <w:start w:val="1"/>
      <w:numFmt w:val="bullet"/>
      <w:lvlText w:val=""/>
      <w:lvlJc w:val="left"/>
      <w:pPr>
        <w:ind w:left="2532" w:hanging="360"/>
      </w:pPr>
      <w:rPr>
        <w:rFonts w:ascii="Wingdings" w:hAnsi="Wingdings" w:hint="default"/>
      </w:rPr>
    </w:lvl>
    <w:lvl w:ilvl="6" w:tplc="08090001">
      <w:start w:val="1"/>
      <w:numFmt w:val="bullet"/>
      <w:lvlText w:val=""/>
      <w:lvlJc w:val="left"/>
      <w:pPr>
        <w:ind w:left="3252" w:hanging="360"/>
      </w:pPr>
      <w:rPr>
        <w:rFonts w:ascii="Symbol" w:hAnsi="Symbol" w:hint="default"/>
      </w:rPr>
    </w:lvl>
    <w:lvl w:ilvl="7" w:tplc="08090003">
      <w:start w:val="1"/>
      <w:numFmt w:val="bullet"/>
      <w:lvlText w:val="o"/>
      <w:lvlJc w:val="left"/>
      <w:pPr>
        <w:ind w:left="3972" w:hanging="360"/>
      </w:pPr>
      <w:rPr>
        <w:rFonts w:ascii="Courier New" w:hAnsi="Courier New" w:cs="Courier New" w:hint="default"/>
      </w:rPr>
    </w:lvl>
    <w:lvl w:ilvl="8" w:tplc="08090005">
      <w:start w:val="1"/>
      <w:numFmt w:val="bullet"/>
      <w:lvlText w:val=""/>
      <w:lvlJc w:val="left"/>
      <w:pPr>
        <w:ind w:left="4692" w:hanging="360"/>
      </w:pPr>
      <w:rPr>
        <w:rFonts w:ascii="Wingdings" w:hAnsi="Wingdings" w:hint="default"/>
      </w:rPr>
    </w:lvl>
  </w:abstractNum>
  <w:abstractNum w:abstractNumId="22"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3"/>
  </w:num>
  <w:num w:numId="4">
    <w:abstractNumId w:val="20"/>
  </w:num>
  <w:num w:numId="5">
    <w:abstractNumId w:val="3"/>
  </w:num>
  <w:num w:numId="6">
    <w:abstractNumId w:val="8"/>
  </w:num>
  <w:num w:numId="7">
    <w:abstractNumId w:val="16"/>
  </w:num>
  <w:num w:numId="8">
    <w:abstractNumId w:val="16"/>
  </w:num>
  <w:num w:numId="9">
    <w:abstractNumId w:val="22"/>
  </w:num>
  <w:num w:numId="10">
    <w:abstractNumId w:val="8"/>
  </w:num>
  <w:num w:numId="11">
    <w:abstractNumId w:val="4"/>
  </w:num>
  <w:num w:numId="12">
    <w:abstractNumId w:val="19"/>
  </w:num>
  <w:num w:numId="13">
    <w:abstractNumId w:val="15"/>
  </w:num>
  <w:num w:numId="14">
    <w:abstractNumId w:val="11"/>
  </w:num>
  <w:num w:numId="15">
    <w:abstractNumId w:val="9"/>
  </w:num>
  <w:num w:numId="16">
    <w:abstractNumId w:val="21"/>
  </w:num>
  <w:num w:numId="17">
    <w:abstractNumId w:val="6"/>
  </w:num>
  <w:num w:numId="18">
    <w:abstractNumId w:val="2"/>
  </w:num>
  <w:num w:numId="19">
    <w:abstractNumId w:val="18"/>
  </w:num>
  <w:num w:numId="20">
    <w:abstractNumId w:val="7"/>
  </w:num>
  <w:num w:numId="21">
    <w:abstractNumId w:val="12"/>
  </w:num>
  <w:num w:numId="22">
    <w:abstractNumId w:val="14"/>
  </w:num>
  <w:num w:numId="23">
    <w:abstractNumId w:val="1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EB"/>
    <w:rsid w:val="00087C6D"/>
    <w:rsid w:val="00097F05"/>
    <w:rsid w:val="000B1091"/>
    <w:rsid w:val="000C1658"/>
    <w:rsid w:val="00132762"/>
    <w:rsid w:val="0022567F"/>
    <w:rsid w:val="00241FB0"/>
    <w:rsid w:val="00273238"/>
    <w:rsid w:val="00326D80"/>
    <w:rsid w:val="00383799"/>
    <w:rsid w:val="003E4B07"/>
    <w:rsid w:val="00456D80"/>
    <w:rsid w:val="004A6611"/>
    <w:rsid w:val="00592854"/>
    <w:rsid w:val="005E4420"/>
    <w:rsid w:val="00636882"/>
    <w:rsid w:val="00654447"/>
    <w:rsid w:val="00662970"/>
    <w:rsid w:val="006E5123"/>
    <w:rsid w:val="00713988"/>
    <w:rsid w:val="007A1EE8"/>
    <w:rsid w:val="007A3191"/>
    <w:rsid w:val="007A5F46"/>
    <w:rsid w:val="007A7287"/>
    <w:rsid w:val="00855BF5"/>
    <w:rsid w:val="008D1656"/>
    <w:rsid w:val="008E4BB3"/>
    <w:rsid w:val="009103BE"/>
    <w:rsid w:val="00982AAC"/>
    <w:rsid w:val="009E1DFD"/>
    <w:rsid w:val="00A34AFE"/>
    <w:rsid w:val="00AB2CA3"/>
    <w:rsid w:val="00AC0C94"/>
    <w:rsid w:val="00AD2941"/>
    <w:rsid w:val="00B50CF2"/>
    <w:rsid w:val="00B65856"/>
    <w:rsid w:val="00BC3A0C"/>
    <w:rsid w:val="00C33BEC"/>
    <w:rsid w:val="00C532C9"/>
    <w:rsid w:val="00C66FB2"/>
    <w:rsid w:val="00CB3AD0"/>
    <w:rsid w:val="00D87F50"/>
    <w:rsid w:val="00DA61EB"/>
    <w:rsid w:val="00DD7419"/>
    <w:rsid w:val="00E302BF"/>
    <w:rsid w:val="00E74708"/>
    <w:rsid w:val="00EF2958"/>
    <w:rsid w:val="00F0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71A0"/>
  <w15:docId w15:val="{99FF706C-7175-4349-8217-7352919E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1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762"/>
    <w:pPr>
      <w:keepNext/>
      <w:outlineLvl w:val="0"/>
    </w:pPr>
    <w:rPr>
      <w:b/>
      <w:sz w:val="32"/>
      <w:szCs w:val="20"/>
      <w:lang w:eastAsia="en-GB"/>
    </w:rPr>
  </w:style>
  <w:style w:type="paragraph" w:styleId="Heading4">
    <w:name w:val="heading 4"/>
    <w:basedOn w:val="Normal"/>
    <w:next w:val="Normal"/>
    <w:link w:val="Heading4Char"/>
    <w:qFormat/>
    <w:rsid w:val="00132762"/>
    <w:pPr>
      <w:keepNext/>
      <w:tabs>
        <w:tab w:val="left" w:pos="1560"/>
      </w:tabs>
      <w:outlineLvl w:val="3"/>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61EB"/>
    <w:rPr>
      <w:color w:val="0000FF"/>
      <w:u w:val="single"/>
    </w:rPr>
  </w:style>
  <w:style w:type="paragraph" w:styleId="Footer">
    <w:name w:val="footer"/>
    <w:basedOn w:val="Normal"/>
    <w:link w:val="FooterChar"/>
    <w:rsid w:val="00DA61EB"/>
    <w:pPr>
      <w:tabs>
        <w:tab w:val="center" w:pos="4320"/>
        <w:tab w:val="right" w:pos="8640"/>
      </w:tabs>
    </w:pPr>
  </w:style>
  <w:style w:type="character" w:customStyle="1" w:styleId="FooterChar">
    <w:name w:val="Footer Char"/>
    <w:basedOn w:val="DefaultParagraphFont"/>
    <w:link w:val="Footer"/>
    <w:rsid w:val="00DA61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1EB"/>
    <w:rPr>
      <w:rFonts w:ascii="Tahoma" w:hAnsi="Tahoma" w:cs="Tahoma"/>
      <w:sz w:val="16"/>
      <w:szCs w:val="16"/>
    </w:rPr>
  </w:style>
  <w:style w:type="character" w:customStyle="1" w:styleId="BalloonTextChar">
    <w:name w:val="Balloon Text Char"/>
    <w:basedOn w:val="DefaultParagraphFont"/>
    <w:link w:val="BalloonText"/>
    <w:uiPriority w:val="99"/>
    <w:semiHidden/>
    <w:rsid w:val="00DA61EB"/>
    <w:rPr>
      <w:rFonts w:ascii="Tahoma" w:eastAsia="Times New Roman" w:hAnsi="Tahoma" w:cs="Tahoma"/>
      <w:sz w:val="16"/>
      <w:szCs w:val="16"/>
    </w:rPr>
  </w:style>
  <w:style w:type="paragraph" w:styleId="Header">
    <w:name w:val="header"/>
    <w:basedOn w:val="Normal"/>
    <w:link w:val="HeaderChar"/>
    <w:uiPriority w:val="99"/>
    <w:unhideWhenUsed/>
    <w:rsid w:val="00AB2CA3"/>
    <w:pPr>
      <w:tabs>
        <w:tab w:val="center" w:pos="4513"/>
        <w:tab w:val="right" w:pos="9026"/>
      </w:tabs>
    </w:pPr>
  </w:style>
  <w:style w:type="character" w:customStyle="1" w:styleId="HeaderChar">
    <w:name w:val="Header Char"/>
    <w:basedOn w:val="DefaultParagraphFont"/>
    <w:link w:val="Header"/>
    <w:uiPriority w:val="99"/>
    <w:rsid w:val="00AB2CA3"/>
    <w:rPr>
      <w:rFonts w:ascii="Times New Roman" w:eastAsia="Times New Roman" w:hAnsi="Times New Roman" w:cs="Times New Roman"/>
      <w:sz w:val="24"/>
      <w:szCs w:val="24"/>
    </w:rPr>
  </w:style>
  <w:style w:type="paragraph" w:customStyle="1" w:styleId="Pa0">
    <w:name w:val="Pa0"/>
    <w:basedOn w:val="Normal"/>
    <w:next w:val="Normal"/>
    <w:rsid w:val="0022567F"/>
    <w:pPr>
      <w:autoSpaceDE w:val="0"/>
      <w:autoSpaceDN w:val="0"/>
      <w:adjustRightInd w:val="0"/>
      <w:spacing w:after="220" w:line="241" w:lineRule="atLeast"/>
    </w:pPr>
    <w:rPr>
      <w:rFonts w:ascii="TradeGothic Light" w:hAnsi="TradeGothic Light"/>
      <w:lang w:val="en-US"/>
    </w:rPr>
  </w:style>
  <w:style w:type="character" w:customStyle="1" w:styleId="A1">
    <w:name w:val="A1"/>
    <w:uiPriority w:val="99"/>
    <w:rsid w:val="0022567F"/>
    <w:rPr>
      <w:color w:val="000000"/>
      <w:sz w:val="20"/>
      <w:szCs w:val="20"/>
    </w:rPr>
  </w:style>
  <w:style w:type="character" w:customStyle="1" w:styleId="Heading1Char">
    <w:name w:val="Heading 1 Char"/>
    <w:basedOn w:val="DefaultParagraphFont"/>
    <w:link w:val="Heading1"/>
    <w:rsid w:val="00132762"/>
    <w:rPr>
      <w:rFonts w:ascii="Times New Roman" w:eastAsia="Times New Roman" w:hAnsi="Times New Roman" w:cs="Times New Roman"/>
      <w:b/>
      <w:sz w:val="32"/>
      <w:szCs w:val="20"/>
      <w:lang w:eastAsia="en-GB"/>
    </w:rPr>
  </w:style>
  <w:style w:type="character" w:customStyle="1" w:styleId="Heading4Char">
    <w:name w:val="Heading 4 Char"/>
    <w:basedOn w:val="DefaultParagraphFont"/>
    <w:link w:val="Heading4"/>
    <w:rsid w:val="0013276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3276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7A3191"/>
    <w:rPr>
      <w:color w:val="800080" w:themeColor="followedHyperlink"/>
      <w:u w:val="single"/>
    </w:rPr>
  </w:style>
  <w:style w:type="character" w:styleId="Strong">
    <w:name w:val="Strong"/>
    <w:basedOn w:val="DefaultParagraphFont"/>
    <w:uiPriority w:val="22"/>
    <w:qFormat/>
    <w:rsid w:val="009103BE"/>
    <w:rPr>
      <w:b/>
      <w:bCs/>
    </w:rPr>
  </w:style>
  <w:style w:type="paragraph" w:customStyle="1" w:styleId="Default">
    <w:name w:val="Default"/>
    <w:rsid w:val="000B1091"/>
    <w:pPr>
      <w:autoSpaceDE w:val="0"/>
      <w:autoSpaceDN w:val="0"/>
      <w:adjustRightInd w:val="0"/>
      <w:spacing w:after="0" w:line="240" w:lineRule="auto"/>
    </w:pPr>
    <w:rPr>
      <w:rFonts w:ascii="Constantia" w:eastAsia="Calibri" w:hAnsi="Constantia" w:cs="Constantia"/>
      <w:color w:val="000000"/>
      <w:sz w:val="24"/>
      <w:szCs w:val="24"/>
      <w:lang w:eastAsia="en-GB"/>
    </w:rPr>
  </w:style>
  <w:style w:type="table" w:styleId="TableGrid">
    <w:name w:val="Table Grid"/>
    <w:basedOn w:val="TableNormal"/>
    <w:rsid w:val="00EF29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 12"/>
    <w:basedOn w:val="Normal"/>
    <w:rsid w:val="00B65856"/>
    <w:rPr>
      <w:rFonts w:cs="Arial"/>
      <w:szCs w:val="20"/>
    </w:rPr>
  </w:style>
  <w:style w:type="paragraph" w:styleId="NoSpacing">
    <w:name w:val="No Spacing"/>
    <w:uiPriority w:val="1"/>
    <w:qFormat/>
    <w:rsid w:val="00A34A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9863">
      <w:bodyDiv w:val="1"/>
      <w:marLeft w:val="0"/>
      <w:marRight w:val="0"/>
      <w:marTop w:val="0"/>
      <w:marBottom w:val="0"/>
      <w:divBdr>
        <w:top w:val="none" w:sz="0" w:space="0" w:color="auto"/>
        <w:left w:val="none" w:sz="0" w:space="0" w:color="auto"/>
        <w:bottom w:val="none" w:sz="0" w:space="0" w:color="auto"/>
        <w:right w:val="none" w:sz="0" w:space="0" w:color="auto"/>
      </w:divBdr>
    </w:div>
    <w:div w:id="300114266">
      <w:bodyDiv w:val="1"/>
      <w:marLeft w:val="0"/>
      <w:marRight w:val="0"/>
      <w:marTop w:val="0"/>
      <w:marBottom w:val="0"/>
      <w:divBdr>
        <w:top w:val="none" w:sz="0" w:space="0" w:color="auto"/>
        <w:left w:val="none" w:sz="0" w:space="0" w:color="auto"/>
        <w:bottom w:val="none" w:sz="0" w:space="0" w:color="auto"/>
        <w:right w:val="none" w:sz="0" w:space="0" w:color="auto"/>
      </w:divBdr>
    </w:div>
    <w:div w:id="356079591">
      <w:bodyDiv w:val="1"/>
      <w:marLeft w:val="0"/>
      <w:marRight w:val="0"/>
      <w:marTop w:val="0"/>
      <w:marBottom w:val="0"/>
      <w:divBdr>
        <w:top w:val="none" w:sz="0" w:space="0" w:color="auto"/>
        <w:left w:val="none" w:sz="0" w:space="0" w:color="auto"/>
        <w:bottom w:val="none" w:sz="0" w:space="0" w:color="auto"/>
        <w:right w:val="none" w:sz="0" w:space="0" w:color="auto"/>
      </w:divBdr>
    </w:div>
    <w:div w:id="360513950">
      <w:bodyDiv w:val="1"/>
      <w:marLeft w:val="0"/>
      <w:marRight w:val="0"/>
      <w:marTop w:val="0"/>
      <w:marBottom w:val="0"/>
      <w:divBdr>
        <w:top w:val="none" w:sz="0" w:space="0" w:color="auto"/>
        <w:left w:val="none" w:sz="0" w:space="0" w:color="auto"/>
        <w:bottom w:val="none" w:sz="0" w:space="0" w:color="auto"/>
        <w:right w:val="none" w:sz="0" w:space="0" w:color="auto"/>
      </w:divBdr>
    </w:div>
    <w:div w:id="379982168">
      <w:bodyDiv w:val="1"/>
      <w:marLeft w:val="0"/>
      <w:marRight w:val="0"/>
      <w:marTop w:val="0"/>
      <w:marBottom w:val="0"/>
      <w:divBdr>
        <w:top w:val="none" w:sz="0" w:space="0" w:color="auto"/>
        <w:left w:val="none" w:sz="0" w:space="0" w:color="auto"/>
        <w:bottom w:val="none" w:sz="0" w:space="0" w:color="auto"/>
        <w:right w:val="none" w:sz="0" w:space="0" w:color="auto"/>
      </w:divBdr>
    </w:div>
    <w:div w:id="432745646">
      <w:bodyDiv w:val="1"/>
      <w:marLeft w:val="0"/>
      <w:marRight w:val="0"/>
      <w:marTop w:val="0"/>
      <w:marBottom w:val="0"/>
      <w:divBdr>
        <w:top w:val="none" w:sz="0" w:space="0" w:color="auto"/>
        <w:left w:val="none" w:sz="0" w:space="0" w:color="auto"/>
        <w:bottom w:val="none" w:sz="0" w:space="0" w:color="auto"/>
        <w:right w:val="none" w:sz="0" w:space="0" w:color="auto"/>
      </w:divBdr>
    </w:div>
    <w:div w:id="474419354">
      <w:bodyDiv w:val="1"/>
      <w:marLeft w:val="0"/>
      <w:marRight w:val="0"/>
      <w:marTop w:val="0"/>
      <w:marBottom w:val="0"/>
      <w:divBdr>
        <w:top w:val="none" w:sz="0" w:space="0" w:color="auto"/>
        <w:left w:val="none" w:sz="0" w:space="0" w:color="auto"/>
        <w:bottom w:val="none" w:sz="0" w:space="0" w:color="auto"/>
        <w:right w:val="none" w:sz="0" w:space="0" w:color="auto"/>
      </w:divBdr>
    </w:div>
    <w:div w:id="659189217">
      <w:bodyDiv w:val="1"/>
      <w:marLeft w:val="0"/>
      <w:marRight w:val="0"/>
      <w:marTop w:val="0"/>
      <w:marBottom w:val="0"/>
      <w:divBdr>
        <w:top w:val="none" w:sz="0" w:space="0" w:color="auto"/>
        <w:left w:val="none" w:sz="0" w:space="0" w:color="auto"/>
        <w:bottom w:val="none" w:sz="0" w:space="0" w:color="auto"/>
        <w:right w:val="none" w:sz="0" w:space="0" w:color="auto"/>
      </w:divBdr>
    </w:div>
    <w:div w:id="677119211">
      <w:bodyDiv w:val="1"/>
      <w:marLeft w:val="0"/>
      <w:marRight w:val="0"/>
      <w:marTop w:val="0"/>
      <w:marBottom w:val="0"/>
      <w:divBdr>
        <w:top w:val="none" w:sz="0" w:space="0" w:color="auto"/>
        <w:left w:val="none" w:sz="0" w:space="0" w:color="auto"/>
        <w:bottom w:val="none" w:sz="0" w:space="0" w:color="auto"/>
        <w:right w:val="none" w:sz="0" w:space="0" w:color="auto"/>
      </w:divBdr>
    </w:div>
    <w:div w:id="1067144711">
      <w:bodyDiv w:val="1"/>
      <w:marLeft w:val="0"/>
      <w:marRight w:val="0"/>
      <w:marTop w:val="0"/>
      <w:marBottom w:val="0"/>
      <w:divBdr>
        <w:top w:val="none" w:sz="0" w:space="0" w:color="auto"/>
        <w:left w:val="none" w:sz="0" w:space="0" w:color="auto"/>
        <w:bottom w:val="none" w:sz="0" w:space="0" w:color="auto"/>
        <w:right w:val="none" w:sz="0" w:space="0" w:color="auto"/>
      </w:divBdr>
    </w:div>
    <w:div w:id="1218393675">
      <w:bodyDiv w:val="1"/>
      <w:marLeft w:val="0"/>
      <w:marRight w:val="0"/>
      <w:marTop w:val="0"/>
      <w:marBottom w:val="0"/>
      <w:divBdr>
        <w:top w:val="none" w:sz="0" w:space="0" w:color="auto"/>
        <w:left w:val="none" w:sz="0" w:space="0" w:color="auto"/>
        <w:bottom w:val="none" w:sz="0" w:space="0" w:color="auto"/>
        <w:right w:val="none" w:sz="0" w:space="0" w:color="auto"/>
      </w:divBdr>
    </w:div>
    <w:div w:id="1502236548">
      <w:bodyDiv w:val="1"/>
      <w:marLeft w:val="0"/>
      <w:marRight w:val="0"/>
      <w:marTop w:val="0"/>
      <w:marBottom w:val="0"/>
      <w:divBdr>
        <w:top w:val="none" w:sz="0" w:space="0" w:color="auto"/>
        <w:left w:val="none" w:sz="0" w:space="0" w:color="auto"/>
        <w:bottom w:val="none" w:sz="0" w:space="0" w:color="auto"/>
        <w:right w:val="none" w:sz="0" w:space="0" w:color="auto"/>
      </w:divBdr>
    </w:div>
    <w:div w:id="1832522981">
      <w:bodyDiv w:val="1"/>
      <w:marLeft w:val="0"/>
      <w:marRight w:val="0"/>
      <w:marTop w:val="0"/>
      <w:marBottom w:val="0"/>
      <w:divBdr>
        <w:top w:val="none" w:sz="0" w:space="0" w:color="auto"/>
        <w:left w:val="none" w:sz="0" w:space="0" w:color="auto"/>
        <w:bottom w:val="none" w:sz="0" w:space="0" w:color="auto"/>
        <w:right w:val="none" w:sz="0" w:space="0" w:color="auto"/>
      </w:divBdr>
    </w:div>
    <w:div w:id="2018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putney.bitmachine.co.uk/sites/default/files/43/attachments/Ofsted-2013.pdf" TargetMode="External"/><Relationship Id="rId13" Type="http://schemas.openxmlformats.org/officeDocument/2006/relationships/hyperlink" Target="http://arkonline.org/sites/default/files/Ark_safe_recruitmen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arkonl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EyMPq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rkputney.org" TargetMode="External"/><Relationship Id="rId4" Type="http://schemas.openxmlformats.org/officeDocument/2006/relationships/webSettings" Target="webSettings.xml"/><Relationship Id="rId9" Type="http://schemas.openxmlformats.org/officeDocument/2006/relationships/hyperlink" Target="mailto:a.downey@arkputneyacadem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Bonita Francis</cp:lastModifiedBy>
  <cp:revision>5</cp:revision>
  <dcterms:created xsi:type="dcterms:W3CDTF">2017-07-11T14:59:00Z</dcterms:created>
  <dcterms:modified xsi:type="dcterms:W3CDTF">2017-07-17T14:03:00Z</dcterms:modified>
</cp:coreProperties>
</file>