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Calibri"/>
          <w:b/>
          <w:bCs/>
          <w:color w:val="0070C0"/>
          <w:sz w:val="28"/>
          <w:szCs w:val="28"/>
        </w:rPr>
      </w:pPr>
      <w:bookmarkStart w:id="0" w:name="_GoBack"/>
      <w:bookmarkEnd w:id="0"/>
    </w:p>
    <w:p>
      <w:pPr>
        <w:rPr>
          <w:rFonts w:eastAsia="Calibri"/>
          <w:b/>
          <w:bCs/>
          <w:color w:val="0070C0"/>
          <w:sz w:val="28"/>
          <w:szCs w:val="28"/>
        </w:rPr>
      </w:pPr>
      <w:r>
        <w:rPr>
          <w:rFonts w:eastAsia="Calibri"/>
          <w:b/>
          <w:bCs/>
          <w:color w:val="0070C0"/>
          <w:sz w:val="28"/>
          <w:szCs w:val="28"/>
        </w:rPr>
        <w:t>WELCOME FROM THE CHAIR OF GOVERNORS</w:t>
      </w:r>
    </w:p>
    <w:p>
      <w:pPr>
        <w:jc w:val="both"/>
        <w:rPr>
          <w:rFonts w:eastAsia="Calibri"/>
          <w:lang w:val="en-US" w:eastAsia="zh-CN" w:bidi="ar"/>
        </w:rPr>
      </w:pPr>
    </w:p>
    <w:p>
      <w:pPr>
        <w:jc w:val="both"/>
        <w:rPr>
          <w:rFonts w:eastAsia="Calibri"/>
          <w:lang w:val="en-US" w:eastAsia="zh-CN" w:bidi="ar"/>
        </w:rPr>
      </w:pPr>
    </w:p>
    <w:p>
      <w:pPr>
        <w:jc w:val="both"/>
        <w:rPr>
          <w:rFonts w:eastAsia="Calibri"/>
          <w:sz w:val="22"/>
          <w:szCs w:val="22"/>
          <w:lang w:val="en-US" w:eastAsia="zh-CN" w:bidi="ar"/>
        </w:rPr>
      </w:pPr>
      <w:r>
        <w:rPr>
          <w:rFonts w:eastAsia="Calibri"/>
          <w:sz w:val="22"/>
          <w:szCs w:val="22"/>
          <w:lang w:val="en-US" w:eastAsia="zh-CN" w:bidi="ar"/>
        </w:rPr>
        <w:t xml:space="preserve">Dear Applicant,    </w:t>
      </w:r>
    </w:p>
    <w:p>
      <w:pPr>
        <w:jc w:val="both"/>
        <w:rPr>
          <w:lang w:val="en-US"/>
        </w:rPr>
      </w:pPr>
      <w:r>
        <w:rPr>
          <w:rFonts w:eastAsia="Calibri"/>
          <w:sz w:val="22"/>
          <w:szCs w:val="22"/>
          <w:lang w:val="en-US" w:eastAsia="zh-CN" w:bidi="ar"/>
        </w:rPr>
        <w:t xml:space="preserve">                                               </w:t>
      </w:r>
    </w:p>
    <w:p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val="en-US" w:eastAsia="zh-CN" w:bidi="ar"/>
        </w:rPr>
        <w:t xml:space="preserve">On behalf of the Governing Body, I should like to thank you for your interest in the post of Headteacher of </w:t>
      </w:r>
      <w:r>
        <w:rPr>
          <w:sz w:val="22"/>
          <w:szCs w:val="22"/>
        </w:rPr>
        <w:t xml:space="preserve">St Thomas à Becket </w:t>
      </w:r>
      <w:r>
        <w:rPr>
          <w:sz w:val="22"/>
          <w:szCs w:val="22"/>
          <w:lang w:val="en-US"/>
        </w:rPr>
        <w:t xml:space="preserve">Church of England Voluntary Aided </w:t>
      </w:r>
      <w:r>
        <w:rPr>
          <w:bCs/>
          <w:sz w:val="22"/>
          <w:szCs w:val="22"/>
        </w:rPr>
        <w:t>Primary School</w:t>
      </w:r>
      <w:r>
        <w:rPr>
          <w:sz w:val="22"/>
          <w:szCs w:val="22"/>
        </w:rPr>
        <w:t xml:space="preserve">. </w:t>
      </w:r>
    </w:p>
    <w:p>
      <w:pPr>
        <w:jc w:val="both"/>
      </w:pPr>
    </w:p>
    <w:p>
      <w:pPr>
        <w:jc w:val="both"/>
        <w:rPr>
          <w:rFonts w:eastAsia="Calibri"/>
          <w:sz w:val="22"/>
          <w:szCs w:val="22"/>
          <w:lang w:val="en-US" w:eastAsia="zh-CN" w:bidi="ar"/>
        </w:rPr>
      </w:pPr>
      <w:r>
        <w:rPr>
          <w:rFonts w:eastAsia="Calibri"/>
          <w:sz w:val="22"/>
          <w:szCs w:val="22"/>
          <w:lang w:eastAsia="zh-CN" w:bidi="ar"/>
        </w:rPr>
        <w:t>The School has a strong family atmosphere with 70 pupils</w:t>
      </w:r>
      <w:r>
        <w:rPr>
          <w:rFonts w:eastAsia="Calibri"/>
          <w:sz w:val="22"/>
          <w:szCs w:val="22"/>
          <w:lang w:val="en-US" w:eastAsia="zh-CN" w:bidi="ar"/>
        </w:rPr>
        <w:t xml:space="preserve"> on roll</w:t>
      </w:r>
      <w:r>
        <w:rPr>
          <w:rFonts w:eastAsia="Calibri"/>
          <w:sz w:val="22"/>
          <w:szCs w:val="22"/>
          <w:lang w:eastAsia="zh-CN" w:bidi="ar"/>
        </w:rPr>
        <w:t xml:space="preserve"> which includes our nursery.  Our </w:t>
      </w:r>
      <w:r>
        <w:rPr>
          <w:rFonts w:eastAsia="Calibri"/>
          <w:sz w:val="22"/>
          <w:szCs w:val="22"/>
          <w:lang w:val="en-US" w:eastAsia="zh-CN" w:bidi="ar"/>
        </w:rPr>
        <w:t xml:space="preserve">numbers are stable.   </w:t>
      </w:r>
    </w:p>
    <w:p>
      <w:pPr>
        <w:jc w:val="both"/>
        <w:rPr>
          <w:rFonts w:eastAsia="Calibri"/>
          <w:lang w:val="en-US" w:eastAsia="zh-CN" w:bidi="ar"/>
        </w:rPr>
      </w:pPr>
    </w:p>
    <w:p>
      <w:pPr>
        <w:jc w:val="both"/>
        <w:rPr>
          <w:rFonts w:eastAsia="Calibri"/>
          <w:sz w:val="22"/>
          <w:szCs w:val="22"/>
          <w:lang w:val="en-US" w:eastAsia="zh-CN" w:bidi="ar"/>
        </w:rPr>
      </w:pPr>
      <w:r>
        <w:rPr>
          <w:rFonts w:eastAsia="Calibri"/>
          <w:sz w:val="22"/>
          <w:szCs w:val="22"/>
          <w:lang w:eastAsia="zh-CN" w:bidi="ar"/>
        </w:rPr>
        <w:t>P</w:t>
      </w:r>
      <w:r>
        <w:rPr>
          <w:rFonts w:eastAsia="Calibri"/>
          <w:sz w:val="22"/>
          <w:szCs w:val="22"/>
          <w:lang w:val="en-US" w:eastAsia="zh-CN" w:bidi="ar"/>
        </w:rPr>
        <w:t>upils are pleasant, very well behaved and confident</w:t>
      </w:r>
      <w:r>
        <w:rPr>
          <w:rFonts w:eastAsia="Calibri"/>
          <w:sz w:val="22"/>
          <w:szCs w:val="22"/>
          <w:lang w:eastAsia="zh-CN" w:bidi="ar"/>
        </w:rPr>
        <w:t>,</w:t>
      </w:r>
      <w:r>
        <w:rPr>
          <w:rFonts w:eastAsia="Calibri"/>
          <w:sz w:val="22"/>
          <w:szCs w:val="22"/>
          <w:lang w:val="en-US" w:eastAsia="zh-CN" w:bidi="ar"/>
        </w:rPr>
        <w:t xml:space="preserve"> whilst the parents are very proud to be associated with our school and respectful of the considerable professional expertise of the staff.   The Governing Body is supportive</w:t>
      </w:r>
      <w:r>
        <w:rPr>
          <w:rFonts w:eastAsia="Calibri"/>
          <w:sz w:val="22"/>
          <w:szCs w:val="22"/>
          <w:lang w:eastAsia="zh-CN" w:bidi="ar"/>
        </w:rPr>
        <w:t>; Wiltshire</w:t>
      </w:r>
      <w:r>
        <w:rPr>
          <w:rFonts w:eastAsia="Calibri"/>
          <w:sz w:val="22"/>
          <w:szCs w:val="22"/>
          <w:lang w:val="en-US" w:eastAsia="zh-CN" w:bidi="ar"/>
        </w:rPr>
        <w:t xml:space="preserve"> </w:t>
      </w:r>
      <w:r>
        <w:rPr>
          <w:rFonts w:eastAsia="Calibri"/>
          <w:sz w:val="22"/>
          <w:szCs w:val="22"/>
          <w:lang w:eastAsia="zh-CN" w:bidi="ar"/>
        </w:rPr>
        <w:t xml:space="preserve">County </w:t>
      </w:r>
      <w:r>
        <w:rPr>
          <w:rFonts w:eastAsia="Calibri"/>
          <w:sz w:val="22"/>
          <w:szCs w:val="22"/>
          <w:lang w:val="en-US" w:eastAsia="zh-CN" w:bidi="ar"/>
        </w:rPr>
        <w:t>is a large, proactive, positive Local Authority, rich in expertise</w:t>
      </w:r>
      <w:r>
        <w:rPr>
          <w:rFonts w:eastAsia="Calibri"/>
          <w:sz w:val="22"/>
          <w:szCs w:val="22"/>
          <w:lang w:eastAsia="zh-CN" w:bidi="ar"/>
        </w:rPr>
        <w:t xml:space="preserve"> and the Diocese is also a supportive advocate</w:t>
      </w:r>
      <w:r>
        <w:rPr>
          <w:rFonts w:eastAsia="Calibri"/>
          <w:sz w:val="22"/>
          <w:szCs w:val="22"/>
          <w:lang w:val="en-US" w:eastAsia="zh-CN" w:bidi="ar"/>
        </w:rPr>
        <w:t xml:space="preserve">. </w:t>
      </w:r>
    </w:p>
    <w:p>
      <w:pPr>
        <w:jc w:val="both"/>
        <w:rPr>
          <w:rFonts w:eastAsia="Calibri"/>
          <w:lang w:val="en-US" w:eastAsia="zh-CN" w:bidi="ar"/>
        </w:rPr>
      </w:pPr>
    </w:p>
    <w:p>
      <w:pPr>
        <w:jc w:val="both"/>
        <w:rPr>
          <w:rFonts w:eastAsia="Calibri"/>
          <w:sz w:val="22"/>
          <w:szCs w:val="22"/>
          <w:lang w:val="en-US" w:eastAsia="zh-CN" w:bidi="ar"/>
        </w:rPr>
      </w:pPr>
      <w:r>
        <w:rPr>
          <w:rFonts w:eastAsia="Calibri"/>
          <w:sz w:val="22"/>
          <w:szCs w:val="22"/>
          <w:lang w:val="en-US" w:eastAsia="zh-CN" w:bidi="ar"/>
        </w:rPr>
        <w:t xml:space="preserve">As Head of a Church of England school, it is expected the successful candidate will embrace a positive, Christian ethos in all aspects of school life and will lead Christian Collective Worship.  </w:t>
      </w:r>
      <w:r>
        <w:rPr>
          <w:rFonts w:eastAsia="Calibri"/>
          <w:sz w:val="22"/>
          <w:szCs w:val="22"/>
          <w:lang w:eastAsia="zh-CN" w:bidi="ar"/>
        </w:rPr>
        <w:t>I</w:t>
      </w:r>
      <w:r>
        <w:rPr>
          <w:rFonts w:eastAsia="Calibri"/>
          <w:sz w:val="22"/>
          <w:szCs w:val="22"/>
          <w:lang w:val="en-US" w:eastAsia="zh-CN" w:bidi="ar"/>
        </w:rPr>
        <w:t xml:space="preserve">t is </w:t>
      </w:r>
      <w:r>
        <w:rPr>
          <w:rFonts w:eastAsia="Calibri"/>
          <w:sz w:val="22"/>
          <w:szCs w:val="22"/>
          <w:lang w:eastAsia="zh-CN" w:bidi="ar"/>
        </w:rPr>
        <w:t xml:space="preserve">also </w:t>
      </w:r>
      <w:r>
        <w:rPr>
          <w:rFonts w:eastAsia="Calibri"/>
          <w:sz w:val="22"/>
          <w:szCs w:val="22"/>
          <w:lang w:val="en-US" w:eastAsia="zh-CN" w:bidi="ar"/>
        </w:rPr>
        <w:t xml:space="preserve">important the successful candidate has the enthusiasm, </w:t>
      </w:r>
      <w:r>
        <w:rPr>
          <w:rFonts w:eastAsia="Calibri"/>
          <w:sz w:val="22"/>
          <w:szCs w:val="22"/>
          <w:lang w:eastAsia="zh-CN" w:bidi="ar"/>
        </w:rPr>
        <w:t xml:space="preserve">can-do </w:t>
      </w:r>
      <w:r>
        <w:rPr>
          <w:rFonts w:eastAsia="Calibri"/>
          <w:sz w:val="22"/>
          <w:szCs w:val="22"/>
          <w:lang w:val="en-US" w:eastAsia="zh-CN" w:bidi="ar"/>
        </w:rPr>
        <w:t xml:space="preserve">flexibility and interpersonal skills that are needed in a small school. </w:t>
      </w:r>
    </w:p>
    <w:p>
      <w:pPr>
        <w:jc w:val="both"/>
        <w:rPr>
          <w:lang w:val="en-US"/>
        </w:rPr>
      </w:pPr>
    </w:p>
    <w:p>
      <w:pPr>
        <w:jc w:val="both"/>
        <w:rPr>
          <w:rFonts w:eastAsia="Calibri"/>
          <w:sz w:val="22"/>
          <w:szCs w:val="22"/>
          <w:lang w:val="en-US" w:eastAsia="zh-CN" w:bidi="ar"/>
        </w:rPr>
      </w:pPr>
      <w:r>
        <w:rPr>
          <w:rFonts w:eastAsia="Calibri"/>
          <w:sz w:val="22"/>
          <w:szCs w:val="22"/>
          <w:lang w:val="en-US" w:eastAsia="zh-CN" w:bidi="ar"/>
        </w:rPr>
        <w:t xml:space="preserve">Standards </w:t>
      </w:r>
      <w:r>
        <w:rPr>
          <w:rFonts w:eastAsia="Calibri"/>
          <w:sz w:val="22"/>
          <w:szCs w:val="22"/>
          <w:lang w:eastAsia="zh-CN" w:bidi="ar"/>
        </w:rPr>
        <w:t xml:space="preserve">at </w:t>
      </w:r>
      <w:r>
        <w:rPr>
          <w:sz w:val="22"/>
          <w:szCs w:val="22"/>
        </w:rPr>
        <w:t xml:space="preserve">St Thomas à Becket </w:t>
      </w:r>
      <w:r>
        <w:rPr>
          <w:sz w:val="22"/>
          <w:szCs w:val="22"/>
          <w:lang w:val="en-US"/>
        </w:rPr>
        <w:t>Primary School</w:t>
      </w:r>
      <w:r>
        <w:rPr>
          <w:rFonts w:eastAsia="Calibri"/>
          <w:sz w:val="22"/>
          <w:szCs w:val="22"/>
          <w:lang w:val="en-US" w:eastAsia="zh-CN" w:bidi="ar"/>
        </w:rPr>
        <w:t xml:space="preserve"> are high and the school is widely acknowledged to be very successful</w:t>
      </w:r>
      <w:r>
        <w:rPr>
          <w:rFonts w:eastAsia="Calibri"/>
          <w:sz w:val="22"/>
          <w:szCs w:val="22"/>
          <w:lang w:eastAsia="zh-CN" w:bidi="ar"/>
        </w:rPr>
        <w:t xml:space="preserve"> within the local area, by Ofsted and SIAMs, both of which rated us as Good in 2016. </w:t>
      </w:r>
      <w:r>
        <w:rPr>
          <w:rFonts w:eastAsia="Calibri"/>
          <w:sz w:val="22"/>
          <w:szCs w:val="22"/>
          <w:lang w:val="en-US" w:eastAsia="zh-CN" w:bidi="ar"/>
        </w:rPr>
        <w:t xml:space="preserve">There is, however, plenty of scope for further development and the successful candidate will find the school a most rewarding place in which to work.  </w:t>
      </w:r>
    </w:p>
    <w:p>
      <w:pPr>
        <w:jc w:val="both"/>
        <w:rPr>
          <w:lang w:val="en-US"/>
        </w:rPr>
      </w:pPr>
    </w:p>
    <w:p>
      <w:pPr>
        <w:jc w:val="both"/>
        <w:rPr>
          <w:rFonts w:eastAsia="Calibri"/>
          <w:sz w:val="22"/>
          <w:szCs w:val="22"/>
          <w:lang w:val="en-US" w:eastAsia="zh-CN" w:bidi="ar"/>
        </w:rPr>
      </w:pPr>
      <w:r>
        <w:rPr>
          <w:rFonts w:eastAsia="Calibri"/>
          <w:sz w:val="22"/>
          <w:szCs w:val="22"/>
          <w:lang w:val="en-US" w:eastAsia="zh-CN" w:bidi="ar"/>
        </w:rPr>
        <w:t xml:space="preserve">Whether or not you decide to apply for this post, I should like to thank you for your interest and to wish you well in your career. </w:t>
      </w:r>
    </w:p>
    <w:p>
      <w:pPr>
        <w:jc w:val="both"/>
        <w:rPr>
          <w:lang w:val="en-US"/>
        </w:rPr>
      </w:pPr>
    </w:p>
    <w:p>
      <w:pPr>
        <w:jc w:val="both"/>
        <w:rPr>
          <w:rFonts w:eastAsia="Calibri"/>
          <w:lang w:val="en-US" w:eastAsia="zh-CN" w:bidi="ar"/>
        </w:rPr>
      </w:pPr>
      <w:r>
        <w:rPr>
          <w:rFonts w:eastAsia="Calibri"/>
          <w:sz w:val="22"/>
          <w:szCs w:val="22"/>
          <w:lang w:val="en-US" w:eastAsia="zh-CN" w:bidi="ar"/>
        </w:rPr>
        <w:t xml:space="preserve">Yours sincerely </w:t>
      </w:r>
    </w:p>
    <w:p>
      <w:pPr>
        <w:jc w:val="both"/>
        <w:rPr>
          <w:rFonts w:eastAsia="Calibri"/>
          <w:lang w:val="en-US" w:eastAsia="zh-CN" w:bidi="ar"/>
        </w:rPr>
      </w:pPr>
    </w:p>
    <w:p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Gillian Murray</w:t>
      </w:r>
    </w:p>
    <w:p>
      <w:pPr>
        <w:jc w:val="both"/>
      </w:pPr>
      <w:r>
        <w:rPr>
          <w:sz w:val="22"/>
          <w:szCs w:val="22"/>
        </w:rPr>
        <w:t>Chair of Governors</w:t>
      </w:r>
    </w:p>
    <w:p>
      <w:pPr>
        <w:jc w:val="both"/>
      </w:pPr>
    </w:p>
    <w:p/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01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70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956" w:type="dxa"/>
        </w:tcPr>
        <w:p>
          <w:pPr>
            <w:tabs>
              <w:tab w:val="center" w:pos="4513"/>
              <w:tab w:val="right" w:pos="9026"/>
            </w:tabs>
            <w:rPr>
              <w:rFonts w:asciiTheme="minorHAnsi" w:hAnsiTheme="minorHAnsi" w:eastAsia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 w:eastAsiaTheme="minorHAnsi" w:cstheme="minorBidi"/>
              <w:sz w:val="22"/>
              <w:szCs w:val="22"/>
            </w:rPr>
            <w:drawing>
              <wp:inline distT="0" distB="0" distL="0" distR="0">
                <wp:extent cx="1096010" cy="1275715"/>
                <wp:effectExtent l="0" t="0" r="889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832" cy="1292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</w:tcPr>
        <w:p>
          <w:pPr>
            <w:widowControl w:val="0"/>
            <w:autoSpaceDE w:val="0"/>
            <w:autoSpaceDN w:val="0"/>
            <w:spacing w:before="21"/>
            <w:ind w:left="46" w:right="5" w:hanging="27"/>
            <w:jc w:val="center"/>
            <w:rPr>
              <w:rFonts w:ascii="Verdana" w:eastAsia="Arial"/>
              <w:b/>
              <w:bCs/>
              <w:sz w:val="22"/>
              <w:szCs w:val="22"/>
            </w:rPr>
          </w:pPr>
        </w:p>
        <w:p>
          <w:pPr>
            <w:widowControl w:val="0"/>
            <w:autoSpaceDE w:val="0"/>
            <w:autoSpaceDN w:val="0"/>
            <w:spacing w:before="21"/>
            <w:ind w:left="46" w:right="5" w:hanging="27"/>
            <w:jc w:val="center"/>
            <w:rPr>
              <w:rFonts w:ascii="Verdana" w:eastAsia="Arial"/>
              <w:b/>
              <w:bCs/>
              <w:sz w:val="22"/>
              <w:szCs w:val="22"/>
            </w:rPr>
          </w:pPr>
        </w:p>
        <w:p>
          <w:pPr>
            <w:widowControl w:val="0"/>
            <w:autoSpaceDE w:val="0"/>
            <w:autoSpaceDN w:val="0"/>
            <w:spacing w:before="21"/>
            <w:ind w:left="46" w:right="5" w:hanging="27"/>
            <w:jc w:val="center"/>
            <w:rPr>
              <w:rFonts w:eastAsia="Arial"/>
              <w:b/>
              <w:bCs/>
              <w:sz w:val="22"/>
              <w:szCs w:val="22"/>
            </w:rPr>
          </w:pPr>
          <w:r>
            <w:rPr>
              <w:rFonts w:eastAsia="Arial"/>
              <w:b/>
              <w:bCs/>
              <w:sz w:val="22"/>
              <w:szCs w:val="22"/>
            </w:rPr>
            <w:t>ST THOMAS A BECKET CHURCH OF ENGLAND VOLUNTARY AIDED PRIMARY SCHOOL</w:t>
          </w:r>
        </w:p>
        <w:p>
          <w:pPr>
            <w:widowControl w:val="0"/>
            <w:autoSpaceDE w:val="0"/>
            <w:autoSpaceDN w:val="0"/>
            <w:rPr>
              <w:rFonts w:eastAsia="Arial"/>
              <w:b/>
              <w:bCs/>
              <w:i/>
              <w:iCs/>
              <w:sz w:val="22"/>
              <w:szCs w:val="22"/>
            </w:rPr>
          </w:pPr>
        </w:p>
        <w:p>
          <w:pPr>
            <w:widowControl w:val="0"/>
            <w:autoSpaceDE w:val="0"/>
            <w:autoSpaceDN w:val="0"/>
            <w:jc w:val="center"/>
            <w:rPr>
              <w:sz w:val="22"/>
              <w:szCs w:val="22"/>
            </w:rPr>
          </w:pPr>
          <w:r>
            <w:rPr>
              <w:rFonts w:eastAsia="Arial"/>
              <w:b/>
              <w:bCs/>
              <w:i/>
              <w:iCs/>
              <w:sz w:val="22"/>
              <w:szCs w:val="22"/>
            </w:rPr>
            <w:t>‘A small school with a big heart’</w:t>
          </w:r>
        </w:p>
        <w:p>
          <w:pPr>
            <w:tabs>
              <w:tab w:val="center" w:pos="4513"/>
              <w:tab w:val="right" w:pos="9026"/>
            </w:tabs>
            <w:rPr>
              <w:rFonts w:asciiTheme="minorHAnsi" w:hAnsiTheme="minorHAnsi" w:eastAsiaTheme="minorHAnsi" w:cstheme="minorBidi"/>
              <w:sz w:val="22"/>
              <w:szCs w:val="22"/>
              <w:lang w:eastAsia="en-US"/>
            </w:rPr>
          </w:pP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EC"/>
    <w:rsid w:val="00135CEC"/>
    <w:rsid w:val="00544589"/>
    <w:rsid w:val="00A134D0"/>
    <w:rsid w:val="00C20EDB"/>
    <w:rsid w:val="00F4244A"/>
    <w:rsid w:val="1F7B22D7"/>
    <w:rsid w:val="29C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en-GB" w:eastAsia="en-GB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7"/>
    <w:unhideWhenUsed/>
    <w:uiPriority w:val="99"/>
    <w:pPr>
      <w:tabs>
        <w:tab w:val="center" w:pos="4513"/>
        <w:tab w:val="right" w:pos="9026"/>
      </w:tabs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Header Char"/>
    <w:basedOn w:val="4"/>
    <w:link w:val="3"/>
    <w:uiPriority w:val="99"/>
    <w:rPr>
      <w:rFonts w:ascii="Arial" w:hAnsi="Arial" w:eastAsia="Times New Roman" w:cs="Arial"/>
      <w:sz w:val="24"/>
      <w:szCs w:val="24"/>
      <w:lang w:eastAsia="en-GB"/>
    </w:rPr>
  </w:style>
  <w:style w:type="character" w:customStyle="1" w:styleId="8">
    <w:name w:val="Footer Char"/>
    <w:basedOn w:val="4"/>
    <w:link w:val="2"/>
    <w:uiPriority w:val="99"/>
    <w:rPr>
      <w:rFonts w:ascii="Arial" w:hAnsi="Arial" w:eastAsia="Times New Roman" w:cs="Arial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1407</Characters>
  <Lines>11</Lines>
  <Paragraphs>3</Paragraphs>
  <ScaleCrop>false</ScaleCrop>
  <LinksUpToDate>false</LinksUpToDate>
  <CharactersWithSpaces>1650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2017-04-25T06:39:00Z</dcterms:created>
  <dc:creator>Jacqueline Harrison-Capper</dc:creator>
  <cp:lastModifiedBy>Threeways</cp:lastModifiedBy>
  <dcterms:modified xsi:type="dcterms:W3CDTF">2017-08-22T07:39:42Z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