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FD2" w:rsidRDefault="00E85FD2" w:rsidP="00E85FD2">
      <w:pPr>
        <w:spacing w:before="100" w:beforeAutospacing="1" w:after="100" w:afterAutospacing="1"/>
        <w:rPr>
          <w:rFonts w:asciiTheme="minorHAnsi" w:eastAsia="Times New Roman" w:hAnsiTheme="minorHAnsi" w:cs="Times New Roman"/>
          <w:b/>
          <w:color w:val="2E74B5" w:themeColor="accent1" w:themeShade="BF"/>
          <w:sz w:val="32"/>
          <w:szCs w:val="24"/>
          <w:lang w:eastAsia="en-GB"/>
        </w:rPr>
      </w:pPr>
      <w:r>
        <w:rPr>
          <w:rFonts w:asciiTheme="minorHAnsi" w:eastAsia="Times New Roman" w:hAnsiTheme="minorHAnsi" w:cs="Times New Roman"/>
          <w:b/>
          <w:noProof/>
          <w:color w:val="2E74B5" w:themeColor="accent1" w:themeShade="BF"/>
          <w:sz w:val="32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6C5279DD" wp14:editId="3319FEE2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48389" cy="106769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rt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389" cy="1067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5FD2" w:rsidRDefault="00E85FD2" w:rsidP="00E85FD2">
      <w:pPr>
        <w:spacing w:before="100" w:beforeAutospacing="1" w:after="100" w:afterAutospacing="1"/>
        <w:rPr>
          <w:rFonts w:asciiTheme="minorHAnsi" w:eastAsia="Times New Roman" w:hAnsiTheme="minorHAnsi" w:cs="Times New Roman"/>
          <w:b/>
          <w:color w:val="2E74B5" w:themeColor="accent1" w:themeShade="BF"/>
          <w:sz w:val="32"/>
          <w:szCs w:val="24"/>
          <w:lang w:eastAsia="en-GB"/>
        </w:rPr>
      </w:pPr>
    </w:p>
    <w:p w:rsidR="00E85FD2" w:rsidRDefault="00E85FD2" w:rsidP="00E85FD2">
      <w:pPr>
        <w:spacing w:before="100" w:beforeAutospacing="1" w:after="100" w:afterAutospacing="1"/>
        <w:rPr>
          <w:rFonts w:asciiTheme="minorHAnsi" w:eastAsia="Times New Roman" w:hAnsiTheme="minorHAnsi" w:cs="Times New Roman"/>
          <w:b/>
          <w:color w:val="2E74B5" w:themeColor="accent1" w:themeShade="BF"/>
          <w:sz w:val="32"/>
          <w:szCs w:val="24"/>
          <w:lang w:eastAsia="en-GB"/>
        </w:rPr>
      </w:pPr>
    </w:p>
    <w:p w:rsidR="00E85FD2" w:rsidRDefault="00E85FD2" w:rsidP="00E85FD2">
      <w:pPr>
        <w:spacing w:before="100" w:beforeAutospacing="1" w:after="100" w:afterAutospacing="1"/>
        <w:rPr>
          <w:rFonts w:asciiTheme="minorHAnsi" w:eastAsia="Times New Roman" w:hAnsiTheme="minorHAnsi" w:cs="Times New Roman"/>
          <w:b/>
          <w:color w:val="2E74B5" w:themeColor="accent1" w:themeShade="BF"/>
          <w:sz w:val="32"/>
          <w:szCs w:val="24"/>
          <w:lang w:eastAsia="en-GB"/>
        </w:rPr>
      </w:pPr>
    </w:p>
    <w:p w:rsidR="00E85FD2" w:rsidRDefault="00E85FD2" w:rsidP="00E85FD2">
      <w:pPr>
        <w:spacing w:before="100" w:beforeAutospacing="1" w:after="100" w:afterAutospacing="1"/>
        <w:rPr>
          <w:rFonts w:asciiTheme="minorHAnsi" w:eastAsia="Times New Roman" w:hAnsiTheme="minorHAnsi" w:cs="Times New Roman"/>
          <w:b/>
          <w:color w:val="2E74B5" w:themeColor="accent1" w:themeShade="BF"/>
          <w:sz w:val="32"/>
          <w:szCs w:val="24"/>
          <w:lang w:eastAsia="en-GB"/>
        </w:rPr>
      </w:pPr>
    </w:p>
    <w:p w:rsidR="00E85FD2" w:rsidRDefault="00E85FD2" w:rsidP="00E85FD2">
      <w:pPr>
        <w:spacing w:before="100" w:beforeAutospacing="1" w:after="100" w:afterAutospacing="1"/>
        <w:rPr>
          <w:rFonts w:asciiTheme="minorHAnsi" w:eastAsia="Times New Roman" w:hAnsiTheme="minorHAnsi" w:cs="Times New Roman"/>
          <w:b/>
          <w:color w:val="2E74B5" w:themeColor="accent1" w:themeShade="BF"/>
          <w:sz w:val="16"/>
          <w:szCs w:val="16"/>
          <w:lang w:eastAsia="en-GB"/>
        </w:rPr>
      </w:pPr>
    </w:p>
    <w:p w:rsidR="00E85FD2" w:rsidRPr="00A23475" w:rsidRDefault="00E85FD2" w:rsidP="00E85FD2">
      <w:pPr>
        <w:spacing w:before="100" w:beforeAutospacing="1" w:after="100" w:afterAutospacing="1"/>
        <w:rPr>
          <w:rFonts w:asciiTheme="minorHAnsi" w:eastAsia="Times New Roman" w:hAnsiTheme="minorHAnsi" w:cs="Times New Roman"/>
          <w:b/>
          <w:color w:val="2E74B5" w:themeColor="accent1" w:themeShade="BF"/>
          <w:sz w:val="16"/>
          <w:szCs w:val="16"/>
          <w:lang w:eastAsia="en-GB"/>
        </w:rPr>
      </w:pPr>
    </w:p>
    <w:p w:rsidR="00E85FD2" w:rsidRPr="005220AB" w:rsidRDefault="00031509" w:rsidP="00E85FD2">
      <w:pPr>
        <w:spacing w:before="100" w:beforeAutospacing="1" w:after="100" w:afterAutospacing="1"/>
        <w:rPr>
          <w:rFonts w:ascii="Georgia,Times New Roman" w:eastAsia="Georgia,Times New Roman" w:hAnsi="Georgia,Times New Roman" w:cs="Georgia,Times New Roman"/>
          <w:b/>
          <w:bCs/>
          <w:color w:val="0070C0"/>
          <w:sz w:val="38"/>
          <w:szCs w:val="36"/>
          <w:lang w:eastAsia="en-GB"/>
        </w:rPr>
      </w:pPr>
      <w:bookmarkStart w:id="0" w:name="_GoBack"/>
      <w:r>
        <w:rPr>
          <w:rFonts w:ascii="Georgia,Times New Roman" w:eastAsia="Georgia,Times New Roman" w:hAnsi="Georgia,Times New Roman" w:cs="Georgia,Times New Roman"/>
          <w:b/>
          <w:bCs/>
          <w:color w:val="0070C0"/>
          <w:sz w:val="38"/>
          <w:szCs w:val="36"/>
          <w:lang w:eastAsia="en-GB"/>
        </w:rPr>
        <w:t>RE</w:t>
      </w:r>
      <w:r w:rsidR="00E85FD2" w:rsidRPr="005220AB">
        <w:rPr>
          <w:rFonts w:ascii="Georgia,Times New Roman" w:eastAsia="Georgia,Times New Roman" w:hAnsi="Georgia,Times New Roman" w:cs="Georgia,Times New Roman"/>
          <w:b/>
          <w:bCs/>
          <w:color w:val="0070C0"/>
          <w:sz w:val="38"/>
          <w:szCs w:val="36"/>
          <w:lang w:eastAsia="en-GB"/>
        </w:rPr>
        <w:t xml:space="preserve"> Teacher </w:t>
      </w:r>
    </w:p>
    <w:bookmarkEnd w:id="0"/>
    <w:p w:rsidR="00E85FD2" w:rsidRDefault="00E85FD2" w:rsidP="00E85FD2">
      <w:pPr>
        <w:spacing w:before="100" w:beforeAutospacing="1" w:after="100" w:afterAutospacing="1"/>
        <w:rPr>
          <w:rFonts w:ascii="Georgia" w:eastAsia="Times New Roman" w:hAnsi="Georgia" w:cs="Times New Roman"/>
          <w:i/>
          <w:sz w:val="32"/>
          <w:szCs w:val="24"/>
          <w:lang w:eastAsia="en-GB"/>
        </w:rPr>
      </w:pPr>
      <w:r w:rsidRPr="567C3D69">
        <w:rPr>
          <w:rFonts w:ascii="Georgia,Times New Roman" w:eastAsia="Georgia,Times New Roman" w:hAnsi="Georgia,Times New Roman" w:cs="Georgia,Times New Roman"/>
          <w:i/>
          <w:iCs/>
          <w:sz w:val="32"/>
          <w:szCs w:val="32"/>
          <w:lang w:eastAsia="en-GB"/>
        </w:rPr>
        <w:t>Our teachers are transforming lives and we support and develop them every step of the way.</w:t>
      </w:r>
    </w:p>
    <w:p w:rsidR="00E85FD2" w:rsidRPr="001D7EC6" w:rsidRDefault="00E85FD2" w:rsidP="00E85FD2">
      <w:pPr>
        <w:rPr>
          <w:rFonts w:ascii="Georgia" w:eastAsia="Calibri" w:hAnsi="Georgia"/>
          <w:bCs/>
        </w:rPr>
      </w:pPr>
      <w:r w:rsidRPr="001D7EC6">
        <w:rPr>
          <w:rFonts w:ascii="Georgia" w:eastAsia="Georgia,Calibri" w:hAnsi="Georgia" w:cs="Georgia,Calibri"/>
          <w:b/>
          <w:bCs/>
        </w:rPr>
        <w:t>Start date:</w:t>
      </w:r>
      <w:r w:rsidRPr="001D7EC6">
        <w:rPr>
          <w:rFonts w:ascii="Georgia" w:eastAsia="Georgia,Calibri" w:hAnsi="Georgia" w:cs="Georgia,Calibri"/>
        </w:rPr>
        <w:t xml:space="preserve"> </w:t>
      </w:r>
      <w:r w:rsidR="00031509" w:rsidRPr="001D7EC6">
        <w:rPr>
          <w:rFonts w:ascii="Georgia" w:eastAsia="Georgia,Calibri" w:hAnsi="Georgia" w:cs="Georgia,Calibri"/>
        </w:rPr>
        <w:t>January 2018</w:t>
      </w:r>
      <w:r w:rsidR="006E72EA" w:rsidRPr="001D7EC6">
        <w:rPr>
          <w:rFonts w:ascii="Georgia" w:eastAsia="Georgia,Calibri" w:hAnsi="Georgia" w:cs="Georgia,Calibri"/>
        </w:rPr>
        <w:t xml:space="preserve"> or </w:t>
      </w:r>
      <w:r w:rsidR="00031509" w:rsidRPr="001D7EC6">
        <w:rPr>
          <w:rFonts w:ascii="Georgia" w:eastAsia="Georgia,Calibri" w:hAnsi="Georgia" w:cs="Georgia,Calibri"/>
        </w:rPr>
        <w:t>sooner if possible</w:t>
      </w:r>
      <w:r w:rsidRPr="001D7EC6">
        <w:rPr>
          <w:rFonts w:ascii="Georgia" w:eastAsia="Calibri" w:hAnsi="Georgia"/>
          <w:bCs/>
        </w:rPr>
        <w:tab/>
      </w:r>
    </w:p>
    <w:p w:rsidR="00E85FD2" w:rsidRPr="001D7EC6" w:rsidRDefault="00E85FD2" w:rsidP="00E85FD2">
      <w:pPr>
        <w:ind w:left="2160" w:hanging="2160"/>
        <w:rPr>
          <w:rFonts w:ascii="Georgia" w:hAnsi="Georgia"/>
        </w:rPr>
      </w:pPr>
      <w:r w:rsidRPr="001D7EC6">
        <w:rPr>
          <w:rFonts w:ascii="Georgia" w:eastAsia="Georgia,Calibri" w:hAnsi="Georgia" w:cs="Georgia,Calibri"/>
          <w:b/>
          <w:bCs/>
        </w:rPr>
        <w:t>Salary:</w:t>
      </w:r>
      <w:r w:rsidRPr="001D7EC6">
        <w:rPr>
          <w:rFonts w:ascii="Georgia" w:eastAsia="Georgia,Calibri" w:hAnsi="Georgia" w:cs="Georgia,Calibri"/>
        </w:rPr>
        <w:t xml:space="preserve">  </w:t>
      </w:r>
      <w:r w:rsidRPr="001D7EC6">
        <w:rPr>
          <w:rFonts w:ascii="Georgia" w:hAnsi="Georgia"/>
        </w:rPr>
        <w:t xml:space="preserve">Ark </w:t>
      </w:r>
      <w:r w:rsidR="00031509" w:rsidRPr="001D7EC6">
        <w:rPr>
          <w:rFonts w:ascii="Georgia" w:hAnsi="Georgia"/>
        </w:rPr>
        <w:t>MPS/UPS (£23,486 - £39,596</w:t>
      </w:r>
      <w:r w:rsidRPr="001D7EC6">
        <w:rPr>
          <w:rFonts w:ascii="Georgia" w:hAnsi="Georgia"/>
        </w:rPr>
        <w:t xml:space="preserve">) dependent upon </w:t>
      </w:r>
      <w:r w:rsidR="00031509" w:rsidRPr="001D7EC6">
        <w:rPr>
          <w:rFonts w:ascii="Georgia" w:hAnsi="Georgia"/>
        </w:rPr>
        <w:t>experience</w:t>
      </w:r>
    </w:p>
    <w:p w:rsidR="00E85FD2" w:rsidRPr="001D7EC6" w:rsidRDefault="00E85FD2" w:rsidP="00E85FD2">
      <w:pPr>
        <w:rPr>
          <w:rFonts w:ascii="Georgia" w:eastAsia="Calibri" w:hAnsi="Georgia"/>
          <w:lang w:val="en-US"/>
        </w:rPr>
      </w:pPr>
      <w:r w:rsidRPr="001D7EC6">
        <w:rPr>
          <w:rFonts w:ascii="Georgia" w:eastAsia="Georgia,Calibri" w:hAnsi="Georgia" w:cs="Georgia,Calibri"/>
          <w:b/>
          <w:bCs/>
          <w:lang w:val="en-US"/>
        </w:rPr>
        <w:t>Location</w:t>
      </w:r>
      <w:r w:rsidRPr="001D7EC6">
        <w:rPr>
          <w:rFonts w:ascii="Georgia" w:eastAsia="Georgia,Calibri" w:hAnsi="Georgia" w:cs="Georgia,Calibri"/>
          <w:lang w:val="en-US"/>
        </w:rPr>
        <w:t>: Portsmouth</w:t>
      </w:r>
    </w:p>
    <w:p w:rsidR="00E85FD2" w:rsidRPr="001D7EC6" w:rsidRDefault="00E85FD2" w:rsidP="00E85FD2">
      <w:pPr>
        <w:rPr>
          <w:rFonts w:ascii="Georgia" w:eastAsia="Calibri" w:hAnsi="Georgia"/>
          <w:b/>
          <w:lang w:val="en-US"/>
        </w:rPr>
      </w:pPr>
      <w:r w:rsidRPr="001D7EC6">
        <w:rPr>
          <w:rFonts w:ascii="Georgia" w:eastAsia="Georgia,Calibri" w:hAnsi="Georgia" w:cs="Georgia,Calibri"/>
          <w:b/>
          <w:bCs/>
          <w:lang w:val="en-US"/>
        </w:rPr>
        <w:t xml:space="preserve">Nearest train station/transport links: Portsmouth &amp; </w:t>
      </w:r>
      <w:proofErr w:type="spellStart"/>
      <w:r w:rsidRPr="001D7EC6">
        <w:rPr>
          <w:rFonts w:ascii="Georgia" w:eastAsia="Georgia,Calibri" w:hAnsi="Georgia" w:cs="Georgia,Calibri"/>
          <w:b/>
          <w:bCs/>
          <w:lang w:val="en-US"/>
        </w:rPr>
        <w:t>Southsea</w:t>
      </w:r>
      <w:proofErr w:type="spellEnd"/>
    </w:p>
    <w:p w:rsidR="00E85FD2" w:rsidRPr="001D7EC6" w:rsidRDefault="00E85FD2" w:rsidP="00E85FD2">
      <w:pPr>
        <w:rPr>
          <w:rFonts w:ascii="Georgia" w:eastAsia="Georgia,Calibri" w:hAnsi="Georgia" w:cs="Georgia,Calibri"/>
          <w:bCs/>
        </w:rPr>
      </w:pPr>
      <w:r w:rsidRPr="001D7EC6">
        <w:rPr>
          <w:rFonts w:ascii="Georgia" w:eastAsia="Georgia,Calibri" w:hAnsi="Georgia" w:cs="Georgia,Calibri"/>
          <w:b/>
          <w:bCs/>
        </w:rPr>
        <w:t xml:space="preserve">Deadline: 11am on </w:t>
      </w:r>
      <w:r w:rsidR="00031509" w:rsidRPr="001D7EC6">
        <w:rPr>
          <w:rFonts w:ascii="Georgia" w:eastAsia="Georgia,Calibri" w:hAnsi="Georgia" w:cs="Georgia,Calibri"/>
          <w:b/>
          <w:bCs/>
        </w:rPr>
        <w:t>Monday 2</w:t>
      </w:r>
      <w:r w:rsidR="00031509" w:rsidRPr="001D7EC6">
        <w:rPr>
          <w:rFonts w:ascii="Georgia" w:eastAsia="Georgia,Calibri" w:hAnsi="Georgia" w:cs="Georgia,Calibri"/>
          <w:b/>
          <w:bCs/>
          <w:vertAlign w:val="superscript"/>
        </w:rPr>
        <w:t>nd</w:t>
      </w:r>
      <w:r w:rsidR="00031509" w:rsidRPr="001D7EC6">
        <w:rPr>
          <w:rFonts w:ascii="Georgia" w:eastAsia="Georgia,Calibri" w:hAnsi="Georgia" w:cs="Georgia,Calibri"/>
          <w:b/>
          <w:bCs/>
        </w:rPr>
        <w:t xml:space="preserve"> October</w:t>
      </w:r>
      <w:r w:rsidRPr="001D7EC6">
        <w:rPr>
          <w:rFonts w:ascii="Georgia" w:eastAsia="Georgia,Calibri" w:hAnsi="Georgia" w:cs="Georgia,Calibri"/>
          <w:b/>
          <w:bCs/>
        </w:rPr>
        <w:t xml:space="preserve"> 2017</w:t>
      </w:r>
      <w:r w:rsidR="00896CD0" w:rsidRPr="001D7EC6">
        <w:rPr>
          <w:rFonts w:ascii="Georgia" w:eastAsia="Georgia,Calibri" w:hAnsi="Georgia" w:cs="Georgia,Calibri"/>
          <w:b/>
          <w:bCs/>
        </w:rPr>
        <w:t xml:space="preserve">. </w:t>
      </w:r>
    </w:p>
    <w:p w:rsidR="00E85FD2" w:rsidRPr="001D7EC6" w:rsidRDefault="00E85FD2" w:rsidP="00E85FD2">
      <w:pPr>
        <w:rPr>
          <w:rFonts w:ascii="Georgia" w:eastAsia="Georgia,Calibri" w:hAnsi="Georgia" w:cs="Georgia,Calibri"/>
        </w:rPr>
      </w:pPr>
      <w:r w:rsidRPr="001D7EC6">
        <w:rPr>
          <w:rFonts w:ascii="Georgia" w:eastAsia="Georgia,Calibri" w:hAnsi="Georgia" w:cs="Georgia,Calibri"/>
          <w:b/>
          <w:bCs/>
        </w:rPr>
        <w:t>Ofsted</w:t>
      </w:r>
      <w:r w:rsidRPr="001D7EC6">
        <w:rPr>
          <w:rFonts w:ascii="Georgia" w:eastAsia="Georgia,Calibri" w:hAnsi="Georgia" w:cs="Georgia,Calibri"/>
        </w:rPr>
        <w:t>:</w:t>
      </w:r>
      <w:r w:rsidR="00031509" w:rsidRPr="001D7EC6">
        <w:rPr>
          <w:rFonts w:ascii="Georgia" w:eastAsia="Georgia,Calibri" w:hAnsi="Georgia" w:cs="Georgia,Calibri"/>
        </w:rPr>
        <w:t xml:space="preserve"> Good</w:t>
      </w:r>
      <w:r w:rsidRPr="001D7EC6">
        <w:rPr>
          <w:rFonts w:ascii="Georgia" w:eastAsia="Georgia,Calibri" w:hAnsi="Georgia" w:cs="Georgia,Calibri"/>
        </w:rPr>
        <w:t xml:space="preserve"> (</w:t>
      </w:r>
      <w:r w:rsidR="00031509" w:rsidRPr="001D7EC6">
        <w:rPr>
          <w:rFonts w:ascii="Georgia" w:eastAsia="Georgia,Calibri" w:hAnsi="Georgia" w:cs="Georgia,Calibri"/>
        </w:rPr>
        <w:t xml:space="preserve">December </w:t>
      </w:r>
      <w:r w:rsidRPr="001D7EC6">
        <w:rPr>
          <w:rFonts w:ascii="Georgia" w:eastAsia="Georgia,Calibri" w:hAnsi="Georgia" w:cs="Georgia,Calibri"/>
        </w:rPr>
        <w:t>2016)</w:t>
      </w:r>
    </w:p>
    <w:p w:rsidR="00031509" w:rsidRPr="001D7EC6" w:rsidRDefault="00031509" w:rsidP="00E85FD2">
      <w:pPr>
        <w:rPr>
          <w:rFonts w:ascii="Georgia" w:eastAsia="Georgia,Calibri" w:hAnsi="Georgia" w:cs="Georgia,Calibri"/>
        </w:rPr>
      </w:pPr>
      <w:r w:rsidRPr="001D7EC6">
        <w:rPr>
          <w:rFonts w:ascii="Georgia" w:eastAsia="Georgia,Calibri" w:hAnsi="Georgia" w:cs="Georgia,Calibri"/>
        </w:rPr>
        <w:t>SIAMS: Good (July 2017)</w:t>
      </w:r>
    </w:p>
    <w:p w:rsidR="00031509" w:rsidRDefault="00031509" w:rsidP="00E85FD2">
      <w:pPr>
        <w:rPr>
          <w:rFonts w:ascii="Georgia" w:eastAsia="Calibri" w:hAnsi="Georgia"/>
          <w:sz w:val="24"/>
          <w:szCs w:val="24"/>
        </w:rPr>
      </w:pPr>
    </w:p>
    <w:p w:rsidR="00E85FD2" w:rsidRPr="00F83B34" w:rsidRDefault="00E85FD2" w:rsidP="00E85FD2">
      <w:pPr>
        <w:rPr>
          <w:rFonts w:ascii="Georgia" w:eastAsia="Calibri" w:hAnsi="Georgia"/>
          <w:i/>
          <w:szCs w:val="24"/>
        </w:rPr>
      </w:pPr>
    </w:p>
    <w:p w:rsidR="00E85FD2" w:rsidRPr="00F83B34" w:rsidRDefault="00E85FD2" w:rsidP="00E85FD2">
      <w:pPr>
        <w:rPr>
          <w:rFonts w:ascii="Georgia" w:eastAsia="Calibri" w:hAnsi="Georgia"/>
          <w:i/>
          <w:szCs w:val="24"/>
        </w:rPr>
      </w:pPr>
      <w:r w:rsidRPr="567C3D69">
        <w:rPr>
          <w:rFonts w:ascii="Georgia,Calibri" w:eastAsia="Georgia,Calibri" w:hAnsi="Georgia,Calibri" w:cs="Georgia,Calibri"/>
          <w:i/>
          <w:iCs/>
        </w:rPr>
        <w:t>Visits to our school are encouraged; to arrange, please call 023 9282 4204.</w:t>
      </w:r>
    </w:p>
    <w:p w:rsidR="00E85FD2" w:rsidRPr="00F83B34" w:rsidRDefault="00E85FD2" w:rsidP="00E85FD2">
      <w:pPr>
        <w:rPr>
          <w:rFonts w:ascii="Georgia,Calibri" w:eastAsia="Georgia,Calibri" w:hAnsi="Georgia,Calibri" w:cs="Georgia,Calibri"/>
          <w:sz w:val="24"/>
          <w:szCs w:val="24"/>
        </w:rPr>
      </w:pPr>
      <w:r w:rsidRPr="15D11196">
        <w:rPr>
          <w:rFonts w:ascii="Georgia,Times New Roman" w:eastAsia="Georgia,Times New Roman" w:hAnsi="Georgia,Times New Roman" w:cs="Georgia,Times New Roman"/>
          <w:i/>
          <w:iCs/>
          <w:sz w:val="32"/>
          <w:szCs w:val="32"/>
          <w:lang w:eastAsia="en-GB"/>
        </w:rPr>
        <w:t xml:space="preserve">  </w:t>
      </w:r>
    </w:p>
    <w:p w:rsidR="00E85FD2" w:rsidRPr="005220AB" w:rsidRDefault="00E85FD2" w:rsidP="00E85FD2">
      <w:pPr>
        <w:rPr>
          <w:rFonts w:ascii="Georgia" w:hAnsi="Georgia"/>
          <w:bCs/>
          <w:sz w:val="24"/>
          <w:szCs w:val="24"/>
        </w:rPr>
      </w:pPr>
      <w:r w:rsidRPr="005220AB">
        <w:rPr>
          <w:rFonts w:ascii="Georgia" w:eastAsia="Georgia" w:hAnsi="Georgia" w:cs="Georgia"/>
          <w:sz w:val="24"/>
          <w:szCs w:val="24"/>
        </w:rPr>
        <w:t xml:space="preserve">Charter Academy is one of the most improved schools in the country, after undergoing a transformation that was recently praised by former Prime Minister David Cameron. Join our school to help us shape brighter futures for our students. </w:t>
      </w:r>
    </w:p>
    <w:p w:rsidR="00E85FD2" w:rsidRPr="005220AB" w:rsidRDefault="00E85FD2" w:rsidP="00E85FD2">
      <w:pPr>
        <w:rPr>
          <w:rFonts w:ascii="Georgia" w:hAnsi="Georgia"/>
          <w:bCs/>
          <w:sz w:val="24"/>
          <w:szCs w:val="24"/>
        </w:rPr>
      </w:pPr>
    </w:p>
    <w:p w:rsidR="00E85FD2" w:rsidRPr="00E85FD2" w:rsidRDefault="00E85FD2" w:rsidP="00E85FD2">
      <w:pPr>
        <w:rPr>
          <w:rFonts w:ascii="Georgia" w:eastAsia="Times New Roman" w:hAnsi="Georgia" w:cs="Times New Roman"/>
          <w:sz w:val="24"/>
          <w:szCs w:val="24"/>
        </w:rPr>
      </w:pPr>
      <w:r w:rsidRPr="00E85FD2">
        <w:rPr>
          <w:rFonts w:ascii="Georgia" w:eastAsia="Times New Roman" w:hAnsi="Georgia" w:cs="Times New Roman"/>
          <w:sz w:val="24"/>
          <w:szCs w:val="24"/>
        </w:rPr>
        <w:t xml:space="preserve">This is an exciting opportunity for a passionate </w:t>
      </w:r>
      <w:r w:rsidR="00031509">
        <w:rPr>
          <w:rFonts w:ascii="Georgia" w:eastAsia="Times New Roman" w:hAnsi="Georgia" w:cs="Times New Roman"/>
          <w:b/>
          <w:sz w:val="24"/>
          <w:szCs w:val="24"/>
        </w:rPr>
        <w:t>RE</w:t>
      </w:r>
      <w:r w:rsidRPr="00E85FD2">
        <w:rPr>
          <w:rFonts w:ascii="Georgia" w:eastAsia="Times New Roman" w:hAnsi="Georgia" w:cs="Times New Roman"/>
          <w:b/>
          <w:sz w:val="24"/>
          <w:szCs w:val="24"/>
        </w:rPr>
        <w:t xml:space="preserve"> Teacher</w:t>
      </w:r>
      <w:r w:rsidRPr="00E85FD2">
        <w:rPr>
          <w:rFonts w:ascii="Georgia" w:eastAsia="Times New Roman" w:hAnsi="Georgia" w:cs="Times New Roman"/>
          <w:sz w:val="24"/>
          <w:szCs w:val="24"/>
        </w:rPr>
        <w:t xml:space="preserve"> to join and contribute to the success of an academy that believes in providing a first class education and giving every pupil the opportunity to go to university or pursue the career of their choice. </w:t>
      </w:r>
      <w:r w:rsidR="001234B1">
        <w:rPr>
          <w:rFonts w:ascii="Georgia" w:eastAsia="Times New Roman" w:hAnsi="Georgia" w:cs="Times New Roman"/>
          <w:sz w:val="24"/>
          <w:szCs w:val="24"/>
        </w:rPr>
        <w:t xml:space="preserve">Due to the expansion of the academy, there may be additional opportunities for responsibility. </w:t>
      </w:r>
    </w:p>
    <w:p w:rsidR="00E85FD2" w:rsidRDefault="00E85FD2" w:rsidP="00E85FD2">
      <w:pPr>
        <w:rPr>
          <w:rFonts w:ascii="Georgia" w:eastAsia="Georgia" w:hAnsi="Georgia" w:cs="Georgia"/>
          <w:b/>
          <w:sz w:val="24"/>
          <w:szCs w:val="24"/>
        </w:rPr>
      </w:pPr>
    </w:p>
    <w:p w:rsidR="00E85FD2" w:rsidRPr="005220AB" w:rsidRDefault="00E85FD2" w:rsidP="00E85FD2">
      <w:pPr>
        <w:rPr>
          <w:rFonts w:ascii="Georgia" w:eastAsia="Georgia" w:hAnsi="Georgia" w:cs="Georgia"/>
          <w:b/>
          <w:sz w:val="24"/>
          <w:szCs w:val="24"/>
        </w:rPr>
      </w:pPr>
      <w:r w:rsidRPr="005220AB">
        <w:rPr>
          <w:rFonts w:ascii="Georgia" w:eastAsia="Georgia" w:hAnsi="Georgia" w:cs="Georgia"/>
          <w:b/>
          <w:sz w:val="24"/>
          <w:szCs w:val="24"/>
        </w:rPr>
        <w:t xml:space="preserve">This role would be suitable for an experienced teacher or an NQT.  </w:t>
      </w:r>
    </w:p>
    <w:p w:rsidR="00E85FD2" w:rsidRPr="005220AB" w:rsidRDefault="00E85FD2" w:rsidP="00E85FD2">
      <w:pPr>
        <w:rPr>
          <w:rFonts w:ascii="Georgia" w:eastAsia="Georgia" w:hAnsi="Georgia" w:cs="Georgia"/>
          <w:b/>
          <w:sz w:val="24"/>
          <w:szCs w:val="24"/>
        </w:rPr>
      </w:pPr>
    </w:p>
    <w:p w:rsidR="00E85FD2" w:rsidRPr="005220AB" w:rsidRDefault="00E85FD2" w:rsidP="00E85FD2">
      <w:pPr>
        <w:rPr>
          <w:rFonts w:ascii="Georgia" w:eastAsia="Georgia" w:hAnsi="Georgia" w:cs="Georgia"/>
          <w:b/>
          <w:sz w:val="24"/>
          <w:szCs w:val="24"/>
        </w:rPr>
      </w:pPr>
      <w:r w:rsidRPr="005220AB">
        <w:rPr>
          <w:rFonts w:ascii="Georgia" w:eastAsia="Georgia" w:hAnsi="Georgia" w:cs="Georgia"/>
          <w:b/>
          <w:sz w:val="24"/>
          <w:szCs w:val="24"/>
        </w:rPr>
        <w:t xml:space="preserve">The ideal candidate will: </w:t>
      </w:r>
    </w:p>
    <w:p w:rsidR="00E85FD2" w:rsidRPr="005220AB" w:rsidRDefault="00E85FD2" w:rsidP="00E85FD2">
      <w:pPr>
        <w:numPr>
          <w:ilvl w:val="0"/>
          <w:numId w:val="2"/>
        </w:numPr>
        <w:rPr>
          <w:rFonts w:ascii="Georgia" w:eastAsia="Georgia" w:hAnsi="Georgia" w:cs="Georgia"/>
          <w:sz w:val="24"/>
          <w:szCs w:val="24"/>
        </w:rPr>
      </w:pPr>
      <w:r w:rsidRPr="005220AB">
        <w:rPr>
          <w:rFonts w:ascii="Georgia" w:eastAsia="Georgia" w:hAnsi="Georgia" w:cs="Georgia"/>
          <w:sz w:val="24"/>
          <w:szCs w:val="24"/>
        </w:rPr>
        <w:t xml:space="preserve">have recent experience delivering the current </w:t>
      </w:r>
      <w:r>
        <w:rPr>
          <w:rFonts w:ascii="Georgia" w:eastAsia="Georgia" w:hAnsi="Georgia" w:cs="Georgia"/>
          <w:sz w:val="24"/>
          <w:szCs w:val="24"/>
        </w:rPr>
        <w:t>KS</w:t>
      </w:r>
      <w:r w:rsidR="002F754F">
        <w:rPr>
          <w:rFonts w:ascii="Georgia" w:eastAsia="Georgia" w:hAnsi="Georgia" w:cs="Georgia"/>
          <w:sz w:val="24"/>
          <w:szCs w:val="24"/>
        </w:rPr>
        <w:t>3/4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 w:rsidR="00031509">
        <w:rPr>
          <w:rFonts w:ascii="Georgia" w:eastAsia="Georgia" w:hAnsi="Georgia" w:cs="Georgia"/>
          <w:sz w:val="24"/>
          <w:szCs w:val="24"/>
        </w:rPr>
        <w:t>RE</w:t>
      </w:r>
      <w:r w:rsidR="001234B1">
        <w:rPr>
          <w:rFonts w:ascii="Georgia" w:eastAsia="Georgia" w:hAnsi="Georgia" w:cs="Georgia"/>
          <w:sz w:val="24"/>
          <w:szCs w:val="24"/>
        </w:rPr>
        <w:t xml:space="preserve"> </w:t>
      </w:r>
      <w:r w:rsidRPr="005220AB">
        <w:rPr>
          <w:rFonts w:ascii="Georgia" w:eastAsia="Georgia" w:hAnsi="Georgia" w:cs="Georgia"/>
          <w:sz w:val="24"/>
          <w:szCs w:val="24"/>
        </w:rPr>
        <w:t xml:space="preserve">curriculum </w:t>
      </w:r>
      <w:r w:rsidR="001234B1">
        <w:rPr>
          <w:rFonts w:ascii="Georgia" w:eastAsia="Georgia" w:hAnsi="Georgia" w:cs="Georgia"/>
          <w:sz w:val="24"/>
          <w:szCs w:val="24"/>
        </w:rPr>
        <w:t xml:space="preserve">with some KS3 Humanities </w:t>
      </w:r>
    </w:p>
    <w:p w:rsidR="00E85FD2" w:rsidRPr="005220AB" w:rsidRDefault="00E85FD2" w:rsidP="00E85FD2">
      <w:pPr>
        <w:numPr>
          <w:ilvl w:val="0"/>
          <w:numId w:val="2"/>
        </w:numPr>
        <w:rPr>
          <w:rFonts w:ascii="Georgia" w:eastAsia="Georgia" w:hAnsi="Georgia" w:cs="Georgia"/>
          <w:sz w:val="24"/>
          <w:szCs w:val="24"/>
        </w:rPr>
      </w:pPr>
      <w:r w:rsidRPr="005220AB">
        <w:rPr>
          <w:rFonts w:ascii="Georgia" w:eastAsia="Georgia" w:hAnsi="Georgia" w:cs="Georgia"/>
          <w:sz w:val="24"/>
          <w:szCs w:val="24"/>
        </w:rPr>
        <w:t>be a committed team player</w:t>
      </w:r>
    </w:p>
    <w:p w:rsidR="00E85FD2" w:rsidRPr="005220AB" w:rsidRDefault="00E85FD2" w:rsidP="00E85FD2">
      <w:pPr>
        <w:numPr>
          <w:ilvl w:val="0"/>
          <w:numId w:val="2"/>
        </w:numPr>
        <w:rPr>
          <w:rFonts w:ascii="Georgia" w:eastAsia="Georgia" w:hAnsi="Georgia" w:cs="Georgia"/>
          <w:sz w:val="24"/>
          <w:szCs w:val="24"/>
        </w:rPr>
      </w:pPr>
      <w:r w:rsidRPr="005220AB">
        <w:rPr>
          <w:rFonts w:ascii="Georgia" w:eastAsia="Georgia" w:hAnsi="Georgia" w:cs="Georgia"/>
          <w:sz w:val="24"/>
          <w:szCs w:val="24"/>
        </w:rPr>
        <w:t xml:space="preserve">have the ability to engage and inspire pupils </w:t>
      </w:r>
    </w:p>
    <w:p w:rsidR="00E85FD2" w:rsidRPr="005220AB" w:rsidRDefault="00E85FD2" w:rsidP="00E85FD2">
      <w:pPr>
        <w:numPr>
          <w:ilvl w:val="0"/>
          <w:numId w:val="2"/>
        </w:numPr>
        <w:rPr>
          <w:rFonts w:ascii="Georgia" w:eastAsia="Georgia" w:hAnsi="Georgia" w:cs="Georgia"/>
          <w:sz w:val="24"/>
          <w:szCs w:val="24"/>
        </w:rPr>
      </w:pPr>
      <w:r w:rsidRPr="005220AB">
        <w:rPr>
          <w:rFonts w:ascii="Georgia" w:eastAsia="Georgia" w:hAnsi="Georgia" w:cs="Georgia"/>
          <w:sz w:val="24"/>
          <w:szCs w:val="24"/>
        </w:rPr>
        <w:t xml:space="preserve">be committed to Ark’s ethos of high expectations and no excuses </w:t>
      </w:r>
    </w:p>
    <w:p w:rsidR="00E85FD2" w:rsidRDefault="00E85FD2" w:rsidP="00E85FD2">
      <w:pPr>
        <w:rPr>
          <w:rFonts w:ascii="Georgia" w:hAnsi="Georgia"/>
          <w:bCs/>
          <w:sz w:val="24"/>
          <w:szCs w:val="28"/>
        </w:rPr>
      </w:pPr>
    </w:p>
    <w:p w:rsidR="00E85FD2" w:rsidRDefault="00E85FD2" w:rsidP="00E85FD2">
      <w:pPr>
        <w:rPr>
          <w:rFonts w:ascii="Georgia" w:eastAsia="Georgia" w:hAnsi="Georgia" w:cs="Georgia"/>
          <w:sz w:val="24"/>
          <w:szCs w:val="24"/>
        </w:rPr>
      </w:pPr>
      <w:r w:rsidRPr="15D11196">
        <w:rPr>
          <w:rFonts w:ascii="Georgia" w:eastAsia="Georgia" w:hAnsi="Georgia" w:cs="Georgia"/>
          <w:sz w:val="24"/>
          <w:szCs w:val="24"/>
        </w:rPr>
        <w:t xml:space="preserve">We were recently awarded a Pupil Premium Award for our work in providing a high quality education for students from low income backgrounds.  This would not have been possible without great teachers, which is why we offer the </w:t>
      </w:r>
      <w:hyperlink r:id="rId6">
        <w:r w:rsidRPr="15D11196">
          <w:rPr>
            <w:rStyle w:val="Hyperlink"/>
            <w:rFonts w:ascii="Georgia" w:eastAsia="Georgia" w:hAnsi="Georgia" w:cs="Georgia"/>
            <w:sz w:val="24"/>
            <w:szCs w:val="24"/>
          </w:rPr>
          <w:t>best training and support</w:t>
        </w:r>
      </w:hyperlink>
      <w:r w:rsidRPr="15D11196">
        <w:rPr>
          <w:rFonts w:ascii="Georgia" w:eastAsia="Georgia" w:hAnsi="Georgia" w:cs="Georgia"/>
          <w:sz w:val="24"/>
          <w:szCs w:val="24"/>
        </w:rPr>
        <w:t xml:space="preserve"> for all of our staff at every stage of their career. </w:t>
      </w:r>
    </w:p>
    <w:p w:rsidR="00E85FD2" w:rsidRDefault="00E85FD2" w:rsidP="00E85FD2">
      <w:pPr>
        <w:rPr>
          <w:rFonts w:ascii="Georgia" w:hAnsi="Georgia"/>
          <w:bCs/>
          <w:sz w:val="24"/>
          <w:szCs w:val="28"/>
        </w:rPr>
      </w:pPr>
    </w:p>
    <w:p w:rsidR="00E85FD2" w:rsidRPr="002C5035" w:rsidRDefault="00E85FD2" w:rsidP="00E85FD2">
      <w:pPr>
        <w:rPr>
          <w:rFonts w:ascii="Georgia" w:hAnsi="Georgia"/>
          <w:bCs/>
          <w:sz w:val="24"/>
          <w:szCs w:val="24"/>
        </w:rPr>
      </w:pPr>
      <w:r w:rsidRPr="002C5035">
        <w:rPr>
          <w:rFonts w:ascii="Georgia" w:eastAsia="Georgia" w:hAnsi="Georgia" w:cs="Georgia"/>
          <w:sz w:val="24"/>
          <w:szCs w:val="24"/>
        </w:rPr>
        <w:t>Staff wellbeing is priority at Charter Academy. All meetings are s</w:t>
      </w:r>
      <w:r w:rsidR="006E72EA">
        <w:rPr>
          <w:rFonts w:ascii="Georgia" w:eastAsia="Georgia" w:hAnsi="Georgia" w:cs="Georgia"/>
          <w:sz w:val="24"/>
          <w:szCs w:val="24"/>
        </w:rPr>
        <w:t>cheduled within the working day and</w:t>
      </w:r>
      <w:r w:rsidRPr="002C5035">
        <w:rPr>
          <w:rFonts w:ascii="Georgia" w:eastAsia="Georgia" w:hAnsi="Georgia" w:cs="Georgia"/>
          <w:sz w:val="24"/>
          <w:szCs w:val="24"/>
        </w:rPr>
        <w:t xml:space="preserve"> our teachers have more free periods than local authority schools</w:t>
      </w:r>
      <w:r w:rsidR="006E72EA">
        <w:rPr>
          <w:rFonts w:ascii="Georgia" w:eastAsia="Georgia" w:hAnsi="Georgia" w:cs="Georgia"/>
          <w:sz w:val="24"/>
          <w:szCs w:val="24"/>
        </w:rPr>
        <w:t>.</w:t>
      </w:r>
    </w:p>
    <w:p w:rsidR="00E85FD2" w:rsidRPr="002C5035" w:rsidRDefault="00E85FD2" w:rsidP="00E85FD2">
      <w:pPr>
        <w:rPr>
          <w:rFonts w:ascii="Georgia" w:hAnsi="Georgia"/>
          <w:bCs/>
          <w:sz w:val="24"/>
          <w:szCs w:val="24"/>
        </w:rPr>
      </w:pPr>
    </w:p>
    <w:p w:rsidR="00E85FD2" w:rsidRPr="002C5035" w:rsidRDefault="00E85FD2" w:rsidP="00E85FD2">
      <w:pPr>
        <w:rPr>
          <w:rFonts w:ascii="Georgia" w:eastAsia="Calibri" w:hAnsi="Georgia"/>
          <w:sz w:val="24"/>
          <w:szCs w:val="24"/>
        </w:rPr>
      </w:pPr>
      <w:r w:rsidRPr="002C5035">
        <w:rPr>
          <w:rFonts w:ascii="Georgia" w:eastAsia="Georgia,Calibri" w:hAnsi="Georgia" w:cs="Georgia,Calibri"/>
          <w:sz w:val="24"/>
          <w:szCs w:val="24"/>
        </w:rPr>
        <w:t xml:space="preserve">As a teacher at Charter Academy, you will be part of Ark, an international charity and one of the UK's most successful multi-academy trusts, with a network of 35 schools in 4 locations across the country.  Benefits of being part of the Ark network include: </w:t>
      </w:r>
    </w:p>
    <w:p w:rsidR="00E85FD2" w:rsidRPr="002C5035" w:rsidRDefault="00E85FD2" w:rsidP="00E85FD2">
      <w:pPr>
        <w:pStyle w:val="ListParagraph"/>
        <w:numPr>
          <w:ilvl w:val="0"/>
          <w:numId w:val="1"/>
        </w:numPr>
        <w:spacing w:line="259" w:lineRule="auto"/>
        <w:rPr>
          <w:rFonts w:ascii="Georgia" w:eastAsia="Georgia,Times New Roman,Calibri" w:hAnsi="Georgia" w:cs="Georgia,Times New Roman,Calibri"/>
          <w:sz w:val="24"/>
          <w:szCs w:val="24"/>
        </w:rPr>
      </w:pPr>
      <w:r w:rsidRPr="002C5035">
        <w:rPr>
          <w:rFonts w:ascii="Georgia" w:eastAsia="Georgia,Times New Roman,Calibri" w:hAnsi="Georgia" w:cs="Georgia,Times New Roman,Calibri"/>
          <w:sz w:val="24"/>
          <w:szCs w:val="24"/>
        </w:rPr>
        <w:t xml:space="preserve">A salary 2.5% higher than the main scale teacher salaries </w:t>
      </w:r>
    </w:p>
    <w:p w:rsidR="00E85FD2" w:rsidRPr="002C5035" w:rsidRDefault="00E85FD2" w:rsidP="00E85FD2">
      <w:pPr>
        <w:pStyle w:val="ListParagraph"/>
        <w:numPr>
          <w:ilvl w:val="0"/>
          <w:numId w:val="1"/>
        </w:numPr>
        <w:spacing w:line="259" w:lineRule="auto"/>
        <w:rPr>
          <w:rFonts w:ascii="Georgia" w:eastAsia="Georgia,Times New Roman,Calibri" w:hAnsi="Georgia" w:cs="Georgia,Times New Roman,Calibri"/>
          <w:sz w:val="24"/>
          <w:szCs w:val="24"/>
        </w:rPr>
      </w:pPr>
      <w:r w:rsidRPr="002C5035">
        <w:rPr>
          <w:rFonts w:ascii="Georgia" w:eastAsia="Georgia,Times New Roman,Calibri" w:hAnsi="Georgia" w:cs="Georgia,Times New Roman,Calibri"/>
          <w:sz w:val="24"/>
          <w:szCs w:val="24"/>
        </w:rPr>
        <w:t xml:space="preserve">Twice as many training days as standard and network-wide events with Ark colleagues, held by the best minds in education </w:t>
      </w:r>
    </w:p>
    <w:p w:rsidR="00E85FD2" w:rsidRDefault="00E85FD2" w:rsidP="00E85FD2">
      <w:pPr>
        <w:rPr>
          <w:rFonts w:ascii="Georgia" w:eastAsia="Georgia,Calibri" w:hAnsi="Georgia" w:cs="Georgia,Calibri"/>
          <w:b/>
          <w:bCs/>
          <w:sz w:val="24"/>
          <w:szCs w:val="24"/>
        </w:rPr>
      </w:pPr>
    </w:p>
    <w:p w:rsidR="00E85FD2" w:rsidRPr="002C5035" w:rsidRDefault="00E85FD2" w:rsidP="00E85FD2">
      <w:pPr>
        <w:rPr>
          <w:rFonts w:ascii="Georgia" w:eastAsia="Calibri" w:hAnsi="Georgia"/>
          <w:b/>
          <w:sz w:val="24"/>
          <w:szCs w:val="24"/>
        </w:rPr>
      </w:pPr>
      <w:r w:rsidRPr="002C5035">
        <w:rPr>
          <w:rFonts w:ascii="Georgia" w:eastAsia="Georgia,Calibri" w:hAnsi="Georgia" w:cs="Georgia,Calibri"/>
          <w:b/>
          <w:bCs/>
          <w:sz w:val="24"/>
          <w:szCs w:val="24"/>
        </w:rPr>
        <w:t xml:space="preserve">Click </w:t>
      </w:r>
      <w:hyperlink r:id="rId7">
        <w:r w:rsidRPr="002C5035">
          <w:rPr>
            <w:rStyle w:val="Hyperlink"/>
            <w:rFonts w:ascii="Georgia" w:eastAsia="Georgia,Calibri" w:hAnsi="Georgia" w:cs="Georgia,Calibri"/>
            <w:b/>
            <w:bCs/>
            <w:sz w:val="24"/>
            <w:szCs w:val="24"/>
          </w:rPr>
          <w:t>here</w:t>
        </w:r>
      </w:hyperlink>
      <w:r w:rsidRPr="002C5035">
        <w:rPr>
          <w:rFonts w:ascii="Georgia" w:eastAsia="Georgia,Calibri" w:hAnsi="Georgia" w:cs="Georgia,Calibri"/>
          <w:b/>
          <w:bCs/>
          <w:sz w:val="24"/>
          <w:szCs w:val="24"/>
        </w:rPr>
        <w:t xml:space="preserve"> to find out more about the benefits of work for Charter Academy. </w:t>
      </w:r>
    </w:p>
    <w:p w:rsidR="00E85FD2" w:rsidRPr="002C5035" w:rsidRDefault="00E85FD2" w:rsidP="00E85FD2">
      <w:pPr>
        <w:rPr>
          <w:rFonts w:ascii="Georgia" w:eastAsia="Calibri" w:hAnsi="Georgia" w:cs="Times New Roman"/>
          <w:sz w:val="24"/>
          <w:szCs w:val="24"/>
        </w:rPr>
      </w:pPr>
    </w:p>
    <w:p w:rsidR="00E85FD2" w:rsidRPr="002C5035" w:rsidRDefault="00E85FD2" w:rsidP="00E85FD2">
      <w:pPr>
        <w:rPr>
          <w:rFonts w:ascii="Georgia" w:eastAsia="Georgia,Times New Roman,Calibri" w:hAnsi="Georgia" w:cs="Georgia,Times New Roman,Calibri"/>
          <w:sz w:val="24"/>
          <w:szCs w:val="24"/>
        </w:rPr>
      </w:pPr>
      <w:r w:rsidRPr="002C5035">
        <w:rPr>
          <w:rFonts w:ascii="Georgia" w:eastAsia="Georgia,Times New Roman,Calibri" w:hAnsi="Georgia" w:cs="Georgia,Times New Roman,Calibri"/>
          <w:sz w:val="24"/>
          <w:szCs w:val="24"/>
        </w:rPr>
        <w:t xml:space="preserve">Visit </w:t>
      </w:r>
      <w:hyperlink r:id="rId8">
        <w:r w:rsidRPr="002C5035">
          <w:rPr>
            <w:rStyle w:val="Hyperlink"/>
            <w:rFonts w:ascii="Georgia" w:eastAsia="Georgia" w:hAnsi="Georgia" w:cs="Georgia"/>
            <w:sz w:val="24"/>
            <w:szCs w:val="24"/>
          </w:rPr>
          <w:t>our website</w:t>
        </w:r>
      </w:hyperlink>
      <w:r w:rsidRPr="002C5035">
        <w:rPr>
          <w:rFonts w:ascii="Georgia" w:eastAsia="Georgia" w:hAnsi="Georgia" w:cs="Georgia"/>
          <w:sz w:val="24"/>
          <w:szCs w:val="24"/>
        </w:rPr>
        <w:t xml:space="preserve"> </w:t>
      </w:r>
      <w:r w:rsidRPr="002C5035">
        <w:rPr>
          <w:rFonts w:ascii="Georgia" w:eastAsia="Georgia,Times New Roman,Calibri" w:hAnsi="Georgia" w:cs="Georgia,Times New Roman,Calibri"/>
          <w:sz w:val="24"/>
          <w:szCs w:val="24"/>
        </w:rPr>
        <w:t>for more information on the school. For an informal, confidential discussion, please c</w:t>
      </w:r>
      <w:r>
        <w:rPr>
          <w:rFonts w:ascii="Georgia" w:eastAsia="Georgia,Times New Roman,Calibri" w:hAnsi="Georgia" w:cs="Georgia,Times New Roman,Calibri"/>
          <w:sz w:val="24"/>
          <w:szCs w:val="24"/>
        </w:rPr>
        <w:t xml:space="preserve">ontact our </w:t>
      </w:r>
      <w:r w:rsidR="001D7EC6">
        <w:rPr>
          <w:rFonts w:ascii="Georgia" w:eastAsia="Georgia,Times New Roman,Calibri" w:hAnsi="Georgia" w:cs="Georgia,Times New Roman,Calibri"/>
          <w:sz w:val="24"/>
          <w:szCs w:val="24"/>
        </w:rPr>
        <w:t>central Recruitment Team</w:t>
      </w:r>
      <w:r w:rsidRPr="002C5035">
        <w:rPr>
          <w:rFonts w:ascii="Georgia" w:eastAsia="Georgia,Times New Roman,Calibri" w:hAnsi="Georgia" w:cs="Georgia,Times New Roman,Calibri"/>
          <w:sz w:val="24"/>
          <w:szCs w:val="24"/>
        </w:rPr>
        <w:t xml:space="preserve"> 0203 116 6345 or </w:t>
      </w:r>
      <w:hyperlink r:id="rId9">
        <w:r w:rsidRPr="002C5035">
          <w:rPr>
            <w:rStyle w:val="Hyperlink"/>
            <w:rFonts w:ascii="Georgia" w:eastAsia="Georgia,Times New Roman,Calibri" w:hAnsi="Georgia" w:cs="Georgia,Times New Roman,Calibri"/>
            <w:sz w:val="24"/>
            <w:szCs w:val="24"/>
          </w:rPr>
          <w:t>recruitment@arkonline.org</w:t>
        </w:r>
      </w:hyperlink>
      <w:r w:rsidRPr="002C5035">
        <w:rPr>
          <w:rFonts w:ascii="Georgia" w:eastAsia="Georgia,Times New Roman,Calibri" w:hAnsi="Georgia" w:cs="Georgia,Times New Roman,Calibri"/>
          <w:sz w:val="24"/>
          <w:szCs w:val="24"/>
        </w:rPr>
        <w:t xml:space="preserve">.   </w:t>
      </w:r>
    </w:p>
    <w:p w:rsidR="00E85FD2" w:rsidRPr="002C5035" w:rsidRDefault="00E85FD2" w:rsidP="00E85FD2">
      <w:pPr>
        <w:rPr>
          <w:rFonts w:ascii="Georgia" w:eastAsia="Calibri" w:hAnsi="Georgia" w:cs="Times New Roman"/>
          <w:sz w:val="24"/>
          <w:szCs w:val="24"/>
        </w:rPr>
      </w:pPr>
    </w:p>
    <w:p w:rsidR="00E85FD2" w:rsidRPr="002F2E0B" w:rsidRDefault="00E85FD2" w:rsidP="00E85FD2">
      <w:pPr>
        <w:rPr>
          <w:rFonts w:ascii="Georgia" w:eastAsia="Georgia,Times New Roman,Calibri" w:hAnsi="Georgia" w:cs="Georgia,Times New Roman,Calibri"/>
          <w:b/>
          <w:bCs/>
          <w:sz w:val="24"/>
          <w:szCs w:val="24"/>
        </w:rPr>
      </w:pPr>
      <w:r w:rsidRPr="002C5035">
        <w:rPr>
          <w:rFonts w:ascii="Georgia" w:eastAsia="Georgia,Times New Roman,Calibri" w:hAnsi="Georgia" w:cs="Georgia,Times New Roman,Calibri"/>
          <w:sz w:val="24"/>
          <w:szCs w:val="24"/>
        </w:rPr>
        <w:t xml:space="preserve">Please submit your application online by visiting </w:t>
      </w:r>
      <w:hyperlink r:id="rId10" w:history="1">
        <w:r w:rsidR="001D7EC6" w:rsidRPr="007D71E4">
          <w:rPr>
            <w:rStyle w:val="Hyperlink"/>
          </w:rPr>
          <w:t>https://goo.gl/D2P9LS</w:t>
        </w:r>
      </w:hyperlink>
      <w:r w:rsidR="001D7EC6">
        <w:t xml:space="preserve"> </w:t>
      </w:r>
      <w:r w:rsidR="00A62E76" w:rsidRPr="00A62E76">
        <w:rPr>
          <w:rFonts w:ascii="Georgia" w:hAnsi="Georgia"/>
          <w:sz w:val="24"/>
        </w:rPr>
        <w:t>.</w:t>
      </w:r>
      <w:r w:rsidRPr="00A62E76">
        <w:rPr>
          <w:rFonts w:ascii="Georgia" w:eastAsia="Georgia,Times New Roman,Calibri" w:hAnsi="Georgia" w:cs="Georgia,Times New Roman,Calibri"/>
          <w:sz w:val="28"/>
          <w:szCs w:val="24"/>
        </w:rPr>
        <w:t xml:space="preserve"> </w:t>
      </w:r>
      <w:r w:rsidRPr="002C5035">
        <w:rPr>
          <w:rFonts w:ascii="Georgia" w:eastAsia="Georgia,Times New Roman,Calibri" w:hAnsi="Georgia" w:cs="Georgia,Times New Roman,Calibri"/>
          <w:sz w:val="24"/>
          <w:szCs w:val="24"/>
        </w:rPr>
        <w:t xml:space="preserve">The deadline for applications is </w:t>
      </w:r>
      <w:r w:rsidRPr="00E85FD2">
        <w:rPr>
          <w:rFonts w:ascii="Georgia" w:eastAsia="Georgia,Times New Roman,Calibri" w:hAnsi="Georgia" w:cs="Georgia,Times New Roman,Calibri"/>
          <w:b/>
          <w:bCs/>
          <w:sz w:val="24"/>
          <w:szCs w:val="24"/>
        </w:rPr>
        <w:t xml:space="preserve">11am on </w:t>
      </w:r>
      <w:r w:rsidR="00031509">
        <w:rPr>
          <w:rFonts w:ascii="Georgia" w:eastAsia="Georgia,Times New Roman,Calibri" w:hAnsi="Georgia" w:cs="Georgia,Times New Roman,Calibri"/>
          <w:b/>
          <w:bCs/>
          <w:sz w:val="24"/>
          <w:szCs w:val="24"/>
        </w:rPr>
        <w:t>Monday 2</w:t>
      </w:r>
      <w:r w:rsidR="00031509" w:rsidRPr="00031509">
        <w:rPr>
          <w:rFonts w:ascii="Georgia" w:eastAsia="Georgia,Times New Roman,Calibri" w:hAnsi="Georgia" w:cs="Georgia,Times New Roman,Calibri"/>
          <w:b/>
          <w:bCs/>
          <w:sz w:val="24"/>
          <w:szCs w:val="24"/>
          <w:vertAlign w:val="superscript"/>
        </w:rPr>
        <w:t>nd</w:t>
      </w:r>
      <w:r w:rsidR="00031509">
        <w:rPr>
          <w:rFonts w:ascii="Georgia" w:eastAsia="Georgia,Times New Roman,Calibri" w:hAnsi="Georgia" w:cs="Georgia,Times New Roman,Calibri"/>
          <w:b/>
          <w:bCs/>
          <w:sz w:val="24"/>
          <w:szCs w:val="24"/>
        </w:rPr>
        <w:t xml:space="preserve"> October</w:t>
      </w:r>
      <w:r w:rsidR="001234B1" w:rsidRPr="001234B1">
        <w:rPr>
          <w:rFonts w:ascii="Georgia" w:eastAsia="Georgia,Times New Roman,Calibri" w:hAnsi="Georgia" w:cs="Georgia,Times New Roman,Calibri"/>
          <w:b/>
          <w:bCs/>
          <w:sz w:val="24"/>
          <w:szCs w:val="24"/>
        </w:rPr>
        <w:t xml:space="preserve"> </w:t>
      </w:r>
      <w:r w:rsidRPr="00E85FD2">
        <w:rPr>
          <w:rFonts w:ascii="Georgia" w:eastAsia="Georgia,Times New Roman,Calibri" w:hAnsi="Georgia" w:cs="Georgia,Times New Roman,Calibri"/>
          <w:b/>
          <w:bCs/>
          <w:sz w:val="24"/>
          <w:szCs w:val="24"/>
        </w:rPr>
        <w:t>2017</w:t>
      </w:r>
      <w:r w:rsidRPr="002C5035">
        <w:rPr>
          <w:rFonts w:ascii="Georgia" w:eastAsia="Georgia,Times New Roman,Calibri" w:hAnsi="Georgia" w:cs="Georgia,Times New Roman,Calibri"/>
          <w:b/>
          <w:bCs/>
          <w:sz w:val="24"/>
          <w:szCs w:val="24"/>
        </w:rPr>
        <w:t xml:space="preserve">. </w:t>
      </w:r>
    </w:p>
    <w:p w:rsidR="00E85FD2" w:rsidRPr="002C5035" w:rsidRDefault="00E85FD2" w:rsidP="00E85FD2">
      <w:pPr>
        <w:rPr>
          <w:rFonts w:ascii="Georgia" w:hAnsi="Georgia"/>
          <w:i/>
          <w:sz w:val="24"/>
          <w:szCs w:val="24"/>
        </w:rPr>
      </w:pPr>
    </w:p>
    <w:p w:rsidR="00E85FD2" w:rsidRPr="002C5035" w:rsidRDefault="00E85FD2" w:rsidP="00E85FD2">
      <w:pPr>
        <w:rPr>
          <w:rFonts w:ascii="Georgia" w:hAnsi="Georgia"/>
          <w:i/>
          <w:sz w:val="24"/>
          <w:szCs w:val="24"/>
        </w:rPr>
      </w:pPr>
      <w:r w:rsidRPr="002C5035">
        <w:rPr>
          <w:rFonts w:ascii="Georgia" w:eastAsia="Georgia" w:hAnsi="Georgia" w:cs="Georgia"/>
          <w:i/>
          <w:iCs/>
          <w:sz w:val="24"/>
          <w:szCs w:val="24"/>
        </w:rPr>
        <w:t>Ark is committed to safeguarding children; successful candidates will be subject to an enhanced Disclosure and Barring Service check.</w:t>
      </w:r>
    </w:p>
    <w:p w:rsidR="00084376" w:rsidRDefault="001D7EC6"/>
    <w:p w:rsidR="00E85FD2" w:rsidRDefault="00E85FD2"/>
    <w:p w:rsidR="00E85FD2" w:rsidRDefault="00E85FD2"/>
    <w:p w:rsidR="00E85FD2" w:rsidRDefault="00E85FD2"/>
    <w:p w:rsidR="00E85FD2" w:rsidRDefault="00E85FD2"/>
    <w:p w:rsidR="00E85FD2" w:rsidRDefault="00E85FD2"/>
    <w:p w:rsidR="00E85FD2" w:rsidRDefault="00E85FD2"/>
    <w:p w:rsidR="00E85FD2" w:rsidRDefault="00E85FD2"/>
    <w:p w:rsidR="00E85FD2" w:rsidRDefault="00E85FD2"/>
    <w:p w:rsidR="00E85FD2" w:rsidRDefault="00E85FD2"/>
    <w:p w:rsidR="00E85FD2" w:rsidRDefault="00E85FD2"/>
    <w:p w:rsidR="00E85FD2" w:rsidRDefault="00E85FD2"/>
    <w:p w:rsidR="00E85FD2" w:rsidRDefault="00E85FD2"/>
    <w:p w:rsidR="00E85FD2" w:rsidRDefault="00E85FD2"/>
    <w:p w:rsidR="00E85FD2" w:rsidRDefault="00E85FD2"/>
    <w:p w:rsidR="00E85FD2" w:rsidRDefault="00E85FD2"/>
    <w:p w:rsidR="00E85FD2" w:rsidRDefault="00E85FD2"/>
    <w:p w:rsidR="00E85FD2" w:rsidRDefault="00E85FD2"/>
    <w:p w:rsidR="00E85FD2" w:rsidRDefault="00E85FD2"/>
    <w:p w:rsidR="00E85FD2" w:rsidRDefault="00E85FD2"/>
    <w:p w:rsidR="00E85FD2" w:rsidRDefault="00E85FD2"/>
    <w:p w:rsidR="00E85FD2" w:rsidRDefault="00E85FD2"/>
    <w:p w:rsidR="00E85FD2" w:rsidRPr="00E85FD2" w:rsidRDefault="00E85FD2" w:rsidP="00E85FD2">
      <w:pPr>
        <w:spacing w:after="200" w:line="276" w:lineRule="auto"/>
        <w:jc w:val="center"/>
        <w:rPr>
          <w:rFonts w:ascii="Georgia" w:eastAsia="Times New Roman" w:hAnsi="Georgia" w:cs="Times New Roman"/>
          <w:b/>
          <w:color w:val="7030A0"/>
          <w:sz w:val="36"/>
          <w:szCs w:val="36"/>
        </w:rPr>
      </w:pPr>
      <w:r w:rsidRPr="00E85FD2">
        <w:rPr>
          <w:rFonts w:ascii="Georgia" w:eastAsia="Times New Roman" w:hAnsi="Georgia" w:cs="Times New Roman"/>
          <w:b/>
          <w:color w:val="7030A0"/>
          <w:sz w:val="36"/>
          <w:szCs w:val="36"/>
        </w:rPr>
        <w:lastRenderedPageBreak/>
        <w:t xml:space="preserve">Job Description: </w:t>
      </w:r>
      <w:r w:rsidR="00031509">
        <w:rPr>
          <w:rFonts w:ascii="Georgia" w:eastAsia="Times New Roman" w:hAnsi="Georgia" w:cs="Times New Roman"/>
          <w:b/>
          <w:color w:val="7030A0"/>
          <w:sz w:val="36"/>
          <w:szCs w:val="36"/>
        </w:rPr>
        <w:t>RE Teacher</w:t>
      </w:r>
    </w:p>
    <w:p w:rsidR="00E85FD2" w:rsidRPr="00E85FD2" w:rsidRDefault="00E85FD2" w:rsidP="00E85FD2">
      <w:pPr>
        <w:rPr>
          <w:rFonts w:ascii="Georgia" w:eastAsia="Times New Roman" w:hAnsi="Georgia" w:cs="Times New Roman"/>
          <w:sz w:val="24"/>
          <w:szCs w:val="24"/>
        </w:rPr>
      </w:pPr>
      <w:r w:rsidRPr="00E85FD2">
        <w:rPr>
          <w:rFonts w:ascii="Georgia" w:eastAsia="Times New Roman" w:hAnsi="Georgia" w:cs="Times New Roman"/>
          <w:b/>
          <w:sz w:val="24"/>
          <w:szCs w:val="24"/>
        </w:rPr>
        <w:t>Reports to:</w:t>
      </w:r>
      <w:r w:rsidRPr="00E85FD2">
        <w:rPr>
          <w:rFonts w:ascii="Georgia" w:eastAsia="Times New Roman" w:hAnsi="Georgia" w:cs="Times New Roman"/>
          <w:sz w:val="24"/>
          <w:szCs w:val="24"/>
        </w:rPr>
        <w:t xml:space="preserve"> </w:t>
      </w:r>
      <w:r w:rsidRPr="00E85FD2">
        <w:rPr>
          <w:rFonts w:ascii="Georgia" w:eastAsia="Times New Roman" w:hAnsi="Georgia" w:cs="Times New Roman"/>
          <w:sz w:val="24"/>
          <w:szCs w:val="24"/>
        </w:rPr>
        <w:tab/>
      </w:r>
      <w:r w:rsidRPr="00E85FD2">
        <w:rPr>
          <w:rFonts w:ascii="Georgia" w:eastAsia="Times New Roman" w:hAnsi="Georgia" w:cs="Times New Roman"/>
          <w:sz w:val="24"/>
          <w:szCs w:val="24"/>
        </w:rPr>
        <w:tab/>
        <w:t xml:space="preserve">Head of </w:t>
      </w:r>
      <w:r>
        <w:rPr>
          <w:rFonts w:ascii="Georgia" w:eastAsia="Times New Roman" w:hAnsi="Georgia" w:cs="Times New Roman"/>
          <w:sz w:val="24"/>
          <w:szCs w:val="24"/>
        </w:rPr>
        <w:t xml:space="preserve">Humanities </w:t>
      </w:r>
    </w:p>
    <w:p w:rsidR="00E85FD2" w:rsidRPr="00E85FD2" w:rsidRDefault="00E85FD2" w:rsidP="00E85FD2">
      <w:pPr>
        <w:rPr>
          <w:rFonts w:ascii="Georgia" w:eastAsia="Times New Roman" w:hAnsi="Georgia" w:cs="Times New Roman"/>
          <w:sz w:val="24"/>
          <w:szCs w:val="24"/>
        </w:rPr>
      </w:pPr>
      <w:r w:rsidRPr="00E85FD2">
        <w:rPr>
          <w:rFonts w:ascii="Georgia" w:eastAsia="Times New Roman" w:hAnsi="Georgia" w:cs="Times New Roman"/>
          <w:b/>
          <w:sz w:val="24"/>
          <w:szCs w:val="24"/>
        </w:rPr>
        <w:t>Start date</w:t>
      </w:r>
      <w:r w:rsidRPr="00E85FD2">
        <w:rPr>
          <w:rFonts w:ascii="Georgia" w:eastAsia="Times New Roman" w:hAnsi="Georgia" w:cs="Times New Roman"/>
          <w:sz w:val="24"/>
          <w:szCs w:val="24"/>
        </w:rPr>
        <w:t xml:space="preserve">:  </w:t>
      </w:r>
      <w:r w:rsidRPr="00E85FD2">
        <w:rPr>
          <w:rFonts w:ascii="Georgia" w:eastAsia="Times New Roman" w:hAnsi="Georgia" w:cs="Times New Roman"/>
          <w:sz w:val="24"/>
          <w:szCs w:val="24"/>
        </w:rPr>
        <w:tab/>
      </w:r>
      <w:r w:rsidRPr="00E85FD2">
        <w:rPr>
          <w:rFonts w:ascii="Georgia" w:eastAsia="Times New Roman" w:hAnsi="Georgia" w:cs="Times New Roman"/>
          <w:sz w:val="24"/>
          <w:szCs w:val="24"/>
        </w:rPr>
        <w:tab/>
      </w:r>
      <w:r w:rsidR="00031509">
        <w:rPr>
          <w:rFonts w:ascii="Georgia" w:eastAsia="Times New Roman" w:hAnsi="Georgia" w:cs="Times New Roman"/>
          <w:sz w:val="24"/>
          <w:szCs w:val="24"/>
        </w:rPr>
        <w:t>January 2018 or sooner if possible</w:t>
      </w:r>
    </w:p>
    <w:p w:rsidR="00E85FD2" w:rsidRPr="00E85FD2" w:rsidRDefault="00E85FD2" w:rsidP="00E85FD2">
      <w:pPr>
        <w:autoSpaceDE w:val="0"/>
        <w:autoSpaceDN w:val="0"/>
        <w:adjustRightInd w:val="0"/>
        <w:ind w:left="2160" w:hanging="2160"/>
        <w:rPr>
          <w:rFonts w:ascii="Georgia" w:eastAsia="Times New Roman" w:hAnsi="Georgia" w:cs="Arial"/>
          <w:color w:val="231F20"/>
          <w:sz w:val="24"/>
          <w:szCs w:val="24"/>
        </w:rPr>
      </w:pPr>
      <w:r w:rsidRPr="00E85FD2">
        <w:rPr>
          <w:rFonts w:ascii="Georgia" w:eastAsia="Times New Roman" w:hAnsi="Georgia" w:cs="Arial"/>
          <w:b/>
          <w:color w:val="231F20"/>
          <w:sz w:val="24"/>
          <w:szCs w:val="24"/>
        </w:rPr>
        <w:t>Contract:</w:t>
      </w:r>
      <w:r w:rsidRPr="00E85FD2">
        <w:rPr>
          <w:rFonts w:ascii="Georgia" w:eastAsia="Times New Roman" w:hAnsi="Georgia" w:cs="Arial"/>
          <w:i/>
          <w:color w:val="231F20"/>
          <w:sz w:val="24"/>
          <w:szCs w:val="24"/>
        </w:rPr>
        <w:tab/>
      </w:r>
      <w:r w:rsidRPr="00E85FD2">
        <w:rPr>
          <w:rFonts w:ascii="Georgia" w:eastAsia="Times New Roman" w:hAnsi="Georgia" w:cs="Arial"/>
          <w:color w:val="231F20"/>
          <w:sz w:val="24"/>
          <w:szCs w:val="24"/>
        </w:rPr>
        <w:t>Permanent</w:t>
      </w:r>
    </w:p>
    <w:p w:rsidR="00E85FD2" w:rsidRPr="00E85FD2" w:rsidRDefault="00E85FD2" w:rsidP="00E85FD2">
      <w:pPr>
        <w:rPr>
          <w:rFonts w:ascii="Georgia" w:eastAsia="Times New Roman" w:hAnsi="Georgia" w:cs="Times New Roman"/>
          <w:sz w:val="24"/>
          <w:szCs w:val="24"/>
        </w:rPr>
      </w:pPr>
      <w:r w:rsidRPr="00E85FD2">
        <w:rPr>
          <w:rFonts w:ascii="Georgia" w:eastAsia="Times New Roman" w:hAnsi="Georgia" w:cs="Times New Roman"/>
          <w:b/>
          <w:sz w:val="24"/>
          <w:szCs w:val="24"/>
        </w:rPr>
        <w:t>Hours:</w:t>
      </w:r>
      <w:r w:rsidRPr="00E85FD2">
        <w:rPr>
          <w:rFonts w:ascii="Georgia" w:eastAsia="Times New Roman" w:hAnsi="Georgia" w:cs="Times New Roman"/>
          <w:b/>
          <w:sz w:val="24"/>
          <w:szCs w:val="24"/>
        </w:rPr>
        <w:tab/>
      </w:r>
      <w:r w:rsidRPr="00E85FD2">
        <w:rPr>
          <w:rFonts w:ascii="Georgia" w:eastAsia="Times New Roman" w:hAnsi="Georgia" w:cs="Times New Roman"/>
          <w:sz w:val="24"/>
          <w:szCs w:val="24"/>
        </w:rPr>
        <w:tab/>
        <w:t xml:space="preserve">Full-Time </w:t>
      </w:r>
    </w:p>
    <w:p w:rsidR="00E85FD2" w:rsidRPr="00E85FD2" w:rsidRDefault="00E85FD2" w:rsidP="00E85FD2">
      <w:pPr>
        <w:autoSpaceDE w:val="0"/>
        <w:autoSpaceDN w:val="0"/>
        <w:adjustRightInd w:val="0"/>
        <w:rPr>
          <w:rFonts w:ascii="Georgia" w:eastAsia="Times New Roman" w:hAnsi="Georgia" w:cs="Arial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b/>
          <w:sz w:val="24"/>
          <w:szCs w:val="24"/>
        </w:rPr>
        <w:t>Salary:</w:t>
      </w:r>
      <w:r w:rsidRPr="00E85FD2">
        <w:rPr>
          <w:rFonts w:ascii="Georgia" w:eastAsia="Times New Roman" w:hAnsi="Georgia" w:cs="Times New Roman"/>
          <w:sz w:val="24"/>
          <w:szCs w:val="24"/>
        </w:rPr>
        <w:t xml:space="preserve">        </w:t>
      </w:r>
      <w:r w:rsidRPr="00E85FD2">
        <w:rPr>
          <w:rFonts w:ascii="Georgia" w:eastAsia="Times New Roman" w:hAnsi="Georgia" w:cs="Times New Roman"/>
          <w:sz w:val="24"/>
          <w:szCs w:val="24"/>
        </w:rPr>
        <w:tab/>
      </w:r>
      <w:r w:rsidRPr="00E85FD2">
        <w:rPr>
          <w:rFonts w:ascii="Georgia" w:eastAsia="Times New Roman" w:hAnsi="Georgia" w:cs="Times New Roman"/>
          <w:sz w:val="24"/>
          <w:szCs w:val="24"/>
        </w:rPr>
        <w:tab/>
      </w:r>
      <w:r>
        <w:rPr>
          <w:rFonts w:ascii="Georgia" w:eastAsia="Times New Roman" w:hAnsi="Georgia" w:cs="Times New Roman"/>
          <w:sz w:val="24"/>
          <w:szCs w:val="24"/>
        </w:rPr>
        <w:t>Ar</w:t>
      </w:r>
      <w:r w:rsidR="00031509">
        <w:rPr>
          <w:rFonts w:ascii="Georgia" w:eastAsia="Times New Roman" w:hAnsi="Georgia" w:cs="Arial"/>
          <w:sz w:val="24"/>
          <w:szCs w:val="24"/>
          <w:lang w:eastAsia="en-GB"/>
        </w:rPr>
        <w:t>k MPS/UPS (£23,486 - £39,596</w:t>
      </w:r>
      <w:r w:rsidRPr="00E85FD2">
        <w:rPr>
          <w:rFonts w:ascii="Georgia" w:eastAsia="Times New Roman" w:hAnsi="Georgia" w:cs="Arial"/>
          <w:sz w:val="24"/>
          <w:szCs w:val="24"/>
          <w:lang w:eastAsia="en-GB"/>
        </w:rPr>
        <w:t>) dependent up</w:t>
      </w:r>
      <w:r w:rsidR="00031509">
        <w:rPr>
          <w:rFonts w:ascii="Georgia" w:eastAsia="Times New Roman" w:hAnsi="Georgia" w:cs="Arial"/>
          <w:sz w:val="24"/>
          <w:szCs w:val="24"/>
          <w:lang w:eastAsia="en-GB"/>
        </w:rPr>
        <w:t>on experience</w:t>
      </w:r>
    </w:p>
    <w:p w:rsidR="00E85FD2" w:rsidRPr="00E85FD2" w:rsidRDefault="00E85FD2" w:rsidP="00E85FD2">
      <w:pPr>
        <w:autoSpaceDE w:val="0"/>
        <w:autoSpaceDN w:val="0"/>
        <w:adjustRightInd w:val="0"/>
        <w:rPr>
          <w:rFonts w:ascii="Georgia" w:eastAsia="Times New Roman" w:hAnsi="Georgia" w:cs="Arial"/>
          <w:sz w:val="24"/>
          <w:szCs w:val="24"/>
          <w:lang w:eastAsia="en-GB"/>
        </w:rPr>
      </w:pPr>
    </w:p>
    <w:p w:rsidR="00E85FD2" w:rsidRPr="00E85FD2" w:rsidRDefault="00E85FD2" w:rsidP="00E85FD2">
      <w:pPr>
        <w:spacing w:line="276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E85FD2" w:rsidRPr="00E85FD2" w:rsidRDefault="00E85FD2" w:rsidP="00E85FD2">
      <w:pPr>
        <w:spacing w:after="120" w:line="276" w:lineRule="auto"/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The Role</w:t>
      </w:r>
    </w:p>
    <w:p w:rsidR="00E85FD2" w:rsidRPr="00E85FD2" w:rsidRDefault="00E85FD2" w:rsidP="00E85FD2">
      <w:pPr>
        <w:rPr>
          <w:rFonts w:ascii="Georgia" w:eastAsia="Times New Roman" w:hAnsi="Georgia" w:cs="Arial"/>
          <w:sz w:val="24"/>
          <w:szCs w:val="24"/>
          <w:lang w:val="en-US"/>
        </w:rPr>
      </w:pPr>
      <w:r w:rsidRPr="00E85FD2">
        <w:rPr>
          <w:rFonts w:ascii="Georgia" w:eastAsia="Times New Roman" w:hAnsi="Georgia" w:cs="Arial"/>
          <w:sz w:val="24"/>
          <w:szCs w:val="24"/>
        </w:rPr>
        <w:t xml:space="preserve">To deliver outstanding teaching and learning of </w:t>
      </w:r>
      <w:r w:rsidR="00031509">
        <w:rPr>
          <w:rFonts w:ascii="Georgia" w:eastAsia="Times New Roman" w:hAnsi="Georgia" w:cs="Arial"/>
          <w:sz w:val="24"/>
          <w:szCs w:val="24"/>
        </w:rPr>
        <w:t>religious education</w:t>
      </w:r>
      <w:r w:rsidR="002F2E0B">
        <w:rPr>
          <w:rFonts w:ascii="Georgia" w:eastAsia="Times New Roman" w:hAnsi="Georgia" w:cs="Arial"/>
          <w:sz w:val="24"/>
          <w:szCs w:val="24"/>
        </w:rPr>
        <w:t xml:space="preserve"> in KS</w:t>
      </w:r>
      <w:r w:rsidR="002F754F">
        <w:rPr>
          <w:rFonts w:ascii="Georgia" w:eastAsia="Times New Roman" w:hAnsi="Georgia" w:cs="Arial"/>
          <w:sz w:val="24"/>
          <w:szCs w:val="24"/>
        </w:rPr>
        <w:t>3</w:t>
      </w:r>
      <w:r w:rsidR="002F2E0B">
        <w:rPr>
          <w:rFonts w:ascii="Georgia" w:eastAsia="Times New Roman" w:hAnsi="Georgia" w:cs="Arial"/>
          <w:sz w:val="24"/>
          <w:szCs w:val="24"/>
        </w:rPr>
        <w:t>/ KS</w:t>
      </w:r>
      <w:r w:rsidR="002F754F">
        <w:rPr>
          <w:rFonts w:ascii="Georgia" w:eastAsia="Times New Roman" w:hAnsi="Georgia" w:cs="Arial"/>
          <w:sz w:val="24"/>
          <w:szCs w:val="24"/>
        </w:rPr>
        <w:t>4</w:t>
      </w:r>
      <w:r w:rsidR="002F2E0B">
        <w:rPr>
          <w:rFonts w:ascii="Georgia" w:eastAsia="Times New Roman" w:hAnsi="Georgia" w:cs="Arial"/>
          <w:sz w:val="24"/>
          <w:szCs w:val="24"/>
        </w:rPr>
        <w:t xml:space="preserve"> </w:t>
      </w:r>
      <w:r w:rsidR="00031509">
        <w:rPr>
          <w:rFonts w:ascii="Georgia" w:eastAsia="Times New Roman" w:hAnsi="Georgia" w:cs="Arial"/>
          <w:sz w:val="24"/>
          <w:szCs w:val="24"/>
        </w:rPr>
        <w:t>and</w:t>
      </w:r>
      <w:r w:rsidR="002F2E0B">
        <w:rPr>
          <w:rFonts w:ascii="Georgia" w:eastAsia="Times New Roman" w:hAnsi="Georgia" w:cs="Arial"/>
          <w:sz w:val="24"/>
          <w:szCs w:val="24"/>
        </w:rPr>
        <w:t xml:space="preserve"> </w:t>
      </w:r>
      <w:r w:rsidRPr="00E85FD2">
        <w:rPr>
          <w:rFonts w:ascii="Georgia" w:eastAsia="Times New Roman" w:hAnsi="Georgia" w:cs="Arial"/>
          <w:sz w:val="24"/>
          <w:szCs w:val="24"/>
        </w:rPr>
        <w:t>therefore help students achieve excellent academic results, and be a role-model/impact the academy more widely.</w:t>
      </w:r>
    </w:p>
    <w:p w:rsidR="00E85FD2" w:rsidRPr="00E85FD2" w:rsidRDefault="00E85FD2" w:rsidP="00E85FD2">
      <w:pPr>
        <w:rPr>
          <w:rFonts w:ascii="Georgia" w:eastAsia="Times New Roman" w:hAnsi="Georgia" w:cs="Times New Roman"/>
          <w:b/>
          <w:bCs/>
          <w:i/>
          <w:iCs/>
          <w:sz w:val="24"/>
          <w:szCs w:val="24"/>
          <w:u w:val="single"/>
        </w:rPr>
      </w:pPr>
    </w:p>
    <w:p w:rsidR="00E85FD2" w:rsidRDefault="00E85FD2" w:rsidP="00E85FD2">
      <w:pPr>
        <w:spacing w:line="276" w:lineRule="auto"/>
        <w:rPr>
          <w:rFonts w:ascii="Georgia" w:eastAsia="Times New Roman" w:hAnsi="Georgia" w:cs="Arial"/>
          <w:sz w:val="24"/>
          <w:szCs w:val="24"/>
        </w:rPr>
      </w:pPr>
      <w:r w:rsidRPr="00E85FD2">
        <w:rPr>
          <w:rFonts w:ascii="Georgia" w:eastAsia="Times New Roman" w:hAnsi="Georgia" w:cs="Arial"/>
          <w:sz w:val="24"/>
          <w:szCs w:val="24"/>
        </w:rPr>
        <w:t xml:space="preserve">To design an engaging and challenging curriculum that inspires children to appreciate </w:t>
      </w:r>
      <w:r w:rsidR="00031509">
        <w:rPr>
          <w:rFonts w:ascii="Georgia" w:eastAsia="Times New Roman" w:hAnsi="Georgia" w:cs="Arial"/>
          <w:sz w:val="24"/>
          <w:szCs w:val="24"/>
        </w:rPr>
        <w:t>RE</w:t>
      </w:r>
      <w:r w:rsidRPr="00E85FD2">
        <w:rPr>
          <w:rFonts w:ascii="Georgia" w:eastAsia="Times New Roman" w:hAnsi="Georgia" w:cs="Arial"/>
          <w:sz w:val="24"/>
          <w:szCs w:val="24"/>
        </w:rPr>
        <w:t xml:space="preserve"> and its application.</w:t>
      </w:r>
    </w:p>
    <w:p w:rsidR="00E85FD2" w:rsidRPr="00E85FD2" w:rsidRDefault="00E85FD2" w:rsidP="00E85FD2">
      <w:pPr>
        <w:spacing w:line="276" w:lineRule="auto"/>
        <w:rPr>
          <w:rFonts w:ascii="Georgia" w:eastAsia="Times New Roman" w:hAnsi="Georgia" w:cs="Arial"/>
          <w:sz w:val="24"/>
          <w:szCs w:val="24"/>
        </w:rPr>
      </w:pPr>
    </w:p>
    <w:p w:rsidR="00E85FD2" w:rsidRPr="00E85FD2" w:rsidRDefault="00E85FD2" w:rsidP="00E85FD2">
      <w:pPr>
        <w:spacing w:after="120" w:line="276" w:lineRule="auto"/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Key responsibilities</w:t>
      </w:r>
    </w:p>
    <w:p w:rsidR="00E85FD2" w:rsidRPr="00E85FD2" w:rsidRDefault="00E85FD2" w:rsidP="00E85FD2">
      <w:pPr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To plan, resource and deliver lessons and sequences of lessons to the highest standard that ensure real learning takes place and students make superior progress</w:t>
      </w:r>
    </w:p>
    <w:p w:rsidR="00E85FD2" w:rsidRPr="00E85FD2" w:rsidRDefault="00E85FD2" w:rsidP="00E85FD2">
      <w:pPr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To provide a nurturing classroom and academy environment that helps students to develop as learners </w:t>
      </w:r>
    </w:p>
    <w:p w:rsidR="00E85FD2" w:rsidRPr="00E85FD2" w:rsidRDefault="00E85FD2" w:rsidP="00E85FD2">
      <w:pPr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To help to maintain/establish discipline across the whole academy</w:t>
      </w:r>
    </w:p>
    <w:p w:rsidR="00E85FD2" w:rsidRPr="00E85FD2" w:rsidRDefault="00E85FD2" w:rsidP="00E85FD2">
      <w:pPr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To contribute to the effective working of the academy.</w:t>
      </w:r>
    </w:p>
    <w:p w:rsidR="00E85FD2" w:rsidRPr="00E85FD2" w:rsidRDefault="00E85FD2" w:rsidP="00E85FD2">
      <w:pPr>
        <w:tabs>
          <w:tab w:val="left" w:pos="720"/>
          <w:tab w:val="left" w:pos="780"/>
        </w:tabs>
        <w:autoSpaceDE w:val="0"/>
        <w:autoSpaceDN w:val="0"/>
        <w:adjustRightInd w:val="0"/>
        <w:ind w:left="720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:rsidR="00E85FD2" w:rsidRPr="00E85FD2" w:rsidRDefault="00E85FD2" w:rsidP="00E85FD2">
      <w:pPr>
        <w:spacing w:after="120" w:line="276" w:lineRule="auto"/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Outcomes and Activities</w:t>
      </w:r>
    </w:p>
    <w:p w:rsidR="00E85FD2" w:rsidRPr="00E85FD2" w:rsidRDefault="00E85FD2" w:rsidP="00E85FD2">
      <w:pPr>
        <w:spacing w:line="276" w:lineRule="auto"/>
        <w:rPr>
          <w:rFonts w:ascii="Georgia" w:eastAsia="Times New Roman" w:hAnsi="Georgia" w:cs="Times New Roman"/>
          <w:b/>
          <w:sz w:val="24"/>
          <w:szCs w:val="24"/>
        </w:rPr>
      </w:pPr>
      <w:r w:rsidRPr="00E85FD2">
        <w:rPr>
          <w:rFonts w:ascii="Georgia" w:eastAsia="Times New Roman" w:hAnsi="Georgia" w:cs="Times New Roman"/>
          <w:b/>
          <w:sz w:val="24"/>
          <w:szCs w:val="24"/>
        </w:rPr>
        <w:t>Teaching and Learning</w:t>
      </w:r>
    </w:p>
    <w:p w:rsidR="00E85FD2" w:rsidRPr="00E85FD2" w:rsidRDefault="00E85FD2" w:rsidP="00E85FD2">
      <w:pPr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Enrich the curriculum with trips and visits to enhance the learning experience of all students</w:t>
      </w:r>
    </w:p>
    <w:p w:rsidR="00E85FD2" w:rsidRPr="00E85FD2" w:rsidRDefault="00E85FD2" w:rsidP="00E85FD2">
      <w:pPr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With direction from the Head of Department and within the context of the academies curriculum and schemes of work, plan and prepare effective teaching modules and lessons</w:t>
      </w:r>
    </w:p>
    <w:p w:rsidR="00E85FD2" w:rsidRPr="00E85FD2" w:rsidRDefault="00E85FD2" w:rsidP="00E85FD2">
      <w:pPr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Teach engaging and effective lessons that motivate, inspire and improve pupil attainment</w:t>
      </w:r>
    </w:p>
    <w:p w:rsidR="00E85FD2" w:rsidRPr="00E85FD2" w:rsidRDefault="00E85FD2" w:rsidP="00E85FD2">
      <w:pPr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Use regular assessments to set targets for students, monitor student progress and respond accordingly to the results of such monitoring</w:t>
      </w:r>
    </w:p>
    <w:p w:rsidR="00E85FD2" w:rsidRPr="00E85FD2" w:rsidRDefault="00E85FD2" w:rsidP="00E85FD2">
      <w:pPr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To produce/contribute to oral and written assessments, reports and references relating to individual and groups of pupils</w:t>
      </w:r>
    </w:p>
    <w:p w:rsidR="00E85FD2" w:rsidRPr="00E85FD2" w:rsidRDefault="00E85FD2" w:rsidP="00E85FD2">
      <w:pPr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Develop plans and processes for the classroom with measurable results and evaluate those results to make improvements in student achievement  </w:t>
      </w:r>
    </w:p>
    <w:p w:rsidR="00E85FD2" w:rsidRPr="00E85FD2" w:rsidRDefault="00E85FD2" w:rsidP="00E85FD2">
      <w:pPr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Ensure that all students achieve at least at chronological age level or, if well below level, make significant and continuing progress towards achieving at chronological age level</w:t>
      </w:r>
    </w:p>
    <w:p w:rsidR="00E85FD2" w:rsidRPr="00E85FD2" w:rsidRDefault="00E85FD2" w:rsidP="00E85FD2">
      <w:pPr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lastRenderedPageBreak/>
        <w:t>Maintain regular and productive communication with pupils, parents and carers, to report on progress, sanctions and rewards and all other communications</w:t>
      </w:r>
    </w:p>
    <w:p w:rsidR="00E85FD2" w:rsidRPr="00E85FD2" w:rsidRDefault="00E85FD2" w:rsidP="00E85FD2">
      <w:pPr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Provide or contribute to oral and written assessments, reports and references relating to individual pupils and groups of pupils</w:t>
      </w:r>
    </w:p>
    <w:p w:rsidR="00E85FD2" w:rsidRPr="00E85FD2" w:rsidRDefault="00E85FD2" w:rsidP="00E85FD2">
      <w:pPr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Direct and supervise support staff assigned to lessons and when required participate in related recruitment and selection activities</w:t>
      </w:r>
    </w:p>
    <w:p w:rsidR="00E85FD2" w:rsidRPr="00E85FD2" w:rsidRDefault="00E85FD2" w:rsidP="00E85FD2">
      <w:pPr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Implement and adhere to the academies behaviour management policy, ensuring the health and well-being of pupils is maintained at all times</w:t>
      </w:r>
    </w:p>
    <w:p w:rsidR="00E85FD2" w:rsidRPr="00E85FD2" w:rsidRDefault="00E85FD2" w:rsidP="00E85FD2">
      <w:pPr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Participate in preparing pupils for external examinations. </w:t>
      </w:r>
    </w:p>
    <w:p w:rsidR="00E85FD2" w:rsidRPr="00E85FD2" w:rsidRDefault="00E85FD2" w:rsidP="00E85FD2">
      <w:pPr>
        <w:spacing w:line="276" w:lineRule="auto"/>
        <w:rPr>
          <w:rFonts w:ascii="Georgia" w:eastAsia="Times New Roman" w:hAnsi="Georgia" w:cs="Times New Roman"/>
          <w:b/>
          <w:sz w:val="24"/>
          <w:szCs w:val="24"/>
        </w:rPr>
      </w:pPr>
    </w:p>
    <w:p w:rsidR="00E85FD2" w:rsidRPr="00E85FD2" w:rsidRDefault="00E85FD2" w:rsidP="00E85FD2">
      <w:pPr>
        <w:spacing w:line="276" w:lineRule="auto"/>
        <w:rPr>
          <w:rFonts w:ascii="Georgia" w:eastAsia="Times New Roman" w:hAnsi="Georgia" w:cs="Times New Roman"/>
          <w:b/>
          <w:sz w:val="24"/>
          <w:szCs w:val="24"/>
        </w:rPr>
      </w:pPr>
      <w:r w:rsidRPr="00E85FD2">
        <w:rPr>
          <w:rFonts w:ascii="Georgia" w:eastAsia="Times New Roman" w:hAnsi="Georgia" w:cs="Times New Roman"/>
          <w:b/>
          <w:sz w:val="24"/>
          <w:szCs w:val="24"/>
        </w:rPr>
        <w:t>Academy Culture</w:t>
      </w:r>
    </w:p>
    <w:p w:rsidR="00E85FD2" w:rsidRPr="00E85FD2" w:rsidRDefault="00E85FD2" w:rsidP="00E85FD2">
      <w:pPr>
        <w:numPr>
          <w:ilvl w:val="0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Support the academy’s values and ethos by contributing to the development and implementation of policies practices and procedures</w:t>
      </w:r>
    </w:p>
    <w:p w:rsidR="00E85FD2" w:rsidRPr="00E85FD2" w:rsidRDefault="00E85FD2" w:rsidP="00E85FD2">
      <w:pPr>
        <w:numPr>
          <w:ilvl w:val="0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Help create a strong academy community, characterised by consistent, orderly behaviour and caring, respectful relationships</w:t>
      </w:r>
    </w:p>
    <w:p w:rsidR="00E85FD2" w:rsidRPr="00E85FD2" w:rsidRDefault="00E85FD2" w:rsidP="00E85FD2">
      <w:pPr>
        <w:numPr>
          <w:ilvl w:val="0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Help develop a small school/department culture and ethos that is utterly committed to achievement</w:t>
      </w:r>
    </w:p>
    <w:p w:rsidR="00E85FD2" w:rsidRPr="00E85FD2" w:rsidRDefault="00E85FD2" w:rsidP="00E85FD2">
      <w:pPr>
        <w:numPr>
          <w:ilvl w:val="0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To be active in issues of student welfare and support</w:t>
      </w:r>
    </w:p>
    <w:p w:rsidR="00E85FD2" w:rsidRPr="00E85FD2" w:rsidRDefault="00E85FD2" w:rsidP="00E85FD2">
      <w:pPr>
        <w:numPr>
          <w:ilvl w:val="0"/>
          <w:numId w:val="5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Support and work in collaboration with colleagues and other professional in and beyond the school, covering lessons and providing other support as required.</w:t>
      </w:r>
    </w:p>
    <w:p w:rsidR="00E85FD2" w:rsidRPr="00E85FD2" w:rsidRDefault="00E85FD2" w:rsidP="00E85FD2">
      <w:pPr>
        <w:spacing w:line="276" w:lineRule="auto"/>
        <w:rPr>
          <w:rFonts w:ascii="Georgia" w:eastAsia="Times New Roman" w:hAnsi="Georgia" w:cs="Times New Roman"/>
          <w:b/>
          <w:color w:val="1F497D"/>
          <w:sz w:val="24"/>
          <w:szCs w:val="24"/>
        </w:rPr>
      </w:pPr>
    </w:p>
    <w:p w:rsidR="00E85FD2" w:rsidRPr="00E85FD2" w:rsidRDefault="00E85FD2" w:rsidP="00E85FD2">
      <w:pPr>
        <w:spacing w:after="120" w:line="276" w:lineRule="auto"/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Other</w:t>
      </w:r>
    </w:p>
    <w:p w:rsidR="00E85FD2" w:rsidRPr="00E85FD2" w:rsidRDefault="002F2E0B" w:rsidP="00E85FD2">
      <w:pPr>
        <w:numPr>
          <w:ilvl w:val="0"/>
          <w:numId w:val="6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Undertake,</w:t>
      </w:r>
      <w:r w:rsidR="00E85FD2"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 and when required, deliver or be part of  the appraisal system and relevant training and professional development</w:t>
      </w:r>
    </w:p>
    <w:p w:rsidR="00E85FD2" w:rsidRPr="00E85FD2" w:rsidRDefault="00E85FD2" w:rsidP="00E85FD2">
      <w:pPr>
        <w:numPr>
          <w:ilvl w:val="0"/>
          <w:numId w:val="6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Undertake other various responsibilities as directed by the Head of Department or Principal.</w:t>
      </w:r>
    </w:p>
    <w:p w:rsidR="00E85FD2" w:rsidRPr="00E85FD2" w:rsidRDefault="00E85FD2" w:rsidP="00E85FD2">
      <w:pPr>
        <w:tabs>
          <w:tab w:val="left" w:pos="-567"/>
        </w:tabs>
        <w:spacing w:line="276" w:lineRule="auto"/>
        <w:rPr>
          <w:rFonts w:ascii="Georgia" w:eastAsia="Times New Roman" w:hAnsi="Georgia" w:cs="Times New Roman"/>
          <w:b/>
          <w:sz w:val="24"/>
          <w:szCs w:val="24"/>
        </w:rPr>
      </w:pPr>
    </w:p>
    <w:p w:rsidR="00E85FD2" w:rsidRPr="00E85FD2" w:rsidRDefault="00E85FD2" w:rsidP="00E85FD2">
      <w:pPr>
        <w:spacing w:line="276" w:lineRule="auto"/>
        <w:jc w:val="center"/>
        <w:rPr>
          <w:rFonts w:ascii="Georgia" w:eastAsia="Times New Roman" w:hAnsi="Georgia" w:cs="Times New Roman"/>
          <w:b/>
          <w:sz w:val="24"/>
          <w:szCs w:val="24"/>
          <w:u w:val="single"/>
        </w:rPr>
      </w:pPr>
    </w:p>
    <w:p w:rsidR="00E85FD2" w:rsidRPr="00E85FD2" w:rsidRDefault="00E85FD2" w:rsidP="00E85FD2">
      <w:pPr>
        <w:spacing w:line="276" w:lineRule="auto"/>
        <w:jc w:val="center"/>
        <w:rPr>
          <w:rFonts w:ascii="Georgia" w:eastAsia="Times New Roman" w:hAnsi="Georgia" w:cs="Times New Roman"/>
          <w:b/>
          <w:sz w:val="24"/>
          <w:szCs w:val="24"/>
          <w:u w:val="single"/>
        </w:rPr>
      </w:pPr>
    </w:p>
    <w:p w:rsidR="00E85FD2" w:rsidRPr="00E85FD2" w:rsidRDefault="00E85FD2" w:rsidP="00E85FD2">
      <w:pPr>
        <w:spacing w:line="276" w:lineRule="auto"/>
        <w:rPr>
          <w:rFonts w:ascii="Georgia" w:eastAsia="Times New Roman" w:hAnsi="Georgia" w:cs="Times New Roman"/>
          <w:b/>
          <w:sz w:val="24"/>
          <w:szCs w:val="24"/>
          <w:u w:val="single"/>
        </w:rPr>
      </w:pPr>
    </w:p>
    <w:p w:rsidR="00E85FD2" w:rsidRPr="00E85FD2" w:rsidRDefault="00E85FD2" w:rsidP="00E85FD2">
      <w:pPr>
        <w:spacing w:after="200" w:line="276" w:lineRule="auto"/>
        <w:jc w:val="center"/>
        <w:rPr>
          <w:rFonts w:ascii="Georgia" w:eastAsia="Times New Roman" w:hAnsi="Georgia" w:cs="Times New Roman"/>
          <w:b/>
          <w:color w:val="7030A0"/>
          <w:sz w:val="32"/>
          <w:szCs w:val="32"/>
        </w:rPr>
      </w:pPr>
      <w:r w:rsidRPr="00E85FD2">
        <w:rPr>
          <w:rFonts w:ascii="Georgia" w:eastAsia="Times New Roman" w:hAnsi="Georgia" w:cs="Times New Roman"/>
          <w:b/>
          <w:color w:val="7030A0"/>
          <w:sz w:val="32"/>
          <w:szCs w:val="32"/>
        </w:rPr>
        <w:br w:type="page"/>
      </w:r>
      <w:r w:rsidRPr="00E85FD2">
        <w:rPr>
          <w:rFonts w:ascii="Georgia" w:eastAsia="Times New Roman" w:hAnsi="Georgia" w:cs="Times New Roman"/>
          <w:b/>
          <w:color w:val="7030A0"/>
          <w:sz w:val="36"/>
          <w:szCs w:val="36"/>
        </w:rPr>
        <w:lastRenderedPageBreak/>
        <w:t>P</w:t>
      </w:r>
      <w:r w:rsidR="00031509">
        <w:rPr>
          <w:rFonts w:ascii="Georgia" w:eastAsia="Times New Roman" w:hAnsi="Georgia" w:cs="Times New Roman"/>
          <w:b/>
          <w:color w:val="7030A0"/>
          <w:sz w:val="36"/>
          <w:szCs w:val="36"/>
        </w:rPr>
        <w:t>erson Specification: RE Teacher</w:t>
      </w:r>
    </w:p>
    <w:p w:rsidR="00E85FD2" w:rsidRPr="00E85FD2" w:rsidRDefault="00E85FD2" w:rsidP="00E85FD2">
      <w:pPr>
        <w:rPr>
          <w:rFonts w:ascii="Georgia" w:eastAsia="Times New Roman" w:hAnsi="Georgia" w:cs="Times New Roman"/>
          <w:b/>
          <w:color w:val="7030A0"/>
          <w:sz w:val="28"/>
          <w:szCs w:val="28"/>
        </w:rPr>
      </w:pPr>
    </w:p>
    <w:p w:rsidR="00E85FD2" w:rsidRPr="00E85FD2" w:rsidRDefault="00E85FD2" w:rsidP="00E85FD2">
      <w:pPr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 xml:space="preserve">Qualification Criteria </w:t>
      </w:r>
    </w:p>
    <w:p w:rsidR="00E85FD2" w:rsidRPr="00E85FD2" w:rsidRDefault="00E85FD2" w:rsidP="00E85FD2">
      <w:pPr>
        <w:numPr>
          <w:ilvl w:val="0"/>
          <w:numId w:val="7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Qualified to degree level and above </w:t>
      </w:r>
    </w:p>
    <w:p w:rsidR="00E85FD2" w:rsidRPr="00E85FD2" w:rsidRDefault="00E85FD2" w:rsidP="00E85FD2">
      <w:pPr>
        <w:numPr>
          <w:ilvl w:val="0"/>
          <w:numId w:val="7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Qualified to teach and work in the UK.</w:t>
      </w:r>
    </w:p>
    <w:p w:rsidR="00E85FD2" w:rsidRPr="00E85FD2" w:rsidRDefault="00E85FD2" w:rsidP="00E85FD2">
      <w:pPr>
        <w:rPr>
          <w:rFonts w:ascii="Georgia" w:eastAsia="Times New Roman" w:hAnsi="Georgia" w:cs="Times New Roman"/>
          <w:b/>
          <w:sz w:val="24"/>
          <w:szCs w:val="24"/>
          <w:u w:val="single"/>
        </w:rPr>
      </w:pPr>
    </w:p>
    <w:p w:rsidR="00E85FD2" w:rsidRPr="00E85FD2" w:rsidRDefault="00E85FD2" w:rsidP="00E85FD2">
      <w:pPr>
        <w:rPr>
          <w:rFonts w:ascii="Georgia" w:eastAsia="Times New Roman" w:hAnsi="Georgia" w:cs="Times New Roman"/>
          <w:b/>
          <w:color w:val="1F497D"/>
          <w:sz w:val="24"/>
          <w:szCs w:val="24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Experience</w:t>
      </w:r>
    </w:p>
    <w:p w:rsidR="00E85FD2" w:rsidRPr="00E85FD2" w:rsidRDefault="00E85FD2" w:rsidP="00E85FD2">
      <w:pPr>
        <w:numPr>
          <w:ilvl w:val="0"/>
          <w:numId w:val="8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Experience of raising attainment in a challenging classroom environment</w:t>
      </w:r>
    </w:p>
    <w:p w:rsidR="00E85FD2" w:rsidRPr="00E85FD2" w:rsidRDefault="00E85FD2" w:rsidP="00E85FD2">
      <w:pPr>
        <w:numPr>
          <w:ilvl w:val="0"/>
          <w:numId w:val="8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Experience of reflecting on and improving teaching practice to increase student achievement </w:t>
      </w:r>
    </w:p>
    <w:p w:rsidR="00E85FD2" w:rsidRPr="00E85FD2" w:rsidRDefault="00E85FD2" w:rsidP="00E85FD2">
      <w:pPr>
        <w:numPr>
          <w:ilvl w:val="0"/>
          <w:numId w:val="8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Evidence of continually improving the teaching and learning of their subject though schemes of work and extra-curricular activities.</w:t>
      </w:r>
    </w:p>
    <w:p w:rsidR="00E85FD2" w:rsidRPr="00E85FD2" w:rsidRDefault="00E85FD2" w:rsidP="00E85FD2">
      <w:pPr>
        <w:rPr>
          <w:rFonts w:ascii="Georgia" w:eastAsia="Times New Roman" w:hAnsi="Georgia" w:cs="Times New Roman"/>
          <w:b/>
          <w:sz w:val="24"/>
          <w:szCs w:val="24"/>
          <w:u w:val="single"/>
        </w:rPr>
      </w:pPr>
    </w:p>
    <w:p w:rsidR="00E85FD2" w:rsidRPr="00E85FD2" w:rsidRDefault="00E85FD2" w:rsidP="00E85FD2">
      <w:pPr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Knowledge</w:t>
      </w:r>
    </w:p>
    <w:p w:rsidR="00E85FD2" w:rsidRPr="00E85FD2" w:rsidRDefault="00E85FD2" w:rsidP="00E85FD2">
      <w:pPr>
        <w:numPr>
          <w:ilvl w:val="0"/>
          <w:numId w:val="9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Up to date knowledge in the curriculum area </w:t>
      </w:r>
    </w:p>
    <w:p w:rsidR="00E85FD2" w:rsidRPr="00E85FD2" w:rsidRDefault="00E85FD2" w:rsidP="00E85FD2">
      <w:pPr>
        <w:numPr>
          <w:ilvl w:val="0"/>
          <w:numId w:val="9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Understanding of the strategies needed to establish consistently high aspirations and standards of results and behaviour. </w:t>
      </w:r>
    </w:p>
    <w:p w:rsidR="00E85FD2" w:rsidRPr="00E85FD2" w:rsidRDefault="00E85FD2" w:rsidP="00E85FD2">
      <w:pPr>
        <w:rPr>
          <w:rFonts w:ascii="Georgia" w:eastAsia="Times New Roman" w:hAnsi="Georgia" w:cs="Times New Roman"/>
          <w:b/>
          <w:color w:val="1F497D"/>
          <w:sz w:val="24"/>
          <w:szCs w:val="24"/>
        </w:rPr>
      </w:pPr>
    </w:p>
    <w:p w:rsidR="00E85FD2" w:rsidRPr="00E85FD2" w:rsidRDefault="00E85FD2" w:rsidP="00E85FD2">
      <w:pPr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t>Behaviours</w:t>
      </w:r>
    </w:p>
    <w:p w:rsidR="00E85FD2" w:rsidRPr="00E85FD2" w:rsidRDefault="00E85FD2" w:rsidP="00E85FD2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eastAsia="Times New Roman" w:hAnsi="Georgia" w:cs="Arial"/>
          <w:b/>
          <w:bCs/>
          <w:sz w:val="24"/>
          <w:szCs w:val="24"/>
          <w:lang w:val="en-US"/>
        </w:rPr>
      </w:pPr>
      <w:r w:rsidRPr="00E85FD2">
        <w:rPr>
          <w:rFonts w:ascii="Georgia" w:eastAsia="Times New Roman" w:hAnsi="Georgia" w:cs="Arial"/>
          <w:b/>
          <w:bCs/>
          <w:sz w:val="24"/>
          <w:szCs w:val="24"/>
        </w:rPr>
        <w:t>Leadership</w:t>
      </w:r>
    </w:p>
    <w:p w:rsidR="00E85FD2" w:rsidRPr="00E85FD2" w:rsidRDefault="00E85FD2" w:rsidP="00E85FD2">
      <w:pPr>
        <w:numPr>
          <w:ilvl w:val="0"/>
          <w:numId w:val="10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Effective team worker and leader</w:t>
      </w:r>
    </w:p>
    <w:p w:rsidR="00E85FD2" w:rsidRPr="00E85FD2" w:rsidRDefault="00E85FD2" w:rsidP="00E85FD2">
      <w:pPr>
        <w:numPr>
          <w:ilvl w:val="0"/>
          <w:numId w:val="10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High expectations for accountability and consistency</w:t>
      </w:r>
    </w:p>
    <w:p w:rsidR="00E85FD2" w:rsidRPr="00E85FD2" w:rsidRDefault="00E85FD2" w:rsidP="00E85FD2">
      <w:pPr>
        <w:numPr>
          <w:ilvl w:val="0"/>
          <w:numId w:val="10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Vision aligned with Ark’s high aspirations, high expectations of self and others</w:t>
      </w:r>
    </w:p>
    <w:p w:rsidR="00E85FD2" w:rsidRPr="00E85FD2" w:rsidRDefault="00E85FD2" w:rsidP="00E85FD2">
      <w:pPr>
        <w:numPr>
          <w:ilvl w:val="0"/>
          <w:numId w:val="10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Genuine passion and a belief in the potential of every student</w:t>
      </w:r>
    </w:p>
    <w:p w:rsidR="00E85FD2" w:rsidRPr="00E85FD2" w:rsidRDefault="00E85FD2" w:rsidP="00E85FD2">
      <w:pPr>
        <w:numPr>
          <w:ilvl w:val="0"/>
          <w:numId w:val="10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Motivation to continually improve standards and achieve excellence</w:t>
      </w:r>
    </w:p>
    <w:p w:rsidR="00E85FD2" w:rsidRPr="00E85FD2" w:rsidRDefault="00E85FD2" w:rsidP="00E85FD2">
      <w:pPr>
        <w:numPr>
          <w:ilvl w:val="0"/>
          <w:numId w:val="10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Effective listening skills that lead to a strong understanding of others </w:t>
      </w:r>
    </w:p>
    <w:p w:rsidR="00E85FD2" w:rsidRPr="00E85FD2" w:rsidRDefault="00E85FD2" w:rsidP="00E85FD2">
      <w:pPr>
        <w:numPr>
          <w:ilvl w:val="0"/>
          <w:numId w:val="10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Commitment to the safeguarding and welfare of all pupils.</w:t>
      </w:r>
    </w:p>
    <w:p w:rsidR="00E85FD2" w:rsidRPr="00E85FD2" w:rsidRDefault="00E85FD2" w:rsidP="00E85FD2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eastAsia="Times New Roman" w:hAnsi="Georgia" w:cs="Arial"/>
          <w:sz w:val="24"/>
          <w:szCs w:val="24"/>
        </w:rPr>
      </w:pPr>
    </w:p>
    <w:p w:rsidR="00E85FD2" w:rsidRPr="00E85FD2" w:rsidRDefault="00E85FD2" w:rsidP="00E85FD2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eastAsia="Times New Roman" w:hAnsi="Georgia" w:cs="Arial"/>
          <w:b/>
          <w:bCs/>
          <w:sz w:val="24"/>
          <w:szCs w:val="24"/>
        </w:rPr>
      </w:pPr>
      <w:r w:rsidRPr="00E85FD2">
        <w:rPr>
          <w:rFonts w:ascii="Georgia" w:eastAsia="Times New Roman" w:hAnsi="Georgia" w:cs="Arial"/>
          <w:b/>
          <w:bCs/>
          <w:sz w:val="24"/>
          <w:szCs w:val="24"/>
        </w:rPr>
        <w:t>Teaching and Learning</w:t>
      </w:r>
    </w:p>
    <w:p w:rsidR="00E85FD2" w:rsidRPr="00E85FD2" w:rsidRDefault="00E85FD2" w:rsidP="00E85FD2">
      <w:pPr>
        <w:numPr>
          <w:ilvl w:val="0"/>
          <w:numId w:val="11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Excellent classroom teacher with the ability to reflect on lessons and continually improve their own practice </w:t>
      </w:r>
    </w:p>
    <w:p w:rsidR="00E85FD2" w:rsidRPr="00E85FD2" w:rsidRDefault="00E85FD2" w:rsidP="00E85FD2">
      <w:pPr>
        <w:numPr>
          <w:ilvl w:val="0"/>
          <w:numId w:val="11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Effective and systematic behaviour management, with clear boundaries, sanctions, praise and rewards</w:t>
      </w:r>
    </w:p>
    <w:p w:rsidR="00E85FD2" w:rsidRPr="00E85FD2" w:rsidRDefault="00E85FD2" w:rsidP="00E85FD2">
      <w:pPr>
        <w:numPr>
          <w:ilvl w:val="0"/>
          <w:numId w:val="11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Thinks strategically about classroom practice and tailoring lessons to students needs </w:t>
      </w:r>
    </w:p>
    <w:p w:rsidR="00E85FD2" w:rsidRPr="00E85FD2" w:rsidRDefault="00E85FD2" w:rsidP="00E85FD2">
      <w:pPr>
        <w:numPr>
          <w:ilvl w:val="0"/>
          <w:numId w:val="11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Understands and interprets complex student data to drive lesson planning and student attainment  </w:t>
      </w:r>
    </w:p>
    <w:p w:rsidR="00E85FD2" w:rsidRPr="00E85FD2" w:rsidRDefault="00E85FD2" w:rsidP="00E85FD2">
      <w:pPr>
        <w:numPr>
          <w:ilvl w:val="0"/>
          <w:numId w:val="11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Good communication, planning and organisational skills</w:t>
      </w:r>
    </w:p>
    <w:p w:rsidR="00E85FD2" w:rsidRPr="00E85FD2" w:rsidRDefault="00E85FD2" w:rsidP="00E85FD2">
      <w:pPr>
        <w:numPr>
          <w:ilvl w:val="0"/>
          <w:numId w:val="11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Demonstrates resilience, motivation and commitment to driving up standards of achievement</w:t>
      </w:r>
    </w:p>
    <w:p w:rsidR="00E85FD2" w:rsidRPr="00E85FD2" w:rsidRDefault="00E85FD2" w:rsidP="00E85FD2">
      <w:pPr>
        <w:numPr>
          <w:ilvl w:val="0"/>
          <w:numId w:val="11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Acts as a role model to staff and students</w:t>
      </w:r>
    </w:p>
    <w:p w:rsidR="00E85FD2" w:rsidRDefault="00E85FD2" w:rsidP="00E85FD2">
      <w:pPr>
        <w:numPr>
          <w:ilvl w:val="0"/>
          <w:numId w:val="11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Commitment to regular and on-going professional development and training to establish outstanding classroom practice.</w:t>
      </w:r>
    </w:p>
    <w:p w:rsidR="002F754F" w:rsidRDefault="002F754F" w:rsidP="002F754F">
      <w:pPr>
        <w:tabs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:rsidR="002F754F" w:rsidRDefault="002F754F" w:rsidP="002F754F">
      <w:pPr>
        <w:tabs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:rsidR="002F754F" w:rsidRPr="00E85FD2" w:rsidRDefault="002F754F" w:rsidP="002F754F">
      <w:pPr>
        <w:tabs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:rsidR="00E85FD2" w:rsidRPr="00E85FD2" w:rsidRDefault="00E85FD2" w:rsidP="00E85FD2">
      <w:pPr>
        <w:rPr>
          <w:rFonts w:ascii="Georgia" w:eastAsia="Times New Roman" w:hAnsi="Georgia" w:cs="Arial"/>
          <w:sz w:val="24"/>
          <w:szCs w:val="24"/>
        </w:rPr>
      </w:pPr>
    </w:p>
    <w:p w:rsidR="00E85FD2" w:rsidRPr="00E85FD2" w:rsidRDefault="00E85FD2" w:rsidP="00E85FD2">
      <w:pPr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E85FD2">
        <w:rPr>
          <w:rFonts w:ascii="Georgia" w:eastAsia="Times New Roman" w:hAnsi="Georgia" w:cs="Times New Roman"/>
          <w:b/>
          <w:color w:val="7030A0"/>
          <w:sz w:val="28"/>
          <w:szCs w:val="28"/>
        </w:rPr>
        <w:lastRenderedPageBreak/>
        <w:t>Other</w:t>
      </w:r>
    </w:p>
    <w:p w:rsidR="00E85FD2" w:rsidRPr="00E85FD2" w:rsidRDefault="00E85FD2" w:rsidP="00E85FD2">
      <w:pPr>
        <w:numPr>
          <w:ilvl w:val="0"/>
          <w:numId w:val="1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Commitment to equality of opportunity and the safeguarding and welfare of all pupils</w:t>
      </w:r>
    </w:p>
    <w:p w:rsidR="00E85FD2" w:rsidRPr="00E85FD2" w:rsidRDefault="00E85FD2" w:rsidP="00E85FD2">
      <w:pPr>
        <w:numPr>
          <w:ilvl w:val="0"/>
          <w:numId w:val="1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>Willingness to undertake training</w:t>
      </w:r>
    </w:p>
    <w:p w:rsidR="00E85FD2" w:rsidRPr="00E85FD2" w:rsidRDefault="00E85FD2" w:rsidP="00E85FD2">
      <w:pPr>
        <w:numPr>
          <w:ilvl w:val="0"/>
          <w:numId w:val="12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200" w:line="276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E85FD2">
        <w:rPr>
          <w:rFonts w:ascii="Georgia" w:eastAsia="Times New Roman" w:hAnsi="Georgia" w:cs="Times New Roman"/>
          <w:sz w:val="24"/>
          <w:szCs w:val="24"/>
          <w:lang w:eastAsia="en-GB"/>
        </w:rPr>
        <w:t xml:space="preserve">This post is subject to an enhanced Disclosure and Barring Service check. </w:t>
      </w:r>
    </w:p>
    <w:p w:rsidR="00BD578B" w:rsidRPr="00BD578B" w:rsidRDefault="00BD578B" w:rsidP="00BD578B">
      <w:pPr>
        <w:ind w:left="360"/>
        <w:rPr>
          <w:rFonts w:ascii="Georgia" w:hAnsi="Georgia"/>
          <w:i/>
          <w:sz w:val="24"/>
          <w:lang w:eastAsia="en-GB"/>
        </w:rPr>
      </w:pPr>
    </w:p>
    <w:p w:rsidR="00BD578B" w:rsidRPr="00BD578B" w:rsidRDefault="00BD578B" w:rsidP="00BD578B">
      <w:pPr>
        <w:ind w:left="360"/>
        <w:rPr>
          <w:rFonts w:ascii="Georgia" w:hAnsi="Georgia"/>
          <w:i/>
          <w:sz w:val="24"/>
          <w:lang w:eastAsia="en-GB"/>
        </w:rPr>
      </w:pPr>
      <w:r w:rsidRPr="00BD578B">
        <w:rPr>
          <w:rFonts w:ascii="Georgia" w:hAnsi="Georgia"/>
          <w:i/>
          <w:sz w:val="24"/>
          <w:lang w:eastAsia="en-GB"/>
        </w:rPr>
        <w:t xml:space="preserve">Ark is committed to safeguarding and promoting the welfare of children and young people in our academies.  In order to meet this responsibility, we follow a rigorous selection process. This process is outlined </w:t>
      </w:r>
      <w:hyperlink r:id="rId11" w:history="1">
        <w:r w:rsidRPr="00BD578B">
          <w:rPr>
            <w:rStyle w:val="Hyperlink"/>
            <w:rFonts w:ascii="Georgia" w:hAnsi="Georgia"/>
            <w:i/>
            <w:sz w:val="24"/>
            <w:lang w:eastAsia="en-GB"/>
          </w:rPr>
          <w:t>here</w:t>
        </w:r>
      </w:hyperlink>
      <w:r w:rsidRPr="00BD578B">
        <w:rPr>
          <w:rFonts w:ascii="Georgia" w:hAnsi="Georgia"/>
          <w:i/>
          <w:sz w:val="24"/>
          <w:lang w:eastAsia="en-GB"/>
        </w:rPr>
        <w:t>, but can be provided in more detail if requested. All successful candidates will be subject to an enhanced Disclosure and Barring Service check.</w:t>
      </w:r>
    </w:p>
    <w:p w:rsidR="00E85FD2" w:rsidRDefault="00E85FD2"/>
    <w:sectPr w:rsidR="00E85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,Times New 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,Calibri">
    <w:altName w:val="Times New Roman"/>
    <w:panose1 w:val="00000000000000000000"/>
    <w:charset w:val="00"/>
    <w:family w:val="roman"/>
    <w:notTrueType/>
    <w:pitch w:val="default"/>
  </w:font>
  <w:font w:name="Georgia,Times New Roman,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1142"/>
    <w:multiLevelType w:val="hybridMultilevel"/>
    <w:tmpl w:val="8DEAD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075E"/>
    <w:multiLevelType w:val="hybridMultilevel"/>
    <w:tmpl w:val="C89CC60A"/>
    <w:lvl w:ilvl="0" w:tplc="2264C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63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04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24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8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9C8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84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E1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C6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41077"/>
    <w:multiLevelType w:val="hybridMultilevel"/>
    <w:tmpl w:val="9FDE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07990"/>
    <w:multiLevelType w:val="hybridMultilevel"/>
    <w:tmpl w:val="CD4A4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A4119"/>
    <w:multiLevelType w:val="hybridMultilevel"/>
    <w:tmpl w:val="482083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A101F"/>
    <w:multiLevelType w:val="hybridMultilevel"/>
    <w:tmpl w:val="2E0E2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83C47"/>
    <w:multiLevelType w:val="hybridMultilevel"/>
    <w:tmpl w:val="6A107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A5E7F"/>
    <w:multiLevelType w:val="hybridMultilevel"/>
    <w:tmpl w:val="08EA4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C24A7"/>
    <w:multiLevelType w:val="hybridMultilevel"/>
    <w:tmpl w:val="B7222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6508B"/>
    <w:multiLevelType w:val="hybridMultilevel"/>
    <w:tmpl w:val="429E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D0003"/>
    <w:multiLevelType w:val="hybridMultilevel"/>
    <w:tmpl w:val="33A49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D2D6B"/>
    <w:multiLevelType w:val="hybridMultilevel"/>
    <w:tmpl w:val="24403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1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D2"/>
    <w:rsid w:val="00031509"/>
    <w:rsid w:val="001234B1"/>
    <w:rsid w:val="001D7EC6"/>
    <w:rsid w:val="002F2E0B"/>
    <w:rsid w:val="002F754F"/>
    <w:rsid w:val="006D7A8F"/>
    <w:rsid w:val="006E72EA"/>
    <w:rsid w:val="007E3FBE"/>
    <w:rsid w:val="00896CD0"/>
    <w:rsid w:val="00911EEB"/>
    <w:rsid w:val="00A62E76"/>
    <w:rsid w:val="00BD578B"/>
    <w:rsid w:val="00DD5283"/>
    <w:rsid w:val="00E85FD2"/>
    <w:rsid w:val="00E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06D27"/>
  <w15:chartTrackingRefBased/>
  <w15:docId w15:val="{41DC3719-4405-43C8-B6E4-0FE48E29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85FD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FD2"/>
    <w:pPr>
      <w:ind w:left="720"/>
      <w:contextualSpacing/>
    </w:pPr>
  </w:style>
  <w:style w:type="character" w:styleId="Hyperlink">
    <w:name w:val="Hyperlink"/>
    <w:uiPriority w:val="99"/>
    <w:unhideWhenUsed/>
    <w:rsid w:val="00E85FD2"/>
    <w:rPr>
      <w:color w:val="0000FF"/>
      <w:u w:val="single"/>
    </w:rPr>
  </w:style>
  <w:style w:type="paragraph" w:customStyle="1" w:styleId="p5">
    <w:name w:val="p5"/>
    <w:basedOn w:val="Normal"/>
    <w:uiPriority w:val="99"/>
    <w:rsid w:val="00E85FD2"/>
    <w:pPr>
      <w:widowControl w:val="0"/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EE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315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rteracademy.org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rkonline.org/the-best-suppor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konline.org/careers/staff-benefits" TargetMode="External"/><Relationship Id="rId11" Type="http://schemas.openxmlformats.org/officeDocument/2006/relationships/hyperlink" Target="http://arkonline.org/sites/default/files/Ark_safe_recruitment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goo.gl/D2P9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ruitment@arkonl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1335</Words>
  <Characters>7616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Dobell</dc:creator>
  <cp:keywords/>
  <dc:description/>
  <cp:lastModifiedBy>Bonita Francis</cp:lastModifiedBy>
  <cp:revision>2</cp:revision>
  <cp:lastPrinted>2017-05-02T13:25:00Z</cp:lastPrinted>
  <dcterms:created xsi:type="dcterms:W3CDTF">2017-09-08T14:15:00Z</dcterms:created>
  <dcterms:modified xsi:type="dcterms:W3CDTF">2017-09-08T14:15:00Z</dcterms:modified>
</cp:coreProperties>
</file>