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4D" w:rsidRPr="00D37C4D" w:rsidRDefault="00B527AB" w:rsidP="00D37C4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B0BA38B" wp14:editId="786F6607">
            <wp:simplePos x="0" y="0"/>
            <wp:positionH relativeFrom="column">
              <wp:posOffset>8210550</wp:posOffset>
            </wp:positionH>
            <wp:positionV relativeFrom="paragraph">
              <wp:posOffset>-686435</wp:posOffset>
            </wp:positionV>
            <wp:extent cx="790575" cy="872331"/>
            <wp:effectExtent l="0" t="0" r="0" b="4445"/>
            <wp:wrapNone/>
            <wp:docPr id="4" name="Picture 4" descr="http://www.stockportmbc.gov.uk/primary/highlan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ckportmbc.gov.uk/primary/highlane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A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815194E" wp14:editId="7C787104">
                <wp:simplePos x="0" y="0"/>
                <wp:positionH relativeFrom="column">
                  <wp:posOffset>7743825</wp:posOffset>
                </wp:positionH>
                <wp:positionV relativeFrom="paragraph">
                  <wp:posOffset>180975</wp:posOffset>
                </wp:positionV>
                <wp:extent cx="17240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AB" w:rsidRPr="00B527AB" w:rsidRDefault="00B527AB" w:rsidP="00B527AB">
                            <w:pPr>
                              <w:rPr>
                                <w:b/>
                              </w:rPr>
                            </w:pPr>
                            <w:r w:rsidRPr="00B527AB">
                              <w:rPr>
                                <w:b/>
                              </w:rPr>
                              <w:t>Creating the future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B527AB">
                              <w:rPr>
                                <w:b/>
                              </w:rPr>
                              <w:t xml:space="preserve">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1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75pt;margin-top:14.25pt;width:135.75pt;height:19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" strokecolor="white [3212]">
                <v:textbox>
                  <w:txbxContent>
                    <w:p w:rsidR="00B527AB" w:rsidRPr="00B527AB" w:rsidRDefault="00B527AB" w:rsidP="00B527AB">
                      <w:pPr>
                        <w:rPr>
                          <w:b/>
                        </w:rPr>
                      </w:pPr>
                      <w:r w:rsidRPr="00B527AB">
                        <w:rPr>
                          <w:b/>
                        </w:rPr>
                        <w:t>Creating the future</w:t>
                      </w:r>
                      <w:r>
                        <w:rPr>
                          <w:b/>
                        </w:rPr>
                        <w:t>,</w:t>
                      </w:r>
                      <w:r w:rsidRPr="00B527AB">
                        <w:rPr>
                          <w:b/>
                        </w:rPr>
                        <w:t xml:space="preserve"> today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C4D" w:rsidRPr="00D37C4D">
        <w:rPr>
          <w:b/>
          <w:sz w:val="28"/>
          <w:szCs w:val="28"/>
        </w:rPr>
        <w:t>High Lane Primary School - Deputy Headteacher</w:t>
      </w:r>
    </w:p>
    <w:p w:rsidR="00A24CE1" w:rsidRPr="00D37C4D" w:rsidRDefault="00D37C4D" w:rsidP="00D37C4D">
      <w:pPr>
        <w:rPr>
          <w:b/>
          <w:sz w:val="28"/>
          <w:szCs w:val="28"/>
        </w:rPr>
      </w:pPr>
      <w:r w:rsidRPr="00D37C4D">
        <w:rPr>
          <w:b/>
          <w:sz w:val="28"/>
          <w:szCs w:val="28"/>
        </w:rPr>
        <w:t>Person Specification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4819"/>
        <w:gridCol w:w="2127"/>
      </w:tblGrid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Criteria</w:t>
            </w:r>
          </w:p>
        </w:tc>
        <w:tc>
          <w:tcPr>
            <w:tcW w:w="609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Essential</w:t>
            </w:r>
          </w:p>
        </w:tc>
        <w:tc>
          <w:tcPr>
            <w:tcW w:w="4819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Desirable</w:t>
            </w:r>
          </w:p>
        </w:tc>
        <w:tc>
          <w:tcPr>
            <w:tcW w:w="2127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Assessment</w:t>
            </w:r>
          </w:p>
        </w:tc>
      </w:tr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Qualifications</w:t>
            </w:r>
          </w:p>
        </w:tc>
        <w:tc>
          <w:tcPr>
            <w:tcW w:w="6095" w:type="dxa"/>
          </w:tcPr>
          <w:p w:rsidR="00F21BA3" w:rsidRDefault="00F21BA3" w:rsidP="00F62F57">
            <w:pPr>
              <w:pStyle w:val="ListParagraph"/>
              <w:numPr>
                <w:ilvl w:val="0"/>
                <w:numId w:val="1"/>
              </w:numPr>
            </w:pPr>
            <w:r>
              <w:t>QTS (Primary age range)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1"/>
              </w:numPr>
            </w:pPr>
            <w:r>
              <w:t>Degree level (or equivalent) qualification</w:t>
            </w:r>
          </w:p>
        </w:tc>
        <w:tc>
          <w:tcPr>
            <w:tcW w:w="4819" w:type="dxa"/>
          </w:tcPr>
          <w:p w:rsidR="00F21BA3" w:rsidRDefault="00F21BA3" w:rsidP="00F62F57">
            <w:pPr>
              <w:pStyle w:val="ListParagraph"/>
              <w:numPr>
                <w:ilvl w:val="0"/>
                <w:numId w:val="1"/>
              </w:numPr>
            </w:pPr>
            <w:r>
              <w:t xml:space="preserve">Further professional qualification e.g Leadership Pathway, NPQH,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1"/>
              </w:numPr>
            </w:pPr>
            <w:r>
              <w:t>National Award for SEND</w:t>
            </w:r>
          </w:p>
        </w:tc>
        <w:tc>
          <w:tcPr>
            <w:tcW w:w="2127" w:type="dxa"/>
          </w:tcPr>
          <w:p w:rsidR="00F21BA3" w:rsidRDefault="00F21BA3" w:rsidP="00F62F57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</w:tc>
      </w:tr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Experience</w:t>
            </w:r>
          </w:p>
        </w:tc>
        <w:tc>
          <w:tcPr>
            <w:tcW w:w="6095" w:type="dxa"/>
          </w:tcPr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At least 5 years’ experience (in EYFS/KS1/KS2)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Excellent classroom practitioner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Demonstrable evidence of Senior Leadership experience e.g. </w:t>
            </w:r>
            <w:r w:rsidR="00C05CE7">
              <w:t>Current D</w:t>
            </w:r>
            <w:r w:rsidR="00EB70CD">
              <w:t xml:space="preserve">eputy or </w:t>
            </w:r>
            <w:r>
              <w:t>Assistant Head, Key Stage Leader</w:t>
            </w:r>
          </w:p>
          <w:p w:rsidR="00F21BA3" w:rsidRDefault="000F1CA3" w:rsidP="00F62F57">
            <w:pPr>
              <w:pStyle w:val="ListParagraph"/>
              <w:numPr>
                <w:ilvl w:val="0"/>
                <w:numId w:val="2"/>
              </w:numPr>
            </w:pPr>
            <w:r>
              <w:t>Proven</w:t>
            </w:r>
            <w:r w:rsidR="00F21BA3">
              <w:t xml:space="preserve"> leadership in raising the standards of learning and teaching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 management of change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Aspects of leadership and management in a whole school context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Whole school curriculum leadership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Involvement in systems for recording individual pupils’ progress and collecting interpreting specialist assessment data</w:t>
            </w:r>
          </w:p>
        </w:tc>
        <w:tc>
          <w:tcPr>
            <w:tcW w:w="4819" w:type="dxa"/>
          </w:tcPr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Teaching experience in more than one school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working in a wider context than an individual school  </w:t>
            </w:r>
          </w:p>
          <w:p w:rsidR="00C05CE7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Leading of INSET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 collaboration with external agencies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Development of innovative learning and teaching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Designated Safeguarding Lead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Use of technology to improve systems that raise pupil achievement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Effective contribution to SEF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>Ability to effectively lead SEND</w:t>
            </w:r>
          </w:p>
        </w:tc>
        <w:tc>
          <w:tcPr>
            <w:tcW w:w="2127" w:type="dxa"/>
          </w:tcPr>
          <w:p w:rsidR="00F21BA3" w:rsidRDefault="00F21BA3" w:rsidP="00F62F57">
            <w:pPr>
              <w:pStyle w:val="ListParagraph"/>
              <w:numPr>
                <w:ilvl w:val="0"/>
                <w:numId w:val="2"/>
              </w:numPr>
            </w:pPr>
            <w:r>
              <w:t xml:space="preserve">Application form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9"/>
              </w:numPr>
            </w:pPr>
            <w:r>
              <w:t xml:space="preserve">Task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8"/>
              </w:numPr>
            </w:pPr>
            <w:r>
              <w:t>Interview</w:t>
            </w:r>
          </w:p>
        </w:tc>
      </w:tr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Professional Development</w:t>
            </w:r>
          </w:p>
        </w:tc>
        <w:tc>
          <w:tcPr>
            <w:tcW w:w="6095" w:type="dxa"/>
          </w:tcPr>
          <w:p w:rsidR="00F21BA3" w:rsidRDefault="00F21BA3" w:rsidP="00F62F57">
            <w:pPr>
              <w:pStyle w:val="ListParagraph"/>
              <w:numPr>
                <w:ilvl w:val="0"/>
                <w:numId w:val="7"/>
              </w:numPr>
            </w:pPr>
            <w:r>
              <w:t>Evidence of relevant further professional development</w:t>
            </w:r>
          </w:p>
        </w:tc>
        <w:tc>
          <w:tcPr>
            <w:tcW w:w="4819" w:type="dxa"/>
          </w:tcPr>
          <w:p w:rsidR="00F21BA3" w:rsidRDefault="00F21BA3" w:rsidP="00F62F57">
            <w:pPr>
              <w:pStyle w:val="ListParagraph"/>
              <w:numPr>
                <w:ilvl w:val="0"/>
                <w:numId w:val="7"/>
              </w:numPr>
            </w:pPr>
            <w:r>
              <w:t>Evidence of leading on the professional development of other staff</w:t>
            </w:r>
          </w:p>
        </w:tc>
        <w:tc>
          <w:tcPr>
            <w:tcW w:w="2127" w:type="dxa"/>
          </w:tcPr>
          <w:p w:rsidR="00F21BA3" w:rsidRDefault="00F21BA3" w:rsidP="00F62F57">
            <w:pPr>
              <w:pStyle w:val="ListParagraph"/>
              <w:numPr>
                <w:ilvl w:val="0"/>
                <w:numId w:val="7"/>
              </w:numPr>
            </w:pPr>
            <w:r>
              <w:t>Application form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10"/>
              </w:numPr>
            </w:pPr>
            <w:r>
              <w:t>Interview</w:t>
            </w:r>
          </w:p>
        </w:tc>
      </w:tr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Personal qualities, skills and characteristics</w:t>
            </w:r>
          </w:p>
        </w:tc>
        <w:tc>
          <w:tcPr>
            <w:tcW w:w="6095" w:type="dxa"/>
          </w:tcPr>
          <w:p w:rsidR="00F21BA3" w:rsidRDefault="00F21BA3" w:rsidP="00F21BA3">
            <w:pPr>
              <w:pStyle w:val="ListParagraph"/>
              <w:numPr>
                <w:ilvl w:val="0"/>
                <w:numId w:val="10"/>
              </w:numPr>
            </w:pPr>
            <w:r>
              <w:t>Cognisant with outstanding practice</w:t>
            </w:r>
          </w:p>
          <w:p w:rsidR="00F21BA3" w:rsidRDefault="00F21BA3" w:rsidP="00F21BA3">
            <w:pPr>
              <w:pStyle w:val="ListParagraph"/>
              <w:numPr>
                <w:ilvl w:val="0"/>
                <w:numId w:val="10"/>
              </w:numPr>
            </w:pPr>
            <w:r>
              <w:t xml:space="preserve">Build and maintain professional relationships with children, staff, parents and governors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>Ability to communicate effectively, orally and in writing to a range of audiences – e.g. staff, pupils, parents and governors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Inspire, challenge and motivate and empower others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Think creatively to anticipate and solve problems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Build on current good practice whilst moving the school forward with vision and vigour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Develop effective teamwork and be able to</w:t>
            </w:r>
            <w:r w:rsidR="00D37C4D">
              <w:t xml:space="preserve"> contribute to a r</w:t>
            </w:r>
            <w:r>
              <w:t xml:space="preserve">ange of teams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Think strategically and contribute to creating a coherent school vision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Inclusive approach to education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High expectations of self and others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Manage and resolve conflict sensitively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Commitment, honesty and dedication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manage own time effectively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 xml:space="preserve">Reliability and integrity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t>Resilience and tenacity</w:t>
            </w:r>
          </w:p>
        </w:tc>
        <w:tc>
          <w:tcPr>
            <w:tcW w:w="4819" w:type="dxa"/>
          </w:tcPr>
          <w:p w:rsidR="00F21BA3" w:rsidRDefault="00F21BA3" w:rsidP="00F62F5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Knows what ‘outstanding’ looks like and the proven ability to develop outstanding practice in self and others</w:t>
            </w:r>
          </w:p>
        </w:tc>
        <w:tc>
          <w:tcPr>
            <w:tcW w:w="2127" w:type="dxa"/>
          </w:tcPr>
          <w:p w:rsidR="00F21BA3" w:rsidRDefault="00F21BA3" w:rsidP="00F62F57"/>
        </w:tc>
      </w:tr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Knowledge/</w:t>
            </w:r>
          </w:p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special attitude</w:t>
            </w:r>
          </w:p>
        </w:tc>
        <w:tc>
          <w:tcPr>
            <w:tcW w:w="6095" w:type="dxa"/>
          </w:tcPr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current educational trends, curriculum developments and educational initiatives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>Secure knowledge of statutory requirements relating t</w:t>
            </w:r>
            <w:r w:rsidR="00D37C4D">
              <w:t>o the curriculum and assessment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Passionate about children’s learning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Commitment to safeguarding and promotion of the welfare of children and young people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the latest Ofsted requirements relating to Learning, Teaching and Self Evaluation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Excellent strategies for behaviour for learning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A dedication to high academic standards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Sound knowledge of the Early Years </w:t>
            </w:r>
            <w:r w:rsidR="00D37C4D">
              <w:t>C</w:t>
            </w:r>
            <w:r>
              <w:t xml:space="preserve">urriculum and Primary National Curriculum 2014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>Excellent English and Maths skills</w:t>
            </w:r>
          </w:p>
        </w:tc>
        <w:tc>
          <w:tcPr>
            <w:tcW w:w="4819" w:type="dxa"/>
          </w:tcPr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SEF requirements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A creative approach to learning and teaching 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>Some experience of whole school budgeting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Proven ability in the development of effective structures and systems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the role of the </w:t>
            </w:r>
            <w:r w:rsidR="00C05CE7">
              <w:t>G</w:t>
            </w:r>
            <w:r>
              <w:t xml:space="preserve">overning </w:t>
            </w:r>
            <w:r w:rsidR="00C05CE7">
              <w:t>B</w:t>
            </w:r>
            <w:r>
              <w:t>ody</w:t>
            </w:r>
          </w:p>
          <w:p w:rsidR="000F1CA3" w:rsidRDefault="000F1CA3" w:rsidP="00F62F57">
            <w:pPr>
              <w:pStyle w:val="ListParagraph"/>
              <w:numPr>
                <w:ilvl w:val="0"/>
                <w:numId w:val="4"/>
              </w:numPr>
            </w:pPr>
            <w:r>
              <w:t>Knowledge of Restorative Approaches</w:t>
            </w:r>
          </w:p>
        </w:tc>
        <w:tc>
          <w:tcPr>
            <w:tcW w:w="2127" w:type="dxa"/>
          </w:tcPr>
          <w:p w:rsidR="00F21BA3" w:rsidRDefault="00F21BA3" w:rsidP="00F62F57">
            <w:pPr>
              <w:pStyle w:val="ListParagraph"/>
              <w:numPr>
                <w:ilvl w:val="0"/>
                <w:numId w:val="4"/>
              </w:numPr>
            </w:pPr>
            <w:r>
              <w:t xml:space="preserve">Task 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11"/>
              </w:numPr>
            </w:pPr>
            <w:r>
              <w:t>Interview</w:t>
            </w:r>
          </w:p>
        </w:tc>
      </w:tr>
      <w:tr w:rsidR="00F21BA3" w:rsidTr="00D37C4D">
        <w:tc>
          <w:tcPr>
            <w:tcW w:w="1555" w:type="dxa"/>
          </w:tcPr>
          <w:p w:rsidR="00F21BA3" w:rsidRPr="00D37C4D" w:rsidRDefault="00F21BA3" w:rsidP="00F62F57">
            <w:pPr>
              <w:rPr>
                <w:b/>
              </w:rPr>
            </w:pPr>
            <w:r w:rsidRPr="00D37C4D">
              <w:rPr>
                <w:b/>
              </w:rPr>
              <w:t>Other</w:t>
            </w:r>
          </w:p>
        </w:tc>
        <w:tc>
          <w:tcPr>
            <w:tcW w:w="6095" w:type="dxa"/>
          </w:tcPr>
          <w:p w:rsidR="00F21BA3" w:rsidRDefault="00F21BA3" w:rsidP="00F62F57">
            <w:pPr>
              <w:pStyle w:val="ListParagraph"/>
              <w:numPr>
                <w:ilvl w:val="0"/>
                <w:numId w:val="6"/>
              </w:numPr>
            </w:pPr>
            <w:r>
              <w:t>Enthusiasm and humour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5"/>
              </w:numPr>
            </w:pPr>
            <w:r>
              <w:t>Excellent record of attendance and punctuality</w:t>
            </w:r>
          </w:p>
          <w:p w:rsidR="00F21BA3" w:rsidRDefault="00C05CE7" w:rsidP="00F62F57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bookmarkStart w:id="0" w:name="_GoBack"/>
            <w:bookmarkEnd w:id="0"/>
            <w:r w:rsidR="00F21BA3">
              <w:t>apable of realistic self-assessment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5"/>
              </w:numPr>
            </w:pPr>
            <w:r>
              <w:t xml:space="preserve">Open and honest </w:t>
            </w:r>
          </w:p>
          <w:p w:rsidR="00F21BA3" w:rsidRDefault="00D37C4D" w:rsidP="00F62F57">
            <w:pPr>
              <w:pStyle w:val="ListParagraph"/>
              <w:numPr>
                <w:ilvl w:val="0"/>
                <w:numId w:val="5"/>
              </w:numPr>
            </w:pPr>
            <w:r>
              <w:t>Fulfil the re</w:t>
            </w:r>
            <w:r w:rsidR="00F21BA3">
              <w:t>quirements of an enhanced DBS disclosure</w:t>
            </w:r>
          </w:p>
          <w:p w:rsidR="000F1CA3" w:rsidRDefault="000F1CA3" w:rsidP="00F62F57">
            <w:pPr>
              <w:pStyle w:val="ListParagraph"/>
              <w:numPr>
                <w:ilvl w:val="0"/>
                <w:numId w:val="5"/>
              </w:numPr>
            </w:pPr>
            <w:r>
              <w:t>Willingness to support extra-curricular activities</w:t>
            </w:r>
          </w:p>
        </w:tc>
        <w:tc>
          <w:tcPr>
            <w:tcW w:w="4819" w:type="dxa"/>
          </w:tcPr>
          <w:p w:rsidR="00F21BA3" w:rsidRDefault="00F21BA3" w:rsidP="00F62F57"/>
        </w:tc>
        <w:tc>
          <w:tcPr>
            <w:tcW w:w="2127" w:type="dxa"/>
          </w:tcPr>
          <w:p w:rsidR="00F21BA3" w:rsidRDefault="00F21BA3" w:rsidP="00F62F57">
            <w:pPr>
              <w:pStyle w:val="ListParagraph"/>
              <w:numPr>
                <w:ilvl w:val="0"/>
                <w:numId w:val="5"/>
              </w:numPr>
            </w:pPr>
            <w:r>
              <w:t>Task</w:t>
            </w:r>
          </w:p>
          <w:p w:rsidR="00F21BA3" w:rsidRDefault="00F21BA3" w:rsidP="00F62F57">
            <w:pPr>
              <w:pStyle w:val="ListParagraph"/>
              <w:numPr>
                <w:ilvl w:val="0"/>
                <w:numId w:val="5"/>
              </w:numPr>
            </w:pPr>
            <w:r>
              <w:t>Interview</w:t>
            </w:r>
          </w:p>
        </w:tc>
      </w:tr>
    </w:tbl>
    <w:p w:rsidR="00F21BA3" w:rsidRDefault="00F21BA3"/>
    <w:sectPr w:rsidR="00F21BA3" w:rsidSect="00F21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4D" w:rsidRDefault="00D37C4D" w:rsidP="00D37C4D">
      <w:pPr>
        <w:spacing w:after="0" w:line="240" w:lineRule="auto"/>
      </w:pPr>
      <w:r>
        <w:separator/>
      </w:r>
    </w:p>
  </w:endnote>
  <w:endnote w:type="continuationSeparator" w:id="0">
    <w:p w:rsidR="00D37C4D" w:rsidRDefault="00D37C4D" w:rsidP="00D3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4D" w:rsidRDefault="00D37C4D" w:rsidP="00D37C4D">
      <w:pPr>
        <w:spacing w:after="0" w:line="240" w:lineRule="auto"/>
      </w:pPr>
      <w:r>
        <w:separator/>
      </w:r>
    </w:p>
  </w:footnote>
  <w:footnote w:type="continuationSeparator" w:id="0">
    <w:p w:rsidR="00D37C4D" w:rsidRDefault="00D37C4D" w:rsidP="00D3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5AD"/>
    <w:multiLevelType w:val="hybridMultilevel"/>
    <w:tmpl w:val="17B60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077E"/>
    <w:multiLevelType w:val="hybridMultilevel"/>
    <w:tmpl w:val="A12ED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16D64"/>
    <w:multiLevelType w:val="hybridMultilevel"/>
    <w:tmpl w:val="CAA4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65870"/>
    <w:multiLevelType w:val="hybridMultilevel"/>
    <w:tmpl w:val="F86E1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B5D79"/>
    <w:multiLevelType w:val="hybridMultilevel"/>
    <w:tmpl w:val="4C860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24357"/>
    <w:multiLevelType w:val="hybridMultilevel"/>
    <w:tmpl w:val="242AB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C55E1"/>
    <w:multiLevelType w:val="hybridMultilevel"/>
    <w:tmpl w:val="63D8C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D485B"/>
    <w:multiLevelType w:val="hybridMultilevel"/>
    <w:tmpl w:val="024EC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E521D"/>
    <w:multiLevelType w:val="hybridMultilevel"/>
    <w:tmpl w:val="AE1CE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681784"/>
    <w:multiLevelType w:val="hybridMultilevel"/>
    <w:tmpl w:val="2C948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36E57"/>
    <w:multiLevelType w:val="hybridMultilevel"/>
    <w:tmpl w:val="F4D0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A3"/>
    <w:rsid w:val="00075D76"/>
    <w:rsid w:val="000F1CA3"/>
    <w:rsid w:val="00120BA4"/>
    <w:rsid w:val="00833270"/>
    <w:rsid w:val="00917A93"/>
    <w:rsid w:val="00B527AB"/>
    <w:rsid w:val="00C05CE7"/>
    <w:rsid w:val="00D37C4D"/>
    <w:rsid w:val="00EB70CD"/>
    <w:rsid w:val="00F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4F920-F58E-4FA6-BBB7-5DAA63E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4D"/>
  </w:style>
  <w:style w:type="paragraph" w:styleId="Footer">
    <w:name w:val="footer"/>
    <w:basedOn w:val="Normal"/>
    <w:link w:val="FooterChar"/>
    <w:uiPriority w:val="99"/>
    <w:unhideWhenUsed/>
    <w:rsid w:val="00D3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4D"/>
  </w:style>
  <w:style w:type="paragraph" w:styleId="BalloonText">
    <w:name w:val="Balloon Text"/>
    <w:basedOn w:val="Normal"/>
    <w:link w:val="BalloonTextChar"/>
    <w:uiPriority w:val="99"/>
    <w:semiHidden/>
    <w:unhideWhenUsed/>
    <w:rsid w:val="0007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ockportmbc.gov.uk/primary/highlane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B0B5C3E1</Template>
  <TotalTime>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Humphries</dc:creator>
  <cp:keywords/>
  <dc:description/>
  <cp:lastModifiedBy>Mrs Humphries</cp:lastModifiedBy>
  <cp:revision>5</cp:revision>
  <cp:lastPrinted>2017-09-13T10:39:00Z</cp:lastPrinted>
  <dcterms:created xsi:type="dcterms:W3CDTF">2017-09-11T07:00:00Z</dcterms:created>
  <dcterms:modified xsi:type="dcterms:W3CDTF">2017-09-13T10:56:00Z</dcterms:modified>
</cp:coreProperties>
</file>