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F40CC" w:rsidRDefault="00E8467E">
      <w:pPr>
        <w:tabs>
          <w:tab w:val="left" w:pos="6447"/>
          <w:tab w:val="left" w:pos="10670"/>
        </w:tabs>
        <w:ind w:left="321"/>
        <w:rPr>
          <w:rFonts w:ascii="Times New Roman"/>
          <w:sz w:val="20"/>
        </w:rPr>
      </w:pPr>
      <w:r>
        <w:rPr>
          <w:rFonts w:ascii="Times New Roman"/>
          <w:noProof/>
          <w:sz w:val="20"/>
          <w:lang w:val="en-GB" w:eastAsia="en-GB"/>
        </w:rPr>
        <mc:AlternateContent>
          <mc:Choice Requires="wps">
            <w:drawing>
              <wp:anchor distT="0" distB="0" distL="114300" distR="114300" simplePos="0" relativeHeight="251658752" behindDoc="0" locked="0" layoutInCell="1" allowOverlap="1" wp14:anchorId="070151CF" wp14:editId="58AC30C3">
                <wp:simplePos x="0" y="0"/>
                <wp:positionH relativeFrom="margin">
                  <wp:posOffset>6693587</wp:posOffset>
                </wp:positionH>
                <wp:positionV relativeFrom="paragraph">
                  <wp:posOffset>5115</wp:posOffset>
                </wp:positionV>
                <wp:extent cx="895350" cy="314325"/>
                <wp:effectExtent l="0" t="0" r="0" b="9525"/>
                <wp:wrapNone/>
                <wp:docPr id="30" name="Parallelogram 30"/>
                <wp:cNvGraphicFramePr/>
                <a:graphic xmlns:a="http://schemas.openxmlformats.org/drawingml/2006/main">
                  <a:graphicData uri="http://schemas.microsoft.com/office/word/2010/wordprocessingShape">
                    <wps:wsp>
                      <wps:cNvSpPr/>
                      <wps:spPr>
                        <a:xfrm>
                          <a:off x="0" y="0"/>
                          <a:ext cx="895350" cy="314325"/>
                        </a:xfrm>
                        <a:prstGeom prst="parallelogram">
                          <a:avLst/>
                        </a:prstGeom>
                        <a:solidFill>
                          <a:srgbClr val="4F81BD">
                            <a:lumMod val="75000"/>
                          </a:srgb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20B2677"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Parallelogram 30" o:spid="_x0000_s1026" type="#_x0000_t7" style="position:absolute;margin-left:527.05pt;margin-top:.4pt;width:70.5pt;height:24.75pt;z-index:503314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" adj="1896" fillcolor="#376092" stroked="f" strokeweight="2pt">
                <w10:wrap anchorx="margin"/>
              </v:shape>
            </w:pict>
          </mc:Fallback>
        </mc:AlternateContent>
      </w:r>
      <w:r>
        <w:rPr>
          <w:rFonts w:ascii="Times New Roman"/>
          <w:noProof/>
          <w:sz w:val="20"/>
          <w:lang w:val="en-GB" w:eastAsia="en-GB"/>
        </w:rPr>
        <w:drawing>
          <wp:anchor distT="0" distB="0" distL="114300" distR="114300" simplePos="0" relativeHeight="251655680" behindDoc="0" locked="0" layoutInCell="1" allowOverlap="1">
            <wp:simplePos x="0" y="0"/>
            <wp:positionH relativeFrom="column">
              <wp:posOffset>4368800</wp:posOffset>
            </wp:positionH>
            <wp:positionV relativeFrom="paragraph">
              <wp:posOffset>-111743</wp:posOffset>
            </wp:positionV>
            <wp:extent cx="2036445" cy="715645"/>
            <wp:effectExtent l="0" t="0" r="1905" b="8255"/>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Colour-Logo-Main.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036445" cy="715645"/>
                    </a:xfrm>
                    <a:prstGeom prst="rect">
                      <a:avLst/>
                    </a:prstGeom>
                  </pic:spPr>
                </pic:pic>
              </a:graphicData>
            </a:graphic>
            <wp14:sizeRelH relativeFrom="margin">
              <wp14:pctWidth>0</wp14:pctWidth>
            </wp14:sizeRelH>
            <wp14:sizeRelV relativeFrom="margin">
              <wp14:pctHeight>0</wp14:pctHeight>
            </wp14:sizeRelV>
          </wp:anchor>
        </w:drawing>
      </w:r>
      <w:r w:rsidR="005A47F8">
        <w:rPr>
          <w:noProof/>
          <w:lang w:val="en-GB" w:eastAsia="en-GB"/>
        </w:rPr>
        <w:drawing>
          <wp:anchor distT="0" distB="0" distL="114300" distR="114300" simplePos="0" relativeHeight="251660800" behindDoc="0" locked="0" layoutInCell="1" allowOverlap="1">
            <wp:simplePos x="0" y="0"/>
            <wp:positionH relativeFrom="column">
              <wp:posOffset>588027</wp:posOffset>
            </wp:positionH>
            <wp:positionV relativeFrom="paragraph">
              <wp:posOffset>-447675</wp:posOffset>
            </wp:positionV>
            <wp:extent cx="1465580" cy="1186180"/>
            <wp:effectExtent l="0" t="0" r="0" b="0"/>
            <wp:wrapNone/>
            <wp:docPr id="39" name="Picture 39" descr="Image result for small arrow 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 result for small arrow symbo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8153569">
                      <a:off x="0" y="0"/>
                      <a:ext cx="1465580" cy="11861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A47F8" w:rsidRPr="00613EEF">
        <w:rPr>
          <w:rFonts w:ascii="Times New Roman"/>
          <w:noProof/>
          <w:position w:val="52"/>
          <w:sz w:val="20"/>
          <w:lang w:val="en-GB" w:eastAsia="en-GB"/>
        </w:rPr>
        <mc:AlternateContent>
          <mc:Choice Requires="wps">
            <w:drawing>
              <wp:anchor distT="45720" distB="45720" distL="114300" distR="114300" simplePos="0" relativeHeight="251657728" behindDoc="0" locked="0" layoutInCell="1" allowOverlap="1">
                <wp:simplePos x="0" y="0"/>
                <wp:positionH relativeFrom="column">
                  <wp:posOffset>1449070</wp:posOffset>
                </wp:positionH>
                <wp:positionV relativeFrom="paragraph">
                  <wp:posOffset>0</wp:posOffset>
                </wp:positionV>
                <wp:extent cx="2286000" cy="3048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304800"/>
                        </a:xfrm>
                        <a:prstGeom prst="rect">
                          <a:avLst/>
                        </a:prstGeom>
                        <a:noFill/>
                        <a:ln w="9525">
                          <a:noFill/>
                          <a:miter lim="800000"/>
                          <a:headEnd/>
                          <a:tailEnd/>
                        </a:ln>
                      </wps:spPr>
                      <wps:txbx>
                        <w:txbxContent>
                          <w:p w:rsidR="00613EEF" w:rsidRPr="0023441A" w:rsidRDefault="00914F8F">
                            <w:pPr>
                              <w:rPr>
                                <w:rFonts w:ascii="Lato" w:hAnsi="Lato"/>
                                <w:sz w:val="28"/>
                              </w:rPr>
                            </w:pPr>
                            <w:r w:rsidRPr="0023441A">
                              <w:rPr>
                                <w:rFonts w:ascii="Lato" w:hAnsi="Lato"/>
                                <w:sz w:val="28"/>
                              </w:rPr>
                              <w:t>citygatewaycollege.org.uk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114.1pt;margin-top:0;width:180pt;height:24pt;z-index:251657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" filled="f" stroked="f">
                <v:textbox>
                  <w:txbxContent>
                    <w:p w:rsidR="00613EEF" w:rsidRPr="0023441A" w:rsidRDefault="00914F8F">
                      <w:pPr>
                        <w:rPr>
                          <w:rFonts w:ascii="Lato" w:hAnsi="Lato"/>
                          <w:sz w:val="28"/>
                        </w:rPr>
                      </w:pPr>
                      <w:r w:rsidRPr="0023441A">
                        <w:rPr>
                          <w:rFonts w:ascii="Lato" w:hAnsi="Lato"/>
                          <w:sz w:val="28"/>
                        </w:rPr>
                        <w:t>citygatewaycollege.org.uk</w:t>
                      </w:r>
                    </w:p>
                  </w:txbxContent>
                </v:textbox>
                <w10:wrap type="square"/>
              </v:shape>
            </w:pict>
          </mc:Fallback>
        </mc:AlternateContent>
      </w:r>
      <w:r w:rsidR="00613EEF">
        <w:rPr>
          <w:rFonts w:ascii="Times New Roman"/>
          <w:noProof/>
          <w:sz w:val="20"/>
          <w:lang w:val="en-GB" w:eastAsia="en-GB"/>
        </w:rPr>
        <mc:AlternateContent>
          <mc:Choice Requires="wps">
            <w:drawing>
              <wp:anchor distT="0" distB="0" distL="114300" distR="114300" simplePos="0" relativeHeight="251656704" behindDoc="0" locked="0" layoutInCell="1" allowOverlap="1">
                <wp:simplePos x="0" y="0"/>
                <wp:positionH relativeFrom="margin">
                  <wp:posOffset>-177800</wp:posOffset>
                </wp:positionH>
                <wp:positionV relativeFrom="paragraph">
                  <wp:posOffset>-6350</wp:posOffset>
                </wp:positionV>
                <wp:extent cx="4200525" cy="304800"/>
                <wp:effectExtent l="0" t="0" r="9525" b="0"/>
                <wp:wrapNone/>
                <wp:docPr id="29" name="Parallelogram 29"/>
                <wp:cNvGraphicFramePr/>
                <a:graphic xmlns:a="http://schemas.openxmlformats.org/drawingml/2006/main">
                  <a:graphicData uri="http://schemas.microsoft.com/office/word/2010/wordprocessingShape">
                    <wps:wsp>
                      <wps:cNvSpPr/>
                      <wps:spPr>
                        <a:xfrm>
                          <a:off x="0" y="0"/>
                          <a:ext cx="4200525" cy="304800"/>
                        </a:xfrm>
                        <a:prstGeom prst="parallelogram">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4BEC5B" id="Parallelogram 29" o:spid="_x0000_s1026" type="#_x0000_t7" style="position:absolute;margin-left:-14pt;margin-top:-.5pt;width:330.75pt;height:24pt;z-index:5033106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" adj="392" fillcolor="#365f91 [2404]" stroked="f" strokeweight="2pt">
                <w10:wrap anchorx="margin"/>
              </v:shape>
            </w:pict>
          </mc:Fallback>
        </mc:AlternateContent>
      </w:r>
      <w:r w:rsidR="004939F8">
        <w:rPr>
          <w:rFonts w:ascii="Times New Roman"/>
          <w:position w:val="52"/>
          <w:sz w:val="20"/>
        </w:rPr>
        <w:tab/>
      </w:r>
      <w:r w:rsidR="004939F8">
        <w:rPr>
          <w:rFonts w:ascii="Times New Roman"/>
          <w:sz w:val="20"/>
        </w:rPr>
        <w:tab/>
      </w:r>
    </w:p>
    <w:p w:rsidR="00AF40CC" w:rsidRDefault="00AF40CC">
      <w:pPr>
        <w:pStyle w:val="BodyText"/>
        <w:spacing w:before="10"/>
        <w:rPr>
          <w:rFonts w:ascii="Times New Roman"/>
          <w:sz w:val="11"/>
        </w:rPr>
      </w:pPr>
    </w:p>
    <w:p w:rsidR="0023441A" w:rsidRDefault="0023441A">
      <w:pPr>
        <w:spacing w:before="75"/>
        <w:ind w:left="290"/>
        <w:rPr>
          <w:rFonts w:ascii="Lato Semibold" w:hAnsi="Lato Semibold"/>
          <w:b/>
          <w:color w:val="002060"/>
          <w:spacing w:val="3"/>
          <w:w w:val="95"/>
          <w:sz w:val="75"/>
        </w:rPr>
      </w:pPr>
    </w:p>
    <w:p w:rsidR="00AF40CC" w:rsidRPr="001E3368" w:rsidRDefault="004939F8">
      <w:pPr>
        <w:spacing w:before="75"/>
        <w:ind w:left="290"/>
        <w:rPr>
          <w:rFonts w:ascii="Lato Semibold" w:hAnsi="Lato Semibold"/>
          <w:b/>
          <w:color w:val="002060"/>
          <w:sz w:val="75"/>
        </w:rPr>
      </w:pPr>
      <w:r w:rsidRPr="001E3368">
        <w:rPr>
          <w:rFonts w:ascii="Lato Semibold" w:hAnsi="Lato Semibold"/>
          <w:b/>
          <w:color w:val="002060"/>
          <w:spacing w:val="3"/>
          <w:w w:val="95"/>
          <w:sz w:val="75"/>
        </w:rPr>
        <w:t>CITY</w:t>
      </w:r>
      <w:r w:rsidRPr="001E3368">
        <w:rPr>
          <w:rFonts w:ascii="Lato Semibold" w:hAnsi="Lato Semibold"/>
          <w:b/>
          <w:color w:val="002060"/>
          <w:spacing w:val="-66"/>
          <w:w w:val="95"/>
          <w:sz w:val="75"/>
        </w:rPr>
        <w:t xml:space="preserve"> </w:t>
      </w:r>
      <w:r w:rsidRPr="001E3368">
        <w:rPr>
          <w:rFonts w:ascii="Lato Semibold" w:hAnsi="Lato Semibold"/>
          <w:b/>
          <w:color w:val="002060"/>
          <w:w w:val="95"/>
          <w:sz w:val="75"/>
        </w:rPr>
        <w:t>GATEWAY</w:t>
      </w:r>
      <w:r w:rsidR="004355BD" w:rsidRPr="001E3368">
        <w:rPr>
          <w:rFonts w:ascii="Lato Semibold" w:hAnsi="Lato Semibold"/>
          <w:b/>
          <w:color w:val="002060"/>
          <w:w w:val="95"/>
          <w:sz w:val="75"/>
        </w:rPr>
        <w:t xml:space="preserve"> COLLEGE</w:t>
      </w:r>
    </w:p>
    <w:p w:rsidR="00AF40CC" w:rsidRPr="0023441A" w:rsidRDefault="004939F8">
      <w:pPr>
        <w:spacing w:before="51"/>
        <w:ind w:left="348"/>
        <w:rPr>
          <w:rFonts w:ascii="Lato Semibold" w:hAnsi="Lato Semibold"/>
          <w:b/>
          <w:color w:val="262626" w:themeColor="text1" w:themeTint="D9"/>
          <w:sz w:val="33"/>
        </w:rPr>
      </w:pPr>
      <w:r w:rsidRPr="0023441A">
        <w:rPr>
          <w:rFonts w:ascii="Lato Semibold" w:hAnsi="Lato Semibold"/>
          <w:b/>
          <w:color w:val="262626" w:themeColor="text1" w:themeTint="D9"/>
          <w:spacing w:val="5"/>
          <w:w w:val="105"/>
          <w:sz w:val="33"/>
        </w:rPr>
        <w:t>CANDIDATE</w:t>
      </w:r>
      <w:r w:rsidRPr="0023441A">
        <w:rPr>
          <w:rFonts w:ascii="Lato Semibold" w:hAnsi="Lato Semibold"/>
          <w:b/>
          <w:color w:val="262626" w:themeColor="text1" w:themeTint="D9"/>
          <w:spacing w:val="-65"/>
          <w:w w:val="105"/>
          <w:sz w:val="33"/>
        </w:rPr>
        <w:t xml:space="preserve"> </w:t>
      </w:r>
      <w:r w:rsidRPr="0023441A">
        <w:rPr>
          <w:rFonts w:ascii="Lato Semibold" w:hAnsi="Lato Semibold"/>
          <w:b/>
          <w:color w:val="262626" w:themeColor="text1" w:themeTint="D9"/>
          <w:w w:val="105"/>
          <w:sz w:val="33"/>
        </w:rPr>
        <w:t>INFORMATION PACK</w:t>
      </w:r>
    </w:p>
    <w:p w:rsidR="00AF40CC" w:rsidRDefault="004939F8">
      <w:pPr>
        <w:spacing w:before="77"/>
        <w:ind w:left="374"/>
        <w:rPr>
          <w:rFonts w:ascii="Times New Roman" w:hAnsi="Times New Roman"/>
          <w:sz w:val="28"/>
        </w:rPr>
      </w:pPr>
      <w:r>
        <w:rPr>
          <w:color w:val="696969"/>
          <w:sz w:val="26"/>
        </w:rPr>
        <w:t xml:space="preserve">•  </w:t>
      </w:r>
      <w:r>
        <w:rPr>
          <w:rFonts w:ascii="Times New Roman" w:hAnsi="Times New Roman"/>
          <w:color w:val="696969"/>
          <w:sz w:val="28"/>
        </w:rPr>
        <w:t xml:space="preserve">•  </w:t>
      </w:r>
      <w:r>
        <w:rPr>
          <w:color w:val="696969"/>
          <w:sz w:val="28"/>
        </w:rPr>
        <w:t xml:space="preserve">•  </w:t>
      </w:r>
      <w:r>
        <w:rPr>
          <w:rFonts w:ascii="Times New Roman" w:hAnsi="Times New Roman"/>
          <w:color w:val="696969"/>
          <w:sz w:val="28"/>
        </w:rPr>
        <w:t xml:space="preserve">•  •  •  •  •  </w:t>
      </w:r>
      <w:r>
        <w:rPr>
          <w:rFonts w:ascii="Times New Roman" w:hAnsi="Times New Roman"/>
          <w:color w:val="696969"/>
          <w:sz w:val="30"/>
        </w:rPr>
        <w:t xml:space="preserve">• </w:t>
      </w:r>
      <w:r>
        <w:rPr>
          <w:rFonts w:ascii="Times New Roman" w:hAnsi="Times New Roman"/>
          <w:color w:val="696969"/>
          <w:sz w:val="28"/>
        </w:rPr>
        <w:t xml:space="preserve">•  </w:t>
      </w:r>
      <w:r>
        <w:rPr>
          <w:rFonts w:ascii="Times New Roman" w:hAnsi="Times New Roman"/>
          <w:color w:val="595959"/>
          <w:sz w:val="28"/>
        </w:rPr>
        <w:t xml:space="preserve">•  •  </w:t>
      </w:r>
      <w:r>
        <w:rPr>
          <w:rFonts w:ascii="Times New Roman" w:hAnsi="Times New Roman"/>
          <w:color w:val="696969"/>
          <w:sz w:val="28"/>
        </w:rPr>
        <w:t xml:space="preserve">•  </w:t>
      </w:r>
      <w:r>
        <w:rPr>
          <w:color w:val="595959"/>
          <w:sz w:val="30"/>
        </w:rPr>
        <w:t xml:space="preserve">• </w:t>
      </w:r>
      <w:r>
        <w:rPr>
          <w:color w:val="595959"/>
          <w:sz w:val="26"/>
        </w:rPr>
        <w:t xml:space="preserve">•  </w:t>
      </w:r>
      <w:r>
        <w:rPr>
          <w:rFonts w:ascii="Times New Roman" w:hAnsi="Times New Roman"/>
          <w:color w:val="595959"/>
          <w:sz w:val="28"/>
        </w:rPr>
        <w:t xml:space="preserve">•  </w:t>
      </w:r>
      <w:r>
        <w:rPr>
          <w:rFonts w:ascii="Times New Roman" w:hAnsi="Times New Roman"/>
          <w:color w:val="696969"/>
          <w:sz w:val="28"/>
        </w:rPr>
        <w:t xml:space="preserve">•  </w:t>
      </w:r>
      <w:r>
        <w:rPr>
          <w:rFonts w:ascii="Times New Roman" w:hAnsi="Times New Roman"/>
          <w:color w:val="595959"/>
          <w:sz w:val="28"/>
        </w:rPr>
        <w:t xml:space="preserve">• </w:t>
      </w:r>
      <w:r>
        <w:rPr>
          <w:rFonts w:ascii="Times New Roman" w:hAnsi="Times New Roman"/>
          <w:color w:val="696969"/>
          <w:sz w:val="28"/>
        </w:rPr>
        <w:t xml:space="preserve">•  </w:t>
      </w:r>
      <w:r>
        <w:rPr>
          <w:rFonts w:ascii="Times New Roman" w:hAnsi="Times New Roman"/>
          <w:color w:val="595959"/>
          <w:sz w:val="30"/>
        </w:rPr>
        <w:t xml:space="preserve">• </w:t>
      </w:r>
      <w:r>
        <w:rPr>
          <w:rFonts w:ascii="Times New Roman" w:hAnsi="Times New Roman"/>
          <w:color w:val="696969"/>
          <w:sz w:val="28"/>
        </w:rPr>
        <w:t xml:space="preserve">•  </w:t>
      </w:r>
      <w:r>
        <w:rPr>
          <w:rFonts w:ascii="Times New Roman" w:hAnsi="Times New Roman"/>
          <w:color w:val="595959"/>
          <w:sz w:val="28"/>
        </w:rPr>
        <w:t xml:space="preserve">•  •  </w:t>
      </w:r>
      <w:r>
        <w:rPr>
          <w:color w:val="696969"/>
          <w:sz w:val="28"/>
        </w:rPr>
        <w:t xml:space="preserve">• </w:t>
      </w:r>
      <w:r>
        <w:rPr>
          <w:color w:val="696969"/>
          <w:sz w:val="30"/>
        </w:rPr>
        <w:t xml:space="preserve">• </w:t>
      </w:r>
      <w:r>
        <w:rPr>
          <w:rFonts w:ascii="Times New Roman" w:hAnsi="Times New Roman"/>
          <w:color w:val="595959"/>
          <w:sz w:val="28"/>
        </w:rPr>
        <w:t>•</w:t>
      </w:r>
    </w:p>
    <w:p w:rsidR="00AF40CC" w:rsidRDefault="00AF40CC">
      <w:pPr>
        <w:pStyle w:val="BodyText"/>
        <w:rPr>
          <w:rFonts w:ascii="Times New Roman"/>
          <w:sz w:val="20"/>
        </w:rPr>
      </w:pPr>
    </w:p>
    <w:p w:rsidR="00AF40CC" w:rsidRDefault="001F2C5A">
      <w:pPr>
        <w:pStyle w:val="BodyText"/>
        <w:rPr>
          <w:rFonts w:ascii="Times New Roman"/>
          <w:sz w:val="20"/>
        </w:rPr>
      </w:pPr>
      <w:r>
        <w:rPr>
          <w:rFonts w:ascii="Times New Roman"/>
          <w:noProof/>
          <w:sz w:val="20"/>
          <w:lang w:val="en-GB" w:eastAsia="en-GB"/>
        </w:rPr>
        <mc:AlternateContent>
          <mc:Choice Requires="wps">
            <w:drawing>
              <wp:anchor distT="0" distB="0" distL="114300" distR="114300" simplePos="0" relativeHeight="251652608" behindDoc="0" locked="0" layoutInCell="1" allowOverlap="1">
                <wp:simplePos x="0" y="0"/>
                <wp:positionH relativeFrom="column">
                  <wp:posOffset>-379627</wp:posOffset>
                </wp:positionH>
                <wp:positionV relativeFrom="paragraph">
                  <wp:posOffset>186571</wp:posOffset>
                </wp:positionV>
                <wp:extent cx="6359611" cy="6384324"/>
                <wp:effectExtent l="0" t="0" r="22225" b="0"/>
                <wp:wrapNone/>
                <wp:docPr id="40" name="Donut 40"/>
                <wp:cNvGraphicFramePr/>
                <a:graphic xmlns:a="http://schemas.openxmlformats.org/drawingml/2006/main">
                  <a:graphicData uri="http://schemas.microsoft.com/office/word/2010/wordprocessingShape">
                    <wps:wsp>
                      <wps:cNvSpPr/>
                      <wps:spPr>
                        <a:xfrm>
                          <a:off x="0" y="0"/>
                          <a:ext cx="6359611" cy="6384324"/>
                        </a:xfrm>
                        <a:prstGeom prst="donut">
                          <a:avLst/>
                        </a:prstGeom>
                        <a:solidFill>
                          <a:schemeClr val="accent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3CC250B" id="_x0000_t23" coordsize="21600,21600" o:spt="23" adj="5400" path="m,10800qy10800,,21600,10800,10800,21600,,10800xm@0,10800qy10800@2@1,10800,10800@0@0,10800xe">
                <v:formulas>
                  <v:f eqn="val #0"/>
                  <v:f eqn="sum width 0 #0"/>
                  <v:f eqn="sum height 0 #0"/>
                  <v:f eqn="prod @0 2929 10000"/>
                  <v:f eqn="sum width 0 @3"/>
                  <v:f eqn="sum height 0 @3"/>
                </v:formulas>
                <v:path o:connecttype="custom" o:connectlocs="10800,0;3163,3163;0,10800;3163,18437;10800,21600;18437,18437;21600,10800;18437,3163" textboxrect="3163,3163,18437,18437"/>
                <v:handles>
                  <v:h position="#0,center" xrange="0,10800"/>
                </v:handles>
              </v:shapetype>
              <v:shape id="Donut 40" o:spid="_x0000_s1026" type="#_x0000_t23" style="position:absolute;margin-left:-29.9pt;margin-top:14.7pt;width:500.75pt;height:502.7pt;z-index: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" fillcolor="#243f60 [1604]" stroked="f" strokeweight="2pt"/>
            </w:pict>
          </mc:Fallback>
        </mc:AlternateContent>
      </w:r>
    </w:p>
    <w:p w:rsidR="00AF40CC" w:rsidRDefault="00AF40CC">
      <w:pPr>
        <w:pStyle w:val="BodyText"/>
        <w:rPr>
          <w:rFonts w:ascii="Times New Roman"/>
          <w:sz w:val="20"/>
        </w:rPr>
      </w:pPr>
    </w:p>
    <w:p w:rsidR="00AF40CC" w:rsidRDefault="00AF40CC">
      <w:pPr>
        <w:pStyle w:val="BodyText"/>
        <w:rPr>
          <w:rFonts w:ascii="Times New Roman"/>
          <w:sz w:val="20"/>
        </w:rPr>
      </w:pPr>
    </w:p>
    <w:p w:rsidR="00AF40CC" w:rsidRDefault="00CF0E98">
      <w:pPr>
        <w:pStyle w:val="BodyText"/>
        <w:rPr>
          <w:rFonts w:ascii="Times New Roman"/>
          <w:sz w:val="20"/>
        </w:rPr>
      </w:pPr>
      <w:r w:rsidRPr="009620AF">
        <w:rPr>
          <w:noProof/>
          <w:lang w:val="en-GB" w:eastAsia="en-GB"/>
        </w:rPr>
        <w:drawing>
          <wp:anchor distT="0" distB="0" distL="114300" distR="114300" simplePos="0" relativeHeight="251659776" behindDoc="0" locked="0" layoutInCell="1" allowOverlap="1">
            <wp:simplePos x="0" y="0"/>
            <wp:positionH relativeFrom="margin">
              <wp:posOffset>344771</wp:posOffset>
            </wp:positionH>
            <wp:positionV relativeFrom="paragraph">
              <wp:posOffset>11550</wp:posOffset>
            </wp:positionV>
            <wp:extent cx="5750011" cy="5866765"/>
            <wp:effectExtent l="0" t="0" r="3175" b="635"/>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50011" cy="5866765"/>
                    </a:xfrm>
                    <a:prstGeom prst="ellipse">
                      <a:avLst/>
                    </a:prstGeom>
                    <a:ln>
                      <a:noFill/>
                    </a:ln>
                    <a:effectLst>
                      <a:softEdge rad="112500"/>
                    </a:effectLst>
                  </pic:spPr>
                </pic:pic>
              </a:graphicData>
            </a:graphic>
            <wp14:sizeRelH relativeFrom="margin">
              <wp14:pctWidth>0</wp14:pctWidth>
            </wp14:sizeRelH>
            <wp14:sizeRelV relativeFrom="margin">
              <wp14:pctHeight>0</wp14:pctHeight>
            </wp14:sizeRelV>
          </wp:anchor>
        </w:drawing>
      </w:r>
    </w:p>
    <w:p w:rsidR="00AF40CC" w:rsidRDefault="00AF40CC">
      <w:pPr>
        <w:pStyle w:val="BodyText"/>
        <w:rPr>
          <w:rFonts w:ascii="Times New Roman"/>
          <w:sz w:val="20"/>
        </w:rPr>
      </w:pPr>
    </w:p>
    <w:p w:rsidR="00AF40CC" w:rsidRDefault="00AF40CC">
      <w:pPr>
        <w:pStyle w:val="BodyText"/>
        <w:rPr>
          <w:rFonts w:ascii="Times New Roman"/>
          <w:sz w:val="20"/>
        </w:rPr>
      </w:pPr>
    </w:p>
    <w:p w:rsidR="00AF40CC" w:rsidRDefault="00AF40CC">
      <w:pPr>
        <w:pStyle w:val="BodyText"/>
        <w:rPr>
          <w:rFonts w:ascii="Times New Roman"/>
          <w:sz w:val="20"/>
        </w:rPr>
      </w:pPr>
    </w:p>
    <w:p w:rsidR="00AF40CC" w:rsidRDefault="00AF40CC">
      <w:pPr>
        <w:pStyle w:val="BodyText"/>
        <w:rPr>
          <w:rFonts w:ascii="Times New Roman"/>
          <w:sz w:val="20"/>
        </w:rPr>
      </w:pPr>
    </w:p>
    <w:p w:rsidR="00AF40CC" w:rsidRDefault="00AF40CC">
      <w:pPr>
        <w:pStyle w:val="BodyText"/>
        <w:rPr>
          <w:rFonts w:ascii="Times New Roman"/>
          <w:sz w:val="20"/>
        </w:rPr>
      </w:pPr>
    </w:p>
    <w:p w:rsidR="00AF40CC" w:rsidRDefault="00AF40CC">
      <w:pPr>
        <w:pStyle w:val="BodyText"/>
        <w:rPr>
          <w:rFonts w:ascii="Times New Roman"/>
          <w:sz w:val="20"/>
        </w:rPr>
      </w:pPr>
    </w:p>
    <w:p w:rsidR="00AF40CC" w:rsidRDefault="00AF40CC">
      <w:pPr>
        <w:pStyle w:val="BodyText"/>
        <w:rPr>
          <w:rFonts w:ascii="Times New Roman"/>
          <w:sz w:val="20"/>
        </w:rPr>
      </w:pPr>
    </w:p>
    <w:p w:rsidR="00AF40CC" w:rsidRDefault="00AF40CC">
      <w:pPr>
        <w:pStyle w:val="BodyText"/>
        <w:rPr>
          <w:rFonts w:ascii="Times New Roman"/>
          <w:sz w:val="20"/>
        </w:rPr>
      </w:pPr>
    </w:p>
    <w:p w:rsidR="00AF40CC" w:rsidRDefault="00AF40CC">
      <w:pPr>
        <w:pStyle w:val="BodyText"/>
        <w:rPr>
          <w:rFonts w:ascii="Times New Roman"/>
          <w:sz w:val="20"/>
        </w:rPr>
      </w:pPr>
    </w:p>
    <w:p w:rsidR="00AF40CC" w:rsidRDefault="00AF40CC">
      <w:pPr>
        <w:pStyle w:val="BodyText"/>
        <w:rPr>
          <w:rFonts w:ascii="Times New Roman"/>
          <w:sz w:val="20"/>
        </w:rPr>
      </w:pPr>
    </w:p>
    <w:p w:rsidR="00AF40CC" w:rsidRDefault="00AF40CC">
      <w:pPr>
        <w:pStyle w:val="BodyText"/>
        <w:rPr>
          <w:rFonts w:ascii="Times New Roman"/>
          <w:sz w:val="20"/>
        </w:rPr>
      </w:pPr>
    </w:p>
    <w:p w:rsidR="00AF40CC" w:rsidRDefault="00AF40CC">
      <w:pPr>
        <w:pStyle w:val="BodyText"/>
        <w:rPr>
          <w:rFonts w:ascii="Times New Roman"/>
          <w:sz w:val="20"/>
        </w:rPr>
      </w:pPr>
    </w:p>
    <w:p w:rsidR="00AF40CC" w:rsidRDefault="00AF40CC">
      <w:pPr>
        <w:pStyle w:val="BodyText"/>
        <w:rPr>
          <w:rFonts w:ascii="Times New Roman"/>
          <w:sz w:val="20"/>
        </w:rPr>
      </w:pPr>
    </w:p>
    <w:p w:rsidR="00AF40CC" w:rsidRDefault="00AF40CC">
      <w:pPr>
        <w:pStyle w:val="BodyText"/>
        <w:rPr>
          <w:rFonts w:ascii="Times New Roman"/>
          <w:sz w:val="20"/>
        </w:rPr>
      </w:pPr>
    </w:p>
    <w:p w:rsidR="00AF40CC" w:rsidRDefault="00AF40CC">
      <w:pPr>
        <w:pStyle w:val="BodyText"/>
        <w:rPr>
          <w:rFonts w:ascii="Times New Roman"/>
          <w:sz w:val="20"/>
        </w:rPr>
      </w:pPr>
    </w:p>
    <w:p w:rsidR="00AF40CC" w:rsidRDefault="00AF40CC">
      <w:pPr>
        <w:pStyle w:val="BodyText"/>
        <w:rPr>
          <w:rFonts w:ascii="Times New Roman"/>
          <w:sz w:val="20"/>
        </w:rPr>
      </w:pPr>
    </w:p>
    <w:p w:rsidR="00AF40CC" w:rsidRDefault="00AF40CC">
      <w:pPr>
        <w:pStyle w:val="BodyText"/>
        <w:rPr>
          <w:rFonts w:ascii="Times New Roman"/>
          <w:sz w:val="20"/>
        </w:rPr>
      </w:pPr>
    </w:p>
    <w:p w:rsidR="00AF40CC" w:rsidRDefault="00AF40CC">
      <w:pPr>
        <w:pStyle w:val="BodyText"/>
        <w:rPr>
          <w:rFonts w:ascii="Times New Roman"/>
          <w:sz w:val="20"/>
        </w:rPr>
      </w:pPr>
    </w:p>
    <w:p w:rsidR="00AF40CC" w:rsidRDefault="00AF40CC">
      <w:pPr>
        <w:pStyle w:val="BodyText"/>
        <w:rPr>
          <w:rFonts w:ascii="Times New Roman"/>
          <w:sz w:val="20"/>
        </w:rPr>
      </w:pPr>
    </w:p>
    <w:p w:rsidR="00AF40CC" w:rsidRDefault="00AF40CC">
      <w:pPr>
        <w:pStyle w:val="BodyText"/>
        <w:rPr>
          <w:rFonts w:ascii="Times New Roman"/>
          <w:sz w:val="20"/>
        </w:rPr>
      </w:pPr>
    </w:p>
    <w:p w:rsidR="00AF40CC" w:rsidRDefault="00AF40CC">
      <w:pPr>
        <w:pStyle w:val="BodyText"/>
        <w:rPr>
          <w:rFonts w:ascii="Times New Roman"/>
          <w:sz w:val="20"/>
        </w:rPr>
      </w:pPr>
    </w:p>
    <w:p w:rsidR="00AF40CC" w:rsidRDefault="00AF40CC">
      <w:pPr>
        <w:pStyle w:val="BodyText"/>
        <w:rPr>
          <w:rFonts w:ascii="Times New Roman"/>
          <w:sz w:val="20"/>
        </w:rPr>
      </w:pPr>
    </w:p>
    <w:p w:rsidR="00AF40CC" w:rsidRDefault="00AF40CC">
      <w:pPr>
        <w:pStyle w:val="BodyText"/>
        <w:rPr>
          <w:rFonts w:ascii="Times New Roman"/>
          <w:sz w:val="20"/>
        </w:rPr>
      </w:pPr>
    </w:p>
    <w:p w:rsidR="00AF40CC" w:rsidRDefault="00AF40CC">
      <w:pPr>
        <w:pStyle w:val="BodyText"/>
        <w:rPr>
          <w:rFonts w:ascii="Times New Roman"/>
          <w:sz w:val="20"/>
        </w:rPr>
      </w:pPr>
    </w:p>
    <w:p w:rsidR="00AF40CC" w:rsidRDefault="00AF40CC">
      <w:pPr>
        <w:pStyle w:val="BodyText"/>
        <w:rPr>
          <w:rFonts w:ascii="Times New Roman"/>
          <w:sz w:val="20"/>
        </w:rPr>
      </w:pPr>
    </w:p>
    <w:p w:rsidR="00AF40CC" w:rsidRDefault="00AF40CC">
      <w:pPr>
        <w:pStyle w:val="BodyText"/>
        <w:rPr>
          <w:rFonts w:ascii="Times New Roman"/>
          <w:sz w:val="20"/>
        </w:rPr>
      </w:pPr>
    </w:p>
    <w:p w:rsidR="00AF40CC" w:rsidRDefault="00AF40CC">
      <w:pPr>
        <w:pStyle w:val="BodyText"/>
        <w:rPr>
          <w:rFonts w:ascii="Times New Roman"/>
          <w:sz w:val="20"/>
        </w:rPr>
      </w:pPr>
    </w:p>
    <w:p w:rsidR="00AF40CC" w:rsidRDefault="00AF40CC">
      <w:pPr>
        <w:pStyle w:val="BodyText"/>
        <w:rPr>
          <w:rFonts w:ascii="Times New Roman"/>
          <w:sz w:val="20"/>
        </w:rPr>
      </w:pPr>
    </w:p>
    <w:p w:rsidR="00AF40CC" w:rsidRDefault="00AF40CC">
      <w:pPr>
        <w:pStyle w:val="BodyText"/>
        <w:rPr>
          <w:rFonts w:ascii="Times New Roman"/>
          <w:sz w:val="20"/>
        </w:rPr>
      </w:pPr>
    </w:p>
    <w:p w:rsidR="00AF40CC" w:rsidRDefault="00AF40CC">
      <w:pPr>
        <w:pStyle w:val="BodyText"/>
        <w:rPr>
          <w:rFonts w:ascii="Times New Roman"/>
          <w:sz w:val="20"/>
        </w:rPr>
      </w:pPr>
    </w:p>
    <w:p w:rsidR="00AF40CC" w:rsidRDefault="00AF40CC">
      <w:pPr>
        <w:pStyle w:val="BodyText"/>
        <w:rPr>
          <w:rFonts w:ascii="Times New Roman"/>
          <w:sz w:val="20"/>
        </w:rPr>
      </w:pPr>
    </w:p>
    <w:p w:rsidR="00AF40CC" w:rsidRDefault="00AF40CC">
      <w:pPr>
        <w:pStyle w:val="BodyText"/>
        <w:rPr>
          <w:rFonts w:ascii="Times New Roman"/>
          <w:sz w:val="20"/>
        </w:rPr>
      </w:pPr>
    </w:p>
    <w:p w:rsidR="00AF40CC" w:rsidRDefault="00AF40CC">
      <w:pPr>
        <w:pStyle w:val="BodyText"/>
        <w:rPr>
          <w:rFonts w:ascii="Times New Roman"/>
          <w:sz w:val="20"/>
        </w:rPr>
      </w:pPr>
    </w:p>
    <w:p w:rsidR="00AF40CC" w:rsidRDefault="00AF40CC">
      <w:pPr>
        <w:pStyle w:val="BodyText"/>
        <w:rPr>
          <w:rFonts w:ascii="Times New Roman"/>
          <w:sz w:val="20"/>
        </w:rPr>
      </w:pPr>
    </w:p>
    <w:p w:rsidR="00AF40CC" w:rsidRDefault="00AF40CC">
      <w:pPr>
        <w:pStyle w:val="BodyText"/>
        <w:rPr>
          <w:rFonts w:ascii="Times New Roman"/>
          <w:sz w:val="20"/>
        </w:rPr>
      </w:pPr>
    </w:p>
    <w:p w:rsidR="00AF40CC" w:rsidRDefault="00AF40CC">
      <w:pPr>
        <w:pStyle w:val="BodyText"/>
        <w:rPr>
          <w:rFonts w:ascii="Times New Roman"/>
          <w:sz w:val="20"/>
        </w:rPr>
      </w:pPr>
    </w:p>
    <w:p w:rsidR="00AF40CC" w:rsidRDefault="00AF40CC">
      <w:pPr>
        <w:pStyle w:val="BodyText"/>
        <w:rPr>
          <w:rFonts w:ascii="Times New Roman"/>
          <w:sz w:val="20"/>
        </w:rPr>
      </w:pPr>
    </w:p>
    <w:p w:rsidR="00AF40CC" w:rsidRDefault="00AF40CC">
      <w:pPr>
        <w:pStyle w:val="BodyText"/>
        <w:rPr>
          <w:rFonts w:ascii="Times New Roman"/>
          <w:sz w:val="20"/>
        </w:rPr>
      </w:pPr>
    </w:p>
    <w:p w:rsidR="00AF40CC" w:rsidRDefault="00AF40CC">
      <w:pPr>
        <w:pStyle w:val="BodyText"/>
        <w:rPr>
          <w:rFonts w:ascii="Times New Roman"/>
          <w:sz w:val="20"/>
        </w:rPr>
      </w:pPr>
    </w:p>
    <w:p w:rsidR="00AF40CC" w:rsidRDefault="00AF40CC">
      <w:pPr>
        <w:pStyle w:val="BodyText"/>
        <w:rPr>
          <w:rFonts w:ascii="Times New Roman"/>
          <w:sz w:val="20"/>
        </w:rPr>
      </w:pPr>
    </w:p>
    <w:p w:rsidR="00AF40CC" w:rsidRDefault="00AF40CC">
      <w:pPr>
        <w:pStyle w:val="BodyText"/>
        <w:rPr>
          <w:rFonts w:ascii="Times New Roman"/>
          <w:sz w:val="20"/>
        </w:rPr>
      </w:pPr>
    </w:p>
    <w:p w:rsidR="00AF40CC" w:rsidRDefault="00AF40CC">
      <w:pPr>
        <w:pStyle w:val="BodyText"/>
        <w:rPr>
          <w:rFonts w:ascii="Times New Roman"/>
          <w:sz w:val="20"/>
        </w:rPr>
      </w:pPr>
    </w:p>
    <w:p w:rsidR="00AF40CC" w:rsidRDefault="00AF40CC">
      <w:pPr>
        <w:pStyle w:val="BodyText"/>
        <w:rPr>
          <w:rFonts w:ascii="Times New Roman"/>
          <w:sz w:val="20"/>
        </w:rPr>
      </w:pPr>
    </w:p>
    <w:p w:rsidR="00AF40CC" w:rsidRDefault="00AF40CC">
      <w:pPr>
        <w:pStyle w:val="BodyText"/>
        <w:rPr>
          <w:rFonts w:ascii="Times New Roman"/>
          <w:sz w:val="20"/>
        </w:rPr>
      </w:pPr>
    </w:p>
    <w:p w:rsidR="00AF40CC" w:rsidRDefault="00AF40CC">
      <w:pPr>
        <w:pStyle w:val="BodyText"/>
        <w:rPr>
          <w:rFonts w:ascii="Times New Roman"/>
          <w:sz w:val="20"/>
        </w:rPr>
      </w:pPr>
    </w:p>
    <w:p w:rsidR="00AF40CC" w:rsidRDefault="00AF40CC">
      <w:pPr>
        <w:pStyle w:val="BodyText"/>
        <w:rPr>
          <w:rFonts w:ascii="Times New Roman"/>
          <w:sz w:val="20"/>
        </w:rPr>
      </w:pPr>
    </w:p>
    <w:p w:rsidR="00AF40CC" w:rsidRDefault="00C55134" w:rsidP="00CC24D5">
      <w:pPr>
        <w:pStyle w:val="BodyText"/>
        <w:tabs>
          <w:tab w:val="left" w:pos="3399"/>
        </w:tabs>
        <w:spacing w:before="5"/>
        <w:rPr>
          <w:rFonts w:ascii="Times New Roman"/>
          <w:sz w:val="19"/>
        </w:rPr>
      </w:pPr>
      <w:r>
        <w:rPr>
          <w:rFonts w:ascii="Times New Roman"/>
          <w:noProof/>
          <w:color w:val="808080"/>
          <w:sz w:val="17"/>
          <w:lang w:val="en-GB" w:eastAsia="en-GB"/>
        </w:rPr>
        <w:drawing>
          <wp:anchor distT="0" distB="0" distL="114300" distR="114300" simplePos="0" relativeHeight="251661824" behindDoc="0" locked="0" layoutInCell="1" allowOverlap="1">
            <wp:simplePos x="0" y="0"/>
            <wp:positionH relativeFrom="margin">
              <wp:posOffset>32316</wp:posOffset>
            </wp:positionH>
            <wp:positionV relativeFrom="paragraph">
              <wp:posOffset>13627</wp:posOffset>
            </wp:positionV>
            <wp:extent cx="2036445" cy="713105"/>
            <wp:effectExtent l="0" t="0" r="1905" b="0"/>
            <wp:wrapNone/>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36445" cy="713105"/>
                    </a:xfrm>
                    <a:prstGeom prst="rect">
                      <a:avLst/>
                    </a:prstGeom>
                    <a:noFill/>
                  </pic:spPr>
                </pic:pic>
              </a:graphicData>
            </a:graphic>
          </wp:anchor>
        </w:drawing>
      </w:r>
      <w:r>
        <w:rPr>
          <w:noProof/>
          <w:lang w:val="en-GB" w:eastAsia="en-GB"/>
        </w:rPr>
        <w:drawing>
          <wp:anchor distT="0" distB="0" distL="114300" distR="114300" simplePos="0" relativeHeight="251662848" behindDoc="0" locked="0" layoutInCell="1" allowOverlap="1">
            <wp:simplePos x="0" y="0"/>
            <wp:positionH relativeFrom="column">
              <wp:posOffset>6646975</wp:posOffset>
            </wp:positionH>
            <wp:positionV relativeFrom="paragraph">
              <wp:posOffset>12013</wp:posOffset>
            </wp:positionV>
            <wp:extent cx="716692" cy="717815"/>
            <wp:effectExtent l="0" t="0" r="7620" b="6350"/>
            <wp:wrapNone/>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Ofsted_Outstanding_OP_Mon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16692" cy="717815"/>
                    </a:xfrm>
                    <a:prstGeom prst="rect">
                      <a:avLst/>
                    </a:prstGeom>
                  </pic:spPr>
                </pic:pic>
              </a:graphicData>
            </a:graphic>
            <wp14:sizeRelH relativeFrom="margin">
              <wp14:pctWidth>0</wp14:pctWidth>
            </wp14:sizeRelH>
            <wp14:sizeRelV relativeFrom="margin">
              <wp14:pctHeight>0</wp14:pctHeight>
            </wp14:sizeRelV>
          </wp:anchor>
        </w:drawing>
      </w:r>
      <w:r w:rsidR="00CC24D5">
        <w:rPr>
          <w:rFonts w:ascii="Times New Roman"/>
          <w:sz w:val="19"/>
        </w:rPr>
        <w:tab/>
      </w:r>
    </w:p>
    <w:p w:rsidR="00CC24D5" w:rsidRDefault="00CC24D5" w:rsidP="00CC24D5">
      <w:pPr>
        <w:pStyle w:val="BodyText"/>
        <w:tabs>
          <w:tab w:val="left" w:pos="3399"/>
        </w:tabs>
        <w:spacing w:before="5"/>
        <w:rPr>
          <w:rFonts w:ascii="Times New Roman"/>
          <w:sz w:val="19"/>
        </w:rPr>
      </w:pPr>
    </w:p>
    <w:p w:rsidR="00C55134" w:rsidRDefault="004939F8">
      <w:pPr>
        <w:tabs>
          <w:tab w:val="left" w:pos="6216"/>
        </w:tabs>
        <w:ind w:left="2282"/>
        <w:rPr>
          <w:rFonts w:ascii="Lato Semibold" w:hAnsi="Lato Semibold"/>
          <w:color w:val="808080"/>
          <w:sz w:val="17"/>
        </w:rPr>
      </w:pPr>
      <w:r>
        <w:rPr>
          <w:rFonts w:ascii="Times New Roman"/>
          <w:color w:val="808080"/>
          <w:sz w:val="17"/>
        </w:rPr>
        <w:t xml:space="preserve">   </w:t>
      </w:r>
      <w:r w:rsidR="00230E21">
        <w:rPr>
          <w:rFonts w:ascii="Times New Roman"/>
          <w:color w:val="808080"/>
          <w:sz w:val="17"/>
        </w:rPr>
        <w:t xml:space="preserve">    </w:t>
      </w:r>
      <w:r w:rsidR="00230E21" w:rsidRPr="00AD37F6">
        <w:rPr>
          <w:rFonts w:ascii="Lato Semibold" w:hAnsi="Lato Semibold"/>
          <w:color w:val="808080"/>
          <w:sz w:val="17"/>
        </w:rPr>
        <w:t xml:space="preserve"> </w:t>
      </w:r>
    </w:p>
    <w:p w:rsidR="00C55134" w:rsidRDefault="00C55134">
      <w:pPr>
        <w:tabs>
          <w:tab w:val="left" w:pos="6216"/>
        </w:tabs>
        <w:ind w:left="2282"/>
        <w:rPr>
          <w:rFonts w:ascii="Lato Semibold" w:hAnsi="Lato Semibold"/>
          <w:color w:val="808080"/>
          <w:sz w:val="17"/>
        </w:rPr>
      </w:pPr>
    </w:p>
    <w:p w:rsidR="00AF40CC" w:rsidRPr="00C55134" w:rsidRDefault="00C55134" w:rsidP="00C55134">
      <w:pPr>
        <w:tabs>
          <w:tab w:val="left" w:pos="6216"/>
        </w:tabs>
        <w:ind w:left="2282"/>
        <w:rPr>
          <w:rFonts w:ascii="Lato Semibold" w:hAnsi="Lato Semibold"/>
          <w:color w:val="696969"/>
          <w:sz w:val="18"/>
        </w:rPr>
      </w:pPr>
      <w:r>
        <w:rPr>
          <w:rFonts w:ascii="Lato Semibold" w:hAnsi="Lato Semibold"/>
          <w:color w:val="444444"/>
          <w:sz w:val="17"/>
        </w:rPr>
        <w:t xml:space="preserve">              </w:t>
      </w:r>
      <w:r w:rsidR="004939F8" w:rsidRPr="00AD37F6">
        <w:rPr>
          <w:rFonts w:ascii="Lato Semibold" w:hAnsi="Lato Semibold"/>
          <w:color w:val="444444"/>
          <w:sz w:val="17"/>
        </w:rPr>
        <w:t>0</w:t>
      </w:r>
      <w:r w:rsidR="004939F8" w:rsidRPr="00AD37F6">
        <w:rPr>
          <w:rFonts w:ascii="Lato Semibold" w:hAnsi="Lato Semibold"/>
          <w:color w:val="696969"/>
          <w:sz w:val="17"/>
        </w:rPr>
        <w:t>2</w:t>
      </w:r>
      <w:r w:rsidR="004939F8" w:rsidRPr="00AD37F6">
        <w:rPr>
          <w:rFonts w:ascii="Lato Semibold" w:hAnsi="Lato Semibold"/>
          <w:color w:val="444444"/>
          <w:sz w:val="17"/>
        </w:rPr>
        <w:t>0 3</w:t>
      </w:r>
      <w:r w:rsidR="004939F8" w:rsidRPr="00AD37F6">
        <w:rPr>
          <w:rFonts w:ascii="Lato Semibold" w:hAnsi="Lato Semibold"/>
          <w:color w:val="696969"/>
          <w:sz w:val="17"/>
        </w:rPr>
        <w:t xml:space="preserve">727 </w:t>
      </w:r>
      <w:r w:rsidR="00230E21" w:rsidRPr="00AD37F6">
        <w:rPr>
          <w:rFonts w:ascii="Lato Semibold" w:hAnsi="Lato Semibold"/>
          <w:color w:val="595959"/>
          <w:sz w:val="17"/>
        </w:rPr>
        <w:t xml:space="preserve">6300 </w:t>
      </w:r>
      <w:r>
        <w:rPr>
          <w:rFonts w:ascii="Lato Semibold" w:hAnsi="Lato Semibold"/>
          <w:color w:val="696969"/>
          <w:sz w:val="18"/>
        </w:rPr>
        <w:t>–</w:t>
      </w:r>
      <w:r w:rsidR="00953358" w:rsidRPr="00AD37F6">
        <w:rPr>
          <w:rFonts w:ascii="Lato Semibold" w:hAnsi="Lato Semibold"/>
          <w:color w:val="696969"/>
          <w:sz w:val="18"/>
        </w:rPr>
        <w:t xml:space="preserve"> </w:t>
      </w:r>
      <w:r>
        <w:rPr>
          <w:rFonts w:ascii="Lato Semibold" w:hAnsi="Lato Semibold"/>
          <w:color w:val="444444"/>
          <w:sz w:val="17"/>
        </w:rPr>
        <w:t xml:space="preserve">  </w:t>
      </w:r>
      <w:r w:rsidR="004939F8" w:rsidRPr="00AD37F6">
        <w:rPr>
          <w:rFonts w:ascii="Lato Semibold" w:hAnsi="Lato Semibold"/>
          <w:color w:val="444444"/>
          <w:sz w:val="17"/>
        </w:rPr>
        <w:t>c</w:t>
      </w:r>
      <w:r w:rsidR="004939F8" w:rsidRPr="00AD37F6">
        <w:rPr>
          <w:rFonts w:ascii="Lato Semibold" w:hAnsi="Lato Semibold"/>
          <w:color w:val="161616"/>
          <w:sz w:val="17"/>
        </w:rPr>
        <w:t>i</w:t>
      </w:r>
      <w:r w:rsidR="004939F8" w:rsidRPr="00AD37F6">
        <w:rPr>
          <w:rFonts w:ascii="Lato Semibold" w:hAnsi="Lato Semibold"/>
          <w:color w:val="2F2F2F"/>
          <w:sz w:val="17"/>
        </w:rPr>
        <w:t>tygate</w:t>
      </w:r>
      <w:r w:rsidR="004939F8" w:rsidRPr="00AD37F6">
        <w:rPr>
          <w:rFonts w:ascii="Lato Semibold" w:hAnsi="Lato Semibold"/>
          <w:color w:val="595959"/>
          <w:sz w:val="17"/>
        </w:rPr>
        <w:t>way</w:t>
      </w:r>
      <w:r w:rsidR="00230E21" w:rsidRPr="00AD37F6">
        <w:rPr>
          <w:rFonts w:ascii="Lato Semibold" w:hAnsi="Lato Semibold"/>
          <w:color w:val="595959"/>
          <w:sz w:val="17"/>
        </w:rPr>
        <w:t>college</w:t>
      </w:r>
      <w:r w:rsidR="004939F8" w:rsidRPr="00AD37F6">
        <w:rPr>
          <w:rFonts w:ascii="Lato Semibold" w:hAnsi="Lato Semibold"/>
          <w:color w:val="2F2F2F"/>
          <w:sz w:val="17"/>
        </w:rPr>
        <w:t>.org.u</w:t>
      </w:r>
      <w:r w:rsidR="00230E21" w:rsidRPr="00AD37F6">
        <w:rPr>
          <w:rFonts w:ascii="Lato Semibold" w:hAnsi="Lato Semibold"/>
          <w:color w:val="696969"/>
          <w:sz w:val="17"/>
        </w:rPr>
        <w:t xml:space="preserve">k - </w:t>
      </w:r>
      <w:r w:rsidR="004939F8" w:rsidRPr="00AD37F6">
        <w:rPr>
          <w:rFonts w:ascii="Lato Semibold" w:hAnsi="Lato Semibold"/>
          <w:color w:val="444444"/>
          <w:sz w:val="17"/>
        </w:rPr>
        <w:t>32</w:t>
      </w:r>
      <w:r w:rsidR="004939F8" w:rsidRPr="00AD37F6">
        <w:rPr>
          <w:rFonts w:ascii="Lato Semibold" w:hAnsi="Lato Semibold"/>
          <w:color w:val="444444"/>
          <w:spacing w:val="40"/>
          <w:sz w:val="17"/>
        </w:rPr>
        <w:t xml:space="preserve"> </w:t>
      </w:r>
      <w:r w:rsidR="004939F8" w:rsidRPr="00AD37F6">
        <w:rPr>
          <w:rFonts w:ascii="Lato Semibold" w:hAnsi="Lato Semibold"/>
          <w:color w:val="595959"/>
          <w:sz w:val="17"/>
        </w:rPr>
        <w:t>Mas</w:t>
      </w:r>
      <w:r w:rsidR="004939F8" w:rsidRPr="00AD37F6">
        <w:rPr>
          <w:rFonts w:ascii="Lato Semibold" w:hAnsi="Lato Semibold"/>
          <w:color w:val="2F2F2F"/>
          <w:sz w:val="17"/>
        </w:rPr>
        <w:t>tma</w:t>
      </w:r>
      <w:r w:rsidR="004939F8" w:rsidRPr="00AD37F6">
        <w:rPr>
          <w:rFonts w:ascii="Lato Semibold" w:hAnsi="Lato Semibold"/>
          <w:color w:val="595959"/>
          <w:sz w:val="17"/>
        </w:rPr>
        <w:t>ker</w:t>
      </w:r>
      <w:r w:rsidR="004939F8" w:rsidRPr="00AD37F6">
        <w:rPr>
          <w:rFonts w:ascii="Lato Semibold" w:hAnsi="Lato Semibold"/>
          <w:color w:val="595959"/>
          <w:spacing w:val="1"/>
          <w:sz w:val="17"/>
        </w:rPr>
        <w:t xml:space="preserve"> </w:t>
      </w:r>
      <w:r w:rsidR="004939F8" w:rsidRPr="00AD37F6">
        <w:rPr>
          <w:rFonts w:ascii="Lato Semibold" w:hAnsi="Lato Semibold"/>
          <w:color w:val="444444"/>
          <w:sz w:val="17"/>
        </w:rPr>
        <w:t>Court.</w:t>
      </w:r>
      <w:r w:rsidR="004939F8" w:rsidRPr="00AD37F6">
        <w:rPr>
          <w:rFonts w:ascii="Lato Semibold" w:hAnsi="Lato Semibold"/>
          <w:color w:val="444444"/>
          <w:spacing w:val="-10"/>
          <w:sz w:val="17"/>
        </w:rPr>
        <w:t xml:space="preserve"> </w:t>
      </w:r>
      <w:r w:rsidR="004939F8" w:rsidRPr="00AD37F6">
        <w:rPr>
          <w:rFonts w:ascii="Lato Semibold" w:hAnsi="Lato Semibold"/>
          <w:color w:val="696969"/>
          <w:spacing w:val="2"/>
          <w:sz w:val="17"/>
        </w:rPr>
        <w:t>M</w:t>
      </w:r>
      <w:r w:rsidR="004939F8" w:rsidRPr="00AD37F6">
        <w:rPr>
          <w:rFonts w:ascii="Lato Semibold" w:hAnsi="Lato Semibold"/>
          <w:color w:val="444444"/>
          <w:spacing w:val="2"/>
          <w:sz w:val="17"/>
        </w:rPr>
        <w:t>astma</w:t>
      </w:r>
      <w:r w:rsidR="004939F8" w:rsidRPr="00AD37F6">
        <w:rPr>
          <w:rFonts w:ascii="Lato Semibold" w:hAnsi="Lato Semibold"/>
          <w:color w:val="696969"/>
          <w:spacing w:val="-5"/>
          <w:sz w:val="17"/>
        </w:rPr>
        <w:t>k</w:t>
      </w:r>
      <w:r w:rsidR="004939F8" w:rsidRPr="00AD37F6">
        <w:rPr>
          <w:rFonts w:ascii="Lato Semibold" w:hAnsi="Lato Semibold"/>
          <w:color w:val="444444"/>
          <w:spacing w:val="-5"/>
          <w:sz w:val="17"/>
        </w:rPr>
        <w:t>e</w:t>
      </w:r>
      <w:r w:rsidR="004939F8" w:rsidRPr="00AD37F6">
        <w:rPr>
          <w:rFonts w:ascii="Lato Semibold" w:hAnsi="Lato Semibold"/>
          <w:color w:val="444444"/>
          <w:spacing w:val="-19"/>
          <w:sz w:val="17"/>
        </w:rPr>
        <w:t xml:space="preserve"> </w:t>
      </w:r>
      <w:r w:rsidR="004939F8" w:rsidRPr="00AD37F6">
        <w:rPr>
          <w:rFonts w:ascii="Lato Semibold" w:hAnsi="Lato Semibold"/>
          <w:color w:val="696969"/>
          <w:sz w:val="17"/>
        </w:rPr>
        <w:t>r</w:t>
      </w:r>
      <w:r w:rsidR="004939F8" w:rsidRPr="00AD37F6">
        <w:rPr>
          <w:rFonts w:ascii="Lato Semibold" w:hAnsi="Lato Semibold"/>
          <w:color w:val="696969"/>
          <w:spacing w:val="-3"/>
          <w:sz w:val="17"/>
        </w:rPr>
        <w:t xml:space="preserve"> </w:t>
      </w:r>
      <w:r w:rsidR="004939F8" w:rsidRPr="00AD37F6">
        <w:rPr>
          <w:rFonts w:ascii="Lato Semibold" w:hAnsi="Lato Semibold"/>
          <w:color w:val="696969"/>
          <w:sz w:val="17"/>
        </w:rPr>
        <w:t>Road.</w:t>
      </w:r>
      <w:r w:rsidR="004939F8" w:rsidRPr="00AD37F6">
        <w:rPr>
          <w:rFonts w:ascii="Lato Semibold" w:hAnsi="Lato Semibold"/>
          <w:color w:val="696969"/>
          <w:spacing w:val="-15"/>
          <w:sz w:val="17"/>
        </w:rPr>
        <w:t xml:space="preserve"> </w:t>
      </w:r>
      <w:r w:rsidR="004939F8" w:rsidRPr="00AD37F6">
        <w:rPr>
          <w:rFonts w:ascii="Lato Semibold" w:hAnsi="Lato Semibold"/>
          <w:color w:val="444444"/>
          <w:sz w:val="17"/>
        </w:rPr>
        <w:t>E14</w:t>
      </w:r>
      <w:r w:rsidR="004939F8" w:rsidRPr="00AD37F6">
        <w:rPr>
          <w:rFonts w:ascii="Lato Semibold" w:hAnsi="Lato Semibold"/>
          <w:color w:val="444444"/>
          <w:spacing w:val="-13"/>
          <w:sz w:val="17"/>
        </w:rPr>
        <w:t xml:space="preserve"> </w:t>
      </w:r>
      <w:r w:rsidR="004939F8" w:rsidRPr="00AD37F6">
        <w:rPr>
          <w:rFonts w:ascii="Lato Semibold" w:hAnsi="Lato Semibold"/>
          <w:color w:val="696969"/>
          <w:sz w:val="17"/>
        </w:rPr>
        <w:t>9</w:t>
      </w:r>
      <w:r w:rsidR="004939F8" w:rsidRPr="00AD37F6">
        <w:rPr>
          <w:rFonts w:ascii="Lato Semibold" w:hAnsi="Lato Semibold"/>
          <w:color w:val="444444"/>
          <w:spacing w:val="5"/>
          <w:sz w:val="17"/>
        </w:rPr>
        <w:t>UB</w:t>
      </w:r>
    </w:p>
    <w:p w:rsidR="00AF40CC" w:rsidRPr="00AD37F6" w:rsidRDefault="008122CC">
      <w:pPr>
        <w:tabs>
          <w:tab w:val="left" w:pos="4817"/>
        </w:tabs>
        <w:spacing w:before="177"/>
        <w:ind w:left="2626"/>
        <w:rPr>
          <w:rFonts w:ascii="Lato Semibold" w:hAnsi="Lato Semibold"/>
          <w:sz w:val="15"/>
        </w:rPr>
      </w:pPr>
      <w:r w:rsidRPr="00AD37F6">
        <w:rPr>
          <w:rFonts w:ascii="Lato Semibold" w:hAnsi="Lato Semibold"/>
          <w:noProof/>
          <w:lang w:val="en-GB" w:eastAsia="en-GB"/>
        </w:rPr>
        <mc:AlternateContent>
          <mc:Choice Requires="wps">
            <w:drawing>
              <wp:anchor distT="0" distB="0" distL="114300" distR="114300" simplePos="0" relativeHeight="251653632" behindDoc="0" locked="0" layoutInCell="1" allowOverlap="1">
                <wp:simplePos x="0" y="0"/>
                <wp:positionH relativeFrom="page">
                  <wp:posOffset>7537450</wp:posOffset>
                </wp:positionH>
                <wp:positionV relativeFrom="paragraph">
                  <wp:posOffset>672465</wp:posOffset>
                </wp:positionV>
                <wp:extent cx="0" cy="0"/>
                <wp:effectExtent l="12700" t="461010" r="6350" b="458470"/>
                <wp:wrapNone/>
                <wp:docPr id="17"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611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9BD4D5" id="Line 15" o:spid="_x0000_s1026" style="position:absolute;z-index:1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93.5pt,52.95pt" to="593.5pt,5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" strokeweight=".16983mm">
                <w10:wrap anchorx="page"/>
              </v:line>
            </w:pict>
          </mc:Fallback>
        </mc:AlternateContent>
      </w:r>
      <w:r w:rsidR="00C55134">
        <w:rPr>
          <w:rFonts w:ascii="Lato Semibold" w:hAnsi="Lato Semibold"/>
          <w:color w:val="BABABA"/>
          <w:sz w:val="13"/>
        </w:rPr>
        <w:t xml:space="preserve">        </w:t>
      </w:r>
      <w:r w:rsidR="00953358" w:rsidRPr="00AD37F6">
        <w:rPr>
          <w:rFonts w:ascii="Lato Semibold" w:hAnsi="Lato Semibold"/>
          <w:color w:val="BABABA"/>
          <w:sz w:val="13"/>
        </w:rPr>
        <w:t xml:space="preserve">Registered in </w:t>
      </w:r>
      <w:r w:rsidR="004939F8" w:rsidRPr="00AD37F6">
        <w:rPr>
          <w:rFonts w:ascii="Lato Semibold" w:hAnsi="Lato Semibold"/>
          <w:color w:val="808080"/>
          <w:sz w:val="13"/>
        </w:rPr>
        <w:t>E</w:t>
      </w:r>
      <w:r w:rsidR="00446952" w:rsidRPr="00AD37F6">
        <w:rPr>
          <w:rFonts w:ascii="Lato Semibold" w:hAnsi="Lato Semibold"/>
          <w:color w:val="A3A3A3"/>
          <w:sz w:val="13"/>
        </w:rPr>
        <w:t>ngl</w:t>
      </w:r>
      <w:r w:rsidR="004939F8" w:rsidRPr="00AD37F6">
        <w:rPr>
          <w:rFonts w:ascii="Lato Semibold" w:hAnsi="Lato Semibold"/>
          <w:color w:val="A3A3A3"/>
          <w:sz w:val="13"/>
        </w:rPr>
        <w:t>and:</w:t>
      </w:r>
      <w:r w:rsidR="00953358" w:rsidRPr="00AD37F6">
        <w:rPr>
          <w:rFonts w:ascii="Lato Semibold" w:hAnsi="Lato Semibold"/>
          <w:color w:val="A3A3A3"/>
          <w:sz w:val="13"/>
        </w:rPr>
        <w:t xml:space="preserve"> 08111431</w:t>
      </w:r>
      <w:r w:rsidR="004939F8" w:rsidRPr="00AD37F6">
        <w:rPr>
          <w:rFonts w:ascii="Lato Semibold" w:hAnsi="Lato Semibold"/>
          <w:color w:val="939393"/>
          <w:sz w:val="13"/>
        </w:rPr>
        <w:tab/>
      </w:r>
      <w:r w:rsidR="004939F8" w:rsidRPr="00AD37F6">
        <w:rPr>
          <w:rFonts w:ascii="Lato Semibold" w:hAnsi="Lato Semibold"/>
          <w:color w:val="939393"/>
          <w:spacing w:val="5"/>
          <w:sz w:val="13"/>
        </w:rPr>
        <w:t>DF</w:t>
      </w:r>
      <w:r w:rsidR="004939F8" w:rsidRPr="00AD37F6">
        <w:rPr>
          <w:rFonts w:ascii="Lato Semibold" w:hAnsi="Lato Semibold"/>
          <w:color w:val="696969"/>
          <w:spacing w:val="5"/>
          <w:sz w:val="13"/>
        </w:rPr>
        <w:t xml:space="preserve">E </w:t>
      </w:r>
      <w:r w:rsidR="00230E21" w:rsidRPr="00AD37F6">
        <w:rPr>
          <w:rFonts w:ascii="Lato Semibold" w:hAnsi="Lato Semibold"/>
          <w:color w:val="808080"/>
          <w:sz w:val="13"/>
        </w:rPr>
        <w:t>Number</w:t>
      </w:r>
      <w:r w:rsidR="004939F8" w:rsidRPr="00AD37F6">
        <w:rPr>
          <w:rFonts w:ascii="Lato Semibold" w:hAnsi="Lato Semibold"/>
          <w:color w:val="A3A3A3"/>
          <w:spacing w:val="-4"/>
          <w:sz w:val="13"/>
        </w:rPr>
        <w:t xml:space="preserve">: </w:t>
      </w:r>
      <w:r w:rsidR="00446952" w:rsidRPr="00AD37F6">
        <w:rPr>
          <w:rFonts w:ascii="Lato Semibold" w:hAnsi="Lato Semibold"/>
          <w:color w:val="A3A3A3"/>
          <w:sz w:val="13"/>
        </w:rPr>
        <w:t>21</w:t>
      </w:r>
      <w:r w:rsidR="004939F8" w:rsidRPr="00AD37F6">
        <w:rPr>
          <w:rFonts w:ascii="Lato Semibold" w:hAnsi="Lato Semibold"/>
          <w:color w:val="A3A3A3"/>
          <w:sz w:val="13"/>
        </w:rPr>
        <w:t>1</w:t>
      </w:r>
      <w:r w:rsidR="00446952" w:rsidRPr="00AD37F6">
        <w:rPr>
          <w:rFonts w:ascii="Lato Semibold" w:hAnsi="Lato Semibold"/>
          <w:color w:val="A3A3A3"/>
          <w:sz w:val="13"/>
        </w:rPr>
        <w:t>/</w:t>
      </w:r>
      <w:r w:rsidR="004939F8" w:rsidRPr="00AD37F6">
        <w:rPr>
          <w:rFonts w:ascii="Lato Semibold" w:hAnsi="Lato Semibold"/>
          <w:color w:val="939393"/>
          <w:sz w:val="15"/>
        </w:rPr>
        <w:t>1101</w:t>
      </w:r>
    </w:p>
    <w:p w:rsidR="00AF40CC" w:rsidRDefault="00AF40CC">
      <w:pPr>
        <w:rPr>
          <w:rFonts w:ascii="Times New Roman"/>
          <w:sz w:val="15"/>
        </w:rPr>
        <w:sectPr w:rsidR="00AF40CC">
          <w:type w:val="continuous"/>
          <w:pgSz w:w="11910" w:h="16840"/>
          <w:pgMar w:top="220" w:right="0" w:bottom="0" w:left="40" w:header="720" w:footer="720" w:gutter="0"/>
          <w:cols w:space="720"/>
        </w:sectPr>
      </w:pPr>
    </w:p>
    <w:p w:rsidR="00D958EA" w:rsidRDefault="00D958EA" w:rsidP="00D958EA">
      <w:pPr>
        <w:spacing w:before="60"/>
        <w:ind w:left="200"/>
        <w:rPr>
          <w:b/>
          <w:sz w:val="54"/>
        </w:rPr>
      </w:pPr>
      <w:r>
        <w:rPr>
          <w:b/>
          <w:color w:val="080808"/>
          <w:sz w:val="54"/>
        </w:rPr>
        <w:lastRenderedPageBreak/>
        <w:t>Join the movement.</w:t>
      </w:r>
    </w:p>
    <w:p w:rsidR="00D958EA" w:rsidRDefault="00D958EA" w:rsidP="00D958EA">
      <w:pPr>
        <w:spacing w:before="421"/>
        <w:ind w:left="194"/>
        <w:rPr>
          <w:b/>
        </w:rPr>
      </w:pPr>
      <w:r>
        <w:rPr>
          <w:b/>
          <w:color w:val="080808"/>
        </w:rPr>
        <w:t>Role: Director of Core Curriculum (Assistant Principal)</w:t>
      </w:r>
    </w:p>
    <w:p w:rsidR="00D958EA" w:rsidRDefault="00D958EA" w:rsidP="00D958EA">
      <w:pPr>
        <w:pStyle w:val="BodyText"/>
        <w:spacing w:before="10"/>
        <w:rPr>
          <w:b/>
          <w:sz w:val="36"/>
        </w:rPr>
      </w:pPr>
    </w:p>
    <w:p w:rsidR="00D958EA" w:rsidRDefault="00D958EA" w:rsidP="00D958EA">
      <w:pPr>
        <w:spacing w:before="1"/>
        <w:ind w:left="188"/>
        <w:rPr>
          <w:b/>
          <w:sz w:val="23"/>
        </w:rPr>
      </w:pPr>
      <w:r>
        <w:rPr>
          <w:b/>
          <w:color w:val="080808"/>
          <w:w w:val="105"/>
          <w:sz w:val="23"/>
        </w:rPr>
        <w:t>Background of City Gateway College</w:t>
      </w:r>
    </w:p>
    <w:p w:rsidR="00D958EA" w:rsidRDefault="00D958EA" w:rsidP="00D958EA">
      <w:pPr>
        <w:pStyle w:val="BodyText"/>
        <w:spacing w:before="6"/>
        <w:rPr>
          <w:b/>
          <w:sz w:val="24"/>
        </w:rPr>
      </w:pPr>
    </w:p>
    <w:p w:rsidR="00D958EA" w:rsidRPr="0045565D" w:rsidRDefault="00D958EA" w:rsidP="00D958EA">
      <w:pPr>
        <w:pStyle w:val="BodyText"/>
        <w:spacing w:line="249" w:lineRule="auto"/>
        <w:ind w:left="135" w:right="116" w:firstLine="3"/>
        <w:jc w:val="both"/>
        <w:rPr>
          <w:color w:val="080808"/>
          <w:w w:val="105"/>
          <w:sz w:val="22"/>
          <w:szCs w:val="22"/>
        </w:rPr>
      </w:pPr>
      <w:r w:rsidRPr="00994464">
        <w:rPr>
          <w:color w:val="080808"/>
          <w:w w:val="105"/>
          <w:sz w:val="22"/>
          <w:szCs w:val="22"/>
        </w:rPr>
        <w:t>City Gateway College (CGC) is an outstanding 14-19 provider with a solid track record of impacting young people's lives through education, work-related learning and personal development.</w:t>
      </w:r>
      <w:r>
        <w:rPr>
          <w:color w:val="080808"/>
          <w:w w:val="105"/>
          <w:sz w:val="22"/>
          <w:szCs w:val="22"/>
        </w:rPr>
        <w:t xml:space="preserve"> </w:t>
      </w:r>
      <w:r w:rsidRPr="0045565D">
        <w:rPr>
          <w:sz w:val="22"/>
          <w:szCs w:val="22"/>
        </w:rPr>
        <w:t xml:space="preserve">Having </w:t>
      </w:r>
      <w:r>
        <w:rPr>
          <w:sz w:val="22"/>
          <w:szCs w:val="22"/>
        </w:rPr>
        <w:t xml:space="preserve">originally </w:t>
      </w:r>
      <w:r w:rsidRPr="0045565D">
        <w:rPr>
          <w:sz w:val="22"/>
          <w:szCs w:val="22"/>
        </w:rPr>
        <w:t xml:space="preserve">been established as an alternative provision, we </w:t>
      </w:r>
      <w:r>
        <w:rPr>
          <w:sz w:val="22"/>
          <w:szCs w:val="22"/>
        </w:rPr>
        <w:t xml:space="preserve">have recently repositioned ourselves as an enterprise specialist college. </w:t>
      </w:r>
    </w:p>
    <w:p w:rsidR="00D958EA" w:rsidRPr="00994464" w:rsidRDefault="00D958EA" w:rsidP="00D958EA">
      <w:pPr>
        <w:pStyle w:val="BodyText"/>
        <w:spacing w:line="252" w:lineRule="auto"/>
        <w:ind w:left="181" w:hanging="2"/>
        <w:jc w:val="both"/>
        <w:rPr>
          <w:sz w:val="22"/>
          <w:szCs w:val="22"/>
        </w:rPr>
      </w:pPr>
    </w:p>
    <w:p w:rsidR="00D958EA" w:rsidRPr="00994464" w:rsidRDefault="00D958EA" w:rsidP="00D958EA">
      <w:pPr>
        <w:pStyle w:val="BodyText"/>
        <w:spacing w:before="1" w:line="252" w:lineRule="auto"/>
        <w:ind w:left="167" w:right="158" w:firstLine="8"/>
        <w:jc w:val="both"/>
        <w:rPr>
          <w:sz w:val="22"/>
          <w:szCs w:val="22"/>
        </w:rPr>
      </w:pPr>
      <w:r w:rsidRPr="00994464">
        <w:rPr>
          <w:color w:val="080808"/>
          <w:w w:val="105"/>
          <w:sz w:val="22"/>
          <w:szCs w:val="22"/>
        </w:rPr>
        <w:t xml:space="preserve">Remaining rooted in the mission and ethos of our sister charity, City Gateway Trust, we were set up in 2012 to prepare and progress young people aged 14-19, many of whom are disadvantaged and disengaged, </w:t>
      </w:r>
      <w:r w:rsidRPr="00994464">
        <w:rPr>
          <w:color w:val="212121"/>
          <w:w w:val="105"/>
          <w:sz w:val="22"/>
          <w:szCs w:val="22"/>
        </w:rPr>
        <w:t xml:space="preserve">into </w:t>
      </w:r>
      <w:r w:rsidRPr="00994464">
        <w:rPr>
          <w:color w:val="080808"/>
          <w:w w:val="105"/>
          <w:sz w:val="22"/>
          <w:szCs w:val="22"/>
        </w:rPr>
        <w:t xml:space="preserve">sustained education or employment. Our </w:t>
      </w:r>
      <w:proofErr w:type="spellStart"/>
      <w:r w:rsidRPr="00994464">
        <w:rPr>
          <w:color w:val="080808"/>
          <w:w w:val="105"/>
          <w:sz w:val="22"/>
          <w:szCs w:val="22"/>
        </w:rPr>
        <w:t>programmes</w:t>
      </w:r>
      <w:proofErr w:type="spellEnd"/>
      <w:r w:rsidRPr="00994464">
        <w:rPr>
          <w:color w:val="080808"/>
          <w:w w:val="105"/>
          <w:sz w:val="22"/>
          <w:szCs w:val="22"/>
        </w:rPr>
        <w:t xml:space="preserve"> consist of a Key Stage 4 Alternative Provision</w:t>
      </w:r>
      <w:r w:rsidRPr="00994464" w:rsidDel="00D246BD">
        <w:rPr>
          <w:sz w:val="22"/>
          <w:szCs w:val="22"/>
        </w:rPr>
        <w:t xml:space="preserve"> </w:t>
      </w:r>
      <w:r w:rsidRPr="00994464">
        <w:rPr>
          <w:sz w:val="22"/>
          <w:szCs w:val="22"/>
        </w:rPr>
        <w:t>for students who have struggled to thrive in mainstream education, and a Key Stage 5 college for 16-19 year olds aspiring to a work-related learning route. A broad range of training and outreach projects continue to be offered by City Gateway Trust for women, children and young adults aged 19-24.</w:t>
      </w:r>
    </w:p>
    <w:p w:rsidR="00D958EA" w:rsidRPr="00994464" w:rsidRDefault="00D958EA" w:rsidP="00D958EA">
      <w:pPr>
        <w:pStyle w:val="BodyText"/>
        <w:spacing w:before="1" w:line="252" w:lineRule="auto"/>
        <w:ind w:left="167" w:right="158" w:firstLine="8"/>
        <w:jc w:val="both"/>
        <w:rPr>
          <w:sz w:val="22"/>
          <w:szCs w:val="22"/>
        </w:rPr>
      </w:pPr>
    </w:p>
    <w:p w:rsidR="00D958EA" w:rsidRPr="001D5CFF" w:rsidRDefault="00D958EA" w:rsidP="00D958EA">
      <w:pPr>
        <w:pStyle w:val="BodyText"/>
        <w:tabs>
          <w:tab w:val="left" w:pos="7227"/>
        </w:tabs>
        <w:spacing w:before="9"/>
        <w:ind w:left="151"/>
        <w:jc w:val="both"/>
        <w:rPr>
          <w:color w:val="000000" w:themeColor="text1"/>
          <w:w w:val="105"/>
          <w:sz w:val="22"/>
          <w:szCs w:val="22"/>
        </w:rPr>
      </w:pPr>
      <w:r w:rsidRPr="001D5CFF">
        <w:rPr>
          <w:color w:val="000000" w:themeColor="text1"/>
          <w:w w:val="105"/>
          <w:sz w:val="22"/>
          <w:szCs w:val="22"/>
        </w:rPr>
        <w:t>CGC’s provision has an intensively staffed pastoral model, with all students offered one to one coaching and progression support.</w:t>
      </w:r>
    </w:p>
    <w:p w:rsidR="00D958EA" w:rsidRPr="00994464" w:rsidRDefault="00D958EA" w:rsidP="00D958EA">
      <w:pPr>
        <w:pStyle w:val="BodyText"/>
        <w:tabs>
          <w:tab w:val="left" w:pos="7227"/>
        </w:tabs>
        <w:spacing w:before="9"/>
        <w:ind w:left="151"/>
        <w:jc w:val="both"/>
        <w:rPr>
          <w:color w:val="313131"/>
          <w:w w:val="105"/>
          <w:sz w:val="22"/>
          <w:szCs w:val="22"/>
        </w:rPr>
      </w:pPr>
    </w:p>
    <w:p w:rsidR="00D958EA" w:rsidRPr="00994464" w:rsidRDefault="00D958EA" w:rsidP="00D958EA">
      <w:pPr>
        <w:pStyle w:val="Heading1"/>
        <w:spacing w:before="1" w:line="254" w:lineRule="auto"/>
        <w:ind w:left="151" w:right="158"/>
        <w:jc w:val="both"/>
        <w:rPr>
          <w:sz w:val="22"/>
          <w:szCs w:val="22"/>
        </w:rPr>
      </w:pPr>
      <w:r w:rsidRPr="00994464">
        <w:rPr>
          <w:color w:val="080808"/>
          <w:w w:val="105"/>
          <w:sz w:val="22"/>
          <w:szCs w:val="22"/>
        </w:rPr>
        <w:t>This is more than a job to us; it is a choice to get involved in real situations, knowing that what we do each day can make a real difference to the lives of young people in East London. We value diversity and look to recruit people with a broad range skills and experiences. If you are up for the challenge, we would love to hear from you!</w:t>
      </w:r>
    </w:p>
    <w:p w:rsidR="00D958EA" w:rsidRDefault="00D958EA" w:rsidP="00D958EA">
      <w:pPr>
        <w:ind w:firstLine="826"/>
        <w:jc w:val="center"/>
        <w:rPr>
          <w:b/>
          <w:sz w:val="24"/>
          <w:szCs w:val="24"/>
          <w:u w:val="single"/>
        </w:rPr>
      </w:pPr>
    </w:p>
    <w:p w:rsidR="00D958EA" w:rsidRPr="0045565D" w:rsidRDefault="00D958EA" w:rsidP="00D958EA">
      <w:pPr>
        <w:ind w:left="142"/>
        <w:rPr>
          <w:b/>
          <w:sz w:val="23"/>
          <w:szCs w:val="23"/>
        </w:rPr>
      </w:pPr>
      <w:r w:rsidRPr="0045565D">
        <w:rPr>
          <w:b/>
          <w:color w:val="080808"/>
          <w:w w:val="105"/>
          <w:sz w:val="23"/>
          <w:szCs w:val="23"/>
        </w:rPr>
        <w:t>Context of the role</w:t>
      </w:r>
    </w:p>
    <w:p w:rsidR="00D958EA" w:rsidRDefault="00D958EA" w:rsidP="00D958EA"/>
    <w:p w:rsidR="00D958EA" w:rsidRPr="00994464" w:rsidRDefault="00D958EA" w:rsidP="00D958EA">
      <w:pPr>
        <w:pStyle w:val="BodyText"/>
        <w:spacing w:line="249" w:lineRule="auto"/>
        <w:ind w:left="142" w:right="116" w:hanging="142"/>
        <w:jc w:val="both"/>
        <w:rPr>
          <w:color w:val="080808"/>
          <w:w w:val="105"/>
          <w:sz w:val="22"/>
          <w:szCs w:val="22"/>
        </w:rPr>
      </w:pPr>
      <w:r>
        <w:rPr>
          <w:color w:val="080808"/>
          <w:w w:val="105"/>
          <w:sz w:val="22"/>
          <w:szCs w:val="22"/>
        </w:rPr>
        <w:t xml:space="preserve">  </w:t>
      </w:r>
      <w:r w:rsidRPr="00994464">
        <w:rPr>
          <w:color w:val="080808"/>
          <w:w w:val="105"/>
          <w:sz w:val="22"/>
          <w:szCs w:val="22"/>
        </w:rPr>
        <w:t>At</w:t>
      </w:r>
      <w:r w:rsidRPr="00994464">
        <w:rPr>
          <w:color w:val="080808"/>
          <w:spacing w:val="-3"/>
          <w:w w:val="105"/>
          <w:sz w:val="22"/>
          <w:szCs w:val="22"/>
        </w:rPr>
        <w:t xml:space="preserve"> </w:t>
      </w:r>
      <w:r w:rsidRPr="00994464">
        <w:rPr>
          <w:color w:val="080808"/>
          <w:w w:val="105"/>
          <w:sz w:val="22"/>
          <w:szCs w:val="22"/>
        </w:rPr>
        <w:t>City</w:t>
      </w:r>
      <w:r w:rsidRPr="00994464">
        <w:rPr>
          <w:color w:val="080808"/>
          <w:spacing w:val="-3"/>
          <w:w w:val="105"/>
          <w:sz w:val="22"/>
          <w:szCs w:val="22"/>
        </w:rPr>
        <w:t xml:space="preserve"> </w:t>
      </w:r>
      <w:r w:rsidRPr="00994464">
        <w:rPr>
          <w:color w:val="080808"/>
          <w:w w:val="105"/>
          <w:sz w:val="22"/>
          <w:szCs w:val="22"/>
        </w:rPr>
        <w:t>Gateway</w:t>
      </w:r>
      <w:r>
        <w:rPr>
          <w:color w:val="080808"/>
          <w:w w:val="105"/>
          <w:sz w:val="22"/>
          <w:szCs w:val="22"/>
        </w:rPr>
        <w:t xml:space="preserve"> College</w:t>
      </w:r>
      <w:r w:rsidRPr="00994464">
        <w:rPr>
          <w:color w:val="313131"/>
          <w:w w:val="105"/>
          <w:sz w:val="22"/>
          <w:szCs w:val="22"/>
        </w:rPr>
        <w:t>,</w:t>
      </w:r>
      <w:r w:rsidRPr="00994464">
        <w:rPr>
          <w:color w:val="313131"/>
          <w:spacing w:val="-10"/>
          <w:w w:val="105"/>
          <w:sz w:val="22"/>
          <w:szCs w:val="22"/>
        </w:rPr>
        <w:t xml:space="preserve"> </w:t>
      </w:r>
      <w:r w:rsidRPr="00994464">
        <w:rPr>
          <w:color w:val="080808"/>
          <w:w w:val="105"/>
          <w:sz w:val="22"/>
          <w:szCs w:val="22"/>
        </w:rPr>
        <w:t>we</w:t>
      </w:r>
      <w:r w:rsidRPr="00994464">
        <w:rPr>
          <w:color w:val="080808"/>
          <w:spacing w:val="-6"/>
          <w:w w:val="105"/>
          <w:sz w:val="22"/>
          <w:szCs w:val="22"/>
        </w:rPr>
        <w:t xml:space="preserve"> </w:t>
      </w:r>
      <w:r w:rsidRPr="00994464">
        <w:rPr>
          <w:color w:val="080808"/>
          <w:w w:val="105"/>
          <w:sz w:val="22"/>
          <w:szCs w:val="22"/>
        </w:rPr>
        <w:t>operate</w:t>
      </w:r>
      <w:r w:rsidRPr="00994464">
        <w:rPr>
          <w:color w:val="080808"/>
          <w:spacing w:val="4"/>
          <w:w w:val="105"/>
          <w:sz w:val="22"/>
          <w:szCs w:val="22"/>
        </w:rPr>
        <w:t xml:space="preserve"> </w:t>
      </w:r>
      <w:r w:rsidRPr="00994464">
        <w:rPr>
          <w:color w:val="080808"/>
          <w:w w:val="105"/>
          <w:sz w:val="22"/>
          <w:szCs w:val="22"/>
        </w:rPr>
        <w:t>a</w:t>
      </w:r>
      <w:r w:rsidRPr="00994464">
        <w:rPr>
          <w:color w:val="080808"/>
          <w:spacing w:val="-8"/>
          <w:w w:val="105"/>
          <w:sz w:val="22"/>
          <w:szCs w:val="22"/>
        </w:rPr>
        <w:t xml:space="preserve"> </w:t>
      </w:r>
      <w:r w:rsidRPr="00994464">
        <w:rPr>
          <w:color w:val="080808"/>
          <w:w w:val="105"/>
          <w:sz w:val="22"/>
          <w:szCs w:val="22"/>
        </w:rPr>
        <w:t>small</w:t>
      </w:r>
      <w:r w:rsidRPr="00994464">
        <w:rPr>
          <w:color w:val="080808"/>
          <w:spacing w:val="-1"/>
          <w:w w:val="105"/>
          <w:sz w:val="22"/>
          <w:szCs w:val="22"/>
        </w:rPr>
        <w:t xml:space="preserve"> </w:t>
      </w:r>
      <w:r w:rsidRPr="00994464">
        <w:rPr>
          <w:color w:val="080808"/>
          <w:w w:val="105"/>
          <w:sz w:val="22"/>
          <w:szCs w:val="22"/>
        </w:rPr>
        <w:t>school</w:t>
      </w:r>
      <w:r w:rsidRPr="00994464">
        <w:rPr>
          <w:color w:val="080808"/>
          <w:spacing w:val="-9"/>
          <w:w w:val="105"/>
          <w:sz w:val="22"/>
          <w:szCs w:val="22"/>
        </w:rPr>
        <w:t xml:space="preserve"> </w:t>
      </w:r>
      <w:r w:rsidRPr="00994464">
        <w:rPr>
          <w:color w:val="212121"/>
          <w:w w:val="105"/>
          <w:sz w:val="22"/>
          <w:szCs w:val="22"/>
        </w:rPr>
        <w:t>model</w:t>
      </w:r>
      <w:r w:rsidRPr="00994464">
        <w:rPr>
          <w:color w:val="212121"/>
          <w:spacing w:val="-4"/>
          <w:w w:val="105"/>
          <w:sz w:val="22"/>
          <w:szCs w:val="22"/>
        </w:rPr>
        <w:t xml:space="preserve"> </w:t>
      </w:r>
      <w:r w:rsidRPr="00994464">
        <w:rPr>
          <w:color w:val="080808"/>
          <w:w w:val="105"/>
          <w:sz w:val="22"/>
          <w:szCs w:val="22"/>
        </w:rPr>
        <w:t>with</w:t>
      </w:r>
      <w:r w:rsidRPr="00994464">
        <w:rPr>
          <w:color w:val="080808"/>
          <w:spacing w:val="-3"/>
          <w:w w:val="105"/>
          <w:sz w:val="22"/>
          <w:szCs w:val="22"/>
        </w:rPr>
        <w:t xml:space="preserve"> </w:t>
      </w:r>
      <w:r w:rsidRPr="00994464">
        <w:rPr>
          <w:color w:val="080808"/>
          <w:w w:val="105"/>
          <w:sz w:val="22"/>
          <w:szCs w:val="22"/>
        </w:rPr>
        <w:t>a</w:t>
      </w:r>
      <w:r w:rsidRPr="00994464">
        <w:rPr>
          <w:color w:val="080808"/>
          <w:spacing w:val="-5"/>
          <w:w w:val="105"/>
          <w:sz w:val="22"/>
          <w:szCs w:val="22"/>
        </w:rPr>
        <w:t xml:space="preserve"> </w:t>
      </w:r>
      <w:r w:rsidRPr="00994464">
        <w:rPr>
          <w:color w:val="080808"/>
          <w:w w:val="105"/>
          <w:sz w:val="22"/>
          <w:szCs w:val="22"/>
        </w:rPr>
        <w:t>holist</w:t>
      </w:r>
      <w:r w:rsidRPr="00994464">
        <w:rPr>
          <w:color w:val="313131"/>
          <w:w w:val="105"/>
          <w:sz w:val="22"/>
          <w:szCs w:val="22"/>
        </w:rPr>
        <w:t>i</w:t>
      </w:r>
      <w:r w:rsidRPr="00994464">
        <w:rPr>
          <w:color w:val="080808"/>
          <w:w w:val="105"/>
          <w:sz w:val="22"/>
          <w:szCs w:val="22"/>
        </w:rPr>
        <w:t>c</w:t>
      </w:r>
      <w:r w:rsidRPr="00994464">
        <w:rPr>
          <w:color w:val="080808"/>
          <w:spacing w:val="-7"/>
          <w:w w:val="105"/>
          <w:sz w:val="22"/>
          <w:szCs w:val="22"/>
        </w:rPr>
        <w:t xml:space="preserve"> </w:t>
      </w:r>
      <w:r w:rsidRPr="00994464">
        <w:rPr>
          <w:color w:val="080808"/>
          <w:w w:val="105"/>
          <w:sz w:val="22"/>
          <w:szCs w:val="22"/>
        </w:rPr>
        <w:t>and</w:t>
      </w:r>
      <w:r w:rsidRPr="00994464">
        <w:rPr>
          <w:color w:val="080808"/>
          <w:spacing w:val="-8"/>
          <w:w w:val="105"/>
          <w:sz w:val="22"/>
          <w:szCs w:val="22"/>
        </w:rPr>
        <w:t xml:space="preserve"> </w:t>
      </w:r>
      <w:r w:rsidRPr="00994464">
        <w:rPr>
          <w:color w:val="080808"/>
          <w:w w:val="105"/>
          <w:sz w:val="22"/>
          <w:szCs w:val="22"/>
        </w:rPr>
        <w:t>inclusive</w:t>
      </w:r>
      <w:r w:rsidRPr="00994464">
        <w:rPr>
          <w:color w:val="080808"/>
          <w:spacing w:val="4"/>
          <w:w w:val="105"/>
          <w:sz w:val="22"/>
          <w:szCs w:val="22"/>
        </w:rPr>
        <w:t xml:space="preserve"> </w:t>
      </w:r>
      <w:r w:rsidRPr="00994464">
        <w:rPr>
          <w:color w:val="080808"/>
          <w:w w:val="105"/>
          <w:sz w:val="22"/>
          <w:szCs w:val="22"/>
        </w:rPr>
        <w:t>approach</w:t>
      </w:r>
      <w:r w:rsidRPr="00994464">
        <w:rPr>
          <w:color w:val="080808"/>
          <w:spacing w:val="4"/>
          <w:w w:val="105"/>
          <w:sz w:val="22"/>
          <w:szCs w:val="22"/>
        </w:rPr>
        <w:t xml:space="preserve"> </w:t>
      </w:r>
      <w:r w:rsidRPr="00994464">
        <w:rPr>
          <w:color w:val="080808"/>
          <w:w w:val="105"/>
          <w:sz w:val="22"/>
          <w:szCs w:val="22"/>
        </w:rPr>
        <w:t>to</w:t>
      </w:r>
      <w:r w:rsidRPr="00994464">
        <w:rPr>
          <w:color w:val="080808"/>
          <w:spacing w:val="-12"/>
          <w:w w:val="105"/>
          <w:sz w:val="22"/>
          <w:szCs w:val="22"/>
        </w:rPr>
        <w:t xml:space="preserve"> </w:t>
      </w:r>
      <w:r w:rsidRPr="00994464">
        <w:rPr>
          <w:color w:val="080808"/>
          <w:w w:val="105"/>
          <w:sz w:val="22"/>
          <w:szCs w:val="22"/>
        </w:rPr>
        <w:t>learning</w:t>
      </w:r>
      <w:r>
        <w:rPr>
          <w:color w:val="080808"/>
          <w:w w:val="105"/>
          <w:sz w:val="22"/>
          <w:szCs w:val="22"/>
        </w:rPr>
        <w:t>,</w:t>
      </w:r>
      <w:r w:rsidRPr="00994464">
        <w:rPr>
          <w:color w:val="080808"/>
          <w:w w:val="105"/>
          <w:sz w:val="22"/>
          <w:szCs w:val="22"/>
        </w:rPr>
        <w:t xml:space="preserve"> and an emphasis on personal development. Students follow a vocational pathway, core curriculum subjects, and a dynamic </w:t>
      </w:r>
      <w:proofErr w:type="spellStart"/>
      <w:r w:rsidRPr="00994464">
        <w:rPr>
          <w:color w:val="080808"/>
          <w:w w:val="105"/>
          <w:sz w:val="22"/>
          <w:szCs w:val="22"/>
        </w:rPr>
        <w:t>programme</w:t>
      </w:r>
      <w:proofErr w:type="spellEnd"/>
      <w:r w:rsidRPr="00994464">
        <w:rPr>
          <w:color w:val="080808"/>
          <w:w w:val="105"/>
          <w:sz w:val="22"/>
          <w:szCs w:val="22"/>
        </w:rPr>
        <w:t xml:space="preserve"> of enterprise and citizenship activities that develop </w:t>
      </w:r>
      <w:r>
        <w:rPr>
          <w:color w:val="080808"/>
          <w:w w:val="105"/>
          <w:sz w:val="22"/>
          <w:szCs w:val="22"/>
        </w:rPr>
        <w:t>their</w:t>
      </w:r>
      <w:r w:rsidRPr="00994464">
        <w:rPr>
          <w:color w:val="080808"/>
          <w:w w:val="105"/>
          <w:sz w:val="22"/>
          <w:szCs w:val="22"/>
        </w:rPr>
        <w:t xml:space="preserve"> transferable skills</w:t>
      </w:r>
      <w:r>
        <w:rPr>
          <w:color w:val="080808"/>
          <w:w w:val="105"/>
          <w:sz w:val="22"/>
          <w:szCs w:val="22"/>
        </w:rPr>
        <w:t xml:space="preserve"> and fuel their ambitions</w:t>
      </w:r>
      <w:r w:rsidRPr="00994464">
        <w:rPr>
          <w:color w:val="080808"/>
          <w:w w:val="105"/>
          <w:sz w:val="22"/>
          <w:szCs w:val="22"/>
        </w:rPr>
        <w:t>.</w:t>
      </w:r>
      <w:r>
        <w:rPr>
          <w:color w:val="080808"/>
          <w:w w:val="105"/>
          <w:sz w:val="22"/>
          <w:szCs w:val="22"/>
        </w:rPr>
        <w:t xml:space="preserve"> </w:t>
      </w:r>
    </w:p>
    <w:p w:rsidR="00D958EA" w:rsidRPr="00994464" w:rsidRDefault="00D958EA" w:rsidP="00D958EA">
      <w:pPr>
        <w:pStyle w:val="BodyText"/>
        <w:spacing w:before="2"/>
        <w:ind w:left="142" w:hanging="142"/>
        <w:jc w:val="both"/>
        <w:rPr>
          <w:b/>
          <w:sz w:val="22"/>
          <w:szCs w:val="22"/>
        </w:rPr>
      </w:pPr>
    </w:p>
    <w:p w:rsidR="00D958EA" w:rsidRDefault="00D958EA" w:rsidP="00D958EA">
      <w:pPr>
        <w:ind w:left="142" w:hanging="142"/>
        <w:jc w:val="both"/>
      </w:pPr>
      <w:r>
        <w:t xml:space="preserve">  </w:t>
      </w:r>
      <w:r w:rsidRPr="008E0973">
        <w:t xml:space="preserve">This summer saw a strong set of results across KS4 and KS5, with significant improvements in     English and </w:t>
      </w:r>
      <w:proofErr w:type="spellStart"/>
      <w:r w:rsidRPr="008E0973">
        <w:t>Maths</w:t>
      </w:r>
      <w:proofErr w:type="spellEnd"/>
      <w:r w:rsidRPr="008E0973">
        <w:t xml:space="preserve">. By appointing a </w:t>
      </w:r>
      <w:r w:rsidRPr="00596C9F">
        <w:t>Director of Core Curriculum</w:t>
      </w:r>
      <w:r>
        <w:t xml:space="preserve"> (Assistant Principal)</w:t>
      </w:r>
      <w:r w:rsidRPr="008E0973">
        <w:t>, we aim to build on this success and to develop a robust and dynamic core offer that will equip our students for future success.</w:t>
      </w:r>
    </w:p>
    <w:p w:rsidR="00D958EA" w:rsidRDefault="00D958EA" w:rsidP="00D958EA">
      <w:pPr>
        <w:ind w:left="142" w:hanging="142"/>
        <w:jc w:val="both"/>
      </w:pPr>
    </w:p>
    <w:p w:rsidR="00D958EA" w:rsidRPr="008E0973" w:rsidRDefault="00D958EA" w:rsidP="00D958EA">
      <w:pPr>
        <w:ind w:left="142" w:hanging="142"/>
        <w:jc w:val="both"/>
      </w:pPr>
      <w:r>
        <w:t xml:space="preserve">  We are looking for a dynamic </w:t>
      </w:r>
      <w:proofErr w:type="spellStart"/>
      <w:r>
        <w:t>Maths</w:t>
      </w:r>
      <w:proofErr w:type="spellEnd"/>
      <w:r>
        <w:t xml:space="preserve"> or English specialist to join our Senior Leadership team to take on the newly created role of Director of Core Curriculum. The Director of Core Curriculum will be initially responsible for developing the English and </w:t>
      </w:r>
      <w:proofErr w:type="spellStart"/>
      <w:r>
        <w:t>Maths</w:t>
      </w:r>
      <w:proofErr w:type="spellEnd"/>
      <w:r>
        <w:t xml:space="preserve"> department with the potential, over the coming years, to expand the role to include the Humanities. </w:t>
      </w:r>
    </w:p>
    <w:p w:rsidR="00D958EA" w:rsidRPr="008E0973" w:rsidRDefault="00D958EA" w:rsidP="00D958EA">
      <w:pPr>
        <w:pStyle w:val="BodyText"/>
        <w:spacing w:before="2"/>
        <w:ind w:left="142" w:hanging="142"/>
        <w:jc w:val="both"/>
        <w:rPr>
          <w:b/>
          <w:sz w:val="22"/>
          <w:szCs w:val="22"/>
        </w:rPr>
      </w:pPr>
    </w:p>
    <w:p w:rsidR="00D958EA" w:rsidRPr="008E0973" w:rsidRDefault="00D958EA" w:rsidP="00D958EA">
      <w:pPr>
        <w:ind w:left="142" w:hanging="142"/>
        <w:jc w:val="both"/>
      </w:pPr>
      <w:r>
        <w:t xml:space="preserve">  </w:t>
      </w:r>
      <w:r w:rsidRPr="008E0973">
        <w:t xml:space="preserve">The successful candidate will be a resilient self-starter who will foster a spirit of both innovation and excellence in his/her team. </w:t>
      </w:r>
      <w:proofErr w:type="spellStart"/>
      <w:r w:rsidRPr="008E0973">
        <w:t>He/She</w:t>
      </w:r>
      <w:proofErr w:type="spellEnd"/>
      <w:r w:rsidRPr="008E0973">
        <w:t xml:space="preserve"> will have excellent interpersonal and </w:t>
      </w:r>
      <w:proofErr w:type="spellStart"/>
      <w:r w:rsidRPr="008E0973">
        <w:t>organisational</w:t>
      </w:r>
      <w:proofErr w:type="spellEnd"/>
      <w:r w:rsidRPr="008E0973">
        <w:t xml:space="preserve"> skills, and be able to transform the learning experiences of even the most disengaged students.</w:t>
      </w:r>
    </w:p>
    <w:p w:rsidR="00D958EA" w:rsidRPr="008E0973" w:rsidRDefault="00D958EA" w:rsidP="00D958EA">
      <w:pPr>
        <w:pStyle w:val="BodyText"/>
        <w:spacing w:before="2"/>
        <w:ind w:left="142" w:hanging="142"/>
        <w:jc w:val="both"/>
        <w:rPr>
          <w:b/>
          <w:sz w:val="22"/>
          <w:szCs w:val="22"/>
        </w:rPr>
      </w:pPr>
    </w:p>
    <w:p w:rsidR="00D958EA" w:rsidRPr="008E0973" w:rsidRDefault="00D958EA" w:rsidP="00D958EA">
      <w:pPr>
        <w:ind w:left="142" w:hanging="142"/>
        <w:jc w:val="both"/>
      </w:pPr>
      <w:r>
        <w:t xml:space="preserve">  </w:t>
      </w:r>
      <w:r w:rsidRPr="008E0973">
        <w:t>If you have some middle or senior leadership experience, as well as a track record of working successfully with disengaged or disadvantaged students, this could be the role for you. You will be a</w:t>
      </w:r>
      <w:r>
        <w:t>n ambitious and highly skilled practitioner</w:t>
      </w:r>
      <w:r w:rsidRPr="008E0973">
        <w:t xml:space="preserve"> who has the expertise to oversee </w:t>
      </w:r>
      <w:r>
        <w:t xml:space="preserve">and develop a small and </w:t>
      </w:r>
      <w:r w:rsidRPr="008E0973">
        <w:t xml:space="preserve">enthusiastic </w:t>
      </w:r>
      <w:r>
        <w:t xml:space="preserve">group of </w:t>
      </w:r>
      <w:r w:rsidRPr="008E0973">
        <w:t xml:space="preserve">staff who are predominantly at the early stages of their careers. </w:t>
      </w:r>
    </w:p>
    <w:p w:rsidR="00D958EA" w:rsidRPr="008E0973" w:rsidRDefault="00D958EA" w:rsidP="00D958EA">
      <w:pPr>
        <w:ind w:left="142" w:hanging="142"/>
        <w:jc w:val="both"/>
      </w:pPr>
    </w:p>
    <w:p w:rsidR="00D958EA" w:rsidRPr="008E0973" w:rsidRDefault="00D958EA" w:rsidP="00D958EA">
      <w:pPr>
        <w:ind w:left="142" w:hanging="142"/>
        <w:jc w:val="both"/>
      </w:pPr>
      <w:r>
        <w:t xml:space="preserve">  </w:t>
      </w:r>
      <w:r w:rsidRPr="008E0973">
        <w:t xml:space="preserve">In addition, we are keen to appoint someone who is as passionate as we are about helping students to acquire essential </w:t>
      </w:r>
      <w:r>
        <w:t xml:space="preserve">work related </w:t>
      </w:r>
      <w:r w:rsidRPr="008E0973">
        <w:t xml:space="preserve">numeracy </w:t>
      </w:r>
      <w:r>
        <w:t xml:space="preserve">and literacy </w:t>
      </w:r>
      <w:r w:rsidRPr="008E0973">
        <w:t xml:space="preserve">skills, and </w:t>
      </w:r>
      <w:r>
        <w:t>has the vision to embed both</w:t>
      </w:r>
      <w:r w:rsidRPr="008E0973">
        <w:t xml:space="preserve"> across the organization.</w:t>
      </w:r>
    </w:p>
    <w:p w:rsidR="00D958EA" w:rsidRPr="008E0973" w:rsidRDefault="00D958EA" w:rsidP="00D958EA">
      <w:pPr>
        <w:ind w:left="142" w:hanging="142"/>
        <w:jc w:val="both"/>
      </w:pPr>
    </w:p>
    <w:p w:rsidR="00D958EA" w:rsidRPr="008E0973" w:rsidRDefault="00D958EA" w:rsidP="00D958EA">
      <w:pPr>
        <w:ind w:left="142" w:hanging="142"/>
        <w:jc w:val="both"/>
      </w:pPr>
      <w:r>
        <w:t xml:space="preserve">  </w:t>
      </w:r>
      <w:r w:rsidRPr="008E0973">
        <w:t>Whilst the work will be challenging, the benefits of working in a small-scale, alternative environment will be attractive to candidates who have a hands-on, creative approach to teaching.</w:t>
      </w:r>
    </w:p>
    <w:p w:rsidR="00D958EA" w:rsidRDefault="00D958EA" w:rsidP="00D958EA">
      <w:pPr>
        <w:ind w:firstLine="826"/>
        <w:jc w:val="center"/>
        <w:rPr>
          <w:b/>
          <w:sz w:val="24"/>
          <w:szCs w:val="24"/>
          <w:u w:val="single"/>
        </w:rPr>
      </w:pPr>
    </w:p>
    <w:p w:rsidR="00D958EA" w:rsidRDefault="00D958EA" w:rsidP="00D958EA">
      <w:pPr>
        <w:ind w:firstLine="826"/>
        <w:jc w:val="center"/>
        <w:rPr>
          <w:b/>
          <w:sz w:val="24"/>
          <w:szCs w:val="24"/>
          <w:u w:val="single"/>
        </w:rPr>
      </w:pPr>
    </w:p>
    <w:p w:rsidR="00D958EA" w:rsidRDefault="00D958EA" w:rsidP="00D958EA">
      <w:pPr>
        <w:ind w:firstLine="826"/>
        <w:jc w:val="center"/>
        <w:rPr>
          <w:b/>
          <w:sz w:val="24"/>
          <w:szCs w:val="24"/>
          <w:u w:val="single"/>
        </w:rPr>
      </w:pPr>
    </w:p>
    <w:p w:rsidR="00D958EA" w:rsidRDefault="00D958EA" w:rsidP="00D958EA">
      <w:pPr>
        <w:ind w:firstLine="826"/>
        <w:jc w:val="center"/>
        <w:rPr>
          <w:b/>
          <w:sz w:val="24"/>
          <w:szCs w:val="24"/>
          <w:u w:val="single"/>
        </w:rPr>
      </w:pPr>
    </w:p>
    <w:p w:rsidR="00D958EA" w:rsidRDefault="00D958EA" w:rsidP="00D958EA">
      <w:pPr>
        <w:ind w:firstLine="826"/>
        <w:jc w:val="center"/>
        <w:rPr>
          <w:b/>
          <w:sz w:val="24"/>
          <w:szCs w:val="24"/>
          <w:u w:val="single"/>
        </w:rPr>
      </w:pPr>
    </w:p>
    <w:p w:rsidR="00D958EA" w:rsidRDefault="00D958EA" w:rsidP="00D958EA">
      <w:pPr>
        <w:ind w:firstLine="826"/>
        <w:jc w:val="center"/>
        <w:rPr>
          <w:b/>
          <w:sz w:val="24"/>
          <w:szCs w:val="24"/>
          <w:u w:val="single"/>
        </w:rPr>
      </w:pPr>
    </w:p>
    <w:p w:rsidR="00D958EA" w:rsidRDefault="00D958EA" w:rsidP="00D958EA">
      <w:pPr>
        <w:ind w:firstLine="826"/>
        <w:jc w:val="center"/>
        <w:rPr>
          <w:b/>
          <w:sz w:val="24"/>
          <w:szCs w:val="24"/>
          <w:u w:val="single"/>
        </w:rPr>
      </w:pPr>
    </w:p>
    <w:p w:rsidR="00D958EA" w:rsidRDefault="00D958EA" w:rsidP="00D958EA">
      <w:pPr>
        <w:ind w:firstLine="826"/>
        <w:jc w:val="center"/>
        <w:rPr>
          <w:b/>
          <w:sz w:val="24"/>
          <w:szCs w:val="24"/>
          <w:u w:val="single"/>
        </w:rPr>
      </w:pPr>
    </w:p>
    <w:p w:rsidR="00D958EA" w:rsidRDefault="00D958EA" w:rsidP="00D958EA">
      <w:pPr>
        <w:ind w:firstLine="826"/>
        <w:jc w:val="center"/>
        <w:rPr>
          <w:b/>
          <w:sz w:val="24"/>
          <w:szCs w:val="24"/>
          <w:u w:val="single"/>
        </w:rPr>
      </w:pPr>
    </w:p>
    <w:p w:rsidR="00D958EA" w:rsidRDefault="00D958EA" w:rsidP="00D958EA">
      <w:pPr>
        <w:ind w:firstLine="826"/>
        <w:jc w:val="center"/>
        <w:rPr>
          <w:b/>
          <w:sz w:val="24"/>
          <w:szCs w:val="24"/>
          <w:u w:val="single"/>
        </w:rPr>
      </w:pPr>
    </w:p>
    <w:p w:rsidR="00D958EA" w:rsidRDefault="00D958EA" w:rsidP="00D958EA">
      <w:pPr>
        <w:ind w:firstLine="826"/>
        <w:jc w:val="center"/>
        <w:rPr>
          <w:b/>
          <w:sz w:val="24"/>
          <w:szCs w:val="24"/>
          <w:u w:val="single"/>
        </w:rPr>
      </w:pPr>
    </w:p>
    <w:p w:rsidR="00D958EA" w:rsidRDefault="00D958EA" w:rsidP="00D958EA">
      <w:pPr>
        <w:ind w:firstLine="826"/>
        <w:jc w:val="center"/>
        <w:rPr>
          <w:b/>
          <w:sz w:val="24"/>
          <w:szCs w:val="24"/>
          <w:u w:val="single"/>
        </w:rPr>
      </w:pPr>
    </w:p>
    <w:p w:rsidR="00D958EA" w:rsidRDefault="00D958EA" w:rsidP="00D958EA">
      <w:pPr>
        <w:ind w:firstLine="826"/>
        <w:jc w:val="center"/>
        <w:rPr>
          <w:b/>
          <w:sz w:val="24"/>
          <w:szCs w:val="24"/>
          <w:u w:val="single"/>
        </w:rPr>
      </w:pPr>
    </w:p>
    <w:p w:rsidR="00D958EA" w:rsidRDefault="00D958EA" w:rsidP="00D958EA">
      <w:pPr>
        <w:ind w:firstLine="826"/>
        <w:jc w:val="center"/>
        <w:rPr>
          <w:b/>
          <w:sz w:val="24"/>
          <w:szCs w:val="24"/>
          <w:u w:val="single"/>
        </w:rPr>
      </w:pPr>
    </w:p>
    <w:p w:rsidR="00D958EA" w:rsidRDefault="00D958EA" w:rsidP="00D958EA">
      <w:pPr>
        <w:ind w:firstLine="826"/>
        <w:jc w:val="center"/>
        <w:rPr>
          <w:b/>
          <w:sz w:val="24"/>
          <w:szCs w:val="24"/>
          <w:u w:val="single"/>
        </w:rPr>
      </w:pPr>
    </w:p>
    <w:p w:rsidR="00D958EA" w:rsidRDefault="00D958EA" w:rsidP="00D958EA">
      <w:pPr>
        <w:ind w:firstLine="826"/>
        <w:jc w:val="center"/>
        <w:rPr>
          <w:b/>
          <w:sz w:val="24"/>
          <w:szCs w:val="24"/>
          <w:u w:val="single"/>
        </w:rPr>
      </w:pPr>
    </w:p>
    <w:p w:rsidR="00D958EA" w:rsidRDefault="00D958EA" w:rsidP="00D958EA">
      <w:pPr>
        <w:ind w:firstLine="826"/>
        <w:jc w:val="center"/>
        <w:rPr>
          <w:b/>
          <w:sz w:val="24"/>
          <w:szCs w:val="24"/>
          <w:u w:val="single"/>
        </w:rPr>
      </w:pPr>
    </w:p>
    <w:p w:rsidR="00D958EA" w:rsidRDefault="00D958EA" w:rsidP="00D958EA">
      <w:pPr>
        <w:ind w:firstLine="826"/>
        <w:jc w:val="center"/>
        <w:rPr>
          <w:b/>
          <w:sz w:val="24"/>
          <w:szCs w:val="24"/>
          <w:u w:val="single"/>
        </w:rPr>
      </w:pPr>
    </w:p>
    <w:p w:rsidR="00D958EA" w:rsidRDefault="00D958EA" w:rsidP="00D958EA">
      <w:pPr>
        <w:ind w:firstLine="826"/>
        <w:jc w:val="center"/>
        <w:rPr>
          <w:b/>
          <w:sz w:val="24"/>
          <w:szCs w:val="24"/>
          <w:u w:val="single"/>
        </w:rPr>
      </w:pPr>
    </w:p>
    <w:p w:rsidR="00D958EA" w:rsidRDefault="00D958EA" w:rsidP="00D958EA">
      <w:pPr>
        <w:ind w:firstLine="826"/>
        <w:jc w:val="center"/>
        <w:rPr>
          <w:b/>
          <w:sz w:val="24"/>
          <w:szCs w:val="24"/>
          <w:u w:val="single"/>
        </w:rPr>
      </w:pPr>
    </w:p>
    <w:p w:rsidR="00D958EA" w:rsidRDefault="00D958EA" w:rsidP="00D958EA">
      <w:pPr>
        <w:ind w:firstLine="826"/>
        <w:jc w:val="center"/>
        <w:rPr>
          <w:b/>
          <w:sz w:val="24"/>
          <w:szCs w:val="24"/>
          <w:u w:val="single"/>
        </w:rPr>
      </w:pPr>
    </w:p>
    <w:p w:rsidR="00D958EA" w:rsidRDefault="00D958EA" w:rsidP="00D958EA">
      <w:pPr>
        <w:ind w:firstLine="826"/>
        <w:jc w:val="center"/>
        <w:rPr>
          <w:b/>
          <w:sz w:val="24"/>
          <w:szCs w:val="24"/>
          <w:u w:val="single"/>
        </w:rPr>
      </w:pPr>
    </w:p>
    <w:p w:rsidR="00D958EA" w:rsidRDefault="00D958EA" w:rsidP="00D958EA">
      <w:pPr>
        <w:ind w:firstLine="826"/>
        <w:jc w:val="center"/>
        <w:rPr>
          <w:b/>
          <w:sz w:val="24"/>
          <w:szCs w:val="24"/>
          <w:u w:val="single"/>
        </w:rPr>
      </w:pPr>
    </w:p>
    <w:p w:rsidR="00D958EA" w:rsidRDefault="00D958EA" w:rsidP="00D958EA">
      <w:pPr>
        <w:ind w:firstLine="826"/>
        <w:jc w:val="center"/>
        <w:rPr>
          <w:b/>
          <w:sz w:val="24"/>
          <w:szCs w:val="24"/>
          <w:u w:val="single"/>
        </w:rPr>
      </w:pPr>
    </w:p>
    <w:p w:rsidR="00D958EA" w:rsidRDefault="00D958EA" w:rsidP="00D958EA">
      <w:pPr>
        <w:ind w:firstLine="826"/>
        <w:jc w:val="center"/>
        <w:rPr>
          <w:b/>
          <w:sz w:val="24"/>
          <w:szCs w:val="24"/>
          <w:u w:val="single"/>
        </w:rPr>
      </w:pPr>
    </w:p>
    <w:p w:rsidR="00D958EA" w:rsidRDefault="00D958EA" w:rsidP="00D958EA">
      <w:pPr>
        <w:ind w:firstLine="826"/>
        <w:jc w:val="center"/>
        <w:rPr>
          <w:b/>
          <w:sz w:val="24"/>
          <w:szCs w:val="24"/>
          <w:u w:val="single"/>
        </w:rPr>
      </w:pPr>
    </w:p>
    <w:p w:rsidR="00D958EA" w:rsidRDefault="00D958EA" w:rsidP="00D958EA">
      <w:pPr>
        <w:ind w:firstLine="826"/>
        <w:jc w:val="center"/>
        <w:rPr>
          <w:b/>
          <w:sz w:val="24"/>
          <w:szCs w:val="24"/>
          <w:u w:val="single"/>
        </w:rPr>
      </w:pPr>
    </w:p>
    <w:p w:rsidR="00D958EA" w:rsidRDefault="00D958EA" w:rsidP="00D958EA">
      <w:pPr>
        <w:ind w:firstLine="826"/>
        <w:jc w:val="center"/>
        <w:rPr>
          <w:b/>
          <w:sz w:val="24"/>
          <w:szCs w:val="24"/>
          <w:u w:val="single"/>
        </w:rPr>
      </w:pPr>
    </w:p>
    <w:p w:rsidR="00D958EA" w:rsidRDefault="00D958EA" w:rsidP="00D958EA">
      <w:pPr>
        <w:ind w:firstLine="826"/>
        <w:jc w:val="center"/>
        <w:rPr>
          <w:b/>
          <w:sz w:val="24"/>
          <w:szCs w:val="24"/>
          <w:u w:val="single"/>
        </w:rPr>
      </w:pPr>
    </w:p>
    <w:p w:rsidR="00D958EA" w:rsidRDefault="00D958EA" w:rsidP="00D958EA">
      <w:pPr>
        <w:ind w:firstLine="826"/>
        <w:jc w:val="center"/>
        <w:rPr>
          <w:b/>
          <w:sz w:val="24"/>
          <w:szCs w:val="24"/>
          <w:u w:val="single"/>
        </w:rPr>
      </w:pPr>
    </w:p>
    <w:p w:rsidR="00D958EA" w:rsidRDefault="00D958EA" w:rsidP="00D958EA">
      <w:pPr>
        <w:ind w:firstLine="826"/>
        <w:jc w:val="center"/>
        <w:rPr>
          <w:b/>
          <w:sz w:val="24"/>
          <w:szCs w:val="24"/>
          <w:u w:val="single"/>
        </w:rPr>
      </w:pPr>
    </w:p>
    <w:p w:rsidR="00D958EA" w:rsidRDefault="00D958EA" w:rsidP="00D958EA">
      <w:pPr>
        <w:ind w:firstLine="826"/>
        <w:jc w:val="center"/>
        <w:rPr>
          <w:b/>
          <w:sz w:val="24"/>
          <w:szCs w:val="24"/>
          <w:u w:val="single"/>
        </w:rPr>
      </w:pPr>
    </w:p>
    <w:p w:rsidR="00D958EA" w:rsidRDefault="00D958EA" w:rsidP="00D958EA">
      <w:pPr>
        <w:ind w:firstLine="826"/>
        <w:jc w:val="center"/>
        <w:rPr>
          <w:b/>
          <w:sz w:val="24"/>
          <w:szCs w:val="24"/>
          <w:u w:val="single"/>
        </w:rPr>
      </w:pPr>
    </w:p>
    <w:p w:rsidR="00D958EA" w:rsidRDefault="00D958EA">
      <w:pPr>
        <w:rPr>
          <w:b/>
          <w:sz w:val="24"/>
          <w:szCs w:val="24"/>
          <w:u w:val="single"/>
        </w:rPr>
      </w:pPr>
      <w:r>
        <w:rPr>
          <w:b/>
          <w:sz w:val="24"/>
          <w:szCs w:val="24"/>
          <w:u w:val="single"/>
        </w:rPr>
        <w:br w:type="page"/>
      </w:r>
    </w:p>
    <w:p w:rsidR="00D958EA" w:rsidRDefault="00D958EA" w:rsidP="00D958EA">
      <w:pPr>
        <w:ind w:firstLine="826"/>
        <w:jc w:val="center"/>
        <w:rPr>
          <w:b/>
          <w:sz w:val="24"/>
          <w:szCs w:val="24"/>
          <w:u w:val="single"/>
        </w:rPr>
      </w:pPr>
      <w:bookmarkStart w:id="0" w:name="_GoBack"/>
      <w:bookmarkEnd w:id="0"/>
    </w:p>
    <w:p w:rsidR="00D958EA" w:rsidRDefault="00D958EA" w:rsidP="00D958EA">
      <w:pPr>
        <w:ind w:firstLine="826"/>
        <w:jc w:val="center"/>
        <w:rPr>
          <w:b/>
          <w:sz w:val="24"/>
          <w:szCs w:val="24"/>
          <w:u w:val="single"/>
        </w:rPr>
      </w:pPr>
    </w:p>
    <w:p w:rsidR="00D958EA" w:rsidRPr="00D41CA3" w:rsidRDefault="00D958EA" w:rsidP="00D958EA">
      <w:pPr>
        <w:ind w:firstLine="826"/>
        <w:jc w:val="center"/>
        <w:rPr>
          <w:b/>
          <w:sz w:val="24"/>
          <w:szCs w:val="24"/>
          <w:u w:val="single"/>
        </w:rPr>
      </w:pPr>
      <w:r w:rsidRPr="00D41CA3">
        <w:rPr>
          <w:b/>
          <w:sz w:val="24"/>
          <w:szCs w:val="24"/>
          <w:u w:val="single"/>
        </w:rPr>
        <w:t xml:space="preserve">Job description for </w:t>
      </w:r>
      <w:r>
        <w:rPr>
          <w:b/>
          <w:sz w:val="24"/>
          <w:szCs w:val="24"/>
          <w:u w:val="single"/>
        </w:rPr>
        <w:t>Director of Core Curriculum</w:t>
      </w:r>
    </w:p>
    <w:p w:rsidR="00D958EA" w:rsidRPr="00A42164" w:rsidRDefault="00D958EA" w:rsidP="00D958EA">
      <w:pPr>
        <w:rPr>
          <w:b/>
          <w:sz w:val="19"/>
          <w:szCs w:val="19"/>
        </w:rPr>
      </w:pPr>
    </w:p>
    <w:p w:rsidR="00D958EA" w:rsidRPr="00A42164" w:rsidRDefault="00D958EA" w:rsidP="00D958EA">
      <w:pPr>
        <w:rPr>
          <w:b/>
          <w:sz w:val="19"/>
          <w:szCs w:val="19"/>
        </w:rPr>
      </w:pPr>
    </w:p>
    <w:p w:rsidR="00D958EA" w:rsidRPr="001D5CFF" w:rsidRDefault="00D958EA" w:rsidP="00D958EA">
      <w:pPr>
        <w:outlineLvl w:val="0"/>
        <w:rPr>
          <w:b/>
        </w:rPr>
      </w:pPr>
      <w:r w:rsidRPr="001D5CFF">
        <w:rPr>
          <w:b/>
        </w:rPr>
        <w:t xml:space="preserve">Line manager: </w:t>
      </w:r>
    </w:p>
    <w:p w:rsidR="00D958EA" w:rsidRPr="001D5CFF" w:rsidRDefault="00D958EA" w:rsidP="00D958EA">
      <w:pPr>
        <w:rPr>
          <w:b/>
        </w:rPr>
      </w:pPr>
    </w:p>
    <w:p w:rsidR="00D958EA" w:rsidRPr="001D5CFF" w:rsidRDefault="00D958EA" w:rsidP="00D958EA">
      <w:pPr>
        <w:outlineLvl w:val="0"/>
      </w:pPr>
      <w:r w:rsidRPr="001D5CFF">
        <w:t xml:space="preserve">The post holder will be responsible to the </w:t>
      </w:r>
      <w:r>
        <w:t>Deputy Principal – Curriculum and Standards</w:t>
      </w:r>
    </w:p>
    <w:p w:rsidR="00D958EA" w:rsidRPr="001D5CFF" w:rsidRDefault="00D958EA" w:rsidP="00D958EA"/>
    <w:p w:rsidR="00D958EA" w:rsidRPr="001D5CFF" w:rsidRDefault="00D958EA" w:rsidP="00D958EA">
      <w:pPr>
        <w:outlineLvl w:val="0"/>
        <w:rPr>
          <w:b/>
        </w:rPr>
      </w:pPr>
      <w:r w:rsidRPr="001D5CFF">
        <w:rPr>
          <w:b/>
        </w:rPr>
        <w:t>Core responsibilities and duties:</w:t>
      </w:r>
    </w:p>
    <w:p w:rsidR="00D958EA" w:rsidRPr="001D5CFF" w:rsidRDefault="00D958EA" w:rsidP="00D958EA">
      <w:pPr>
        <w:rPr>
          <w:b/>
        </w:rPr>
      </w:pPr>
    </w:p>
    <w:p w:rsidR="00D958EA" w:rsidRPr="001D5CFF" w:rsidRDefault="00D958EA" w:rsidP="00D958EA">
      <w:pPr>
        <w:pStyle w:val="ListParagraph"/>
        <w:widowControl/>
        <w:numPr>
          <w:ilvl w:val="0"/>
          <w:numId w:val="8"/>
        </w:numPr>
        <w:autoSpaceDE/>
        <w:autoSpaceDN/>
        <w:spacing w:before="0"/>
        <w:contextualSpacing/>
        <w:rPr>
          <w:b/>
        </w:rPr>
      </w:pPr>
      <w:r>
        <w:t>To fulfil the professional responsibilities of a teacher</w:t>
      </w:r>
    </w:p>
    <w:p w:rsidR="00D958EA" w:rsidRPr="001D5CFF" w:rsidRDefault="00D958EA" w:rsidP="00D958EA">
      <w:pPr>
        <w:pStyle w:val="ListParagraph"/>
        <w:widowControl/>
        <w:numPr>
          <w:ilvl w:val="0"/>
          <w:numId w:val="8"/>
        </w:numPr>
        <w:autoSpaceDE/>
        <w:autoSpaceDN/>
        <w:spacing w:before="0"/>
        <w:contextualSpacing/>
        <w:rPr>
          <w:b/>
        </w:rPr>
      </w:pPr>
      <w:r>
        <w:t>To ensure effective relationships with all stakeholders</w:t>
      </w:r>
    </w:p>
    <w:p w:rsidR="00D958EA" w:rsidRPr="001D5CFF" w:rsidRDefault="00D958EA" w:rsidP="00D958EA">
      <w:pPr>
        <w:pStyle w:val="ListParagraph"/>
        <w:widowControl/>
        <w:numPr>
          <w:ilvl w:val="0"/>
          <w:numId w:val="8"/>
        </w:numPr>
        <w:autoSpaceDE/>
        <w:autoSpaceDN/>
        <w:spacing w:before="0"/>
        <w:contextualSpacing/>
        <w:rPr>
          <w:b/>
        </w:rPr>
      </w:pPr>
      <w:r>
        <w:t>To lead and manage the Core Curriculum</w:t>
      </w:r>
    </w:p>
    <w:p w:rsidR="00D958EA" w:rsidRPr="001D5CFF" w:rsidRDefault="00D958EA" w:rsidP="00D958EA">
      <w:pPr>
        <w:pStyle w:val="ListParagraph"/>
        <w:widowControl/>
        <w:numPr>
          <w:ilvl w:val="0"/>
          <w:numId w:val="8"/>
        </w:numPr>
        <w:autoSpaceDE/>
        <w:autoSpaceDN/>
        <w:spacing w:before="0"/>
        <w:contextualSpacing/>
        <w:rPr>
          <w:b/>
        </w:rPr>
      </w:pPr>
      <w:r>
        <w:t>To assist in the development of the Core Curriculum staff</w:t>
      </w:r>
    </w:p>
    <w:p w:rsidR="00D958EA" w:rsidRPr="001D5CFF" w:rsidRDefault="00D958EA" w:rsidP="00D958EA">
      <w:pPr>
        <w:pStyle w:val="ListParagraph"/>
        <w:widowControl/>
        <w:numPr>
          <w:ilvl w:val="0"/>
          <w:numId w:val="8"/>
        </w:numPr>
        <w:autoSpaceDE/>
        <w:autoSpaceDN/>
        <w:spacing w:before="0"/>
        <w:contextualSpacing/>
        <w:rPr>
          <w:b/>
        </w:rPr>
      </w:pPr>
      <w:r>
        <w:t>To assist the college leadership</w:t>
      </w:r>
    </w:p>
    <w:p w:rsidR="00D958EA" w:rsidRPr="001D5CFF" w:rsidRDefault="00D958EA" w:rsidP="00D958EA">
      <w:pPr>
        <w:rPr>
          <w:b/>
        </w:rPr>
      </w:pPr>
    </w:p>
    <w:p w:rsidR="00D958EA" w:rsidRPr="001D5CFF" w:rsidRDefault="00D958EA" w:rsidP="00D958EA">
      <w:pPr>
        <w:rPr>
          <w:b/>
        </w:rPr>
      </w:pPr>
    </w:p>
    <w:p w:rsidR="00D958EA" w:rsidRPr="001D5CFF" w:rsidRDefault="00D958EA" w:rsidP="00D958EA">
      <w:pPr>
        <w:outlineLvl w:val="0"/>
        <w:rPr>
          <w:b/>
        </w:rPr>
      </w:pPr>
      <w:r w:rsidRPr="001D5CFF">
        <w:rPr>
          <w:b/>
        </w:rPr>
        <w:t>Associated responsibilities and activities:</w:t>
      </w:r>
    </w:p>
    <w:p w:rsidR="00D958EA" w:rsidRPr="001D5CFF" w:rsidRDefault="00D958EA" w:rsidP="00D958EA">
      <w:pPr>
        <w:rPr>
          <w:b/>
        </w:rPr>
      </w:pPr>
    </w:p>
    <w:p w:rsidR="00D958EA" w:rsidRPr="00E371C7" w:rsidRDefault="00D958EA" w:rsidP="00D958EA">
      <w:pPr>
        <w:tabs>
          <w:tab w:val="num" w:pos="720"/>
        </w:tabs>
        <w:ind w:left="720" w:hanging="720"/>
        <w:rPr>
          <w:b/>
          <w:sz w:val="21"/>
          <w:szCs w:val="21"/>
        </w:rPr>
      </w:pPr>
      <w:r>
        <w:rPr>
          <w:b/>
          <w:sz w:val="21"/>
          <w:szCs w:val="21"/>
        </w:rPr>
        <w:t>1</w:t>
      </w:r>
      <w:r w:rsidRPr="00E371C7">
        <w:rPr>
          <w:b/>
          <w:sz w:val="21"/>
          <w:szCs w:val="21"/>
        </w:rPr>
        <w:t>.</w:t>
      </w:r>
      <w:r w:rsidRPr="00E371C7">
        <w:rPr>
          <w:b/>
          <w:sz w:val="21"/>
          <w:szCs w:val="21"/>
        </w:rPr>
        <w:tab/>
        <w:t>Professional Responsibilities</w:t>
      </w:r>
    </w:p>
    <w:p w:rsidR="00D958EA" w:rsidRPr="00E371C7" w:rsidRDefault="00D958EA" w:rsidP="00D958EA">
      <w:pPr>
        <w:rPr>
          <w:b/>
          <w:sz w:val="21"/>
          <w:szCs w:val="21"/>
        </w:rPr>
      </w:pPr>
    </w:p>
    <w:p w:rsidR="00D958EA" w:rsidRPr="00144562" w:rsidRDefault="00D958EA" w:rsidP="00D958EA">
      <w:pPr>
        <w:pStyle w:val="ListParagraph"/>
        <w:widowControl/>
        <w:numPr>
          <w:ilvl w:val="1"/>
          <w:numId w:val="22"/>
        </w:numPr>
        <w:autoSpaceDE/>
        <w:autoSpaceDN/>
        <w:spacing w:before="0"/>
        <w:contextualSpacing/>
        <w:rPr>
          <w:sz w:val="20"/>
        </w:rPr>
      </w:pPr>
      <w:r w:rsidRPr="00144562">
        <w:rPr>
          <w:sz w:val="20"/>
        </w:rPr>
        <w:t>To support the college’s aim to promote the improvement of standards of teaching and learning, and to support those policies and procedures laid down by the Principal</w:t>
      </w:r>
    </w:p>
    <w:p w:rsidR="00D958EA" w:rsidRPr="00144562" w:rsidRDefault="00D958EA" w:rsidP="00D958EA">
      <w:pPr>
        <w:pStyle w:val="ListParagraph"/>
        <w:widowControl/>
        <w:numPr>
          <w:ilvl w:val="1"/>
          <w:numId w:val="22"/>
        </w:numPr>
        <w:autoSpaceDE/>
        <w:autoSpaceDN/>
        <w:spacing w:before="0"/>
        <w:contextualSpacing/>
        <w:rPr>
          <w:sz w:val="20"/>
        </w:rPr>
      </w:pPr>
      <w:r w:rsidRPr="00144562">
        <w:rPr>
          <w:sz w:val="20"/>
        </w:rPr>
        <w:t>To teach students within the college</w:t>
      </w:r>
    </w:p>
    <w:p w:rsidR="00D958EA" w:rsidRPr="00144562" w:rsidRDefault="00D958EA" w:rsidP="00D958EA">
      <w:pPr>
        <w:pStyle w:val="ListParagraph"/>
        <w:widowControl/>
        <w:numPr>
          <w:ilvl w:val="1"/>
          <w:numId w:val="22"/>
        </w:numPr>
        <w:autoSpaceDE/>
        <w:autoSpaceDN/>
        <w:spacing w:before="0"/>
        <w:contextualSpacing/>
        <w:rPr>
          <w:sz w:val="20"/>
        </w:rPr>
      </w:pPr>
      <w:r w:rsidRPr="00144562">
        <w:rPr>
          <w:sz w:val="20"/>
        </w:rPr>
        <w:t>To lead and develop the faculty through management of the team</w:t>
      </w:r>
    </w:p>
    <w:p w:rsidR="00D958EA" w:rsidRPr="00144562" w:rsidRDefault="00D958EA" w:rsidP="00D958EA">
      <w:pPr>
        <w:pStyle w:val="ListParagraph"/>
        <w:widowControl/>
        <w:numPr>
          <w:ilvl w:val="1"/>
          <w:numId w:val="22"/>
        </w:numPr>
        <w:autoSpaceDE/>
        <w:autoSpaceDN/>
        <w:spacing w:before="0"/>
        <w:contextualSpacing/>
        <w:rPr>
          <w:sz w:val="20"/>
        </w:rPr>
      </w:pPr>
      <w:r w:rsidRPr="00144562">
        <w:rPr>
          <w:sz w:val="20"/>
        </w:rPr>
        <w:t>To provide strategic leadership and operational management at a whole college level</w:t>
      </w:r>
    </w:p>
    <w:p w:rsidR="00D958EA" w:rsidRPr="00144562" w:rsidRDefault="00D958EA" w:rsidP="00D958EA">
      <w:pPr>
        <w:pStyle w:val="ListParagraph"/>
        <w:widowControl/>
        <w:numPr>
          <w:ilvl w:val="1"/>
          <w:numId w:val="22"/>
        </w:numPr>
        <w:autoSpaceDE/>
        <w:autoSpaceDN/>
        <w:spacing w:before="0"/>
        <w:contextualSpacing/>
        <w:rPr>
          <w:sz w:val="20"/>
        </w:rPr>
      </w:pPr>
      <w:r w:rsidRPr="00144562">
        <w:rPr>
          <w:sz w:val="20"/>
        </w:rPr>
        <w:t>To carry out such other associated duties as are reasonably assigned by the Principal</w:t>
      </w:r>
    </w:p>
    <w:p w:rsidR="00D958EA" w:rsidRPr="00E371C7" w:rsidRDefault="00D958EA" w:rsidP="00D958EA">
      <w:pPr>
        <w:rPr>
          <w:sz w:val="20"/>
        </w:rPr>
      </w:pPr>
    </w:p>
    <w:p w:rsidR="00D958EA" w:rsidRPr="00E371C7" w:rsidRDefault="00D958EA" w:rsidP="00D958EA">
      <w:pPr>
        <w:rPr>
          <w:b/>
          <w:sz w:val="20"/>
        </w:rPr>
      </w:pPr>
    </w:p>
    <w:p w:rsidR="00D958EA" w:rsidRPr="00E371C7" w:rsidRDefault="00D958EA" w:rsidP="00D958EA">
      <w:pPr>
        <w:widowControl/>
        <w:numPr>
          <w:ilvl w:val="0"/>
          <w:numId w:val="16"/>
        </w:numPr>
        <w:autoSpaceDE/>
        <w:autoSpaceDN/>
        <w:rPr>
          <w:b/>
          <w:sz w:val="21"/>
          <w:szCs w:val="21"/>
        </w:rPr>
      </w:pPr>
      <w:r w:rsidRPr="00E371C7">
        <w:rPr>
          <w:b/>
          <w:sz w:val="21"/>
          <w:szCs w:val="21"/>
        </w:rPr>
        <w:t>Relationships</w:t>
      </w:r>
    </w:p>
    <w:p w:rsidR="00D958EA" w:rsidRPr="00E371C7" w:rsidRDefault="00D958EA" w:rsidP="00D958EA">
      <w:pPr>
        <w:rPr>
          <w:b/>
          <w:sz w:val="20"/>
        </w:rPr>
      </w:pPr>
    </w:p>
    <w:p w:rsidR="00D958EA" w:rsidRPr="00144562" w:rsidRDefault="00D958EA" w:rsidP="00D958EA">
      <w:pPr>
        <w:pStyle w:val="ListParagraph"/>
        <w:widowControl/>
        <w:numPr>
          <w:ilvl w:val="1"/>
          <w:numId w:val="21"/>
        </w:numPr>
        <w:autoSpaceDE/>
        <w:autoSpaceDN/>
        <w:spacing w:before="0"/>
        <w:contextualSpacing/>
        <w:rPr>
          <w:sz w:val="20"/>
        </w:rPr>
      </w:pPr>
      <w:r w:rsidRPr="00144562">
        <w:rPr>
          <w:sz w:val="20"/>
        </w:rPr>
        <w:t>The post holder is responsible and accountable to the Principal</w:t>
      </w:r>
    </w:p>
    <w:p w:rsidR="00D958EA" w:rsidRPr="00144562" w:rsidRDefault="00D958EA" w:rsidP="00D958EA">
      <w:pPr>
        <w:pStyle w:val="ListParagraph"/>
        <w:widowControl/>
        <w:numPr>
          <w:ilvl w:val="1"/>
          <w:numId w:val="21"/>
        </w:numPr>
        <w:autoSpaceDE/>
        <w:autoSpaceDN/>
        <w:spacing w:before="0"/>
        <w:contextualSpacing/>
        <w:rPr>
          <w:sz w:val="20"/>
        </w:rPr>
      </w:pPr>
      <w:r w:rsidRPr="00144562">
        <w:rPr>
          <w:sz w:val="20"/>
        </w:rPr>
        <w:t xml:space="preserve">The post holder reports to the Deputy </w:t>
      </w:r>
      <w:proofErr w:type="spellStart"/>
      <w:r w:rsidRPr="00144562">
        <w:rPr>
          <w:sz w:val="20"/>
        </w:rPr>
        <w:t>Headteacher</w:t>
      </w:r>
      <w:proofErr w:type="spellEnd"/>
      <w:r w:rsidRPr="00144562">
        <w:rPr>
          <w:sz w:val="20"/>
        </w:rPr>
        <w:t xml:space="preserve"> </w:t>
      </w:r>
    </w:p>
    <w:p w:rsidR="00D958EA" w:rsidRPr="00144562" w:rsidRDefault="00D958EA" w:rsidP="00D958EA">
      <w:pPr>
        <w:pStyle w:val="ListParagraph"/>
        <w:widowControl/>
        <w:numPr>
          <w:ilvl w:val="1"/>
          <w:numId w:val="21"/>
        </w:numPr>
        <w:autoSpaceDE/>
        <w:autoSpaceDN/>
        <w:spacing w:before="0"/>
        <w:contextualSpacing/>
        <w:rPr>
          <w:sz w:val="20"/>
        </w:rPr>
      </w:pPr>
      <w:r w:rsidRPr="00144562">
        <w:rPr>
          <w:sz w:val="20"/>
        </w:rPr>
        <w:t>The post holder supervises the teaching and associate colleagues allocated to work in the faculty</w:t>
      </w:r>
    </w:p>
    <w:p w:rsidR="00D958EA" w:rsidRPr="00144562" w:rsidRDefault="00D958EA" w:rsidP="00D958EA">
      <w:pPr>
        <w:pStyle w:val="ListParagraph"/>
        <w:widowControl/>
        <w:numPr>
          <w:ilvl w:val="1"/>
          <w:numId w:val="21"/>
        </w:numPr>
        <w:autoSpaceDE/>
        <w:autoSpaceDN/>
        <w:spacing w:before="0"/>
        <w:contextualSpacing/>
        <w:rPr>
          <w:sz w:val="20"/>
        </w:rPr>
      </w:pPr>
      <w:r w:rsidRPr="00144562">
        <w:rPr>
          <w:sz w:val="20"/>
        </w:rPr>
        <w:t>The post holder interacts with other professional colleagues and should establish and maintain productive relationships with them and promote mutual understanding of the school’s aim to improve the quality of teaching and learning</w:t>
      </w:r>
    </w:p>
    <w:p w:rsidR="00D958EA" w:rsidRPr="00E371C7" w:rsidRDefault="00D958EA" w:rsidP="00D958EA">
      <w:pPr>
        <w:ind w:left="720"/>
        <w:rPr>
          <w:sz w:val="20"/>
        </w:rPr>
      </w:pPr>
    </w:p>
    <w:p w:rsidR="00D958EA" w:rsidRPr="00E371C7" w:rsidRDefault="00D958EA" w:rsidP="00D958EA">
      <w:pPr>
        <w:widowControl/>
        <w:numPr>
          <w:ilvl w:val="0"/>
          <w:numId w:val="16"/>
        </w:numPr>
        <w:autoSpaceDE/>
        <w:autoSpaceDN/>
        <w:rPr>
          <w:b/>
          <w:sz w:val="21"/>
          <w:szCs w:val="21"/>
        </w:rPr>
      </w:pPr>
      <w:r w:rsidRPr="00E371C7">
        <w:rPr>
          <w:b/>
          <w:sz w:val="21"/>
          <w:szCs w:val="21"/>
        </w:rPr>
        <w:t>Particular Responsibilities</w:t>
      </w:r>
    </w:p>
    <w:p w:rsidR="00D958EA" w:rsidRPr="00E371C7" w:rsidRDefault="00D958EA" w:rsidP="00D958EA">
      <w:pPr>
        <w:pStyle w:val="Heading2"/>
        <w:rPr>
          <w:sz w:val="20"/>
          <w:szCs w:val="20"/>
        </w:rPr>
      </w:pPr>
      <w:r w:rsidRPr="00E371C7">
        <w:rPr>
          <w:sz w:val="20"/>
          <w:szCs w:val="20"/>
        </w:rPr>
        <w:t>Curriculum</w:t>
      </w:r>
    </w:p>
    <w:p w:rsidR="00D958EA" w:rsidRPr="00144562" w:rsidRDefault="00D958EA" w:rsidP="00D958EA">
      <w:pPr>
        <w:pStyle w:val="ListParagraph"/>
        <w:widowControl/>
        <w:numPr>
          <w:ilvl w:val="1"/>
          <w:numId w:val="20"/>
        </w:numPr>
        <w:autoSpaceDE/>
        <w:autoSpaceDN/>
        <w:spacing w:before="0"/>
        <w:contextualSpacing/>
        <w:rPr>
          <w:sz w:val="20"/>
        </w:rPr>
      </w:pPr>
      <w:r w:rsidRPr="00144562">
        <w:rPr>
          <w:sz w:val="20"/>
        </w:rPr>
        <w:t>To raise standards of student attainment and achievement within the faculty</w:t>
      </w:r>
    </w:p>
    <w:p w:rsidR="00D958EA" w:rsidRPr="00144562" w:rsidRDefault="00D958EA" w:rsidP="00D958EA">
      <w:pPr>
        <w:pStyle w:val="ListParagraph"/>
        <w:widowControl/>
        <w:numPr>
          <w:ilvl w:val="1"/>
          <w:numId w:val="20"/>
        </w:numPr>
        <w:autoSpaceDE/>
        <w:autoSpaceDN/>
        <w:spacing w:before="0"/>
        <w:contextualSpacing/>
        <w:rPr>
          <w:sz w:val="20"/>
        </w:rPr>
      </w:pPr>
      <w:r w:rsidRPr="00144562">
        <w:rPr>
          <w:sz w:val="20"/>
        </w:rPr>
        <w:t>To be accountable for student progress within the faculty</w:t>
      </w:r>
    </w:p>
    <w:p w:rsidR="00D958EA" w:rsidRPr="00144562" w:rsidRDefault="00D958EA" w:rsidP="00D958EA">
      <w:pPr>
        <w:pStyle w:val="ListParagraph"/>
        <w:widowControl/>
        <w:numPr>
          <w:ilvl w:val="1"/>
          <w:numId w:val="20"/>
        </w:numPr>
        <w:autoSpaceDE/>
        <w:autoSpaceDN/>
        <w:spacing w:before="0"/>
        <w:contextualSpacing/>
        <w:rPr>
          <w:sz w:val="20"/>
        </w:rPr>
      </w:pPr>
      <w:r w:rsidRPr="00144562">
        <w:rPr>
          <w:sz w:val="20"/>
        </w:rPr>
        <w:t>To give leadership to the faculty and to be responsible for the planning, effective implementation and regular review of the curriculum</w:t>
      </w:r>
    </w:p>
    <w:p w:rsidR="00D958EA" w:rsidRPr="00144562" w:rsidRDefault="00D958EA" w:rsidP="00D958EA">
      <w:pPr>
        <w:pStyle w:val="ListParagraph"/>
        <w:widowControl/>
        <w:numPr>
          <w:ilvl w:val="1"/>
          <w:numId w:val="20"/>
        </w:numPr>
        <w:autoSpaceDE/>
        <w:autoSpaceDN/>
        <w:spacing w:before="0"/>
        <w:contextualSpacing/>
        <w:rPr>
          <w:sz w:val="20"/>
        </w:rPr>
      </w:pPr>
      <w:r w:rsidRPr="00144562">
        <w:rPr>
          <w:sz w:val="20"/>
        </w:rPr>
        <w:t xml:space="preserve">To co-ordinate the preparation and development of schemes of work, teaching materials, teaching </w:t>
      </w:r>
      <w:proofErr w:type="spellStart"/>
      <w:r w:rsidRPr="00144562">
        <w:rPr>
          <w:sz w:val="20"/>
        </w:rPr>
        <w:t>programmes</w:t>
      </w:r>
      <w:proofErr w:type="spellEnd"/>
      <w:r w:rsidRPr="00144562">
        <w:rPr>
          <w:sz w:val="20"/>
        </w:rPr>
        <w:t>, methods of teaching and assessment to ensure students are taught in a demanding and inspiring way;</w:t>
      </w:r>
    </w:p>
    <w:p w:rsidR="00D958EA" w:rsidRPr="00144562" w:rsidRDefault="00D958EA" w:rsidP="00D958EA">
      <w:pPr>
        <w:pStyle w:val="ListParagraph"/>
        <w:widowControl/>
        <w:numPr>
          <w:ilvl w:val="1"/>
          <w:numId w:val="20"/>
        </w:numPr>
        <w:autoSpaceDE/>
        <w:autoSpaceDN/>
        <w:spacing w:before="0"/>
        <w:contextualSpacing/>
        <w:rPr>
          <w:sz w:val="20"/>
        </w:rPr>
      </w:pPr>
      <w:r w:rsidRPr="00144562">
        <w:rPr>
          <w:sz w:val="20"/>
        </w:rPr>
        <w:t>To work as part of the Leadership Team to ensure that whole school developments are incorporated in the work of the faculty;</w:t>
      </w:r>
    </w:p>
    <w:p w:rsidR="00D958EA" w:rsidRPr="00144562" w:rsidRDefault="00D958EA" w:rsidP="00D958EA">
      <w:pPr>
        <w:pStyle w:val="ListParagraph"/>
        <w:widowControl/>
        <w:numPr>
          <w:ilvl w:val="1"/>
          <w:numId w:val="20"/>
        </w:numPr>
        <w:autoSpaceDE/>
        <w:autoSpaceDN/>
        <w:spacing w:before="0"/>
        <w:contextualSpacing/>
        <w:rPr>
          <w:sz w:val="20"/>
        </w:rPr>
      </w:pPr>
      <w:r w:rsidRPr="00144562">
        <w:rPr>
          <w:sz w:val="20"/>
        </w:rPr>
        <w:t>To plan, implement and monitor effective self-evaluation and improvement planning according to the policy of the college</w:t>
      </w:r>
    </w:p>
    <w:p w:rsidR="00D958EA" w:rsidRPr="00144562" w:rsidRDefault="00D958EA" w:rsidP="00D958EA">
      <w:pPr>
        <w:pStyle w:val="ListParagraph"/>
        <w:widowControl/>
        <w:numPr>
          <w:ilvl w:val="1"/>
          <w:numId w:val="20"/>
        </w:numPr>
        <w:autoSpaceDE/>
        <w:autoSpaceDN/>
        <w:spacing w:before="0"/>
        <w:contextualSpacing/>
        <w:rPr>
          <w:sz w:val="20"/>
        </w:rPr>
      </w:pPr>
      <w:r w:rsidRPr="00144562">
        <w:rPr>
          <w:sz w:val="20"/>
        </w:rPr>
        <w:t>To liaise with other faculties in order to establish and maintain curricular cohesion and enrichment opportunities and to work with all relevant colleagues to ensure a fully inclusive provision</w:t>
      </w:r>
    </w:p>
    <w:p w:rsidR="00D958EA" w:rsidRPr="00144562" w:rsidRDefault="00D958EA" w:rsidP="00D958EA">
      <w:pPr>
        <w:pStyle w:val="ListParagraph"/>
        <w:widowControl/>
        <w:numPr>
          <w:ilvl w:val="1"/>
          <w:numId w:val="20"/>
        </w:numPr>
        <w:autoSpaceDE/>
        <w:autoSpaceDN/>
        <w:spacing w:before="0"/>
        <w:contextualSpacing/>
        <w:rPr>
          <w:sz w:val="20"/>
        </w:rPr>
      </w:pPr>
      <w:r w:rsidRPr="00144562">
        <w:rPr>
          <w:sz w:val="20"/>
        </w:rPr>
        <w:t>To enable faculty colleagues to keep abreast of new developments and to keep the Principal and Leadership Team advised of these.</w:t>
      </w:r>
    </w:p>
    <w:p w:rsidR="00D958EA" w:rsidRPr="00E371C7" w:rsidRDefault="00D958EA" w:rsidP="00D958EA">
      <w:pPr>
        <w:pStyle w:val="Heading2"/>
        <w:rPr>
          <w:sz w:val="20"/>
          <w:szCs w:val="20"/>
        </w:rPr>
      </w:pPr>
      <w:r w:rsidRPr="00E371C7">
        <w:rPr>
          <w:sz w:val="20"/>
          <w:szCs w:val="20"/>
        </w:rPr>
        <w:t>Management</w:t>
      </w:r>
    </w:p>
    <w:p w:rsidR="00D958EA" w:rsidRPr="00144562" w:rsidRDefault="00D958EA" w:rsidP="00D958EA">
      <w:pPr>
        <w:pStyle w:val="ListParagraph"/>
        <w:widowControl/>
        <w:numPr>
          <w:ilvl w:val="1"/>
          <w:numId w:val="19"/>
        </w:numPr>
        <w:autoSpaceDE/>
        <w:autoSpaceDN/>
        <w:spacing w:before="0"/>
        <w:contextualSpacing/>
        <w:rPr>
          <w:sz w:val="20"/>
        </w:rPr>
      </w:pPr>
      <w:r w:rsidRPr="00144562">
        <w:rPr>
          <w:sz w:val="20"/>
        </w:rPr>
        <w:t>To advise the Principal and the Leadership Team on the aims, policies and procedures of the faculty, and the resources that are required to implement faculty aims</w:t>
      </w:r>
    </w:p>
    <w:p w:rsidR="00D958EA" w:rsidRPr="00144562" w:rsidRDefault="00D958EA" w:rsidP="00D958EA">
      <w:pPr>
        <w:pStyle w:val="ListParagraph"/>
        <w:widowControl/>
        <w:numPr>
          <w:ilvl w:val="1"/>
          <w:numId w:val="19"/>
        </w:numPr>
        <w:autoSpaceDE/>
        <w:autoSpaceDN/>
        <w:spacing w:before="0"/>
        <w:contextualSpacing/>
        <w:rPr>
          <w:sz w:val="20"/>
        </w:rPr>
      </w:pPr>
      <w:r w:rsidRPr="00144562">
        <w:rPr>
          <w:sz w:val="20"/>
        </w:rPr>
        <w:t>To regularly liaise with the Leadership Team, to chair regular faculty meetings, and to represent the faculty at other meetings convened by the Principal</w:t>
      </w:r>
    </w:p>
    <w:p w:rsidR="00D958EA" w:rsidRPr="00144562" w:rsidRDefault="00D958EA" w:rsidP="00D958EA">
      <w:pPr>
        <w:pStyle w:val="ListParagraph"/>
        <w:widowControl/>
        <w:numPr>
          <w:ilvl w:val="1"/>
          <w:numId w:val="19"/>
        </w:numPr>
        <w:autoSpaceDE/>
        <w:autoSpaceDN/>
        <w:spacing w:before="0"/>
        <w:contextualSpacing/>
        <w:rPr>
          <w:sz w:val="20"/>
        </w:rPr>
      </w:pPr>
      <w:r w:rsidRPr="00144562">
        <w:rPr>
          <w:sz w:val="20"/>
        </w:rPr>
        <w:t>To maintain efficient and effective control of the faculty’s budget</w:t>
      </w:r>
    </w:p>
    <w:p w:rsidR="00D958EA" w:rsidRPr="00144562" w:rsidRDefault="00D958EA" w:rsidP="00D958EA">
      <w:pPr>
        <w:pStyle w:val="ListParagraph"/>
        <w:widowControl/>
        <w:numPr>
          <w:ilvl w:val="1"/>
          <w:numId w:val="19"/>
        </w:numPr>
        <w:autoSpaceDE/>
        <w:autoSpaceDN/>
        <w:spacing w:before="0"/>
        <w:contextualSpacing/>
        <w:rPr>
          <w:sz w:val="20"/>
        </w:rPr>
      </w:pPr>
      <w:r w:rsidRPr="00144562">
        <w:rPr>
          <w:sz w:val="20"/>
        </w:rPr>
        <w:t>To promote the effective use of the faculty’s rooms, facilities and equipment, proper maintenance of the materials and fabric of the faculty, and the observance of relevant health and safety regulations</w:t>
      </w:r>
    </w:p>
    <w:p w:rsidR="00D958EA" w:rsidRPr="00144562" w:rsidRDefault="00D958EA" w:rsidP="00D958EA">
      <w:pPr>
        <w:pStyle w:val="ListParagraph"/>
        <w:widowControl/>
        <w:numPr>
          <w:ilvl w:val="1"/>
          <w:numId w:val="19"/>
        </w:numPr>
        <w:autoSpaceDE/>
        <w:autoSpaceDN/>
        <w:spacing w:before="0"/>
        <w:contextualSpacing/>
        <w:rPr>
          <w:sz w:val="20"/>
        </w:rPr>
      </w:pPr>
      <w:r w:rsidRPr="00144562">
        <w:rPr>
          <w:sz w:val="20"/>
        </w:rPr>
        <w:t>To ensure that faculty areas present a stimulating environment</w:t>
      </w:r>
    </w:p>
    <w:p w:rsidR="00D958EA" w:rsidRPr="00144562" w:rsidRDefault="00D958EA" w:rsidP="00D958EA">
      <w:pPr>
        <w:pStyle w:val="ListParagraph"/>
        <w:widowControl/>
        <w:numPr>
          <w:ilvl w:val="1"/>
          <w:numId w:val="19"/>
        </w:numPr>
        <w:autoSpaceDE/>
        <w:autoSpaceDN/>
        <w:spacing w:before="0"/>
        <w:contextualSpacing/>
        <w:rPr>
          <w:sz w:val="20"/>
        </w:rPr>
      </w:pPr>
      <w:r w:rsidRPr="00144562">
        <w:rPr>
          <w:sz w:val="20"/>
        </w:rPr>
        <w:t>To assist the Principal and/or the Leadership Team in the preparation of reports relating to the work of the faculty, including the progress of students, and to make contributions to materials published about the college.  This may include the analysis of data or the collation of evidence</w:t>
      </w:r>
    </w:p>
    <w:p w:rsidR="00D958EA" w:rsidRPr="00144562" w:rsidRDefault="00D958EA" w:rsidP="00D958EA">
      <w:pPr>
        <w:pStyle w:val="ListParagraph"/>
        <w:widowControl/>
        <w:numPr>
          <w:ilvl w:val="1"/>
          <w:numId w:val="19"/>
        </w:numPr>
        <w:autoSpaceDE/>
        <w:autoSpaceDN/>
        <w:spacing w:before="0"/>
        <w:contextualSpacing/>
        <w:rPr>
          <w:sz w:val="20"/>
        </w:rPr>
      </w:pPr>
      <w:r w:rsidRPr="00144562">
        <w:rPr>
          <w:sz w:val="20"/>
        </w:rPr>
        <w:t>To ensure that appropriate arrangements are in place when faculty colleagues are absent</w:t>
      </w:r>
    </w:p>
    <w:p w:rsidR="00D958EA" w:rsidRPr="00144562" w:rsidRDefault="00D958EA" w:rsidP="00D958EA">
      <w:pPr>
        <w:pStyle w:val="ListParagraph"/>
        <w:widowControl/>
        <w:numPr>
          <w:ilvl w:val="1"/>
          <w:numId w:val="19"/>
        </w:numPr>
        <w:autoSpaceDE/>
        <w:autoSpaceDN/>
        <w:spacing w:before="0"/>
        <w:contextualSpacing/>
        <w:rPr>
          <w:sz w:val="20"/>
        </w:rPr>
      </w:pPr>
      <w:r w:rsidRPr="00144562">
        <w:rPr>
          <w:sz w:val="20"/>
        </w:rPr>
        <w:t xml:space="preserve">To lead, </w:t>
      </w:r>
      <w:proofErr w:type="spellStart"/>
      <w:r w:rsidRPr="00144562">
        <w:rPr>
          <w:sz w:val="20"/>
        </w:rPr>
        <w:t>organise</w:t>
      </w:r>
      <w:proofErr w:type="spellEnd"/>
      <w:r w:rsidRPr="00144562">
        <w:rPr>
          <w:sz w:val="20"/>
        </w:rPr>
        <w:t xml:space="preserve"> and evaluate monitoring of teaching and learning in the faculty in line with whole college policy</w:t>
      </w:r>
    </w:p>
    <w:p w:rsidR="00D958EA" w:rsidRPr="00144562" w:rsidRDefault="00D958EA" w:rsidP="00D958EA">
      <w:pPr>
        <w:pStyle w:val="ListParagraph"/>
        <w:widowControl/>
        <w:numPr>
          <w:ilvl w:val="1"/>
          <w:numId w:val="19"/>
        </w:numPr>
        <w:autoSpaceDE/>
        <w:autoSpaceDN/>
        <w:spacing w:before="0"/>
        <w:contextualSpacing/>
        <w:rPr>
          <w:sz w:val="20"/>
        </w:rPr>
      </w:pPr>
      <w:r w:rsidRPr="00144562">
        <w:rPr>
          <w:sz w:val="20"/>
        </w:rPr>
        <w:t>To allocate students to teaching groups within the faculty according to college policy in consultation with members of the faculty and to provide up-to-date staff teaching group lists</w:t>
      </w:r>
    </w:p>
    <w:p w:rsidR="00D958EA" w:rsidRPr="00144562" w:rsidRDefault="00D958EA" w:rsidP="00D958EA">
      <w:pPr>
        <w:pStyle w:val="ListParagraph"/>
        <w:widowControl/>
        <w:numPr>
          <w:ilvl w:val="1"/>
          <w:numId w:val="19"/>
        </w:numPr>
        <w:autoSpaceDE/>
        <w:autoSpaceDN/>
        <w:spacing w:before="0"/>
        <w:contextualSpacing/>
        <w:rPr>
          <w:sz w:val="20"/>
        </w:rPr>
      </w:pPr>
      <w:r w:rsidRPr="00144562">
        <w:rPr>
          <w:sz w:val="20"/>
        </w:rPr>
        <w:t xml:space="preserve">To be responsible for the conduct and </w:t>
      </w:r>
      <w:proofErr w:type="spellStart"/>
      <w:r w:rsidRPr="00144562">
        <w:rPr>
          <w:sz w:val="20"/>
        </w:rPr>
        <w:t>behaviour</w:t>
      </w:r>
      <w:proofErr w:type="spellEnd"/>
      <w:r w:rsidRPr="00144562">
        <w:rPr>
          <w:sz w:val="20"/>
        </w:rPr>
        <w:t xml:space="preserve"> of students within the faculty and to support colleagues within the faculty, liaising with parents and </w:t>
      </w:r>
      <w:proofErr w:type="spellStart"/>
      <w:r w:rsidRPr="00144562">
        <w:rPr>
          <w:sz w:val="20"/>
        </w:rPr>
        <w:t>carers</w:t>
      </w:r>
      <w:proofErr w:type="spellEnd"/>
      <w:r w:rsidRPr="00144562">
        <w:rPr>
          <w:sz w:val="20"/>
        </w:rPr>
        <w:t xml:space="preserve"> as appropriate</w:t>
      </w:r>
    </w:p>
    <w:p w:rsidR="00D958EA" w:rsidRPr="00144562" w:rsidRDefault="00D958EA" w:rsidP="00D958EA">
      <w:pPr>
        <w:pStyle w:val="ListParagraph"/>
        <w:widowControl/>
        <w:numPr>
          <w:ilvl w:val="1"/>
          <w:numId w:val="19"/>
        </w:numPr>
        <w:autoSpaceDE/>
        <w:autoSpaceDN/>
        <w:spacing w:before="0"/>
        <w:contextualSpacing/>
        <w:rPr>
          <w:sz w:val="20"/>
        </w:rPr>
      </w:pPr>
      <w:r w:rsidRPr="00144562">
        <w:rPr>
          <w:sz w:val="20"/>
        </w:rPr>
        <w:t>To establish and oversee faculty examination policy and both internal and external assessment procedures with the agreement of the Leadership Team</w:t>
      </w:r>
    </w:p>
    <w:p w:rsidR="00D958EA" w:rsidRPr="00144562" w:rsidRDefault="00D958EA" w:rsidP="00D958EA">
      <w:pPr>
        <w:pStyle w:val="ListParagraph"/>
        <w:widowControl/>
        <w:numPr>
          <w:ilvl w:val="1"/>
          <w:numId w:val="19"/>
        </w:numPr>
        <w:autoSpaceDE/>
        <w:autoSpaceDN/>
        <w:spacing w:before="0"/>
        <w:contextualSpacing/>
        <w:rPr>
          <w:sz w:val="20"/>
        </w:rPr>
      </w:pPr>
      <w:r w:rsidRPr="00144562">
        <w:rPr>
          <w:sz w:val="20"/>
        </w:rPr>
        <w:t>To oversee student subject reports and reporting at parents’ evenings</w:t>
      </w:r>
    </w:p>
    <w:p w:rsidR="00D958EA" w:rsidRPr="00144562" w:rsidRDefault="00D958EA" w:rsidP="00D958EA">
      <w:pPr>
        <w:pStyle w:val="ListParagraph"/>
        <w:widowControl/>
        <w:numPr>
          <w:ilvl w:val="1"/>
          <w:numId w:val="19"/>
        </w:numPr>
        <w:autoSpaceDE/>
        <w:autoSpaceDN/>
        <w:spacing w:before="0"/>
        <w:contextualSpacing/>
        <w:rPr>
          <w:sz w:val="20"/>
        </w:rPr>
      </w:pPr>
      <w:r w:rsidRPr="00144562">
        <w:rPr>
          <w:sz w:val="20"/>
        </w:rPr>
        <w:t>To oversee the work of all members of the faculty, including homework, marking, assessment and evaluation</w:t>
      </w:r>
    </w:p>
    <w:p w:rsidR="00D958EA" w:rsidRPr="00E371C7" w:rsidRDefault="00D958EA" w:rsidP="00D958EA">
      <w:pPr>
        <w:pStyle w:val="Heading2"/>
        <w:keepLines w:val="0"/>
        <w:widowControl/>
        <w:numPr>
          <w:ilvl w:val="0"/>
          <w:numId w:val="16"/>
        </w:numPr>
        <w:autoSpaceDE/>
        <w:autoSpaceDN/>
        <w:spacing w:before="240" w:after="60"/>
        <w:rPr>
          <w:i/>
          <w:sz w:val="21"/>
          <w:szCs w:val="21"/>
        </w:rPr>
      </w:pPr>
      <w:r w:rsidRPr="00E371C7">
        <w:rPr>
          <w:sz w:val="21"/>
          <w:szCs w:val="21"/>
        </w:rPr>
        <w:t>Staff Development</w:t>
      </w:r>
    </w:p>
    <w:p w:rsidR="00D958EA" w:rsidRPr="00E371C7" w:rsidRDefault="00D958EA" w:rsidP="00D958EA">
      <w:pPr>
        <w:rPr>
          <w:sz w:val="20"/>
        </w:rPr>
      </w:pPr>
    </w:p>
    <w:p w:rsidR="00D958EA" w:rsidRPr="00144562" w:rsidRDefault="00D958EA" w:rsidP="00D958EA">
      <w:pPr>
        <w:pStyle w:val="ListParagraph"/>
        <w:widowControl/>
        <w:numPr>
          <w:ilvl w:val="1"/>
          <w:numId w:val="18"/>
        </w:numPr>
        <w:autoSpaceDE/>
        <w:autoSpaceDN/>
        <w:spacing w:before="0"/>
        <w:contextualSpacing/>
        <w:rPr>
          <w:sz w:val="20"/>
        </w:rPr>
      </w:pPr>
      <w:r w:rsidRPr="00144562">
        <w:rPr>
          <w:sz w:val="20"/>
        </w:rPr>
        <w:t>To assist in the selection for appointment and in the further professional development and training of colleagues in the faculty, including those responsibilities associated with the induction and assessment of new and newly qualified members of staff</w:t>
      </w:r>
    </w:p>
    <w:p w:rsidR="00D958EA" w:rsidRPr="00144562" w:rsidRDefault="00D958EA" w:rsidP="00D958EA">
      <w:pPr>
        <w:pStyle w:val="ListParagraph"/>
        <w:widowControl/>
        <w:numPr>
          <w:ilvl w:val="1"/>
          <w:numId w:val="18"/>
        </w:numPr>
        <w:autoSpaceDE/>
        <w:autoSpaceDN/>
        <w:spacing w:before="0"/>
        <w:contextualSpacing/>
        <w:rPr>
          <w:sz w:val="20"/>
        </w:rPr>
      </w:pPr>
      <w:r w:rsidRPr="00144562">
        <w:rPr>
          <w:sz w:val="20"/>
        </w:rPr>
        <w:t>To support faculty colleagues in matters of student welfare and discipline and to develop appropriate support strategies and referral systems in accordance with general college policy</w:t>
      </w:r>
    </w:p>
    <w:p w:rsidR="00D958EA" w:rsidRPr="00144562" w:rsidRDefault="00D958EA" w:rsidP="00D958EA">
      <w:pPr>
        <w:pStyle w:val="ListParagraph"/>
        <w:widowControl/>
        <w:numPr>
          <w:ilvl w:val="1"/>
          <w:numId w:val="18"/>
        </w:numPr>
        <w:autoSpaceDE/>
        <w:autoSpaceDN/>
        <w:spacing w:before="0"/>
        <w:contextualSpacing/>
        <w:rPr>
          <w:sz w:val="20"/>
        </w:rPr>
      </w:pPr>
      <w:r w:rsidRPr="00144562">
        <w:rPr>
          <w:sz w:val="20"/>
        </w:rPr>
        <w:t>To support the work and professional development of trainee teachers where responsibility for initial training arrangements have been agreed</w:t>
      </w:r>
    </w:p>
    <w:p w:rsidR="00D958EA" w:rsidRPr="00144562" w:rsidRDefault="00D958EA" w:rsidP="00D958EA">
      <w:pPr>
        <w:pStyle w:val="ListParagraph"/>
        <w:widowControl/>
        <w:numPr>
          <w:ilvl w:val="1"/>
          <w:numId w:val="18"/>
        </w:numPr>
        <w:autoSpaceDE/>
        <w:autoSpaceDN/>
        <w:spacing w:before="0"/>
        <w:contextualSpacing/>
        <w:rPr>
          <w:sz w:val="20"/>
        </w:rPr>
      </w:pPr>
      <w:r w:rsidRPr="00144562">
        <w:rPr>
          <w:sz w:val="20"/>
        </w:rPr>
        <w:t>To carry out the annual cycle of appraisal in accordance with college policy, agreeing and monitoring targets as team leader for the faculty</w:t>
      </w:r>
    </w:p>
    <w:p w:rsidR="00D958EA" w:rsidRPr="00E371C7" w:rsidRDefault="00D958EA" w:rsidP="00D958EA">
      <w:pPr>
        <w:rPr>
          <w:sz w:val="20"/>
        </w:rPr>
      </w:pPr>
    </w:p>
    <w:p w:rsidR="00D958EA" w:rsidRPr="00E371C7" w:rsidRDefault="00D958EA" w:rsidP="00D958EA">
      <w:pPr>
        <w:widowControl/>
        <w:numPr>
          <w:ilvl w:val="0"/>
          <w:numId w:val="16"/>
        </w:numPr>
        <w:autoSpaceDE/>
        <w:autoSpaceDN/>
        <w:rPr>
          <w:b/>
          <w:sz w:val="21"/>
          <w:szCs w:val="21"/>
        </w:rPr>
      </w:pPr>
      <w:r>
        <w:rPr>
          <w:b/>
          <w:sz w:val="21"/>
          <w:szCs w:val="21"/>
        </w:rPr>
        <w:t>College</w:t>
      </w:r>
      <w:r w:rsidRPr="00E371C7">
        <w:rPr>
          <w:b/>
          <w:sz w:val="21"/>
          <w:szCs w:val="21"/>
        </w:rPr>
        <w:t xml:space="preserve"> Leadership</w:t>
      </w:r>
    </w:p>
    <w:p w:rsidR="00D958EA" w:rsidRPr="00E371C7" w:rsidRDefault="00D958EA" w:rsidP="00D958EA">
      <w:pPr>
        <w:rPr>
          <w:b/>
          <w:sz w:val="20"/>
        </w:rPr>
      </w:pPr>
    </w:p>
    <w:p w:rsidR="00D958EA" w:rsidRPr="00144562" w:rsidRDefault="00D958EA" w:rsidP="00D958EA">
      <w:pPr>
        <w:pStyle w:val="ListParagraph"/>
        <w:widowControl/>
        <w:numPr>
          <w:ilvl w:val="1"/>
          <w:numId w:val="17"/>
        </w:numPr>
        <w:autoSpaceDE/>
        <w:autoSpaceDN/>
        <w:spacing w:before="0"/>
        <w:contextualSpacing/>
        <w:rPr>
          <w:sz w:val="20"/>
        </w:rPr>
      </w:pPr>
      <w:r w:rsidRPr="00144562">
        <w:rPr>
          <w:sz w:val="20"/>
        </w:rPr>
        <w:t>Contributing to the well-being and development of the college including the supervision of students, the guidance of teachers, and consultation with the Leadership Team and other senior colleagues as appropriate</w:t>
      </w:r>
    </w:p>
    <w:p w:rsidR="00D958EA" w:rsidRPr="00144562" w:rsidRDefault="00D958EA" w:rsidP="00D958EA">
      <w:pPr>
        <w:pStyle w:val="ListParagraph"/>
        <w:widowControl/>
        <w:numPr>
          <w:ilvl w:val="1"/>
          <w:numId w:val="17"/>
        </w:numPr>
        <w:autoSpaceDE/>
        <w:autoSpaceDN/>
        <w:spacing w:before="0"/>
        <w:contextualSpacing/>
        <w:rPr>
          <w:sz w:val="20"/>
        </w:rPr>
      </w:pPr>
      <w:r w:rsidRPr="00144562">
        <w:rPr>
          <w:sz w:val="20"/>
        </w:rPr>
        <w:t>Leadership of a significant number of staff in accordance with college policy</w:t>
      </w:r>
    </w:p>
    <w:p w:rsidR="00D958EA" w:rsidRPr="00144562" w:rsidRDefault="00D958EA" w:rsidP="00D958EA">
      <w:pPr>
        <w:pStyle w:val="ListParagraph"/>
        <w:widowControl/>
        <w:numPr>
          <w:ilvl w:val="1"/>
          <w:numId w:val="17"/>
        </w:numPr>
        <w:autoSpaceDE/>
        <w:autoSpaceDN/>
        <w:spacing w:before="0"/>
        <w:contextualSpacing/>
        <w:rPr>
          <w:sz w:val="20"/>
        </w:rPr>
      </w:pPr>
      <w:r w:rsidRPr="00144562">
        <w:rPr>
          <w:sz w:val="20"/>
        </w:rPr>
        <w:t xml:space="preserve">To participate fully in the day to day management of the college, including relevant SLT meetings,  assemblies, meetings with parents, duties, representing the college at functions and events, plus any other management responsibility commensurate with a role on the Leadership </w:t>
      </w:r>
      <w:proofErr w:type="spellStart"/>
      <w:r w:rsidRPr="00144562">
        <w:rPr>
          <w:sz w:val="20"/>
        </w:rPr>
        <w:t>payscale</w:t>
      </w:r>
      <w:proofErr w:type="spellEnd"/>
    </w:p>
    <w:p w:rsidR="00D958EA" w:rsidRPr="00144562" w:rsidRDefault="00D958EA" w:rsidP="00D958EA">
      <w:pPr>
        <w:pStyle w:val="ListParagraph"/>
        <w:widowControl/>
        <w:numPr>
          <w:ilvl w:val="1"/>
          <w:numId w:val="17"/>
        </w:numPr>
        <w:autoSpaceDE/>
        <w:autoSpaceDN/>
        <w:spacing w:before="0"/>
        <w:contextualSpacing/>
        <w:rPr>
          <w:sz w:val="20"/>
        </w:rPr>
      </w:pPr>
      <w:r w:rsidRPr="00144562">
        <w:rPr>
          <w:sz w:val="20"/>
        </w:rPr>
        <w:t>Taking on an additional whole college responsibility in negotiation with the Principal</w:t>
      </w:r>
    </w:p>
    <w:p w:rsidR="00D958EA" w:rsidRDefault="00D958EA" w:rsidP="00D958EA">
      <w:pPr>
        <w:pStyle w:val="ListParagraph"/>
        <w:widowControl/>
        <w:numPr>
          <w:ilvl w:val="1"/>
          <w:numId w:val="17"/>
        </w:numPr>
        <w:autoSpaceDE/>
        <w:autoSpaceDN/>
        <w:spacing w:before="0"/>
        <w:contextualSpacing/>
        <w:rPr>
          <w:sz w:val="20"/>
        </w:rPr>
      </w:pPr>
      <w:r w:rsidRPr="00144562">
        <w:rPr>
          <w:sz w:val="20"/>
        </w:rPr>
        <w:t>To carry out any other reasonable duties as may from time to time be requested by the Principal</w:t>
      </w:r>
    </w:p>
    <w:p w:rsidR="00D958EA" w:rsidRPr="006664A7" w:rsidRDefault="00D958EA" w:rsidP="00D958EA">
      <w:pPr>
        <w:pStyle w:val="ListParagraph"/>
        <w:ind w:left="360" w:firstLine="0"/>
        <w:rPr>
          <w:sz w:val="20"/>
        </w:rPr>
      </w:pPr>
    </w:p>
    <w:p w:rsidR="00D958EA" w:rsidRPr="00E371C7" w:rsidRDefault="00D958EA" w:rsidP="00D958EA">
      <w:pPr>
        <w:pStyle w:val="hang01"/>
        <w:spacing w:after="120"/>
        <w:ind w:left="0" w:firstLine="0"/>
        <w:jc w:val="center"/>
        <w:rPr>
          <w:rFonts w:ascii="Arial" w:hAnsi="Arial" w:cs="Arial"/>
          <w:b/>
          <w:i/>
        </w:rPr>
      </w:pPr>
      <w:r w:rsidRPr="00E371C7">
        <w:rPr>
          <w:rFonts w:ascii="Arial" w:hAnsi="Arial" w:cs="Arial"/>
          <w:b/>
          <w:i/>
        </w:rPr>
        <w:t>This</w:t>
      </w:r>
      <w:r>
        <w:rPr>
          <w:rFonts w:ascii="Arial" w:hAnsi="Arial" w:cs="Arial"/>
          <w:b/>
          <w:i/>
        </w:rPr>
        <w:t xml:space="preserve"> job description</w:t>
      </w:r>
      <w:r w:rsidRPr="00E371C7">
        <w:rPr>
          <w:rFonts w:ascii="Arial" w:hAnsi="Arial" w:cs="Arial"/>
          <w:b/>
          <w:i/>
        </w:rPr>
        <w:t xml:space="preserve"> may be amended at any time by agreement, but in any case will be reviewed annually.</w:t>
      </w:r>
    </w:p>
    <w:p w:rsidR="00D958EA" w:rsidRDefault="00D958EA" w:rsidP="00D958EA">
      <w:pPr>
        <w:spacing w:after="69"/>
        <w:jc w:val="center"/>
        <w:rPr>
          <w:b/>
          <w:u w:val="single"/>
        </w:rPr>
      </w:pPr>
    </w:p>
    <w:p w:rsidR="00D958EA" w:rsidRDefault="00D958EA" w:rsidP="00D958EA">
      <w:pPr>
        <w:spacing w:after="69"/>
        <w:jc w:val="center"/>
        <w:rPr>
          <w:b/>
          <w:u w:val="single"/>
        </w:rPr>
      </w:pPr>
    </w:p>
    <w:p w:rsidR="00D958EA" w:rsidRDefault="00D958EA" w:rsidP="00D958EA">
      <w:pPr>
        <w:spacing w:after="69"/>
        <w:jc w:val="center"/>
        <w:rPr>
          <w:b/>
          <w:u w:val="single"/>
        </w:rPr>
      </w:pPr>
    </w:p>
    <w:p w:rsidR="00D958EA" w:rsidRPr="001D5CFF" w:rsidRDefault="00D958EA" w:rsidP="00D958EA">
      <w:pPr>
        <w:spacing w:after="69"/>
        <w:jc w:val="center"/>
        <w:rPr>
          <w:sz w:val="24"/>
          <w:szCs w:val="24"/>
        </w:rPr>
      </w:pPr>
      <w:r w:rsidRPr="001D5CFF">
        <w:rPr>
          <w:b/>
          <w:sz w:val="24"/>
          <w:szCs w:val="24"/>
          <w:u w:val="single"/>
        </w:rPr>
        <w:t xml:space="preserve">Person Specification: </w:t>
      </w:r>
      <w:r>
        <w:rPr>
          <w:b/>
          <w:sz w:val="24"/>
          <w:szCs w:val="24"/>
          <w:u w:val="single"/>
        </w:rPr>
        <w:t>Director of Core Curriculum</w:t>
      </w:r>
    </w:p>
    <w:p w:rsidR="00D958EA" w:rsidRPr="001D5CFF" w:rsidRDefault="00D958EA" w:rsidP="00D958EA">
      <w:r w:rsidRPr="001D5CFF">
        <w:t xml:space="preserve"> </w:t>
      </w:r>
    </w:p>
    <w:tbl>
      <w:tblPr>
        <w:tblStyle w:val="TableGrid"/>
        <w:tblW w:w="9810" w:type="dxa"/>
        <w:tblInd w:w="0" w:type="dxa"/>
        <w:tblCellMar>
          <w:left w:w="106" w:type="dxa"/>
          <w:right w:w="57" w:type="dxa"/>
        </w:tblCellMar>
        <w:tblLook w:val="04A0" w:firstRow="1" w:lastRow="0" w:firstColumn="1" w:lastColumn="0" w:noHBand="0" w:noVBand="1"/>
      </w:tblPr>
      <w:tblGrid>
        <w:gridCol w:w="1485"/>
        <w:gridCol w:w="4382"/>
        <w:gridCol w:w="2201"/>
        <w:gridCol w:w="1742"/>
      </w:tblGrid>
      <w:tr w:rsidR="00D958EA" w:rsidRPr="001D5CFF" w:rsidTr="00223247">
        <w:trPr>
          <w:trHeight w:val="238"/>
        </w:trPr>
        <w:tc>
          <w:tcPr>
            <w:tcW w:w="140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D958EA" w:rsidRPr="001D5CFF" w:rsidRDefault="00D958EA" w:rsidP="00223247">
            <w:pPr>
              <w:jc w:val="center"/>
            </w:pPr>
            <w:r w:rsidRPr="001D5CFF">
              <w:rPr>
                <w:b/>
              </w:rPr>
              <w:t>Attributes</w:t>
            </w:r>
          </w:p>
        </w:tc>
        <w:tc>
          <w:tcPr>
            <w:tcW w:w="443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D958EA" w:rsidRPr="001D5CFF" w:rsidRDefault="00D958EA" w:rsidP="00223247">
            <w:pPr>
              <w:jc w:val="center"/>
            </w:pPr>
            <w:r w:rsidRPr="001D5CFF">
              <w:rPr>
                <w:b/>
              </w:rPr>
              <w:t>Essential</w:t>
            </w:r>
          </w:p>
        </w:tc>
        <w:tc>
          <w:tcPr>
            <w:tcW w:w="222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D958EA" w:rsidRPr="001D5CFF" w:rsidRDefault="00D958EA" w:rsidP="00223247">
            <w:pPr>
              <w:jc w:val="center"/>
            </w:pPr>
            <w:r w:rsidRPr="001D5CFF">
              <w:rPr>
                <w:b/>
              </w:rPr>
              <w:t>Desirable</w:t>
            </w:r>
          </w:p>
        </w:tc>
        <w:tc>
          <w:tcPr>
            <w:tcW w:w="175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D958EA" w:rsidRPr="001D5CFF" w:rsidRDefault="00D958EA" w:rsidP="00223247">
            <w:pPr>
              <w:jc w:val="center"/>
            </w:pPr>
            <w:r w:rsidRPr="001D5CFF">
              <w:rPr>
                <w:b/>
              </w:rPr>
              <w:t>How identified</w:t>
            </w:r>
          </w:p>
        </w:tc>
      </w:tr>
      <w:tr w:rsidR="00D958EA" w:rsidRPr="001D5CFF" w:rsidTr="00223247">
        <w:trPr>
          <w:trHeight w:val="926"/>
        </w:trPr>
        <w:tc>
          <w:tcPr>
            <w:tcW w:w="1401" w:type="dxa"/>
            <w:tcBorders>
              <w:top w:val="single" w:sz="4" w:space="0" w:color="000000"/>
              <w:left w:val="single" w:sz="4" w:space="0" w:color="000000"/>
              <w:bottom w:val="single" w:sz="4" w:space="0" w:color="000000"/>
              <w:right w:val="single" w:sz="4" w:space="0" w:color="000000"/>
            </w:tcBorders>
            <w:vAlign w:val="center"/>
          </w:tcPr>
          <w:p w:rsidR="00D958EA" w:rsidRPr="001D5CFF" w:rsidRDefault="00D958EA" w:rsidP="00223247">
            <w:pPr>
              <w:jc w:val="both"/>
            </w:pPr>
            <w:r w:rsidRPr="001D5CFF">
              <w:t>Education and</w:t>
            </w:r>
          </w:p>
          <w:p w:rsidR="00D958EA" w:rsidRPr="001D5CFF" w:rsidRDefault="00D958EA" w:rsidP="00223247">
            <w:pPr>
              <w:jc w:val="center"/>
            </w:pPr>
            <w:r w:rsidRPr="001D5CFF">
              <w:t>Qualifications</w:t>
            </w:r>
          </w:p>
        </w:tc>
        <w:tc>
          <w:tcPr>
            <w:tcW w:w="4437" w:type="dxa"/>
            <w:tcBorders>
              <w:top w:val="single" w:sz="4" w:space="0" w:color="000000"/>
              <w:left w:val="single" w:sz="4" w:space="0" w:color="000000"/>
              <w:bottom w:val="single" w:sz="4" w:space="0" w:color="000000"/>
              <w:right w:val="single" w:sz="4" w:space="0" w:color="000000"/>
            </w:tcBorders>
            <w:vAlign w:val="center"/>
          </w:tcPr>
          <w:p w:rsidR="00D958EA" w:rsidRPr="001D5CFF" w:rsidRDefault="00D958EA" w:rsidP="00223247">
            <w:pPr>
              <w:jc w:val="both"/>
            </w:pPr>
            <w:r w:rsidRPr="001D5CFF">
              <w:rPr>
                <w:rFonts w:ascii="Segoe UI Symbol" w:eastAsia="Segoe UI Symbol" w:hAnsi="Segoe UI Symbol" w:cs="Segoe UI Symbol"/>
              </w:rPr>
              <w:t>•</w:t>
            </w:r>
            <w:r w:rsidRPr="001D5CFF">
              <w:t xml:space="preserve"> A good honours degree, PGCE and QTS.</w:t>
            </w:r>
          </w:p>
        </w:tc>
        <w:tc>
          <w:tcPr>
            <w:tcW w:w="2220" w:type="dxa"/>
            <w:tcBorders>
              <w:top w:val="single" w:sz="4" w:space="0" w:color="000000"/>
              <w:left w:val="single" w:sz="4" w:space="0" w:color="000000"/>
              <w:bottom w:val="single" w:sz="4" w:space="0" w:color="000000"/>
              <w:right w:val="single" w:sz="4" w:space="0" w:color="000000"/>
            </w:tcBorders>
            <w:vAlign w:val="center"/>
          </w:tcPr>
          <w:p w:rsidR="00D958EA" w:rsidRPr="001D5CFF" w:rsidRDefault="00D958EA" w:rsidP="00223247">
            <w:pPr>
              <w:spacing w:after="2" w:line="239" w:lineRule="auto"/>
            </w:pPr>
            <w:r w:rsidRPr="001D5CFF">
              <w:t>Evidence of</w:t>
            </w:r>
            <w:r>
              <w:t xml:space="preserve"> further professional study</w:t>
            </w:r>
          </w:p>
        </w:tc>
        <w:tc>
          <w:tcPr>
            <w:tcW w:w="1752" w:type="dxa"/>
            <w:tcBorders>
              <w:top w:val="single" w:sz="4" w:space="0" w:color="000000"/>
              <w:left w:val="single" w:sz="4" w:space="0" w:color="000000"/>
              <w:bottom w:val="single" w:sz="4" w:space="0" w:color="000000"/>
              <w:right w:val="single" w:sz="4" w:space="0" w:color="000000"/>
            </w:tcBorders>
            <w:vAlign w:val="center"/>
          </w:tcPr>
          <w:p w:rsidR="00D958EA" w:rsidRPr="001D5CFF" w:rsidRDefault="00D958EA" w:rsidP="00223247">
            <w:pPr>
              <w:jc w:val="both"/>
            </w:pPr>
            <w:r w:rsidRPr="001D5CFF">
              <w:t>Application form.</w:t>
            </w:r>
          </w:p>
          <w:p w:rsidR="00D958EA" w:rsidRPr="001D5CFF" w:rsidRDefault="00D958EA" w:rsidP="00223247">
            <w:pPr>
              <w:jc w:val="center"/>
            </w:pPr>
            <w:r w:rsidRPr="001D5CFF">
              <w:t>References.</w:t>
            </w:r>
          </w:p>
        </w:tc>
      </w:tr>
      <w:tr w:rsidR="00D958EA" w:rsidRPr="001D5CFF" w:rsidTr="00223247">
        <w:trPr>
          <w:trHeight w:val="4447"/>
        </w:trPr>
        <w:tc>
          <w:tcPr>
            <w:tcW w:w="1401" w:type="dxa"/>
            <w:tcBorders>
              <w:top w:val="single" w:sz="4" w:space="0" w:color="000000"/>
              <w:left w:val="single" w:sz="4" w:space="0" w:color="000000"/>
              <w:bottom w:val="single" w:sz="4" w:space="0" w:color="000000"/>
              <w:right w:val="single" w:sz="4" w:space="0" w:color="000000"/>
            </w:tcBorders>
            <w:vAlign w:val="center"/>
          </w:tcPr>
          <w:p w:rsidR="00D958EA" w:rsidRPr="001D5CFF" w:rsidRDefault="00D958EA" w:rsidP="00223247">
            <w:pPr>
              <w:jc w:val="center"/>
            </w:pPr>
          </w:p>
          <w:p w:rsidR="00D958EA" w:rsidRPr="001D5CFF" w:rsidRDefault="00D958EA" w:rsidP="00223247">
            <w:pPr>
              <w:jc w:val="center"/>
            </w:pPr>
            <w:r w:rsidRPr="001D5CFF">
              <w:t>Relevant experience</w:t>
            </w:r>
          </w:p>
        </w:tc>
        <w:tc>
          <w:tcPr>
            <w:tcW w:w="4437" w:type="dxa"/>
            <w:tcBorders>
              <w:top w:val="single" w:sz="4" w:space="0" w:color="000000"/>
              <w:left w:val="single" w:sz="4" w:space="0" w:color="000000"/>
              <w:bottom w:val="single" w:sz="4" w:space="0" w:color="000000"/>
              <w:right w:val="single" w:sz="4" w:space="0" w:color="000000"/>
            </w:tcBorders>
            <w:vAlign w:val="center"/>
          </w:tcPr>
          <w:p w:rsidR="00D958EA" w:rsidRPr="001D5CFF" w:rsidRDefault="00D958EA" w:rsidP="00223247">
            <w:pPr>
              <w:spacing w:after="9"/>
            </w:pPr>
            <w:r w:rsidRPr="001D5CFF">
              <w:t>A successful record of:</w:t>
            </w:r>
          </w:p>
          <w:p w:rsidR="00D958EA" w:rsidRPr="001D5CFF" w:rsidRDefault="00D958EA" w:rsidP="00D958EA">
            <w:pPr>
              <w:numPr>
                <w:ilvl w:val="0"/>
                <w:numId w:val="4"/>
              </w:numPr>
              <w:spacing w:after="29" w:line="239" w:lineRule="auto"/>
              <w:ind w:hanging="139"/>
            </w:pPr>
            <w:r w:rsidRPr="001D5CFF">
              <w:t>working in a challenging educational context</w:t>
            </w:r>
          </w:p>
          <w:p w:rsidR="00D958EA" w:rsidRPr="001D5CFF" w:rsidRDefault="00D958EA" w:rsidP="00D958EA">
            <w:pPr>
              <w:numPr>
                <w:ilvl w:val="0"/>
                <w:numId w:val="4"/>
              </w:numPr>
              <w:spacing w:after="29" w:line="239" w:lineRule="auto"/>
              <w:ind w:hanging="139"/>
            </w:pPr>
            <w:r w:rsidRPr="001D5CFF">
              <w:t>contributing to decision-making and leading initiatives</w:t>
            </w:r>
          </w:p>
          <w:p w:rsidR="00D958EA" w:rsidRPr="001D5CFF" w:rsidRDefault="00D958EA" w:rsidP="00D958EA">
            <w:pPr>
              <w:numPr>
                <w:ilvl w:val="0"/>
                <w:numId w:val="4"/>
              </w:numPr>
              <w:ind w:hanging="139"/>
            </w:pPr>
            <w:r w:rsidRPr="001D5CFF">
              <w:t>leading teams and participating as a team member</w:t>
            </w:r>
          </w:p>
          <w:p w:rsidR="00D958EA" w:rsidRPr="001D5CFF" w:rsidRDefault="00D958EA" w:rsidP="00D958EA">
            <w:pPr>
              <w:numPr>
                <w:ilvl w:val="0"/>
                <w:numId w:val="4"/>
              </w:numPr>
              <w:spacing w:after="29" w:line="239" w:lineRule="auto"/>
              <w:ind w:hanging="139"/>
            </w:pPr>
            <w:r w:rsidRPr="001D5CFF">
              <w:t>setting high standards to staff and students by personal example</w:t>
            </w:r>
          </w:p>
          <w:p w:rsidR="00D958EA" w:rsidRPr="001D5CFF" w:rsidRDefault="00D958EA" w:rsidP="00D958EA">
            <w:pPr>
              <w:numPr>
                <w:ilvl w:val="0"/>
                <w:numId w:val="4"/>
              </w:numPr>
              <w:spacing w:after="24" w:line="241" w:lineRule="auto"/>
              <w:ind w:hanging="139"/>
            </w:pPr>
            <w:r w:rsidRPr="001D5CFF">
              <w:t xml:space="preserve">contributing to raising </w:t>
            </w:r>
            <w:r>
              <w:t>academic standards</w:t>
            </w:r>
          </w:p>
          <w:p w:rsidR="00D958EA" w:rsidRPr="001D5CFF" w:rsidRDefault="00D958EA" w:rsidP="00D958EA">
            <w:pPr>
              <w:numPr>
                <w:ilvl w:val="0"/>
                <w:numId w:val="4"/>
              </w:numPr>
              <w:spacing w:after="26" w:line="241" w:lineRule="auto"/>
              <w:ind w:hanging="139"/>
            </w:pPr>
            <w:r w:rsidRPr="001D5CFF">
              <w:t>setting targets for students and monitoring student performance</w:t>
            </w:r>
          </w:p>
          <w:p w:rsidR="00D958EA" w:rsidRPr="001D5CFF" w:rsidRDefault="00D958EA" w:rsidP="00D958EA">
            <w:pPr>
              <w:numPr>
                <w:ilvl w:val="0"/>
                <w:numId w:val="4"/>
              </w:numPr>
              <w:spacing w:after="31" w:line="239" w:lineRule="auto"/>
              <w:ind w:hanging="139"/>
            </w:pPr>
            <w:r w:rsidRPr="001D5CFF">
              <w:t>setting targets for own work, for the work of colleagues and reviewing progress/outcomes</w:t>
            </w:r>
          </w:p>
          <w:p w:rsidR="00D958EA" w:rsidRPr="001D5CFF" w:rsidRDefault="00D958EA" w:rsidP="00D958EA">
            <w:pPr>
              <w:numPr>
                <w:ilvl w:val="0"/>
                <w:numId w:val="4"/>
              </w:numPr>
              <w:spacing w:after="26" w:line="239" w:lineRule="auto"/>
              <w:ind w:hanging="139"/>
            </w:pPr>
            <w:r w:rsidRPr="001D5CFF">
              <w:t>dealing with day-to-day issues while remaining focused on longer-term goals</w:t>
            </w:r>
          </w:p>
          <w:p w:rsidR="00D958EA" w:rsidRPr="001D5CFF" w:rsidRDefault="00D958EA" w:rsidP="00D958EA">
            <w:pPr>
              <w:numPr>
                <w:ilvl w:val="0"/>
                <w:numId w:val="4"/>
              </w:numPr>
              <w:ind w:hanging="139"/>
            </w:pPr>
            <w:r w:rsidRPr="001D5CFF">
              <w:t>professional development</w:t>
            </w:r>
          </w:p>
        </w:tc>
        <w:tc>
          <w:tcPr>
            <w:tcW w:w="2220" w:type="dxa"/>
            <w:tcBorders>
              <w:top w:val="single" w:sz="4" w:space="0" w:color="000000"/>
              <w:left w:val="single" w:sz="4" w:space="0" w:color="000000"/>
              <w:bottom w:val="single" w:sz="4" w:space="0" w:color="000000"/>
              <w:right w:val="single" w:sz="4" w:space="0" w:color="000000"/>
            </w:tcBorders>
            <w:vAlign w:val="center"/>
          </w:tcPr>
          <w:p w:rsidR="00D958EA" w:rsidRPr="001D5CFF" w:rsidRDefault="00D958EA" w:rsidP="00223247">
            <w:pPr>
              <w:spacing w:after="2" w:line="239" w:lineRule="auto"/>
            </w:pPr>
            <w:r w:rsidRPr="001D5CFF">
              <w:t xml:space="preserve">Successful experience of </w:t>
            </w:r>
            <w:r>
              <w:t xml:space="preserve">Middle or </w:t>
            </w:r>
            <w:r w:rsidRPr="001D5CFF">
              <w:t>Senior Leadership</w:t>
            </w:r>
          </w:p>
          <w:p w:rsidR="00D958EA" w:rsidRPr="001D5CFF" w:rsidRDefault="00D958EA" w:rsidP="00223247">
            <w:pPr>
              <w:spacing w:after="7"/>
              <w:ind w:right="100"/>
            </w:pPr>
          </w:p>
          <w:p w:rsidR="00D958EA" w:rsidRPr="001D5CFF" w:rsidRDefault="00D958EA" w:rsidP="00223247">
            <w:pPr>
              <w:spacing w:after="7"/>
              <w:ind w:right="100"/>
            </w:pPr>
          </w:p>
        </w:tc>
        <w:tc>
          <w:tcPr>
            <w:tcW w:w="1752" w:type="dxa"/>
            <w:tcBorders>
              <w:top w:val="single" w:sz="4" w:space="0" w:color="000000"/>
              <w:left w:val="single" w:sz="4" w:space="0" w:color="000000"/>
              <w:bottom w:val="single" w:sz="4" w:space="0" w:color="000000"/>
              <w:right w:val="single" w:sz="4" w:space="0" w:color="000000"/>
            </w:tcBorders>
            <w:vAlign w:val="center"/>
          </w:tcPr>
          <w:p w:rsidR="00D958EA" w:rsidRPr="001D5CFF" w:rsidRDefault="00D958EA" w:rsidP="00223247">
            <w:pPr>
              <w:jc w:val="center"/>
            </w:pPr>
            <w:r w:rsidRPr="001D5CFF">
              <w:t>Application form.</w:t>
            </w:r>
          </w:p>
          <w:p w:rsidR="00D958EA" w:rsidRPr="001D5CFF" w:rsidRDefault="00D958EA" w:rsidP="00223247">
            <w:pPr>
              <w:jc w:val="center"/>
            </w:pPr>
            <w:r w:rsidRPr="001D5CFF">
              <w:t>References.</w:t>
            </w:r>
          </w:p>
        </w:tc>
      </w:tr>
      <w:tr w:rsidR="00D958EA" w:rsidRPr="001D5CFF" w:rsidTr="00223247">
        <w:trPr>
          <w:trHeight w:val="5155"/>
        </w:trPr>
        <w:tc>
          <w:tcPr>
            <w:tcW w:w="1401" w:type="dxa"/>
            <w:tcBorders>
              <w:top w:val="single" w:sz="4" w:space="0" w:color="000000"/>
              <w:left w:val="single" w:sz="4" w:space="0" w:color="000000"/>
              <w:bottom w:val="single" w:sz="4" w:space="0" w:color="000000"/>
              <w:right w:val="single" w:sz="4" w:space="0" w:color="000000"/>
            </w:tcBorders>
            <w:vAlign w:val="center"/>
          </w:tcPr>
          <w:p w:rsidR="00D958EA" w:rsidRPr="001D5CFF" w:rsidRDefault="00D958EA" w:rsidP="00223247">
            <w:pPr>
              <w:jc w:val="center"/>
            </w:pPr>
          </w:p>
          <w:p w:rsidR="00D958EA" w:rsidRPr="001D5CFF" w:rsidRDefault="00D958EA" w:rsidP="00223247">
            <w:pPr>
              <w:spacing w:after="5" w:line="236" w:lineRule="auto"/>
              <w:jc w:val="center"/>
            </w:pPr>
            <w:r w:rsidRPr="001D5CFF">
              <w:t>Special knowledge and</w:t>
            </w:r>
          </w:p>
          <w:p w:rsidR="00D958EA" w:rsidRPr="001D5CFF" w:rsidRDefault="00D958EA" w:rsidP="00223247">
            <w:pPr>
              <w:jc w:val="center"/>
            </w:pPr>
            <w:r w:rsidRPr="001D5CFF">
              <w:t>skills</w:t>
            </w:r>
          </w:p>
        </w:tc>
        <w:tc>
          <w:tcPr>
            <w:tcW w:w="4437" w:type="dxa"/>
            <w:tcBorders>
              <w:top w:val="single" w:sz="4" w:space="0" w:color="000000"/>
              <w:left w:val="single" w:sz="4" w:space="0" w:color="000000"/>
              <w:bottom w:val="single" w:sz="4" w:space="0" w:color="000000"/>
              <w:right w:val="single" w:sz="4" w:space="0" w:color="000000"/>
            </w:tcBorders>
            <w:vAlign w:val="center"/>
          </w:tcPr>
          <w:p w:rsidR="00D958EA" w:rsidRPr="001D5CFF" w:rsidRDefault="00D958EA" w:rsidP="00223247">
            <w:pPr>
              <w:jc w:val="center"/>
            </w:pPr>
          </w:p>
          <w:p w:rsidR="00D958EA" w:rsidRPr="001D5CFF" w:rsidRDefault="00D958EA" w:rsidP="00223247">
            <w:pPr>
              <w:spacing w:after="7"/>
              <w:jc w:val="both"/>
            </w:pPr>
            <w:r w:rsidRPr="001D5CFF">
              <w:t>Able to demonstrate s/he can:</w:t>
            </w:r>
          </w:p>
          <w:p w:rsidR="00D958EA" w:rsidRPr="001D5CFF" w:rsidRDefault="00D958EA" w:rsidP="00D958EA">
            <w:pPr>
              <w:numPr>
                <w:ilvl w:val="0"/>
                <w:numId w:val="5"/>
              </w:numPr>
              <w:ind w:hanging="139"/>
            </w:pPr>
            <w:r w:rsidRPr="001D5CFF">
              <w:t>lead and inspire others</w:t>
            </w:r>
          </w:p>
          <w:p w:rsidR="00D958EA" w:rsidRPr="001D5CFF" w:rsidRDefault="00D958EA" w:rsidP="00D958EA">
            <w:pPr>
              <w:numPr>
                <w:ilvl w:val="0"/>
                <w:numId w:val="5"/>
              </w:numPr>
              <w:ind w:hanging="139"/>
            </w:pPr>
            <w:r w:rsidRPr="001D5CFF">
              <w:t>work on their own initiative and be part of a team</w:t>
            </w:r>
          </w:p>
          <w:p w:rsidR="00D958EA" w:rsidRPr="001D5CFF" w:rsidRDefault="00D958EA" w:rsidP="00D958EA">
            <w:pPr>
              <w:numPr>
                <w:ilvl w:val="0"/>
                <w:numId w:val="5"/>
              </w:numPr>
              <w:ind w:hanging="139"/>
            </w:pPr>
            <w:r w:rsidRPr="001D5CFF">
              <w:t>see tasks, plans and ideas through to completion</w:t>
            </w:r>
          </w:p>
          <w:p w:rsidR="00D958EA" w:rsidRPr="001D5CFF" w:rsidRDefault="00D958EA" w:rsidP="00D958EA">
            <w:pPr>
              <w:numPr>
                <w:ilvl w:val="0"/>
                <w:numId w:val="5"/>
              </w:numPr>
              <w:ind w:hanging="139"/>
            </w:pPr>
            <w:r w:rsidRPr="001D5CFF">
              <w:t>think strategically but have an ‘eye for detail’</w:t>
            </w:r>
          </w:p>
          <w:p w:rsidR="00D958EA" w:rsidRPr="001D5CFF" w:rsidRDefault="00D958EA" w:rsidP="00D958EA">
            <w:pPr>
              <w:numPr>
                <w:ilvl w:val="0"/>
                <w:numId w:val="5"/>
              </w:numPr>
              <w:spacing w:after="26" w:line="241" w:lineRule="auto"/>
              <w:ind w:hanging="139"/>
            </w:pPr>
            <w:r w:rsidRPr="001D5CFF">
              <w:t>undertake complex, problem solving tasks such as data analysis</w:t>
            </w:r>
          </w:p>
          <w:p w:rsidR="00D958EA" w:rsidRPr="001D5CFF" w:rsidRDefault="00D958EA" w:rsidP="00D958EA">
            <w:pPr>
              <w:numPr>
                <w:ilvl w:val="0"/>
                <w:numId w:val="5"/>
              </w:numPr>
              <w:spacing w:after="29" w:line="239" w:lineRule="auto"/>
              <w:ind w:hanging="139"/>
            </w:pPr>
            <w:r w:rsidRPr="001D5CFF">
              <w:t>assimilate information quickly and prepare helpful summaries</w:t>
            </w:r>
          </w:p>
          <w:p w:rsidR="00D958EA" w:rsidRPr="001D5CFF" w:rsidRDefault="00D958EA" w:rsidP="00D958EA">
            <w:pPr>
              <w:numPr>
                <w:ilvl w:val="0"/>
                <w:numId w:val="5"/>
              </w:numPr>
              <w:spacing w:after="31" w:line="239" w:lineRule="auto"/>
              <w:ind w:hanging="139"/>
            </w:pPr>
            <w:r w:rsidRPr="001D5CFF">
              <w:t>use emotional intelligence to manage change effectively</w:t>
            </w:r>
          </w:p>
          <w:p w:rsidR="00D958EA" w:rsidRPr="001D5CFF" w:rsidRDefault="00D958EA" w:rsidP="00D958EA">
            <w:pPr>
              <w:numPr>
                <w:ilvl w:val="0"/>
                <w:numId w:val="5"/>
              </w:numPr>
              <w:ind w:hanging="139"/>
            </w:pPr>
            <w:r w:rsidRPr="001D5CFF">
              <w:t>develop links and access resources</w:t>
            </w:r>
          </w:p>
          <w:p w:rsidR="00D958EA" w:rsidRPr="001D5CFF" w:rsidRDefault="00D958EA" w:rsidP="00D958EA">
            <w:pPr>
              <w:numPr>
                <w:ilvl w:val="0"/>
                <w:numId w:val="5"/>
              </w:numPr>
              <w:ind w:hanging="139"/>
            </w:pPr>
            <w:r w:rsidRPr="001D5CFF">
              <w:t>use ICT solutions effectively and with confidence</w:t>
            </w:r>
          </w:p>
        </w:tc>
        <w:tc>
          <w:tcPr>
            <w:tcW w:w="2220" w:type="dxa"/>
            <w:tcBorders>
              <w:top w:val="single" w:sz="4" w:space="0" w:color="000000"/>
              <w:left w:val="single" w:sz="4" w:space="0" w:color="000000"/>
              <w:bottom w:val="single" w:sz="4" w:space="0" w:color="000000"/>
              <w:right w:val="single" w:sz="4" w:space="0" w:color="000000"/>
            </w:tcBorders>
            <w:vAlign w:val="center"/>
          </w:tcPr>
          <w:p w:rsidR="00D958EA" w:rsidRPr="001D5CFF" w:rsidRDefault="00D958EA" w:rsidP="00223247">
            <w:pPr>
              <w:spacing w:after="11"/>
              <w:jc w:val="center"/>
            </w:pPr>
          </w:p>
          <w:p w:rsidR="00D958EA" w:rsidRPr="001D5CFF" w:rsidRDefault="00D958EA" w:rsidP="00223247">
            <w:pPr>
              <w:spacing w:after="26" w:line="239" w:lineRule="auto"/>
              <w:ind w:left="142"/>
            </w:pPr>
          </w:p>
          <w:p w:rsidR="00D958EA" w:rsidRPr="001D5CFF" w:rsidRDefault="00D958EA" w:rsidP="00223247">
            <w:pPr>
              <w:ind w:left="142"/>
            </w:pPr>
          </w:p>
          <w:p w:rsidR="00D958EA" w:rsidRPr="001D5CFF" w:rsidRDefault="00D958EA" w:rsidP="00223247">
            <w:pPr>
              <w:spacing w:after="2" w:line="239" w:lineRule="auto"/>
              <w:ind w:left="142"/>
            </w:pPr>
            <w:r w:rsidRPr="001D5CFF">
              <w:t>Evidence of the innovative deployment of technology in</w:t>
            </w:r>
          </w:p>
          <w:p w:rsidR="00D958EA" w:rsidRPr="001D5CFF" w:rsidRDefault="00D958EA" w:rsidP="00223247">
            <w:pPr>
              <w:spacing w:after="33" w:line="236" w:lineRule="auto"/>
              <w:ind w:left="142"/>
            </w:pPr>
            <w:r w:rsidRPr="001D5CFF">
              <w:t>improving learning outcomes</w:t>
            </w:r>
          </w:p>
          <w:p w:rsidR="00D958EA" w:rsidRPr="001D5CFF" w:rsidRDefault="00D958EA" w:rsidP="00223247">
            <w:pPr>
              <w:spacing w:after="33" w:line="236" w:lineRule="auto"/>
              <w:ind w:left="142"/>
            </w:pPr>
          </w:p>
          <w:p w:rsidR="00D958EA" w:rsidRPr="001D5CFF" w:rsidRDefault="00D958EA" w:rsidP="00223247">
            <w:pPr>
              <w:ind w:left="142"/>
            </w:pPr>
          </w:p>
        </w:tc>
        <w:tc>
          <w:tcPr>
            <w:tcW w:w="1752" w:type="dxa"/>
            <w:tcBorders>
              <w:top w:val="single" w:sz="4" w:space="0" w:color="000000"/>
              <w:left w:val="single" w:sz="4" w:space="0" w:color="000000"/>
              <w:bottom w:val="single" w:sz="4" w:space="0" w:color="000000"/>
              <w:right w:val="single" w:sz="4" w:space="0" w:color="000000"/>
            </w:tcBorders>
            <w:vAlign w:val="center"/>
          </w:tcPr>
          <w:p w:rsidR="00D958EA" w:rsidRPr="001D5CFF" w:rsidRDefault="00D958EA" w:rsidP="00223247">
            <w:pPr>
              <w:jc w:val="center"/>
            </w:pPr>
          </w:p>
          <w:p w:rsidR="00D958EA" w:rsidRPr="001D5CFF" w:rsidRDefault="00D958EA" w:rsidP="00223247">
            <w:pPr>
              <w:jc w:val="center"/>
            </w:pPr>
            <w:r w:rsidRPr="001D5CFF">
              <w:t>Application form.</w:t>
            </w:r>
          </w:p>
          <w:p w:rsidR="00D958EA" w:rsidRPr="001D5CFF" w:rsidRDefault="00D958EA" w:rsidP="00223247">
            <w:pPr>
              <w:jc w:val="center"/>
            </w:pPr>
            <w:r w:rsidRPr="001D5CFF">
              <w:t>At interview.</w:t>
            </w:r>
          </w:p>
          <w:p w:rsidR="00D958EA" w:rsidRPr="001D5CFF" w:rsidRDefault="00D958EA" w:rsidP="00223247">
            <w:pPr>
              <w:jc w:val="center"/>
            </w:pPr>
            <w:r w:rsidRPr="001D5CFF">
              <w:t>References.</w:t>
            </w:r>
          </w:p>
        </w:tc>
      </w:tr>
      <w:tr w:rsidR="00D958EA" w:rsidRPr="001D5CFF" w:rsidTr="00223247">
        <w:trPr>
          <w:trHeight w:val="4431"/>
        </w:trPr>
        <w:tc>
          <w:tcPr>
            <w:tcW w:w="1401" w:type="dxa"/>
            <w:tcBorders>
              <w:top w:val="single" w:sz="3" w:space="0" w:color="000000"/>
              <w:left w:val="single" w:sz="4" w:space="0" w:color="000000"/>
              <w:bottom w:val="single" w:sz="4" w:space="0" w:color="000000"/>
              <w:right w:val="single" w:sz="4" w:space="0" w:color="000000"/>
            </w:tcBorders>
            <w:vAlign w:val="center"/>
          </w:tcPr>
          <w:p w:rsidR="00D958EA" w:rsidRPr="001D5CFF" w:rsidRDefault="00D958EA" w:rsidP="00223247">
            <w:pPr>
              <w:jc w:val="center"/>
            </w:pPr>
          </w:p>
          <w:p w:rsidR="00D958EA" w:rsidRPr="001D5CFF" w:rsidRDefault="00D958EA" w:rsidP="00223247">
            <w:pPr>
              <w:jc w:val="center"/>
            </w:pPr>
            <w:r w:rsidRPr="001D5CFF">
              <w:t>Attitudes</w:t>
            </w:r>
          </w:p>
        </w:tc>
        <w:tc>
          <w:tcPr>
            <w:tcW w:w="4437" w:type="dxa"/>
            <w:tcBorders>
              <w:top w:val="single" w:sz="3" w:space="0" w:color="000000"/>
              <w:left w:val="single" w:sz="4" w:space="0" w:color="000000"/>
              <w:bottom w:val="single" w:sz="4" w:space="0" w:color="000000"/>
              <w:right w:val="single" w:sz="4" w:space="0" w:color="000000"/>
            </w:tcBorders>
            <w:vAlign w:val="center"/>
          </w:tcPr>
          <w:p w:rsidR="00D958EA" w:rsidRPr="001D5CFF" w:rsidRDefault="00D958EA" w:rsidP="00223247">
            <w:pPr>
              <w:jc w:val="center"/>
            </w:pPr>
          </w:p>
          <w:p w:rsidR="00D958EA" w:rsidRPr="001D5CFF" w:rsidRDefault="00D958EA" w:rsidP="00223247">
            <w:pPr>
              <w:spacing w:after="9"/>
              <w:jc w:val="both"/>
            </w:pPr>
            <w:r w:rsidRPr="001D5CFF">
              <w:t>Able to demonstrate:</w:t>
            </w:r>
          </w:p>
          <w:p w:rsidR="00D958EA" w:rsidRPr="001D5CFF" w:rsidRDefault="00D958EA" w:rsidP="00D958EA">
            <w:pPr>
              <w:numPr>
                <w:ilvl w:val="0"/>
                <w:numId w:val="6"/>
              </w:numPr>
              <w:spacing w:after="24" w:line="241" w:lineRule="auto"/>
              <w:ind w:hanging="139"/>
            </w:pPr>
            <w:r w:rsidRPr="001D5CFF">
              <w:t>they value the education of every student as equally important</w:t>
            </w:r>
          </w:p>
          <w:p w:rsidR="00D958EA" w:rsidRPr="001D5CFF" w:rsidRDefault="00D958EA" w:rsidP="00D958EA">
            <w:pPr>
              <w:numPr>
                <w:ilvl w:val="0"/>
                <w:numId w:val="6"/>
              </w:numPr>
              <w:ind w:hanging="139"/>
            </w:pPr>
            <w:r w:rsidRPr="001D5CFF">
              <w:t>a commitment to equal opportunities</w:t>
            </w:r>
          </w:p>
          <w:p w:rsidR="00D958EA" w:rsidRPr="001D5CFF" w:rsidRDefault="00D958EA" w:rsidP="00D958EA">
            <w:pPr>
              <w:numPr>
                <w:ilvl w:val="0"/>
                <w:numId w:val="6"/>
              </w:numPr>
              <w:spacing w:after="28"/>
              <w:ind w:hanging="139"/>
            </w:pPr>
            <w:r w:rsidRPr="001D5CFF">
              <w:t>a clear understanding that it is the responsibility of leadership to provide active support and challenge to colleagues</w:t>
            </w:r>
          </w:p>
          <w:p w:rsidR="00D958EA" w:rsidRPr="001D5CFF" w:rsidRDefault="00D958EA" w:rsidP="00D958EA">
            <w:pPr>
              <w:numPr>
                <w:ilvl w:val="0"/>
                <w:numId w:val="6"/>
              </w:numPr>
              <w:spacing w:after="24" w:line="241" w:lineRule="auto"/>
              <w:ind w:hanging="139"/>
            </w:pPr>
            <w:r w:rsidRPr="001D5CFF">
              <w:t>be committed to high quality in all aspects of their work</w:t>
            </w:r>
          </w:p>
          <w:p w:rsidR="00D958EA" w:rsidRPr="001D5CFF" w:rsidRDefault="00D958EA" w:rsidP="00D958EA">
            <w:pPr>
              <w:numPr>
                <w:ilvl w:val="0"/>
                <w:numId w:val="6"/>
              </w:numPr>
              <w:ind w:hanging="139"/>
            </w:pPr>
            <w:r w:rsidRPr="001D5CFF">
              <w:t>experience as an outstanding teacher</w:t>
            </w:r>
          </w:p>
          <w:p w:rsidR="00D958EA" w:rsidRPr="001D5CFF" w:rsidRDefault="00D958EA" w:rsidP="00D958EA">
            <w:pPr>
              <w:numPr>
                <w:ilvl w:val="0"/>
                <w:numId w:val="6"/>
              </w:numPr>
              <w:ind w:hanging="139"/>
            </w:pPr>
            <w:proofErr w:type="gramStart"/>
            <w:r w:rsidRPr="001D5CFF">
              <w:t>the</w:t>
            </w:r>
            <w:proofErr w:type="gramEnd"/>
            <w:r w:rsidRPr="001D5CFF">
              <w:t xml:space="preserve"> ability to maintain </w:t>
            </w:r>
            <w:r>
              <w:t>strong relationships with students</w:t>
            </w:r>
            <w:r w:rsidRPr="001D5CFF">
              <w:t xml:space="preserve"> and parents.</w:t>
            </w:r>
          </w:p>
        </w:tc>
        <w:tc>
          <w:tcPr>
            <w:tcW w:w="2220" w:type="dxa"/>
            <w:tcBorders>
              <w:top w:val="single" w:sz="3" w:space="0" w:color="000000"/>
              <w:left w:val="single" w:sz="4" w:space="0" w:color="000000"/>
              <w:bottom w:val="single" w:sz="4" w:space="0" w:color="000000"/>
              <w:right w:val="single" w:sz="4" w:space="0" w:color="000000"/>
            </w:tcBorders>
            <w:vAlign w:val="center"/>
          </w:tcPr>
          <w:p w:rsidR="00D958EA" w:rsidRPr="001D5CFF" w:rsidRDefault="00D958EA" w:rsidP="00223247">
            <w:pPr>
              <w:spacing w:after="7"/>
              <w:jc w:val="center"/>
            </w:pPr>
          </w:p>
          <w:p w:rsidR="00D958EA" w:rsidRPr="001D5CFF" w:rsidRDefault="00D958EA" w:rsidP="00223247">
            <w:pPr>
              <w:ind w:left="142" w:hanging="142"/>
              <w:jc w:val="center"/>
            </w:pPr>
          </w:p>
        </w:tc>
        <w:tc>
          <w:tcPr>
            <w:tcW w:w="1752" w:type="dxa"/>
            <w:tcBorders>
              <w:top w:val="single" w:sz="3" w:space="0" w:color="000000"/>
              <w:left w:val="single" w:sz="4" w:space="0" w:color="000000"/>
              <w:bottom w:val="single" w:sz="4" w:space="0" w:color="000000"/>
              <w:right w:val="single" w:sz="4" w:space="0" w:color="000000"/>
            </w:tcBorders>
            <w:vAlign w:val="center"/>
          </w:tcPr>
          <w:p w:rsidR="00D958EA" w:rsidRPr="001D5CFF" w:rsidRDefault="00D958EA" w:rsidP="00223247">
            <w:pPr>
              <w:jc w:val="center"/>
            </w:pPr>
          </w:p>
          <w:p w:rsidR="00D958EA" w:rsidRPr="001D5CFF" w:rsidRDefault="00D958EA" w:rsidP="00223247">
            <w:pPr>
              <w:jc w:val="center"/>
            </w:pPr>
            <w:r w:rsidRPr="001D5CFF">
              <w:t>At interview.</w:t>
            </w:r>
          </w:p>
          <w:p w:rsidR="00D958EA" w:rsidRPr="001D5CFF" w:rsidRDefault="00D958EA" w:rsidP="00223247">
            <w:pPr>
              <w:jc w:val="center"/>
            </w:pPr>
            <w:r w:rsidRPr="001D5CFF">
              <w:t>References.</w:t>
            </w:r>
          </w:p>
        </w:tc>
      </w:tr>
      <w:tr w:rsidR="00D958EA" w:rsidRPr="001D5CFF" w:rsidTr="00223247">
        <w:trPr>
          <w:trHeight w:val="4068"/>
        </w:trPr>
        <w:tc>
          <w:tcPr>
            <w:tcW w:w="1401" w:type="dxa"/>
            <w:tcBorders>
              <w:top w:val="single" w:sz="4" w:space="0" w:color="000000"/>
              <w:left w:val="single" w:sz="4" w:space="0" w:color="000000"/>
              <w:bottom w:val="single" w:sz="4" w:space="0" w:color="000000"/>
              <w:right w:val="single" w:sz="4" w:space="0" w:color="000000"/>
            </w:tcBorders>
            <w:vAlign w:val="center"/>
          </w:tcPr>
          <w:p w:rsidR="00D958EA" w:rsidRPr="001D5CFF" w:rsidRDefault="00D958EA" w:rsidP="00223247">
            <w:pPr>
              <w:jc w:val="center"/>
            </w:pPr>
          </w:p>
          <w:p w:rsidR="00D958EA" w:rsidRPr="001D5CFF" w:rsidRDefault="00D958EA" w:rsidP="00223247">
            <w:pPr>
              <w:jc w:val="center"/>
            </w:pPr>
            <w:r w:rsidRPr="001D5CFF">
              <w:t>Personal qualities</w:t>
            </w:r>
          </w:p>
        </w:tc>
        <w:tc>
          <w:tcPr>
            <w:tcW w:w="4437" w:type="dxa"/>
            <w:tcBorders>
              <w:top w:val="single" w:sz="4" w:space="0" w:color="000000"/>
              <w:left w:val="single" w:sz="4" w:space="0" w:color="000000"/>
              <w:bottom w:val="single" w:sz="4" w:space="0" w:color="000000"/>
              <w:right w:val="single" w:sz="4" w:space="0" w:color="000000"/>
            </w:tcBorders>
            <w:vAlign w:val="center"/>
          </w:tcPr>
          <w:p w:rsidR="00D958EA" w:rsidRPr="001D5CFF" w:rsidRDefault="00D958EA" w:rsidP="00223247">
            <w:pPr>
              <w:spacing w:after="9"/>
              <w:jc w:val="center"/>
            </w:pPr>
          </w:p>
          <w:p w:rsidR="00D958EA" w:rsidRPr="001D5CFF" w:rsidRDefault="00D958EA" w:rsidP="00D958EA">
            <w:pPr>
              <w:numPr>
                <w:ilvl w:val="0"/>
                <w:numId w:val="7"/>
              </w:numPr>
              <w:ind w:hanging="139"/>
            </w:pPr>
            <w:r w:rsidRPr="001D5CFF">
              <w:t>creative and imaginative</w:t>
            </w:r>
          </w:p>
          <w:p w:rsidR="00D958EA" w:rsidRPr="001D5CFF" w:rsidRDefault="00D958EA" w:rsidP="00D958EA">
            <w:pPr>
              <w:numPr>
                <w:ilvl w:val="0"/>
                <w:numId w:val="7"/>
              </w:numPr>
              <w:ind w:hanging="139"/>
            </w:pPr>
            <w:r w:rsidRPr="001D5CFF">
              <w:t>efficient</w:t>
            </w:r>
          </w:p>
          <w:p w:rsidR="00D958EA" w:rsidRPr="001D5CFF" w:rsidRDefault="00D958EA" w:rsidP="00D958EA">
            <w:pPr>
              <w:numPr>
                <w:ilvl w:val="0"/>
                <w:numId w:val="7"/>
              </w:numPr>
              <w:ind w:hanging="139"/>
            </w:pPr>
            <w:r w:rsidRPr="001D5CFF">
              <w:t>ambitious</w:t>
            </w:r>
          </w:p>
          <w:p w:rsidR="00D958EA" w:rsidRPr="001D5CFF" w:rsidRDefault="00D958EA" w:rsidP="00D958EA">
            <w:pPr>
              <w:numPr>
                <w:ilvl w:val="0"/>
                <w:numId w:val="7"/>
              </w:numPr>
              <w:ind w:hanging="139"/>
            </w:pPr>
            <w:r w:rsidRPr="001D5CFF">
              <w:t>committed to improving standards</w:t>
            </w:r>
          </w:p>
          <w:p w:rsidR="00D958EA" w:rsidRPr="001D5CFF" w:rsidRDefault="00D958EA" w:rsidP="00D958EA">
            <w:pPr>
              <w:numPr>
                <w:ilvl w:val="0"/>
                <w:numId w:val="7"/>
              </w:numPr>
              <w:ind w:hanging="139"/>
            </w:pPr>
            <w:r w:rsidRPr="001D5CFF">
              <w:t>an effective lead motivator</w:t>
            </w:r>
          </w:p>
          <w:p w:rsidR="00D958EA" w:rsidRPr="001D5CFF" w:rsidRDefault="00D958EA" w:rsidP="00D958EA">
            <w:pPr>
              <w:numPr>
                <w:ilvl w:val="0"/>
                <w:numId w:val="7"/>
              </w:numPr>
              <w:ind w:hanging="139"/>
            </w:pPr>
            <w:r w:rsidRPr="001D5CFF">
              <w:t>good sense of humour</w:t>
            </w:r>
          </w:p>
          <w:p w:rsidR="00D958EA" w:rsidRPr="001D5CFF" w:rsidRDefault="00D958EA" w:rsidP="00D958EA">
            <w:pPr>
              <w:numPr>
                <w:ilvl w:val="0"/>
                <w:numId w:val="7"/>
              </w:numPr>
              <w:ind w:hanging="139"/>
            </w:pPr>
            <w:r w:rsidRPr="001D5CFF">
              <w:t>genuine concern for others</w:t>
            </w:r>
          </w:p>
          <w:p w:rsidR="00D958EA" w:rsidRPr="001D5CFF" w:rsidRDefault="00D958EA" w:rsidP="00D958EA">
            <w:pPr>
              <w:numPr>
                <w:ilvl w:val="0"/>
                <w:numId w:val="7"/>
              </w:numPr>
              <w:ind w:hanging="139"/>
            </w:pPr>
            <w:r w:rsidRPr="001D5CFF">
              <w:t>decisive, determined and self-confident</w:t>
            </w:r>
          </w:p>
          <w:p w:rsidR="00D958EA" w:rsidRPr="001D5CFF" w:rsidRDefault="00D958EA" w:rsidP="00D958EA">
            <w:pPr>
              <w:numPr>
                <w:ilvl w:val="0"/>
                <w:numId w:val="7"/>
              </w:numPr>
              <w:ind w:hanging="139"/>
            </w:pPr>
            <w:r w:rsidRPr="001D5CFF">
              <w:t>integrity, trusted, honest and open</w:t>
            </w:r>
          </w:p>
          <w:p w:rsidR="00D958EA" w:rsidRPr="001D5CFF" w:rsidRDefault="00D958EA" w:rsidP="00D958EA">
            <w:pPr>
              <w:numPr>
                <w:ilvl w:val="0"/>
                <w:numId w:val="7"/>
              </w:numPr>
              <w:ind w:hanging="139"/>
            </w:pPr>
            <w:r w:rsidRPr="001D5CFF">
              <w:t>empowers, delegates, develops potential</w:t>
            </w:r>
          </w:p>
          <w:p w:rsidR="00D958EA" w:rsidRPr="001D5CFF" w:rsidRDefault="00D958EA" w:rsidP="00D958EA">
            <w:pPr>
              <w:numPr>
                <w:ilvl w:val="0"/>
                <w:numId w:val="7"/>
              </w:numPr>
              <w:ind w:hanging="139"/>
            </w:pPr>
            <w:r w:rsidRPr="001D5CFF">
              <w:t>accessible and approachable</w:t>
            </w:r>
          </w:p>
          <w:p w:rsidR="00D958EA" w:rsidRPr="001D5CFF" w:rsidRDefault="00D958EA" w:rsidP="00D958EA">
            <w:pPr>
              <w:numPr>
                <w:ilvl w:val="0"/>
                <w:numId w:val="7"/>
              </w:numPr>
              <w:spacing w:after="31" w:line="239" w:lineRule="auto"/>
              <w:ind w:hanging="139"/>
            </w:pPr>
            <w:r w:rsidRPr="001D5CFF">
              <w:t>clarifies boundaries, keeps others informed and involves others in decision making</w:t>
            </w:r>
          </w:p>
          <w:p w:rsidR="00D958EA" w:rsidRPr="001D5CFF" w:rsidRDefault="00D958EA" w:rsidP="00D958EA">
            <w:pPr>
              <w:numPr>
                <w:ilvl w:val="0"/>
                <w:numId w:val="7"/>
              </w:numPr>
              <w:ind w:hanging="139"/>
            </w:pPr>
            <w:r w:rsidRPr="001D5CFF">
              <w:t>encourages critical and strategic thinking</w:t>
            </w:r>
          </w:p>
          <w:p w:rsidR="00D958EA" w:rsidRPr="001D5CFF" w:rsidRDefault="00D958EA" w:rsidP="00D958EA">
            <w:pPr>
              <w:numPr>
                <w:ilvl w:val="0"/>
                <w:numId w:val="7"/>
              </w:numPr>
              <w:ind w:hanging="139"/>
            </w:pPr>
            <w:r w:rsidRPr="001D5CFF">
              <w:t>intellectual tenacity and resilience</w:t>
            </w:r>
          </w:p>
          <w:p w:rsidR="00D958EA" w:rsidRPr="001D5CFF" w:rsidRDefault="00D958EA" w:rsidP="00D958EA">
            <w:pPr>
              <w:numPr>
                <w:ilvl w:val="0"/>
                <w:numId w:val="7"/>
              </w:numPr>
              <w:ind w:hanging="139"/>
            </w:pPr>
            <w:r w:rsidRPr="001D5CFF">
              <w:t>excellent attendance and punctuality</w:t>
            </w:r>
          </w:p>
          <w:p w:rsidR="00D958EA" w:rsidRPr="001D5CFF" w:rsidRDefault="00D958EA" w:rsidP="00223247">
            <w:pPr>
              <w:ind w:left="139"/>
            </w:pPr>
          </w:p>
        </w:tc>
        <w:tc>
          <w:tcPr>
            <w:tcW w:w="2220" w:type="dxa"/>
            <w:tcBorders>
              <w:top w:val="single" w:sz="4" w:space="0" w:color="000000"/>
              <w:left w:val="single" w:sz="4" w:space="0" w:color="000000"/>
              <w:bottom w:val="single" w:sz="4" w:space="0" w:color="000000"/>
              <w:right w:val="single" w:sz="4" w:space="0" w:color="000000"/>
            </w:tcBorders>
            <w:vAlign w:val="center"/>
          </w:tcPr>
          <w:p w:rsidR="00D958EA" w:rsidRPr="001D5CFF" w:rsidRDefault="00D958EA" w:rsidP="00223247">
            <w:pPr>
              <w:spacing w:after="9"/>
              <w:jc w:val="center"/>
            </w:pPr>
          </w:p>
          <w:p w:rsidR="00D958EA" w:rsidRPr="001D5CFF" w:rsidRDefault="00D958EA" w:rsidP="00223247">
            <w:pPr>
              <w:ind w:left="350" w:hanging="350"/>
              <w:jc w:val="center"/>
            </w:pPr>
          </w:p>
          <w:p w:rsidR="00D958EA" w:rsidRPr="001D5CFF" w:rsidRDefault="00D958EA" w:rsidP="00223247">
            <w:pPr>
              <w:jc w:val="center"/>
            </w:pPr>
          </w:p>
        </w:tc>
        <w:tc>
          <w:tcPr>
            <w:tcW w:w="1752" w:type="dxa"/>
            <w:tcBorders>
              <w:top w:val="single" w:sz="4" w:space="0" w:color="000000"/>
              <w:left w:val="single" w:sz="4" w:space="0" w:color="000000"/>
              <w:bottom w:val="single" w:sz="4" w:space="0" w:color="000000"/>
              <w:right w:val="single" w:sz="4" w:space="0" w:color="000000"/>
            </w:tcBorders>
            <w:vAlign w:val="center"/>
          </w:tcPr>
          <w:p w:rsidR="00D958EA" w:rsidRPr="001D5CFF" w:rsidRDefault="00D958EA" w:rsidP="00223247">
            <w:pPr>
              <w:jc w:val="center"/>
            </w:pPr>
          </w:p>
          <w:p w:rsidR="00D958EA" w:rsidRPr="001D5CFF" w:rsidRDefault="00D958EA" w:rsidP="00223247">
            <w:pPr>
              <w:jc w:val="center"/>
            </w:pPr>
            <w:r w:rsidRPr="001D5CFF">
              <w:t>At interview.</w:t>
            </w:r>
          </w:p>
          <w:p w:rsidR="00D958EA" w:rsidRPr="001D5CFF" w:rsidRDefault="00D958EA" w:rsidP="00223247">
            <w:pPr>
              <w:jc w:val="center"/>
            </w:pPr>
            <w:r w:rsidRPr="001D5CFF">
              <w:t>References.</w:t>
            </w:r>
          </w:p>
        </w:tc>
      </w:tr>
    </w:tbl>
    <w:p w:rsidR="00D958EA" w:rsidRPr="001D5CFF" w:rsidRDefault="00D958EA" w:rsidP="00D958EA">
      <w:pPr>
        <w:jc w:val="both"/>
      </w:pPr>
      <w:r w:rsidRPr="001D5CFF">
        <w:t xml:space="preserve"> </w:t>
      </w:r>
    </w:p>
    <w:p w:rsidR="00D958EA" w:rsidRPr="001D5CFF" w:rsidRDefault="00D958EA" w:rsidP="00D958EA">
      <w:pPr>
        <w:jc w:val="both"/>
      </w:pPr>
      <w:r w:rsidRPr="001D5CFF">
        <w:t xml:space="preserve"> </w:t>
      </w:r>
    </w:p>
    <w:p w:rsidR="00D958EA" w:rsidRPr="001D5CFF" w:rsidRDefault="00D958EA" w:rsidP="00D958EA">
      <w:pPr>
        <w:spacing w:line="223" w:lineRule="auto"/>
        <w:ind w:right="8933"/>
        <w:jc w:val="both"/>
      </w:pPr>
      <w:r w:rsidRPr="001D5CFF">
        <w:t xml:space="preserve">  </w:t>
      </w:r>
    </w:p>
    <w:p w:rsidR="00B30E07" w:rsidRDefault="00B30E07" w:rsidP="00D958EA">
      <w:pPr>
        <w:spacing w:before="60"/>
        <w:ind w:left="200"/>
      </w:pPr>
    </w:p>
    <w:sectPr w:rsidR="00B30E07" w:rsidSect="00D41CA3">
      <w:headerReference w:type="default" r:id="rId12"/>
      <w:pgSz w:w="11906" w:h="16838"/>
      <w:pgMar w:top="1745" w:right="991" w:bottom="1867" w:left="11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845F8" w:rsidRDefault="005845F8" w:rsidP="005845F8">
      <w:r>
        <w:separator/>
      </w:r>
    </w:p>
  </w:endnote>
  <w:endnote w:type="continuationSeparator" w:id="0">
    <w:p w:rsidR="005845F8" w:rsidRDefault="005845F8" w:rsidP="005845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Gill Sans MT">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Lato">
    <w:panose1 w:val="020F0502020204030203"/>
    <w:charset w:val="00"/>
    <w:family w:val="swiss"/>
    <w:pitch w:val="variable"/>
    <w:sig w:usb0="E10002FF" w:usb1="5000ECFF" w:usb2="00000021" w:usb3="00000000" w:csb0="0000019F" w:csb1="00000000"/>
  </w:font>
  <w:font w:name="Lato Semibold">
    <w:panose1 w:val="020F0502020204030203"/>
    <w:charset w:val="00"/>
    <w:family w:val="swiss"/>
    <w:pitch w:val="variable"/>
    <w:sig w:usb0="E10002FF" w:usb1="5000ECFF" w:usb2="0000002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845F8" w:rsidRDefault="005845F8" w:rsidP="005845F8">
      <w:r>
        <w:separator/>
      </w:r>
    </w:p>
  </w:footnote>
  <w:footnote w:type="continuationSeparator" w:id="0">
    <w:p w:rsidR="005845F8" w:rsidRDefault="005845F8" w:rsidP="005845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686C" w:rsidRDefault="00330AB2" w:rsidP="00E6686C">
    <w:pPr>
      <w:pStyle w:val="Header"/>
    </w:pPr>
    <w:r w:rsidRPr="00E6686C">
      <w:rPr>
        <w:noProof/>
      </w:rPr>
      <w:drawing>
        <wp:inline distT="0" distB="0" distL="0" distR="0" wp14:anchorId="3A2892ED" wp14:editId="4199658A">
          <wp:extent cx="1330745" cy="467979"/>
          <wp:effectExtent l="0" t="0" r="3175" b="8890"/>
          <wp:docPr id="1" name="Picture 1" descr="C:\Users\martin.downs\Downloads\albumPhoto (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rtin.downs\Downloads\albumPhoto (8).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59315" cy="47802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332B7"/>
    <w:multiLevelType w:val="multilevel"/>
    <w:tmpl w:val="9864ABC4"/>
    <w:lvl w:ilvl="0">
      <w:start w:val="1"/>
      <w:numFmt w:val="bullet"/>
      <w:lvlText w:val="•"/>
      <w:lvlJc w:val="left"/>
      <w:pPr>
        <w:ind w:left="360" w:hanging="360"/>
      </w:pPr>
      <w:rPr>
        <w:rFonts w:ascii="Arial" w:eastAsia="Arial" w:hAnsi="Arial" w:cs="Arial" w:hint="default"/>
        <w:b w:val="0"/>
        <w:i w:val="0"/>
        <w:strike w:val="0"/>
        <w:dstrike w:val="0"/>
        <w:color w:val="000000"/>
        <w:sz w:val="19"/>
        <w:szCs w:val="19"/>
        <w:u w:val="none" w:color="000000"/>
        <w:bdr w:val="none" w:sz="0" w:space="0" w:color="auto"/>
        <w:shd w:val="clear" w:color="auto" w:fill="auto"/>
        <w:vertAlign w:val="baseline"/>
      </w:rPr>
    </w:lvl>
    <w:lvl w:ilvl="1">
      <w:start w:val="1"/>
      <w:numFmt w:val="bullet"/>
      <w:lvlText w:val=""/>
      <w:lvlJc w:val="left"/>
      <w:pPr>
        <w:ind w:left="360" w:hanging="360"/>
      </w:pPr>
      <w:rPr>
        <w:rFonts w:ascii="Symbol" w:hAnsi="Symbol" w:hint="default"/>
        <w:b/>
      </w:rPr>
    </w:lvl>
    <w:lvl w:ilvl="2">
      <w:start w:val="1"/>
      <w:numFmt w:val="bullet"/>
      <w:lvlText w:val=""/>
      <w:lvlJc w:val="left"/>
      <w:pPr>
        <w:ind w:left="360" w:hanging="360"/>
      </w:pPr>
      <w:rPr>
        <w:rFonts w:ascii="Symbol" w:hAnsi="Symbol"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031D21AC"/>
    <w:multiLevelType w:val="hybridMultilevel"/>
    <w:tmpl w:val="0ECC2C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BD51BE8"/>
    <w:multiLevelType w:val="multilevel"/>
    <w:tmpl w:val="9864ABC4"/>
    <w:lvl w:ilvl="0">
      <w:start w:val="1"/>
      <w:numFmt w:val="bullet"/>
      <w:lvlText w:val="•"/>
      <w:lvlJc w:val="left"/>
      <w:pPr>
        <w:ind w:left="360" w:hanging="360"/>
      </w:pPr>
      <w:rPr>
        <w:rFonts w:ascii="Arial" w:eastAsia="Arial" w:hAnsi="Arial" w:cs="Arial" w:hint="default"/>
        <w:b w:val="0"/>
        <w:i w:val="0"/>
        <w:strike w:val="0"/>
        <w:dstrike w:val="0"/>
        <w:color w:val="000000"/>
        <w:sz w:val="19"/>
        <w:szCs w:val="19"/>
        <w:u w:val="none" w:color="000000"/>
        <w:bdr w:val="none" w:sz="0" w:space="0" w:color="auto"/>
        <w:shd w:val="clear" w:color="auto" w:fill="auto"/>
        <w:vertAlign w:val="baseline"/>
      </w:rPr>
    </w:lvl>
    <w:lvl w:ilvl="1">
      <w:start w:val="1"/>
      <w:numFmt w:val="bullet"/>
      <w:lvlText w:val=""/>
      <w:lvlJc w:val="left"/>
      <w:pPr>
        <w:ind w:left="360" w:hanging="360"/>
      </w:pPr>
      <w:rPr>
        <w:rFonts w:ascii="Symbol" w:hAnsi="Symbol" w:hint="default"/>
        <w:b/>
      </w:rPr>
    </w:lvl>
    <w:lvl w:ilvl="2">
      <w:start w:val="1"/>
      <w:numFmt w:val="bullet"/>
      <w:lvlText w:val=""/>
      <w:lvlJc w:val="left"/>
      <w:pPr>
        <w:ind w:left="360" w:hanging="360"/>
      </w:pPr>
      <w:rPr>
        <w:rFonts w:ascii="Symbol" w:hAnsi="Symbol"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0CFE10F6"/>
    <w:multiLevelType w:val="multilevel"/>
    <w:tmpl w:val="57D03EC2"/>
    <w:lvl w:ilvl="0">
      <w:start w:val="2"/>
      <w:numFmt w:val="decimal"/>
      <w:lvlText w:val="%1."/>
      <w:lvlJc w:val="left"/>
      <w:pPr>
        <w:tabs>
          <w:tab w:val="num" w:pos="720"/>
        </w:tabs>
        <w:ind w:left="720" w:hanging="720"/>
      </w:pPr>
      <w:rPr>
        <w:rFonts w:hint="default"/>
      </w:rPr>
    </w:lvl>
    <w:lvl w:ilvl="1">
      <w:start w:val="1"/>
      <w:numFmt w:val="decimal"/>
      <w:isLgl/>
      <w:lvlText w:val="%1.%2"/>
      <w:lvlJc w:val="left"/>
      <w:pPr>
        <w:tabs>
          <w:tab w:val="num" w:pos="1440"/>
        </w:tabs>
        <w:ind w:left="1440" w:hanging="720"/>
      </w:pPr>
      <w:rPr>
        <w:rFonts w:hint="default"/>
      </w:rPr>
    </w:lvl>
    <w:lvl w:ilvl="2">
      <w:start w:val="1"/>
      <w:numFmt w:val="decimal"/>
      <w:isLgl/>
      <w:lvlText w:val="%1.%2.%3"/>
      <w:lvlJc w:val="left"/>
      <w:pPr>
        <w:tabs>
          <w:tab w:val="num" w:pos="2160"/>
        </w:tabs>
        <w:ind w:left="2160" w:hanging="720"/>
      </w:pPr>
      <w:rPr>
        <w:rFonts w:hint="default"/>
      </w:rPr>
    </w:lvl>
    <w:lvl w:ilvl="3">
      <w:start w:val="1"/>
      <w:numFmt w:val="decimal"/>
      <w:isLgl/>
      <w:lvlText w:val="%1.%2.%3.%4"/>
      <w:lvlJc w:val="left"/>
      <w:pPr>
        <w:tabs>
          <w:tab w:val="num" w:pos="2880"/>
        </w:tabs>
        <w:ind w:left="2880" w:hanging="720"/>
      </w:pPr>
      <w:rPr>
        <w:rFonts w:hint="default"/>
      </w:rPr>
    </w:lvl>
    <w:lvl w:ilvl="4">
      <w:start w:val="1"/>
      <w:numFmt w:val="decimal"/>
      <w:isLgl/>
      <w:lvlText w:val="%1.%2.%3.%4.%5"/>
      <w:lvlJc w:val="left"/>
      <w:pPr>
        <w:tabs>
          <w:tab w:val="num" w:pos="3960"/>
        </w:tabs>
        <w:ind w:left="3960" w:hanging="1080"/>
      </w:pPr>
      <w:rPr>
        <w:rFonts w:hint="default"/>
      </w:rPr>
    </w:lvl>
    <w:lvl w:ilvl="5">
      <w:start w:val="1"/>
      <w:numFmt w:val="decimal"/>
      <w:isLgl/>
      <w:lvlText w:val="%1.%2.%3.%4.%5.%6"/>
      <w:lvlJc w:val="left"/>
      <w:pPr>
        <w:tabs>
          <w:tab w:val="num" w:pos="4680"/>
        </w:tabs>
        <w:ind w:left="4680" w:hanging="1080"/>
      </w:pPr>
      <w:rPr>
        <w:rFonts w:hint="default"/>
      </w:rPr>
    </w:lvl>
    <w:lvl w:ilvl="6">
      <w:start w:val="1"/>
      <w:numFmt w:val="decimal"/>
      <w:isLgl/>
      <w:lvlText w:val="%1.%2.%3.%4.%5.%6.%7"/>
      <w:lvlJc w:val="left"/>
      <w:pPr>
        <w:tabs>
          <w:tab w:val="num" w:pos="5760"/>
        </w:tabs>
        <w:ind w:left="5760" w:hanging="1440"/>
      </w:pPr>
      <w:rPr>
        <w:rFonts w:hint="default"/>
      </w:rPr>
    </w:lvl>
    <w:lvl w:ilvl="7">
      <w:start w:val="1"/>
      <w:numFmt w:val="decimal"/>
      <w:isLgl/>
      <w:lvlText w:val="%1.%2.%3.%4.%5.%6.%7.%8"/>
      <w:lvlJc w:val="left"/>
      <w:pPr>
        <w:tabs>
          <w:tab w:val="num" w:pos="6480"/>
        </w:tabs>
        <w:ind w:left="6480" w:hanging="1440"/>
      </w:pPr>
      <w:rPr>
        <w:rFonts w:hint="default"/>
      </w:rPr>
    </w:lvl>
    <w:lvl w:ilvl="8">
      <w:start w:val="1"/>
      <w:numFmt w:val="decimal"/>
      <w:isLgl/>
      <w:lvlText w:val="%1.%2.%3.%4.%5.%6.%7.%8.%9"/>
      <w:lvlJc w:val="left"/>
      <w:pPr>
        <w:tabs>
          <w:tab w:val="num" w:pos="7560"/>
        </w:tabs>
        <w:ind w:left="7560" w:hanging="1800"/>
      </w:pPr>
      <w:rPr>
        <w:rFonts w:hint="default"/>
      </w:rPr>
    </w:lvl>
  </w:abstractNum>
  <w:abstractNum w:abstractNumId="4" w15:restartNumberingAfterBreak="0">
    <w:nsid w:val="135026FD"/>
    <w:multiLevelType w:val="multilevel"/>
    <w:tmpl w:val="5CA6D89A"/>
    <w:lvl w:ilvl="0">
      <w:start w:val="1"/>
      <w:numFmt w:val="bullet"/>
      <w:lvlText w:val=""/>
      <w:lvlJc w:val="left"/>
      <w:pPr>
        <w:ind w:left="360" w:hanging="360"/>
      </w:pPr>
      <w:rPr>
        <w:rFonts w:ascii="Symbol" w:hAnsi="Symbol" w:hint="default"/>
      </w:rPr>
    </w:lvl>
    <w:lvl w:ilvl="1">
      <w:start w:val="1"/>
      <w:numFmt w:val="decimal"/>
      <w:isLgl/>
      <w:lvlText w:val="%1.%2"/>
      <w:lvlJc w:val="left"/>
      <w:pPr>
        <w:ind w:left="360" w:hanging="360"/>
      </w:pPr>
      <w:rPr>
        <w:rFonts w:hint="default"/>
        <w:b/>
      </w:rPr>
    </w:lvl>
    <w:lvl w:ilvl="2">
      <w:start w:val="1"/>
      <w:numFmt w:val="bullet"/>
      <w:lvlText w:val=""/>
      <w:lvlJc w:val="left"/>
      <w:pPr>
        <w:ind w:left="360" w:hanging="360"/>
      </w:pPr>
      <w:rPr>
        <w:rFonts w:ascii="Symbol" w:hAnsi="Symbol"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5" w15:restartNumberingAfterBreak="0">
    <w:nsid w:val="143F7053"/>
    <w:multiLevelType w:val="multilevel"/>
    <w:tmpl w:val="9864ABC4"/>
    <w:lvl w:ilvl="0">
      <w:start w:val="1"/>
      <w:numFmt w:val="bullet"/>
      <w:lvlText w:val="•"/>
      <w:lvlJc w:val="left"/>
      <w:pPr>
        <w:ind w:left="360" w:hanging="360"/>
      </w:pPr>
      <w:rPr>
        <w:rFonts w:ascii="Arial" w:eastAsia="Arial" w:hAnsi="Arial" w:cs="Arial" w:hint="default"/>
        <w:b w:val="0"/>
        <w:i w:val="0"/>
        <w:strike w:val="0"/>
        <w:dstrike w:val="0"/>
        <w:color w:val="000000"/>
        <w:sz w:val="19"/>
        <w:szCs w:val="19"/>
        <w:u w:val="none" w:color="000000"/>
        <w:bdr w:val="none" w:sz="0" w:space="0" w:color="auto"/>
        <w:shd w:val="clear" w:color="auto" w:fill="auto"/>
        <w:vertAlign w:val="baseline"/>
      </w:rPr>
    </w:lvl>
    <w:lvl w:ilvl="1">
      <w:start w:val="1"/>
      <w:numFmt w:val="bullet"/>
      <w:lvlText w:val=""/>
      <w:lvlJc w:val="left"/>
      <w:pPr>
        <w:ind w:left="360" w:hanging="360"/>
      </w:pPr>
      <w:rPr>
        <w:rFonts w:ascii="Symbol" w:hAnsi="Symbol" w:hint="default"/>
        <w:b/>
      </w:rPr>
    </w:lvl>
    <w:lvl w:ilvl="2">
      <w:start w:val="1"/>
      <w:numFmt w:val="bullet"/>
      <w:lvlText w:val=""/>
      <w:lvlJc w:val="left"/>
      <w:pPr>
        <w:ind w:left="360" w:hanging="360"/>
      </w:pPr>
      <w:rPr>
        <w:rFonts w:ascii="Symbol" w:hAnsi="Symbol"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6" w15:restartNumberingAfterBreak="0">
    <w:nsid w:val="15050B7B"/>
    <w:multiLevelType w:val="hybridMultilevel"/>
    <w:tmpl w:val="62FA7B6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67B2324"/>
    <w:multiLevelType w:val="hybridMultilevel"/>
    <w:tmpl w:val="78EA2C0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86D3A94"/>
    <w:multiLevelType w:val="hybridMultilevel"/>
    <w:tmpl w:val="10CE1460"/>
    <w:lvl w:ilvl="0" w:tplc="112C13A4">
      <w:start w:val="1"/>
      <w:numFmt w:val="bullet"/>
      <w:lvlText w:val="•"/>
      <w:lvlJc w:val="left"/>
      <w:pPr>
        <w:ind w:left="139"/>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1" w:tplc="F8764F0A">
      <w:start w:val="1"/>
      <w:numFmt w:val="bullet"/>
      <w:lvlText w:val="o"/>
      <w:lvlJc w:val="left"/>
      <w:pPr>
        <w:ind w:left="1186"/>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2" w:tplc="8168FD76">
      <w:start w:val="1"/>
      <w:numFmt w:val="bullet"/>
      <w:lvlText w:val="▪"/>
      <w:lvlJc w:val="left"/>
      <w:pPr>
        <w:ind w:left="1906"/>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3" w:tplc="42588604">
      <w:start w:val="1"/>
      <w:numFmt w:val="bullet"/>
      <w:lvlText w:val="•"/>
      <w:lvlJc w:val="left"/>
      <w:pPr>
        <w:ind w:left="2626"/>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4" w:tplc="AA4CB78A">
      <w:start w:val="1"/>
      <w:numFmt w:val="bullet"/>
      <w:lvlText w:val="o"/>
      <w:lvlJc w:val="left"/>
      <w:pPr>
        <w:ind w:left="3346"/>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5" w:tplc="B73851A2">
      <w:start w:val="1"/>
      <w:numFmt w:val="bullet"/>
      <w:lvlText w:val="▪"/>
      <w:lvlJc w:val="left"/>
      <w:pPr>
        <w:ind w:left="4066"/>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6" w:tplc="47E6ACF0">
      <w:start w:val="1"/>
      <w:numFmt w:val="bullet"/>
      <w:lvlText w:val="•"/>
      <w:lvlJc w:val="left"/>
      <w:pPr>
        <w:ind w:left="4786"/>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7" w:tplc="06BC9BE8">
      <w:start w:val="1"/>
      <w:numFmt w:val="bullet"/>
      <w:lvlText w:val="o"/>
      <w:lvlJc w:val="left"/>
      <w:pPr>
        <w:ind w:left="5506"/>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8" w:tplc="B0DC9C22">
      <w:start w:val="1"/>
      <w:numFmt w:val="bullet"/>
      <w:lvlText w:val="▪"/>
      <w:lvlJc w:val="left"/>
      <w:pPr>
        <w:ind w:left="6226"/>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abstractNum>
  <w:abstractNum w:abstractNumId="9" w15:restartNumberingAfterBreak="0">
    <w:nsid w:val="200F258A"/>
    <w:multiLevelType w:val="hybridMultilevel"/>
    <w:tmpl w:val="8C9EE9C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1915D56"/>
    <w:multiLevelType w:val="hybridMultilevel"/>
    <w:tmpl w:val="F4F60E46"/>
    <w:lvl w:ilvl="0" w:tplc="C9C2A688">
      <w:start w:val="2"/>
      <w:numFmt w:val="bullet"/>
      <w:lvlText w:val="-"/>
      <w:lvlJc w:val="left"/>
      <w:pPr>
        <w:ind w:left="720" w:hanging="360"/>
      </w:pPr>
      <w:rPr>
        <w:rFonts w:ascii="Gill Sans MT" w:eastAsiaTheme="minorHAnsi" w:hAnsi="Gill Sans MT" w:cstheme="minorBidi" w:hint="default"/>
        <w:b w:val="0"/>
        <w:sz w:val="20"/>
      </w:rPr>
    </w:lvl>
    <w:lvl w:ilvl="1" w:tplc="C9C2A688">
      <w:start w:val="2"/>
      <w:numFmt w:val="bullet"/>
      <w:lvlText w:val="-"/>
      <w:lvlJc w:val="left"/>
      <w:pPr>
        <w:ind w:left="1440" w:hanging="360"/>
      </w:pPr>
      <w:rPr>
        <w:rFonts w:ascii="Gill Sans MT" w:eastAsiaTheme="minorHAnsi" w:hAnsi="Gill Sans MT" w:cstheme="minorBidi" w:hint="default"/>
        <w:b w:val="0"/>
        <w:sz w:val="20"/>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E5068E7"/>
    <w:multiLevelType w:val="hybridMultilevel"/>
    <w:tmpl w:val="6A747AF6"/>
    <w:lvl w:ilvl="0" w:tplc="B7AE3C7A">
      <w:start w:val="1"/>
      <w:numFmt w:val="decimal"/>
      <w:lvlText w:val="%1."/>
      <w:lvlJc w:val="left"/>
      <w:pPr>
        <w:ind w:left="875" w:hanging="361"/>
        <w:jc w:val="left"/>
      </w:pPr>
      <w:rPr>
        <w:rFonts w:ascii="Arial" w:eastAsia="Arial" w:hAnsi="Arial" w:cs="Arial" w:hint="default"/>
        <w:color w:val="0C0C0C"/>
        <w:spacing w:val="-11"/>
        <w:w w:val="109"/>
        <w:sz w:val="21"/>
        <w:szCs w:val="21"/>
      </w:rPr>
    </w:lvl>
    <w:lvl w:ilvl="1" w:tplc="97FABE54">
      <w:numFmt w:val="bullet"/>
      <w:lvlText w:val="•"/>
      <w:lvlJc w:val="left"/>
      <w:pPr>
        <w:ind w:left="1786" w:hanging="361"/>
      </w:pPr>
      <w:rPr>
        <w:rFonts w:hint="default"/>
      </w:rPr>
    </w:lvl>
    <w:lvl w:ilvl="2" w:tplc="1A3A6FD8">
      <w:numFmt w:val="bullet"/>
      <w:lvlText w:val="•"/>
      <w:lvlJc w:val="left"/>
      <w:pPr>
        <w:ind w:left="2693" w:hanging="361"/>
      </w:pPr>
      <w:rPr>
        <w:rFonts w:hint="default"/>
      </w:rPr>
    </w:lvl>
    <w:lvl w:ilvl="3" w:tplc="2B0E44FA">
      <w:numFmt w:val="bullet"/>
      <w:lvlText w:val="•"/>
      <w:lvlJc w:val="left"/>
      <w:pPr>
        <w:ind w:left="3599" w:hanging="361"/>
      </w:pPr>
      <w:rPr>
        <w:rFonts w:hint="default"/>
      </w:rPr>
    </w:lvl>
    <w:lvl w:ilvl="4" w:tplc="8844304A">
      <w:numFmt w:val="bullet"/>
      <w:lvlText w:val="•"/>
      <w:lvlJc w:val="left"/>
      <w:pPr>
        <w:ind w:left="4506" w:hanging="361"/>
      </w:pPr>
      <w:rPr>
        <w:rFonts w:hint="default"/>
      </w:rPr>
    </w:lvl>
    <w:lvl w:ilvl="5" w:tplc="0E1C8D1A">
      <w:numFmt w:val="bullet"/>
      <w:lvlText w:val="•"/>
      <w:lvlJc w:val="left"/>
      <w:pPr>
        <w:ind w:left="5413" w:hanging="361"/>
      </w:pPr>
      <w:rPr>
        <w:rFonts w:hint="default"/>
      </w:rPr>
    </w:lvl>
    <w:lvl w:ilvl="6" w:tplc="A4A010BC">
      <w:numFmt w:val="bullet"/>
      <w:lvlText w:val="•"/>
      <w:lvlJc w:val="left"/>
      <w:pPr>
        <w:ind w:left="6319" w:hanging="361"/>
      </w:pPr>
      <w:rPr>
        <w:rFonts w:hint="default"/>
      </w:rPr>
    </w:lvl>
    <w:lvl w:ilvl="7" w:tplc="6750CE22">
      <w:numFmt w:val="bullet"/>
      <w:lvlText w:val="•"/>
      <w:lvlJc w:val="left"/>
      <w:pPr>
        <w:ind w:left="7226" w:hanging="361"/>
      </w:pPr>
      <w:rPr>
        <w:rFonts w:hint="default"/>
      </w:rPr>
    </w:lvl>
    <w:lvl w:ilvl="8" w:tplc="8D5A4CFA">
      <w:numFmt w:val="bullet"/>
      <w:lvlText w:val="•"/>
      <w:lvlJc w:val="left"/>
      <w:pPr>
        <w:ind w:left="8133" w:hanging="361"/>
      </w:pPr>
      <w:rPr>
        <w:rFonts w:hint="default"/>
      </w:rPr>
    </w:lvl>
  </w:abstractNum>
  <w:abstractNum w:abstractNumId="12" w15:restartNumberingAfterBreak="0">
    <w:nsid w:val="40B94808"/>
    <w:multiLevelType w:val="multilevel"/>
    <w:tmpl w:val="F7DEA6E6"/>
    <w:lvl w:ilvl="0">
      <w:start w:val="1"/>
      <w:numFmt w:val="bullet"/>
      <w:lvlText w:val=""/>
      <w:lvlJc w:val="left"/>
      <w:pPr>
        <w:ind w:left="360" w:hanging="360"/>
      </w:pPr>
      <w:rPr>
        <w:rFonts w:ascii="Symbol" w:hAnsi="Symbol" w:hint="default"/>
      </w:rPr>
    </w:lvl>
    <w:lvl w:ilvl="1">
      <w:start w:val="1"/>
      <w:numFmt w:val="bullet"/>
      <w:lvlText w:val=""/>
      <w:lvlJc w:val="left"/>
      <w:pPr>
        <w:ind w:left="360" w:hanging="360"/>
      </w:pPr>
      <w:rPr>
        <w:rFonts w:ascii="Symbol" w:hAnsi="Symbol" w:hint="default"/>
        <w:b/>
      </w:rPr>
    </w:lvl>
    <w:lvl w:ilvl="2">
      <w:start w:val="1"/>
      <w:numFmt w:val="bullet"/>
      <w:lvlText w:val=""/>
      <w:lvlJc w:val="left"/>
      <w:pPr>
        <w:ind w:left="360" w:hanging="360"/>
      </w:pPr>
      <w:rPr>
        <w:rFonts w:ascii="Symbol" w:hAnsi="Symbol"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3" w15:restartNumberingAfterBreak="0">
    <w:nsid w:val="52026FCD"/>
    <w:multiLevelType w:val="multilevel"/>
    <w:tmpl w:val="9864ABC4"/>
    <w:lvl w:ilvl="0">
      <w:start w:val="1"/>
      <w:numFmt w:val="bullet"/>
      <w:lvlText w:val="•"/>
      <w:lvlJc w:val="left"/>
      <w:pPr>
        <w:ind w:left="360" w:hanging="360"/>
      </w:pPr>
      <w:rPr>
        <w:rFonts w:ascii="Arial" w:eastAsia="Arial" w:hAnsi="Arial" w:cs="Arial" w:hint="default"/>
        <w:b w:val="0"/>
        <w:i w:val="0"/>
        <w:strike w:val="0"/>
        <w:dstrike w:val="0"/>
        <w:color w:val="000000"/>
        <w:sz w:val="19"/>
        <w:szCs w:val="19"/>
        <w:u w:val="none" w:color="000000"/>
        <w:bdr w:val="none" w:sz="0" w:space="0" w:color="auto"/>
        <w:shd w:val="clear" w:color="auto" w:fill="auto"/>
        <w:vertAlign w:val="baseline"/>
      </w:rPr>
    </w:lvl>
    <w:lvl w:ilvl="1">
      <w:start w:val="1"/>
      <w:numFmt w:val="bullet"/>
      <w:lvlText w:val=""/>
      <w:lvlJc w:val="left"/>
      <w:pPr>
        <w:ind w:left="360" w:hanging="360"/>
      </w:pPr>
      <w:rPr>
        <w:rFonts w:ascii="Symbol" w:hAnsi="Symbol" w:hint="default"/>
        <w:b/>
      </w:rPr>
    </w:lvl>
    <w:lvl w:ilvl="2">
      <w:start w:val="1"/>
      <w:numFmt w:val="bullet"/>
      <w:lvlText w:val=""/>
      <w:lvlJc w:val="left"/>
      <w:pPr>
        <w:ind w:left="360" w:hanging="360"/>
      </w:pPr>
      <w:rPr>
        <w:rFonts w:ascii="Symbol" w:hAnsi="Symbol"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4" w15:restartNumberingAfterBreak="0">
    <w:nsid w:val="52DA2EA0"/>
    <w:multiLevelType w:val="hybridMultilevel"/>
    <w:tmpl w:val="CFC8C20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53EE1A67"/>
    <w:multiLevelType w:val="hybridMultilevel"/>
    <w:tmpl w:val="32B6C85E"/>
    <w:lvl w:ilvl="0" w:tplc="5C86F56C">
      <w:start w:val="1"/>
      <w:numFmt w:val="decimal"/>
      <w:lvlText w:val="%1."/>
      <w:lvlJc w:val="left"/>
      <w:pPr>
        <w:ind w:left="918" w:hanging="366"/>
        <w:jc w:val="left"/>
      </w:pPr>
      <w:rPr>
        <w:rFonts w:ascii="Arial" w:eastAsia="Arial" w:hAnsi="Arial" w:cs="Arial" w:hint="default"/>
        <w:color w:val="0C0C0C"/>
        <w:spacing w:val="0"/>
        <w:w w:val="103"/>
        <w:sz w:val="21"/>
        <w:szCs w:val="21"/>
      </w:rPr>
    </w:lvl>
    <w:lvl w:ilvl="1" w:tplc="CD745558">
      <w:numFmt w:val="bullet"/>
      <w:lvlText w:val="•"/>
      <w:lvlJc w:val="left"/>
      <w:pPr>
        <w:ind w:left="1822" w:hanging="366"/>
      </w:pPr>
      <w:rPr>
        <w:rFonts w:hint="default"/>
      </w:rPr>
    </w:lvl>
    <w:lvl w:ilvl="2" w:tplc="6736E9B4">
      <w:numFmt w:val="bullet"/>
      <w:lvlText w:val="•"/>
      <w:lvlJc w:val="left"/>
      <w:pPr>
        <w:ind w:left="2725" w:hanging="366"/>
      </w:pPr>
      <w:rPr>
        <w:rFonts w:hint="default"/>
      </w:rPr>
    </w:lvl>
    <w:lvl w:ilvl="3" w:tplc="5264390A">
      <w:numFmt w:val="bullet"/>
      <w:lvlText w:val="•"/>
      <w:lvlJc w:val="left"/>
      <w:pPr>
        <w:ind w:left="3627" w:hanging="366"/>
      </w:pPr>
      <w:rPr>
        <w:rFonts w:hint="default"/>
      </w:rPr>
    </w:lvl>
    <w:lvl w:ilvl="4" w:tplc="8E0E357A">
      <w:numFmt w:val="bullet"/>
      <w:lvlText w:val="•"/>
      <w:lvlJc w:val="left"/>
      <w:pPr>
        <w:ind w:left="4530" w:hanging="366"/>
      </w:pPr>
      <w:rPr>
        <w:rFonts w:hint="default"/>
      </w:rPr>
    </w:lvl>
    <w:lvl w:ilvl="5" w:tplc="F5A4449A">
      <w:numFmt w:val="bullet"/>
      <w:lvlText w:val="•"/>
      <w:lvlJc w:val="left"/>
      <w:pPr>
        <w:ind w:left="5433" w:hanging="366"/>
      </w:pPr>
      <w:rPr>
        <w:rFonts w:hint="default"/>
      </w:rPr>
    </w:lvl>
    <w:lvl w:ilvl="6" w:tplc="17F42D0E">
      <w:numFmt w:val="bullet"/>
      <w:lvlText w:val="•"/>
      <w:lvlJc w:val="left"/>
      <w:pPr>
        <w:ind w:left="6335" w:hanging="366"/>
      </w:pPr>
      <w:rPr>
        <w:rFonts w:hint="default"/>
      </w:rPr>
    </w:lvl>
    <w:lvl w:ilvl="7" w:tplc="CB4E285C">
      <w:numFmt w:val="bullet"/>
      <w:lvlText w:val="•"/>
      <w:lvlJc w:val="left"/>
      <w:pPr>
        <w:ind w:left="7238" w:hanging="366"/>
      </w:pPr>
      <w:rPr>
        <w:rFonts w:hint="default"/>
      </w:rPr>
    </w:lvl>
    <w:lvl w:ilvl="8" w:tplc="B32650DE">
      <w:numFmt w:val="bullet"/>
      <w:lvlText w:val="•"/>
      <w:lvlJc w:val="left"/>
      <w:pPr>
        <w:ind w:left="8141" w:hanging="366"/>
      </w:pPr>
      <w:rPr>
        <w:rFonts w:hint="default"/>
      </w:rPr>
    </w:lvl>
  </w:abstractNum>
  <w:abstractNum w:abstractNumId="16" w15:restartNumberingAfterBreak="0">
    <w:nsid w:val="571A4526"/>
    <w:multiLevelType w:val="hybridMultilevel"/>
    <w:tmpl w:val="11D0A2D4"/>
    <w:lvl w:ilvl="0" w:tplc="1F22CD34">
      <w:start w:val="1"/>
      <w:numFmt w:val="bullet"/>
      <w:lvlText w:val="•"/>
      <w:lvlJc w:val="left"/>
      <w:pPr>
        <w:ind w:left="139"/>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1" w:tplc="C2082C46">
      <w:start w:val="1"/>
      <w:numFmt w:val="bullet"/>
      <w:lvlText w:val="o"/>
      <w:lvlJc w:val="left"/>
      <w:pPr>
        <w:ind w:left="1186"/>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2" w:tplc="00FE6E5C">
      <w:start w:val="1"/>
      <w:numFmt w:val="bullet"/>
      <w:lvlText w:val="▪"/>
      <w:lvlJc w:val="left"/>
      <w:pPr>
        <w:ind w:left="1906"/>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3" w:tplc="43047AFC">
      <w:start w:val="1"/>
      <w:numFmt w:val="bullet"/>
      <w:lvlText w:val="•"/>
      <w:lvlJc w:val="left"/>
      <w:pPr>
        <w:ind w:left="2626"/>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4" w:tplc="7A8014C4">
      <w:start w:val="1"/>
      <w:numFmt w:val="bullet"/>
      <w:lvlText w:val="o"/>
      <w:lvlJc w:val="left"/>
      <w:pPr>
        <w:ind w:left="3346"/>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5" w:tplc="18A4CFA8">
      <w:start w:val="1"/>
      <w:numFmt w:val="bullet"/>
      <w:lvlText w:val="▪"/>
      <w:lvlJc w:val="left"/>
      <w:pPr>
        <w:ind w:left="4066"/>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6" w:tplc="E9B8E6A2">
      <w:start w:val="1"/>
      <w:numFmt w:val="bullet"/>
      <w:lvlText w:val="•"/>
      <w:lvlJc w:val="left"/>
      <w:pPr>
        <w:ind w:left="4786"/>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7" w:tplc="5F42001E">
      <w:start w:val="1"/>
      <w:numFmt w:val="bullet"/>
      <w:lvlText w:val="o"/>
      <w:lvlJc w:val="left"/>
      <w:pPr>
        <w:ind w:left="5506"/>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8" w:tplc="D5327102">
      <w:start w:val="1"/>
      <w:numFmt w:val="bullet"/>
      <w:lvlText w:val="▪"/>
      <w:lvlJc w:val="left"/>
      <w:pPr>
        <w:ind w:left="6226"/>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abstractNum>
  <w:abstractNum w:abstractNumId="17" w15:restartNumberingAfterBreak="0">
    <w:nsid w:val="5C2D79B2"/>
    <w:multiLevelType w:val="multilevel"/>
    <w:tmpl w:val="9864ABC4"/>
    <w:lvl w:ilvl="0">
      <w:start w:val="1"/>
      <w:numFmt w:val="bullet"/>
      <w:lvlText w:val="•"/>
      <w:lvlJc w:val="left"/>
      <w:pPr>
        <w:ind w:left="360" w:hanging="360"/>
      </w:pPr>
      <w:rPr>
        <w:rFonts w:ascii="Arial" w:eastAsia="Arial" w:hAnsi="Arial" w:cs="Arial" w:hint="default"/>
        <w:b w:val="0"/>
        <w:i w:val="0"/>
        <w:strike w:val="0"/>
        <w:dstrike w:val="0"/>
        <w:color w:val="000000"/>
        <w:sz w:val="19"/>
        <w:szCs w:val="19"/>
        <w:u w:val="none" w:color="000000"/>
        <w:bdr w:val="none" w:sz="0" w:space="0" w:color="auto"/>
        <w:shd w:val="clear" w:color="auto" w:fill="auto"/>
        <w:vertAlign w:val="baseline"/>
      </w:rPr>
    </w:lvl>
    <w:lvl w:ilvl="1">
      <w:start w:val="1"/>
      <w:numFmt w:val="bullet"/>
      <w:lvlText w:val=""/>
      <w:lvlJc w:val="left"/>
      <w:pPr>
        <w:ind w:left="360" w:hanging="360"/>
      </w:pPr>
      <w:rPr>
        <w:rFonts w:ascii="Symbol" w:hAnsi="Symbol" w:hint="default"/>
        <w:b/>
      </w:rPr>
    </w:lvl>
    <w:lvl w:ilvl="2">
      <w:start w:val="1"/>
      <w:numFmt w:val="bullet"/>
      <w:lvlText w:val=""/>
      <w:lvlJc w:val="left"/>
      <w:pPr>
        <w:ind w:left="360" w:hanging="360"/>
      </w:pPr>
      <w:rPr>
        <w:rFonts w:ascii="Symbol" w:hAnsi="Symbol"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8" w15:restartNumberingAfterBreak="0">
    <w:nsid w:val="60683EBA"/>
    <w:multiLevelType w:val="hybridMultilevel"/>
    <w:tmpl w:val="3EE8C404"/>
    <w:lvl w:ilvl="0" w:tplc="6814266A">
      <w:start w:val="1"/>
      <w:numFmt w:val="decimal"/>
      <w:lvlText w:val="%1."/>
      <w:lvlJc w:val="left"/>
      <w:pPr>
        <w:ind w:left="863" w:hanging="362"/>
        <w:jc w:val="left"/>
      </w:pPr>
      <w:rPr>
        <w:rFonts w:ascii="Arial" w:eastAsia="Arial" w:hAnsi="Arial" w:cs="Arial" w:hint="default"/>
        <w:color w:val="0C0C0C"/>
        <w:spacing w:val="-6"/>
        <w:w w:val="109"/>
        <w:sz w:val="21"/>
        <w:szCs w:val="21"/>
      </w:rPr>
    </w:lvl>
    <w:lvl w:ilvl="1" w:tplc="1166B758">
      <w:numFmt w:val="bullet"/>
      <w:lvlText w:val="•"/>
      <w:lvlJc w:val="left"/>
      <w:pPr>
        <w:ind w:left="1768" w:hanging="362"/>
      </w:pPr>
      <w:rPr>
        <w:rFonts w:hint="default"/>
      </w:rPr>
    </w:lvl>
    <w:lvl w:ilvl="2" w:tplc="344A69CA">
      <w:numFmt w:val="bullet"/>
      <w:lvlText w:val="•"/>
      <w:lvlJc w:val="left"/>
      <w:pPr>
        <w:ind w:left="2677" w:hanging="362"/>
      </w:pPr>
      <w:rPr>
        <w:rFonts w:hint="default"/>
      </w:rPr>
    </w:lvl>
    <w:lvl w:ilvl="3" w:tplc="DC8A1730">
      <w:numFmt w:val="bullet"/>
      <w:lvlText w:val="•"/>
      <w:lvlJc w:val="left"/>
      <w:pPr>
        <w:ind w:left="3585" w:hanging="362"/>
      </w:pPr>
      <w:rPr>
        <w:rFonts w:hint="default"/>
      </w:rPr>
    </w:lvl>
    <w:lvl w:ilvl="4" w:tplc="FF309B1C">
      <w:numFmt w:val="bullet"/>
      <w:lvlText w:val="•"/>
      <w:lvlJc w:val="left"/>
      <w:pPr>
        <w:ind w:left="4494" w:hanging="362"/>
      </w:pPr>
      <w:rPr>
        <w:rFonts w:hint="default"/>
      </w:rPr>
    </w:lvl>
    <w:lvl w:ilvl="5" w:tplc="27343996">
      <w:numFmt w:val="bullet"/>
      <w:lvlText w:val="•"/>
      <w:lvlJc w:val="left"/>
      <w:pPr>
        <w:ind w:left="5403" w:hanging="362"/>
      </w:pPr>
      <w:rPr>
        <w:rFonts w:hint="default"/>
      </w:rPr>
    </w:lvl>
    <w:lvl w:ilvl="6" w:tplc="89D05BB0">
      <w:numFmt w:val="bullet"/>
      <w:lvlText w:val="•"/>
      <w:lvlJc w:val="left"/>
      <w:pPr>
        <w:ind w:left="6311" w:hanging="362"/>
      </w:pPr>
      <w:rPr>
        <w:rFonts w:hint="default"/>
      </w:rPr>
    </w:lvl>
    <w:lvl w:ilvl="7" w:tplc="EE5A9C82">
      <w:numFmt w:val="bullet"/>
      <w:lvlText w:val="•"/>
      <w:lvlJc w:val="left"/>
      <w:pPr>
        <w:ind w:left="7220" w:hanging="362"/>
      </w:pPr>
      <w:rPr>
        <w:rFonts w:hint="default"/>
      </w:rPr>
    </w:lvl>
    <w:lvl w:ilvl="8" w:tplc="BEBCCE78">
      <w:numFmt w:val="bullet"/>
      <w:lvlText w:val="•"/>
      <w:lvlJc w:val="left"/>
      <w:pPr>
        <w:ind w:left="8129" w:hanging="362"/>
      </w:pPr>
      <w:rPr>
        <w:rFonts w:hint="default"/>
      </w:rPr>
    </w:lvl>
  </w:abstractNum>
  <w:abstractNum w:abstractNumId="19" w15:restartNumberingAfterBreak="0">
    <w:nsid w:val="65134F23"/>
    <w:multiLevelType w:val="hybridMultilevel"/>
    <w:tmpl w:val="780867B2"/>
    <w:lvl w:ilvl="0" w:tplc="80AA5EB0">
      <w:start w:val="1"/>
      <w:numFmt w:val="bullet"/>
      <w:lvlText w:val="•"/>
      <w:lvlJc w:val="left"/>
      <w:pPr>
        <w:ind w:left="139"/>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1" w:tplc="DE8C515E">
      <w:start w:val="1"/>
      <w:numFmt w:val="bullet"/>
      <w:lvlText w:val="o"/>
      <w:lvlJc w:val="left"/>
      <w:pPr>
        <w:ind w:left="1186"/>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2" w:tplc="EA2EA288">
      <w:start w:val="1"/>
      <w:numFmt w:val="bullet"/>
      <w:lvlText w:val="▪"/>
      <w:lvlJc w:val="left"/>
      <w:pPr>
        <w:ind w:left="1906"/>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3" w:tplc="A6E88D86">
      <w:start w:val="1"/>
      <w:numFmt w:val="bullet"/>
      <w:lvlText w:val="•"/>
      <w:lvlJc w:val="left"/>
      <w:pPr>
        <w:ind w:left="2626"/>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4" w:tplc="ED9AC6AE">
      <w:start w:val="1"/>
      <w:numFmt w:val="bullet"/>
      <w:lvlText w:val="o"/>
      <w:lvlJc w:val="left"/>
      <w:pPr>
        <w:ind w:left="3346"/>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5" w:tplc="852C74DA">
      <w:start w:val="1"/>
      <w:numFmt w:val="bullet"/>
      <w:lvlText w:val="▪"/>
      <w:lvlJc w:val="left"/>
      <w:pPr>
        <w:ind w:left="4066"/>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6" w:tplc="71C87ABA">
      <w:start w:val="1"/>
      <w:numFmt w:val="bullet"/>
      <w:lvlText w:val="•"/>
      <w:lvlJc w:val="left"/>
      <w:pPr>
        <w:ind w:left="4786"/>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7" w:tplc="A3267568">
      <w:start w:val="1"/>
      <w:numFmt w:val="bullet"/>
      <w:lvlText w:val="o"/>
      <w:lvlJc w:val="left"/>
      <w:pPr>
        <w:ind w:left="5506"/>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8" w:tplc="A6385C22">
      <w:start w:val="1"/>
      <w:numFmt w:val="bullet"/>
      <w:lvlText w:val="▪"/>
      <w:lvlJc w:val="left"/>
      <w:pPr>
        <w:ind w:left="6226"/>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abstractNum>
  <w:abstractNum w:abstractNumId="20" w15:restartNumberingAfterBreak="0">
    <w:nsid w:val="70A24BF6"/>
    <w:multiLevelType w:val="multilevel"/>
    <w:tmpl w:val="9864ABC4"/>
    <w:lvl w:ilvl="0">
      <w:start w:val="1"/>
      <w:numFmt w:val="bullet"/>
      <w:lvlText w:val="•"/>
      <w:lvlJc w:val="left"/>
      <w:pPr>
        <w:ind w:left="360" w:hanging="360"/>
      </w:pPr>
      <w:rPr>
        <w:rFonts w:ascii="Arial" w:eastAsia="Arial" w:hAnsi="Arial" w:cs="Arial" w:hint="default"/>
        <w:b w:val="0"/>
        <w:i w:val="0"/>
        <w:strike w:val="0"/>
        <w:dstrike w:val="0"/>
        <w:color w:val="000000"/>
        <w:sz w:val="19"/>
        <w:szCs w:val="19"/>
        <w:u w:val="none" w:color="000000"/>
        <w:bdr w:val="none" w:sz="0" w:space="0" w:color="auto"/>
        <w:shd w:val="clear" w:color="auto" w:fill="auto"/>
        <w:vertAlign w:val="baseline"/>
      </w:rPr>
    </w:lvl>
    <w:lvl w:ilvl="1">
      <w:start w:val="1"/>
      <w:numFmt w:val="bullet"/>
      <w:lvlText w:val=""/>
      <w:lvlJc w:val="left"/>
      <w:pPr>
        <w:ind w:left="360" w:hanging="360"/>
      </w:pPr>
      <w:rPr>
        <w:rFonts w:ascii="Symbol" w:hAnsi="Symbol" w:hint="default"/>
        <w:b/>
      </w:rPr>
    </w:lvl>
    <w:lvl w:ilvl="2">
      <w:start w:val="1"/>
      <w:numFmt w:val="bullet"/>
      <w:lvlText w:val=""/>
      <w:lvlJc w:val="left"/>
      <w:pPr>
        <w:ind w:left="360" w:hanging="360"/>
      </w:pPr>
      <w:rPr>
        <w:rFonts w:ascii="Symbol" w:hAnsi="Symbol"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21" w15:restartNumberingAfterBreak="0">
    <w:nsid w:val="72014E4C"/>
    <w:multiLevelType w:val="hybridMultilevel"/>
    <w:tmpl w:val="E8220E46"/>
    <w:lvl w:ilvl="0" w:tplc="0FBCDAB0">
      <w:start w:val="1"/>
      <w:numFmt w:val="bullet"/>
      <w:lvlText w:val="•"/>
      <w:lvlJc w:val="left"/>
      <w:pPr>
        <w:ind w:left="139"/>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1" w:tplc="2418EFB8">
      <w:start w:val="1"/>
      <w:numFmt w:val="bullet"/>
      <w:lvlText w:val="o"/>
      <w:lvlJc w:val="left"/>
      <w:pPr>
        <w:ind w:left="1186"/>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2" w:tplc="F5B4B4DA">
      <w:start w:val="1"/>
      <w:numFmt w:val="bullet"/>
      <w:lvlText w:val="▪"/>
      <w:lvlJc w:val="left"/>
      <w:pPr>
        <w:ind w:left="1906"/>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3" w:tplc="95DA7478">
      <w:start w:val="1"/>
      <w:numFmt w:val="bullet"/>
      <w:lvlText w:val="•"/>
      <w:lvlJc w:val="left"/>
      <w:pPr>
        <w:ind w:left="2626"/>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4" w:tplc="B9F0C50A">
      <w:start w:val="1"/>
      <w:numFmt w:val="bullet"/>
      <w:lvlText w:val="o"/>
      <w:lvlJc w:val="left"/>
      <w:pPr>
        <w:ind w:left="3346"/>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5" w:tplc="8B6E732A">
      <w:start w:val="1"/>
      <w:numFmt w:val="bullet"/>
      <w:lvlText w:val="▪"/>
      <w:lvlJc w:val="left"/>
      <w:pPr>
        <w:ind w:left="4066"/>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6" w:tplc="9128512A">
      <w:start w:val="1"/>
      <w:numFmt w:val="bullet"/>
      <w:lvlText w:val="•"/>
      <w:lvlJc w:val="left"/>
      <w:pPr>
        <w:ind w:left="4786"/>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7" w:tplc="16FC0BF6">
      <w:start w:val="1"/>
      <w:numFmt w:val="bullet"/>
      <w:lvlText w:val="o"/>
      <w:lvlJc w:val="left"/>
      <w:pPr>
        <w:ind w:left="5506"/>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8" w:tplc="5DAAC262">
      <w:start w:val="1"/>
      <w:numFmt w:val="bullet"/>
      <w:lvlText w:val="▪"/>
      <w:lvlJc w:val="left"/>
      <w:pPr>
        <w:ind w:left="6226"/>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abstractNum>
  <w:num w:numId="1">
    <w:abstractNumId w:val="18"/>
  </w:num>
  <w:num w:numId="2">
    <w:abstractNumId w:val="11"/>
  </w:num>
  <w:num w:numId="3">
    <w:abstractNumId w:val="15"/>
  </w:num>
  <w:num w:numId="4">
    <w:abstractNumId w:val="19"/>
  </w:num>
  <w:num w:numId="5">
    <w:abstractNumId w:val="8"/>
  </w:num>
  <w:num w:numId="6">
    <w:abstractNumId w:val="16"/>
  </w:num>
  <w:num w:numId="7">
    <w:abstractNumId w:val="21"/>
  </w:num>
  <w:num w:numId="8">
    <w:abstractNumId w:val="9"/>
  </w:num>
  <w:num w:numId="9">
    <w:abstractNumId w:val="4"/>
  </w:num>
  <w:num w:numId="10">
    <w:abstractNumId w:val="1"/>
  </w:num>
  <w:num w:numId="11">
    <w:abstractNumId w:val="14"/>
  </w:num>
  <w:num w:numId="12">
    <w:abstractNumId w:val="6"/>
  </w:num>
  <w:num w:numId="13">
    <w:abstractNumId w:val="10"/>
  </w:num>
  <w:num w:numId="14">
    <w:abstractNumId w:val="12"/>
  </w:num>
  <w:num w:numId="15">
    <w:abstractNumId w:val="7"/>
  </w:num>
  <w:num w:numId="16">
    <w:abstractNumId w:val="3"/>
  </w:num>
  <w:num w:numId="17">
    <w:abstractNumId w:val="20"/>
  </w:num>
  <w:num w:numId="18">
    <w:abstractNumId w:val="13"/>
  </w:num>
  <w:num w:numId="19">
    <w:abstractNumId w:val="0"/>
  </w:num>
  <w:num w:numId="20">
    <w:abstractNumId w:val="17"/>
  </w:num>
  <w:num w:numId="21">
    <w:abstractNumId w:val="5"/>
  </w:num>
  <w:num w:numId="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40CC"/>
    <w:rsid w:val="00164F72"/>
    <w:rsid w:val="001E3368"/>
    <w:rsid w:val="001F2C5A"/>
    <w:rsid w:val="00230E21"/>
    <w:rsid w:val="0023441A"/>
    <w:rsid w:val="00260587"/>
    <w:rsid w:val="00293722"/>
    <w:rsid w:val="003146EB"/>
    <w:rsid w:val="004355BD"/>
    <w:rsid w:val="00446952"/>
    <w:rsid w:val="0047134D"/>
    <w:rsid w:val="004939F8"/>
    <w:rsid w:val="005845F8"/>
    <w:rsid w:val="005A47F8"/>
    <w:rsid w:val="005F4A4C"/>
    <w:rsid w:val="00613EEF"/>
    <w:rsid w:val="008122CC"/>
    <w:rsid w:val="00854BEE"/>
    <w:rsid w:val="00914F8F"/>
    <w:rsid w:val="00953358"/>
    <w:rsid w:val="009620AF"/>
    <w:rsid w:val="00AD37F6"/>
    <w:rsid w:val="00AF40CC"/>
    <w:rsid w:val="00B30E07"/>
    <w:rsid w:val="00B53CB1"/>
    <w:rsid w:val="00C02E0B"/>
    <w:rsid w:val="00C32D26"/>
    <w:rsid w:val="00C55134"/>
    <w:rsid w:val="00CC24D5"/>
    <w:rsid w:val="00CF0E98"/>
    <w:rsid w:val="00D958EA"/>
    <w:rsid w:val="00DF42E4"/>
    <w:rsid w:val="00E8467E"/>
    <w:rsid w:val="00F543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7B7C4AE-99D2-4E15-9C89-DBF094062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w:eastAsia="Arial" w:hAnsi="Arial" w:cs="Arial"/>
    </w:rPr>
  </w:style>
  <w:style w:type="paragraph" w:styleId="Heading1">
    <w:name w:val="heading 1"/>
    <w:basedOn w:val="Normal"/>
    <w:link w:val="Heading1Char"/>
    <w:uiPriority w:val="1"/>
    <w:qFormat/>
    <w:pPr>
      <w:ind w:left="125"/>
      <w:outlineLvl w:val="0"/>
    </w:pPr>
    <w:rPr>
      <w:b/>
      <w:bCs/>
      <w:sz w:val="21"/>
      <w:szCs w:val="21"/>
    </w:rPr>
  </w:style>
  <w:style w:type="paragraph" w:styleId="Heading2">
    <w:name w:val="heading 2"/>
    <w:basedOn w:val="Normal"/>
    <w:next w:val="Normal"/>
    <w:link w:val="Heading2Char"/>
    <w:uiPriority w:val="9"/>
    <w:semiHidden/>
    <w:unhideWhenUsed/>
    <w:qFormat/>
    <w:rsid w:val="00D958EA"/>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1"/>
      <w:szCs w:val="21"/>
    </w:rPr>
  </w:style>
  <w:style w:type="paragraph" w:styleId="ListParagraph">
    <w:name w:val="List Paragraph"/>
    <w:basedOn w:val="Normal"/>
    <w:uiPriority w:val="34"/>
    <w:qFormat/>
    <w:pPr>
      <w:spacing w:before="12"/>
      <w:ind w:left="860" w:hanging="359"/>
    </w:pPr>
  </w:style>
  <w:style w:type="paragraph" w:customStyle="1" w:styleId="TableParagraph">
    <w:name w:val="Table Paragraph"/>
    <w:basedOn w:val="Normal"/>
    <w:uiPriority w:val="1"/>
    <w:qFormat/>
    <w:pPr>
      <w:spacing w:before="10"/>
      <w:ind w:left="152"/>
    </w:pPr>
  </w:style>
  <w:style w:type="paragraph" w:styleId="Header">
    <w:name w:val="header"/>
    <w:basedOn w:val="Normal"/>
    <w:link w:val="HeaderChar"/>
    <w:uiPriority w:val="99"/>
    <w:unhideWhenUsed/>
    <w:rsid w:val="005845F8"/>
    <w:pPr>
      <w:tabs>
        <w:tab w:val="center" w:pos="4513"/>
        <w:tab w:val="right" w:pos="9026"/>
      </w:tabs>
    </w:pPr>
  </w:style>
  <w:style w:type="character" w:customStyle="1" w:styleId="HeaderChar">
    <w:name w:val="Header Char"/>
    <w:basedOn w:val="DefaultParagraphFont"/>
    <w:link w:val="Header"/>
    <w:uiPriority w:val="99"/>
    <w:rsid w:val="005845F8"/>
    <w:rPr>
      <w:rFonts w:ascii="Arial" w:eastAsia="Arial" w:hAnsi="Arial" w:cs="Arial"/>
    </w:rPr>
  </w:style>
  <w:style w:type="table" w:customStyle="1" w:styleId="TableGrid">
    <w:name w:val="TableGrid"/>
    <w:rsid w:val="005845F8"/>
    <w:pPr>
      <w:widowControl/>
      <w:autoSpaceDE/>
      <w:autoSpaceDN/>
    </w:pPr>
    <w:rPr>
      <w:rFonts w:eastAsiaTheme="minorEastAsia"/>
      <w:lang w:val="en-GB" w:eastAsia="en-GB"/>
    </w:rPr>
    <w:tblPr>
      <w:tblCellMar>
        <w:top w:w="0" w:type="dxa"/>
        <w:left w:w="0" w:type="dxa"/>
        <w:bottom w:w="0" w:type="dxa"/>
        <w:right w:w="0" w:type="dxa"/>
      </w:tblCellMar>
    </w:tblPr>
  </w:style>
  <w:style w:type="paragraph" w:styleId="Footer">
    <w:name w:val="footer"/>
    <w:basedOn w:val="Normal"/>
    <w:link w:val="FooterChar"/>
    <w:uiPriority w:val="99"/>
    <w:unhideWhenUsed/>
    <w:rsid w:val="005845F8"/>
    <w:pPr>
      <w:tabs>
        <w:tab w:val="center" w:pos="4513"/>
        <w:tab w:val="right" w:pos="9026"/>
      </w:tabs>
    </w:pPr>
  </w:style>
  <w:style w:type="character" w:customStyle="1" w:styleId="FooterChar">
    <w:name w:val="Footer Char"/>
    <w:basedOn w:val="DefaultParagraphFont"/>
    <w:link w:val="Footer"/>
    <w:uiPriority w:val="99"/>
    <w:rsid w:val="005845F8"/>
    <w:rPr>
      <w:rFonts w:ascii="Arial" w:eastAsia="Arial" w:hAnsi="Arial" w:cs="Arial"/>
    </w:rPr>
  </w:style>
  <w:style w:type="character" w:customStyle="1" w:styleId="Heading2Char">
    <w:name w:val="Heading 2 Char"/>
    <w:basedOn w:val="DefaultParagraphFont"/>
    <w:link w:val="Heading2"/>
    <w:uiPriority w:val="9"/>
    <w:semiHidden/>
    <w:rsid w:val="00D958EA"/>
    <w:rPr>
      <w:rFonts w:asciiTheme="majorHAnsi" w:eastAsiaTheme="majorEastAsia" w:hAnsiTheme="majorHAnsi" w:cstheme="majorBidi"/>
      <w:color w:val="365F91" w:themeColor="accent1" w:themeShade="BF"/>
      <w:sz w:val="26"/>
      <w:szCs w:val="26"/>
    </w:rPr>
  </w:style>
  <w:style w:type="character" w:customStyle="1" w:styleId="Heading1Char">
    <w:name w:val="Heading 1 Char"/>
    <w:basedOn w:val="DefaultParagraphFont"/>
    <w:link w:val="Heading1"/>
    <w:uiPriority w:val="1"/>
    <w:rsid w:val="00D958EA"/>
    <w:rPr>
      <w:rFonts w:ascii="Arial" w:eastAsia="Arial" w:hAnsi="Arial" w:cs="Arial"/>
      <w:b/>
      <w:bCs/>
      <w:sz w:val="21"/>
      <w:szCs w:val="21"/>
    </w:rPr>
  </w:style>
  <w:style w:type="character" w:customStyle="1" w:styleId="BodyTextChar">
    <w:name w:val="Body Text Char"/>
    <w:basedOn w:val="DefaultParagraphFont"/>
    <w:link w:val="BodyText"/>
    <w:uiPriority w:val="1"/>
    <w:rsid w:val="00D958EA"/>
    <w:rPr>
      <w:rFonts w:ascii="Arial" w:eastAsia="Arial" w:hAnsi="Arial" w:cs="Arial"/>
      <w:sz w:val="21"/>
      <w:szCs w:val="21"/>
    </w:rPr>
  </w:style>
  <w:style w:type="paragraph" w:customStyle="1" w:styleId="hang01">
    <w:name w:val="hang01"/>
    <w:basedOn w:val="Normal"/>
    <w:rsid w:val="00D958EA"/>
    <w:pPr>
      <w:widowControl/>
      <w:autoSpaceDE/>
      <w:autoSpaceDN/>
      <w:spacing w:line="240" w:lineRule="atLeast"/>
      <w:ind w:left="1440" w:hanging="576"/>
    </w:pPr>
    <w:rPr>
      <w:rFonts w:ascii="Times New Roman" w:eastAsia="Times New Roman" w:hAnsi="Times New Roman" w:cs="Times New Roman"/>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1871</Words>
  <Characters>10669</Characters>
  <Application>Microsoft Office Word</Application>
  <DocSecurity>0</DocSecurity>
  <Lines>88</Lines>
  <Paragraphs>25</Paragraphs>
  <ScaleCrop>false</ScaleCrop>
  <HeadingPairs>
    <vt:vector size="2" baseType="variant">
      <vt:variant>
        <vt:lpstr>Title</vt:lpstr>
      </vt:variant>
      <vt:variant>
        <vt:i4>1</vt:i4>
      </vt:variant>
    </vt:vector>
  </HeadingPairs>
  <TitlesOfParts>
    <vt:vector size="1" baseType="lpstr">
      <vt:lpstr/>
    </vt:vector>
  </TitlesOfParts>
  <Company>City Gateway AP</Company>
  <LinksUpToDate>false</LinksUpToDate>
  <CharactersWithSpaces>12515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Michelle Smith-Williams</dc:creator>
  <cp:lastModifiedBy>Windows User</cp:lastModifiedBy>
  <cp:revision>3</cp:revision>
  <dcterms:created xsi:type="dcterms:W3CDTF">2017-09-20T12:53:00Z</dcterms:created>
  <dcterms:modified xsi:type="dcterms:W3CDTF">2017-09-20T12:56:00Z</dcterms:modified>
</cp:coreProperties>
</file>