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EC5AB" w14:textId="4FBF92F1" w:rsidR="00D774AD" w:rsidRDefault="00D774AD" w:rsidP="00D774AD">
      <w:pPr>
        <w:rPr>
          <w:rFonts w:ascii="Helvetica" w:eastAsia="Times New Roman" w:hAnsi="Helvetica" w:cs="Helvetica"/>
          <w:color w:val="073763"/>
          <w:sz w:val="18"/>
          <w:szCs w:val="1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E3A9A01" wp14:editId="0E1FF66A">
            <wp:extent cx="1266825" cy="762000"/>
            <wp:effectExtent l="0" t="0" r="9525" b="0"/>
            <wp:docPr id="1" name="Picture 1" descr="C:\Users\Maureen\AppData\Local\Microsoft\Windows\INetCache\Content.Word\MiSP logo e-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AppData\Local\Microsoft\Windows\INetCache\Content.Word\MiSP logo e-s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Fonts w:ascii="Verdana" w:eastAsia="Times New Roman" w:hAnsi="Verdana" w:cs="Helvetica"/>
            <w:color w:val="0000FF"/>
            <w:sz w:val="18"/>
            <w:szCs w:val="18"/>
            <w:u w:val="single"/>
          </w:rPr>
          <w:br/>
        </w:r>
        <w:r>
          <w:rPr>
            <w:rFonts w:ascii="Verdana" w:eastAsia="Times New Roman" w:hAnsi="Verdana" w:cs="Helvetica"/>
            <w:color w:val="0000FF"/>
            <w:sz w:val="18"/>
            <w:szCs w:val="18"/>
            <w:u w:val="single"/>
          </w:rPr>
          <w:br/>
        </w:r>
        <w:r>
          <w:rPr>
            <w:rStyle w:val="Hyperlink"/>
            <w:rFonts w:ascii="Verdana" w:eastAsia="Times New Roman" w:hAnsi="Verdana" w:cs="Helvetica"/>
            <w:sz w:val="18"/>
            <w:szCs w:val="18"/>
          </w:rPr>
          <w:t>Mindfulness in Schools Project</w:t>
        </w:r>
        <w:r>
          <w:rPr>
            <w:rFonts w:ascii="Verdana" w:eastAsia="Times New Roman" w:hAnsi="Verdana" w:cs="Helvetica"/>
            <w:color w:val="0000FF"/>
            <w:sz w:val="18"/>
            <w:szCs w:val="18"/>
            <w:u w:val="single"/>
          </w:rPr>
          <w:br/>
        </w:r>
      </w:hyperlink>
      <w:hyperlink r:id="rId9" w:history="1">
        <w:r>
          <w:rPr>
            <w:rStyle w:val="Hyperlink"/>
            <w:rFonts w:ascii="Helvetica" w:eastAsia="Times New Roman" w:hAnsi="Helvetica" w:cs="Helvetica"/>
            <w:sz w:val="18"/>
            <w:szCs w:val="18"/>
          </w:rPr>
          <w:t>www.mindfulnessinschools.org</w:t>
        </w:r>
      </w:hyperlink>
    </w:p>
    <w:p w14:paraId="39F5AAEC" w14:textId="77777777" w:rsidR="00D774AD" w:rsidRPr="00D774AD" w:rsidRDefault="00D774AD" w:rsidP="007170E7">
      <w:pPr>
        <w:rPr>
          <w:rFonts w:ascii="Arial" w:hAnsi="Arial" w:cs="Arial"/>
          <w:sz w:val="32"/>
          <w:szCs w:val="32"/>
        </w:rPr>
      </w:pPr>
    </w:p>
    <w:p w14:paraId="3962BA5F" w14:textId="77777777" w:rsidR="007170E7" w:rsidRDefault="007170E7" w:rsidP="007170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14:paraId="1B948EBA" w14:textId="77777777" w:rsidR="007170E7" w:rsidRDefault="007170E7" w:rsidP="007170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Chief Executive, Mindfulness in Schools Project MiSP</w:t>
      </w:r>
    </w:p>
    <w:p w14:paraId="2D344299" w14:textId="77777777" w:rsidR="007170E7" w:rsidRDefault="007170E7" w:rsidP="007170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reports to:  Chair, Board of Trustees</w:t>
      </w:r>
    </w:p>
    <w:p w14:paraId="48EBB6EE" w14:textId="20BFD8A4" w:rsidR="007170E7" w:rsidRDefault="007170E7" w:rsidP="007170E7">
      <w:pPr>
        <w:rPr>
          <w:rFonts w:ascii="Arial" w:hAnsi="Arial" w:cs="Arial"/>
          <w:sz w:val="24"/>
          <w:szCs w:val="24"/>
        </w:rPr>
      </w:pPr>
      <w:r w:rsidRPr="0089304D">
        <w:rPr>
          <w:rFonts w:ascii="Arial" w:hAnsi="Arial" w:cs="Arial"/>
          <w:b/>
          <w:sz w:val="24"/>
          <w:szCs w:val="24"/>
        </w:rPr>
        <w:t>Mindfulness in Schools Project (MiSP)</w:t>
      </w:r>
      <w:r>
        <w:rPr>
          <w:rFonts w:ascii="Arial" w:hAnsi="Arial" w:cs="Arial"/>
          <w:sz w:val="24"/>
          <w:szCs w:val="24"/>
        </w:rPr>
        <w:t xml:space="preserve"> is a registered charity whose aim </w:t>
      </w:r>
      <w:r w:rsidRPr="00D6048B">
        <w:rPr>
          <w:rFonts w:ascii="Arial" w:hAnsi="Arial" w:cs="Arial"/>
          <w:sz w:val="24"/>
          <w:szCs w:val="24"/>
        </w:rPr>
        <w:t>is t</w:t>
      </w:r>
      <w:r w:rsidR="00A744F6" w:rsidRPr="00D6048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inform, create, train, and support the teaching of secular mindfulness to young people and those who care for them.</w:t>
      </w:r>
    </w:p>
    <w:p w14:paraId="15D5B004" w14:textId="77777777" w:rsidR="007170E7" w:rsidRDefault="007170E7" w:rsidP="00717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002D8B7" w14:textId="77777777" w:rsidR="00D774AD" w:rsidRDefault="00D774AD" w:rsidP="007170E7">
      <w:pPr>
        <w:rPr>
          <w:rFonts w:ascii="Arial" w:hAnsi="Arial" w:cs="Arial"/>
          <w:b/>
          <w:sz w:val="24"/>
          <w:szCs w:val="24"/>
        </w:rPr>
      </w:pPr>
    </w:p>
    <w:p w14:paraId="41CE3DFA" w14:textId="292DE04E" w:rsidR="007170E7" w:rsidRDefault="007170E7" w:rsidP="007170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Purpose:</w:t>
      </w:r>
    </w:p>
    <w:p w14:paraId="202C8653" w14:textId="7C88E5BD" w:rsidR="007170E7" w:rsidRDefault="007170E7" w:rsidP="00717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Chief Executive’s role is to lead and develop the charity into a highly respected front-runner in the field of mindfulness education in schools.  Working closely with</w:t>
      </w:r>
      <w:r w:rsidR="00856377">
        <w:rPr>
          <w:rFonts w:ascii="Arial" w:hAnsi="Arial" w:cs="Arial"/>
          <w:sz w:val="24"/>
          <w:szCs w:val="24"/>
        </w:rPr>
        <w:t xml:space="preserve"> the Chair, Board of Trustees, C</w:t>
      </w:r>
      <w:r>
        <w:rPr>
          <w:rFonts w:ascii="Arial" w:hAnsi="Arial" w:cs="Arial"/>
          <w:sz w:val="24"/>
          <w:szCs w:val="24"/>
        </w:rPr>
        <w:t xml:space="preserve">o-founder, and experienced </w:t>
      </w:r>
      <w:r w:rsidR="009D0DA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enior management </w:t>
      </w:r>
      <w:r w:rsidR="00856377">
        <w:rPr>
          <w:rFonts w:ascii="Arial" w:hAnsi="Arial" w:cs="Arial"/>
          <w:sz w:val="24"/>
          <w:szCs w:val="24"/>
        </w:rPr>
        <w:t>team,</w:t>
      </w:r>
      <w:r>
        <w:rPr>
          <w:rFonts w:ascii="Arial" w:hAnsi="Arial" w:cs="Arial"/>
          <w:sz w:val="24"/>
          <w:szCs w:val="24"/>
        </w:rPr>
        <w:t xml:space="preserve"> they will provide the skills and business expertise to exponentially move the charity into the next phase of growth ensuring long-term success and sustainability. </w:t>
      </w:r>
    </w:p>
    <w:p w14:paraId="6729E435" w14:textId="77777777" w:rsidR="007170E7" w:rsidRDefault="007170E7" w:rsidP="00717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D0DA8">
        <w:rPr>
          <w:rFonts w:ascii="Arial" w:hAnsi="Arial" w:cs="Arial"/>
          <w:sz w:val="24"/>
          <w:szCs w:val="24"/>
        </w:rPr>
        <w:t xml:space="preserve">orking in partnership with the </w:t>
      </w:r>
      <w:r w:rsidR="00856377">
        <w:rPr>
          <w:rFonts w:ascii="Arial" w:hAnsi="Arial" w:cs="Arial"/>
          <w:sz w:val="24"/>
          <w:szCs w:val="24"/>
        </w:rPr>
        <w:t>C</w:t>
      </w:r>
      <w:r w:rsidR="009D0DA8">
        <w:rPr>
          <w:rFonts w:ascii="Arial" w:hAnsi="Arial" w:cs="Arial"/>
          <w:sz w:val="24"/>
          <w:szCs w:val="24"/>
        </w:rPr>
        <w:t>o-founder,</w:t>
      </w:r>
      <w:r>
        <w:rPr>
          <w:rFonts w:ascii="Arial" w:hAnsi="Arial" w:cs="Arial"/>
          <w:sz w:val="24"/>
          <w:szCs w:val="24"/>
        </w:rPr>
        <w:t xml:space="preserve"> they will build relationships with key stakeholders in education, politics, the media, and other relevant organisations. Using a collaborative approach</w:t>
      </w:r>
      <w:r w:rsidR="00004493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motivate</w:t>
      </w:r>
      <w:r w:rsidR="002448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engage board members, staff team, partners, beneficiaries, and prospective funders.  </w:t>
      </w:r>
    </w:p>
    <w:p w14:paraId="4D24BF16" w14:textId="77777777" w:rsidR="007170E7" w:rsidRPr="008B33D1" w:rsidRDefault="007170E7" w:rsidP="007170E7">
      <w:pPr>
        <w:rPr>
          <w:rFonts w:ascii="Arial" w:hAnsi="Arial" w:cs="Arial"/>
          <w:sz w:val="24"/>
          <w:szCs w:val="24"/>
        </w:rPr>
      </w:pPr>
      <w:r w:rsidRPr="008B33D1">
        <w:rPr>
          <w:rFonts w:ascii="Arial" w:hAnsi="Arial" w:cs="Arial"/>
          <w:b/>
          <w:sz w:val="24"/>
          <w:szCs w:val="24"/>
        </w:rPr>
        <w:t>Principal Accountabilities</w:t>
      </w:r>
      <w:r w:rsidRPr="008B33D1">
        <w:rPr>
          <w:rFonts w:ascii="Arial" w:hAnsi="Arial" w:cs="Arial"/>
          <w:sz w:val="24"/>
          <w:szCs w:val="24"/>
        </w:rPr>
        <w:t>:</w:t>
      </w:r>
    </w:p>
    <w:p w14:paraId="5AD2116C" w14:textId="6ECFBC04" w:rsidR="00500A11" w:rsidRPr="00D774AD" w:rsidRDefault="00500A11" w:rsidP="007170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74AD">
        <w:rPr>
          <w:rFonts w:ascii="Arial" w:hAnsi="Arial" w:cs="Arial"/>
          <w:sz w:val="24"/>
          <w:szCs w:val="24"/>
        </w:rPr>
        <w:t>Develop</w:t>
      </w:r>
      <w:r w:rsidR="00A744F6" w:rsidRPr="00D774AD">
        <w:rPr>
          <w:rFonts w:ascii="Arial" w:hAnsi="Arial" w:cs="Arial"/>
          <w:sz w:val="24"/>
          <w:szCs w:val="24"/>
        </w:rPr>
        <w:t xml:space="preserve"> and agree a </w:t>
      </w:r>
      <w:r w:rsidR="00FC76EA" w:rsidRPr="00D774AD">
        <w:rPr>
          <w:rFonts w:ascii="Arial" w:hAnsi="Arial" w:cs="Arial"/>
          <w:sz w:val="24"/>
          <w:szCs w:val="24"/>
        </w:rPr>
        <w:t>3-year</w:t>
      </w:r>
      <w:r w:rsidR="00A744F6" w:rsidRPr="00D774AD">
        <w:rPr>
          <w:rFonts w:ascii="Arial" w:hAnsi="Arial" w:cs="Arial"/>
          <w:sz w:val="24"/>
          <w:szCs w:val="24"/>
        </w:rPr>
        <w:t xml:space="preserve"> growth</w:t>
      </w:r>
      <w:r w:rsidR="00FE62C7" w:rsidRPr="00D774AD">
        <w:rPr>
          <w:rFonts w:ascii="Arial" w:hAnsi="Arial" w:cs="Arial"/>
          <w:sz w:val="24"/>
          <w:szCs w:val="24"/>
        </w:rPr>
        <w:t xml:space="preserve"> </w:t>
      </w:r>
      <w:r w:rsidRPr="00D774AD">
        <w:rPr>
          <w:rFonts w:ascii="Arial" w:hAnsi="Arial" w:cs="Arial"/>
          <w:sz w:val="24"/>
          <w:szCs w:val="24"/>
        </w:rPr>
        <w:t>strateg</w:t>
      </w:r>
      <w:r w:rsidR="00A744F6" w:rsidRPr="00D774AD">
        <w:rPr>
          <w:rFonts w:ascii="Arial" w:hAnsi="Arial" w:cs="Arial"/>
          <w:sz w:val="24"/>
          <w:szCs w:val="24"/>
        </w:rPr>
        <w:t>y/</w:t>
      </w:r>
      <w:r w:rsidRPr="00D774AD">
        <w:rPr>
          <w:rFonts w:ascii="Arial" w:hAnsi="Arial" w:cs="Arial"/>
          <w:sz w:val="24"/>
          <w:szCs w:val="24"/>
        </w:rPr>
        <w:t>business plan</w:t>
      </w:r>
      <w:r w:rsidR="00FE62C7" w:rsidRPr="00D774AD">
        <w:rPr>
          <w:rFonts w:ascii="Arial" w:hAnsi="Arial" w:cs="Arial"/>
          <w:sz w:val="24"/>
          <w:szCs w:val="24"/>
        </w:rPr>
        <w:t>; t</w:t>
      </w:r>
      <w:r w:rsidRPr="00D774AD">
        <w:rPr>
          <w:rFonts w:ascii="Arial" w:hAnsi="Arial" w:cs="Arial"/>
          <w:sz w:val="24"/>
          <w:szCs w:val="24"/>
        </w:rPr>
        <w:t>ak</w:t>
      </w:r>
      <w:r w:rsidR="00FE62C7" w:rsidRPr="00D774AD">
        <w:rPr>
          <w:rFonts w:ascii="Arial" w:hAnsi="Arial" w:cs="Arial"/>
          <w:sz w:val="24"/>
          <w:szCs w:val="24"/>
        </w:rPr>
        <w:t>ing</w:t>
      </w:r>
      <w:r w:rsidRPr="00D774AD">
        <w:rPr>
          <w:rFonts w:ascii="Arial" w:hAnsi="Arial" w:cs="Arial"/>
          <w:sz w:val="24"/>
          <w:szCs w:val="24"/>
        </w:rPr>
        <w:t xml:space="preserve"> overall responsibility for achieving, monitoring</w:t>
      </w:r>
      <w:r w:rsidR="00FE62C7" w:rsidRPr="00D774AD">
        <w:rPr>
          <w:rFonts w:ascii="Arial" w:hAnsi="Arial" w:cs="Arial"/>
          <w:sz w:val="24"/>
          <w:szCs w:val="24"/>
        </w:rPr>
        <w:t>,</w:t>
      </w:r>
      <w:r w:rsidRPr="00D774AD">
        <w:rPr>
          <w:rFonts w:ascii="Arial" w:hAnsi="Arial" w:cs="Arial"/>
          <w:sz w:val="24"/>
          <w:szCs w:val="24"/>
        </w:rPr>
        <w:t xml:space="preserve"> and reporting on </w:t>
      </w:r>
      <w:r w:rsidR="00E70A18" w:rsidRPr="00D774AD">
        <w:rPr>
          <w:rFonts w:ascii="Arial" w:hAnsi="Arial" w:cs="Arial"/>
          <w:sz w:val="24"/>
          <w:szCs w:val="24"/>
        </w:rPr>
        <w:t>agreed key performance indicators.</w:t>
      </w:r>
    </w:p>
    <w:p w14:paraId="15C3962C" w14:textId="56BD3470" w:rsidR="007170E7" w:rsidRDefault="007170E7" w:rsidP="007170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B33D1">
        <w:rPr>
          <w:rFonts w:ascii="Arial" w:hAnsi="Arial" w:cs="Arial"/>
          <w:sz w:val="24"/>
          <w:szCs w:val="24"/>
        </w:rPr>
        <w:t xml:space="preserve">evelop and implement a sustainable strategy for </w:t>
      </w:r>
      <w:r w:rsidR="00FE62C7">
        <w:rPr>
          <w:rFonts w:ascii="Arial" w:hAnsi="Arial" w:cs="Arial"/>
          <w:sz w:val="24"/>
          <w:szCs w:val="24"/>
        </w:rPr>
        <w:t>ensuring</w:t>
      </w:r>
      <w:r w:rsidRPr="008B33D1">
        <w:rPr>
          <w:rFonts w:ascii="Arial" w:hAnsi="Arial" w:cs="Arial"/>
          <w:sz w:val="24"/>
          <w:szCs w:val="24"/>
        </w:rPr>
        <w:t xml:space="preserve"> MiSP’s trainings </w:t>
      </w:r>
      <w:r w:rsidR="00FE62C7">
        <w:rPr>
          <w:rFonts w:ascii="Arial" w:hAnsi="Arial" w:cs="Arial"/>
          <w:sz w:val="24"/>
          <w:szCs w:val="24"/>
        </w:rPr>
        <w:t xml:space="preserve">are </w:t>
      </w:r>
      <w:r w:rsidRPr="008B33D1">
        <w:rPr>
          <w:rFonts w:ascii="Arial" w:hAnsi="Arial" w:cs="Arial"/>
          <w:sz w:val="24"/>
          <w:szCs w:val="24"/>
        </w:rPr>
        <w:t xml:space="preserve">accessible and affordable to mainstream UK schools and multi-academy trusts. Social outreach will be a priority. </w:t>
      </w:r>
    </w:p>
    <w:p w14:paraId="635E1F7D" w14:textId="77777777" w:rsidR="0003144B" w:rsidRPr="008B33D1" w:rsidRDefault="0003144B" w:rsidP="0003144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33D1">
        <w:rPr>
          <w:rFonts w:ascii="Arial" w:hAnsi="Arial" w:cs="Arial"/>
          <w:sz w:val="24"/>
          <w:szCs w:val="24"/>
        </w:rPr>
        <w:t>Develop and implement a marketing and business development strategy</w:t>
      </w:r>
    </w:p>
    <w:p w14:paraId="3540DDA7" w14:textId="77777777" w:rsidR="007170E7" w:rsidRPr="008B33D1" w:rsidRDefault="007170E7" w:rsidP="007170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33D1">
        <w:rPr>
          <w:rFonts w:ascii="Arial" w:hAnsi="Arial" w:cs="Arial"/>
          <w:sz w:val="24"/>
          <w:szCs w:val="24"/>
        </w:rPr>
        <w:t>Develop and implement a fundraising strategy which identifies priorities both for fundraising targets and investment</w:t>
      </w:r>
    </w:p>
    <w:p w14:paraId="148413DB" w14:textId="77777777" w:rsidR="007170E7" w:rsidRPr="008B33D1" w:rsidRDefault="007170E7" w:rsidP="007170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33D1">
        <w:rPr>
          <w:rFonts w:ascii="Arial" w:hAnsi="Arial" w:cs="Arial"/>
          <w:sz w:val="24"/>
          <w:szCs w:val="24"/>
        </w:rPr>
        <w:lastRenderedPageBreak/>
        <w:t>Design and implement an organisational framework</w:t>
      </w:r>
      <w:r>
        <w:rPr>
          <w:rFonts w:ascii="Arial" w:hAnsi="Arial" w:cs="Arial"/>
          <w:sz w:val="24"/>
          <w:szCs w:val="24"/>
        </w:rPr>
        <w:t>,</w:t>
      </w:r>
      <w:r w:rsidRPr="008B33D1">
        <w:rPr>
          <w:rFonts w:ascii="Arial" w:hAnsi="Arial" w:cs="Arial"/>
          <w:sz w:val="24"/>
          <w:szCs w:val="24"/>
        </w:rPr>
        <w:t xml:space="preserve"> and as </w:t>
      </w:r>
      <w:r>
        <w:rPr>
          <w:rFonts w:ascii="Arial" w:hAnsi="Arial" w:cs="Arial"/>
          <w:sz w:val="24"/>
          <w:szCs w:val="24"/>
        </w:rPr>
        <w:t>the charity</w:t>
      </w:r>
      <w:r w:rsidRPr="008B33D1">
        <w:rPr>
          <w:rFonts w:ascii="Arial" w:hAnsi="Arial" w:cs="Arial"/>
          <w:sz w:val="24"/>
          <w:szCs w:val="24"/>
        </w:rPr>
        <w:t xml:space="preserve"> grows a recruitment strategy that takes MiSP from a small/medium charity to a medium/large one</w:t>
      </w:r>
    </w:p>
    <w:p w14:paraId="29FA7746" w14:textId="568C9E89" w:rsidR="007170E7" w:rsidRDefault="007170E7" w:rsidP="007170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33D1">
        <w:rPr>
          <w:rFonts w:ascii="Arial" w:hAnsi="Arial" w:cs="Arial"/>
          <w:sz w:val="24"/>
          <w:szCs w:val="24"/>
        </w:rPr>
        <w:t>Understand and oversee charitable governance and compliance</w:t>
      </w:r>
    </w:p>
    <w:p w14:paraId="6BAABF84" w14:textId="77777777" w:rsidR="0003144B" w:rsidRPr="0003144B" w:rsidRDefault="0003144B" w:rsidP="0003144B">
      <w:pPr>
        <w:ind w:left="360"/>
        <w:rPr>
          <w:rFonts w:ascii="Arial" w:hAnsi="Arial" w:cs="Arial"/>
          <w:sz w:val="24"/>
          <w:szCs w:val="24"/>
        </w:rPr>
      </w:pPr>
    </w:p>
    <w:p w14:paraId="08BE938C" w14:textId="77777777" w:rsidR="007170E7" w:rsidRPr="00FC76EA" w:rsidRDefault="007170E7" w:rsidP="007170E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Activities</w:t>
      </w:r>
    </w:p>
    <w:p w14:paraId="122F108B" w14:textId="77777777" w:rsidR="007170E7" w:rsidRPr="00FC76EA" w:rsidRDefault="007170E7" w:rsidP="007170E7">
      <w:pPr>
        <w:rPr>
          <w:rFonts w:ascii="Arial" w:hAnsi="Arial" w:cs="Arial"/>
          <w:i/>
          <w:sz w:val="24"/>
          <w:szCs w:val="24"/>
        </w:rPr>
      </w:pPr>
      <w:r w:rsidRPr="00FC76EA">
        <w:rPr>
          <w:rFonts w:ascii="Arial" w:hAnsi="Arial" w:cs="Arial"/>
          <w:i/>
          <w:sz w:val="24"/>
          <w:szCs w:val="24"/>
        </w:rPr>
        <w:t>Understanding and Implementation</w:t>
      </w:r>
    </w:p>
    <w:p w14:paraId="329A5E31" w14:textId="77777777" w:rsidR="007170E7" w:rsidRDefault="007170E7" w:rsidP="00717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 the co-founder and other senior leaders in MiSP to understand the landscape of mindfulness and education. </w:t>
      </w:r>
    </w:p>
    <w:p w14:paraId="671C5265" w14:textId="77777777" w:rsidR="007170E7" w:rsidRDefault="00856377" w:rsidP="00717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69">
        <w:rPr>
          <w:rFonts w:ascii="Arial" w:hAnsi="Arial" w:cs="Arial"/>
          <w:sz w:val="24"/>
          <w:szCs w:val="24"/>
        </w:rPr>
        <w:t>Oversee</w:t>
      </w:r>
      <w:r w:rsidR="007170E7">
        <w:rPr>
          <w:rFonts w:ascii="Arial" w:hAnsi="Arial" w:cs="Arial"/>
          <w:sz w:val="24"/>
          <w:szCs w:val="24"/>
        </w:rPr>
        <w:t xml:space="preserve"> the ongoing development of MiSP’s leading curricula, including the highly </w:t>
      </w:r>
      <w:r w:rsidR="005E435D">
        <w:rPr>
          <w:rFonts w:ascii="Arial" w:hAnsi="Arial" w:cs="Arial"/>
          <w:sz w:val="24"/>
          <w:szCs w:val="24"/>
        </w:rPr>
        <w:t xml:space="preserve">respected </w:t>
      </w:r>
      <w:r w:rsidR="005E435D" w:rsidRPr="005E435D">
        <w:rPr>
          <w:rFonts w:ascii="Arial" w:hAnsi="Arial" w:cs="Arial"/>
          <w:b/>
          <w:sz w:val="24"/>
          <w:szCs w:val="24"/>
        </w:rPr>
        <w:t>.b</w:t>
      </w:r>
      <w:r w:rsidR="007170E7">
        <w:rPr>
          <w:rFonts w:ascii="Arial" w:hAnsi="Arial" w:cs="Arial"/>
          <w:sz w:val="24"/>
          <w:szCs w:val="24"/>
        </w:rPr>
        <w:t xml:space="preserve"> and </w:t>
      </w:r>
      <w:r w:rsidR="007170E7" w:rsidRPr="005924B5">
        <w:rPr>
          <w:rFonts w:ascii="Arial" w:hAnsi="Arial" w:cs="Arial"/>
          <w:b/>
          <w:sz w:val="24"/>
          <w:szCs w:val="24"/>
        </w:rPr>
        <w:t>paws</w:t>
      </w:r>
      <w:r w:rsidR="007170E7">
        <w:rPr>
          <w:rFonts w:ascii="Arial" w:hAnsi="Arial" w:cs="Arial"/>
          <w:sz w:val="24"/>
          <w:szCs w:val="24"/>
        </w:rPr>
        <w:t>.</w:t>
      </w:r>
    </w:p>
    <w:p w14:paraId="4491C94E" w14:textId="05241E7E" w:rsidR="007170E7" w:rsidRDefault="007170E7" w:rsidP="00717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</w:t>
      </w:r>
      <w:r w:rsidR="005924B5">
        <w:rPr>
          <w:rFonts w:ascii="Arial" w:hAnsi="Arial" w:cs="Arial"/>
          <w:sz w:val="24"/>
          <w:szCs w:val="24"/>
        </w:rPr>
        <w:t xml:space="preserve"> clear</w:t>
      </w:r>
      <w:r>
        <w:rPr>
          <w:rFonts w:ascii="Arial" w:hAnsi="Arial" w:cs="Arial"/>
          <w:sz w:val="24"/>
          <w:szCs w:val="24"/>
        </w:rPr>
        <w:t xml:space="preserve"> understanding of the concept</w:t>
      </w:r>
      <w:r w:rsidR="00856377">
        <w:rPr>
          <w:rFonts w:ascii="Arial" w:hAnsi="Arial" w:cs="Arial"/>
          <w:sz w:val="24"/>
          <w:szCs w:val="24"/>
        </w:rPr>
        <w:t xml:space="preserve">, </w:t>
      </w:r>
      <w:r w:rsidR="00856377" w:rsidRPr="000D4169">
        <w:rPr>
          <w:rFonts w:ascii="Arial" w:hAnsi="Arial" w:cs="Arial"/>
          <w:sz w:val="24"/>
          <w:szCs w:val="24"/>
        </w:rPr>
        <w:t>practice</w:t>
      </w:r>
      <w:r w:rsidR="000D41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full potential of mindfulness.</w:t>
      </w:r>
    </w:p>
    <w:p w14:paraId="27E47C4B" w14:textId="77777777" w:rsidR="007170E7" w:rsidRDefault="007170E7" w:rsidP="00717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a hands-on approach, listen and learn from the experience of the existing team members and work together to enhance current systems and processes.</w:t>
      </w:r>
    </w:p>
    <w:p w14:paraId="0381239D" w14:textId="77777777" w:rsidR="007170E7" w:rsidRDefault="005924B5" w:rsidP="00717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Intuitively u</w:t>
      </w:r>
      <w:r w:rsidR="007170E7">
        <w:rPr>
          <w:rFonts w:ascii="Arial" w:hAnsi="Arial" w:cs="Arial"/>
          <w:sz w:val="24"/>
          <w:szCs w:val="24"/>
        </w:rPr>
        <w:t xml:space="preserve">se collaborative working to agree priorities and achieve results. </w:t>
      </w:r>
    </w:p>
    <w:p w14:paraId="0C3FF3C3" w14:textId="77777777" w:rsidR="007170E7" w:rsidRPr="00B81FA6" w:rsidRDefault="007170E7" w:rsidP="00717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Bring structure, stability, and growth to MiSP’s network of strong </w:t>
      </w:r>
      <w:r w:rsidRPr="00B81FA6">
        <w:rPr>
          <w:rFonts w:ascii="Arial" w:hAnsi="Arial" w:cs="Arial"/>
          <w:sz w:val="24"/>
          <w:szCs w:val="24"/>
        </w:rPr>
        <w:t>relationships with influential individuals</w:t>
      </w:r>
      <w:r>
        <w:rPr>
          <w:rFonts w:ascii="Arial" w:hAnsi="Arial" w:cs="Arial"/>
          <w:sz w:val="24"/>
          <w:szCs w:val="24"/>
        </w:rPr>
        <w:t xml:space="preserve"> in</w:t>
      </w:r>
      <w:r w:rsidRPr="00B81F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education, mental health, </w:t>
      </w:r>
      <w:r w:rsidRPr="00B81FA6">
        <w:rPr>
          <w:rFonts w:ascii="Arial" w:hAnsi="Arial" w:cs="Arial"/>
          <w:sz w:val="24"/>
          <w:szCs w:val="24"/>
        </w:rPr>
        <w:t xml:space="preserve">and other </w:t>
      </w:r>
      <w:r>
        <w:rPr>
          <w:rFonts w:ascii="Arial" w:hAnsi="Arial" w:cs="Arial"/>
          <w:sz w:val="24"/>
          <w:szCs w:val="24"/>
        </w:rPr>
        <w:t xml:space="preserve">relevant </w:t>
      </w:r>
      <w:r w:rsidRPr="00B81FA6">
        <w:rPr>
          <w:rFonts w:ascii="Arial" w:hAnsi="Arial" w:cs="Arial"/>
          <w:sz w:val="24"/>
          <w:szCs w:val="24"/>
        </w:rPr>
        <w:t>charity</w:t>
      </w:r>
      <w:r>
        <w:rPr>
          <w:rFonts w:ascii="Arial" w:hAnsi="Arial" w:cs="Arial"/>
          <w:sz w:val="24"/>
          <w:szCs w:val="24"/>
        </w:rPr>
        <w:t>/</w:t>
      </w:r>
      <w:r w:rsidRPr="00B81FA6">
        <w:rPr>
          <w:rFonts w:ascii="Arial" w:hAnsi="Arial" w:cs="Arial"/>
          <w:sz w:val="24"/>
          <w:szCs w:val="24"/>
        </w:rPr>
        <w:t xml:space="preserve"> sect</w:t>
      </w:r>
      <w:r w:rsidR="00525EA4">
        <w:rPr>
          <w:rFonts w:ascii="Arial" w:hAnsi="Arial" w:cs="Arial"/>
          <w:sz w:val="24"/>
          <w:szCs w:val="24"/>
        </w:rPr>
        <w:t>or</w:t>
      </w:r>
      <w:r w:rsidRPr="00B81FA6">
        <w:rPr>
          <w:rFonts w:ascii="Arial" w:hAnsi="Arial" w:cs="Arial"/>
          <w:sz w:val="24"/>
          <w:szCs w:val="24"/>
        </w:rPr>
        <w:t xml:space="preserve"> organisations</w:t>
      </w:r>
    </w:p>
    <w:p w14:paraId="0C773C63" w14:textId="77777777" w:rsidR="007170E7" w:rsidRDefault="007170E7" w:rsidP="007170E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Leadership</w:t>
      </w:r>
    </w:p>
    <w:p w14:paraId="25BEE098" w14:textId="0F0A33ED" w:rsidR="00005194" w:rsidRPr="00D6048B" w:rsidRDefault="00005194" w:rsidP="007170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048B">
        <w:rPr>
          <w:rFonts w:ascii="Arial" w:hAnsi="Arial" w:cs="Arial"/>
          <w:sz w:val="24"/>
          <w:szCs w:val="24"/>
        </w:rPr>
        <w:t>Lead key strategic projects including those bringing significant change for the charity.</w:t>
      </w:r>
    </w:p>
    <w:p w14:paraId="71B34AE8" w14:textId="6B70FFE9" w:rsidR="00005194" w:rsidRPr="00D6048B" w:rsidRDefault="00005194" w:rsidP="007170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048B">
        <w:rPr>
          <w:rFonts w:ascii="Arial" w:hAnsi="Arial" w:cs="Arial"/>
          <w:sz w:val="24"/>
          <w:szCs w:val="24"/>
        </w:rPr>
        <w:t xml:space="preserve">Be an inspirational leader for the organisation, so that it consistently achieves excellence, and invites innovation and change. </w:t>
      </w:r>
    </w:p>
    <w:p w14:paraId="55544C73" w14:textId="42E8A29D" w:rsidR="007170E7" w:rsidRDefault="007170E7" w:rsidP="007170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Lead, develop and retain a high performing and motivated team.</w:t>
      </w:r>
    </w:p>
    <w:p w14:paraId="1E05B13E" w14:textId="77777777" w:rsidR="007170E7" w:rsidRDefault="007170E7" w:rsidP="007170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</w:t>
      </w:r>
      <w:r w:rsidR="005924B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strong and clear-headed</w:t>
      </w:r>
      <w:r w:rsidR="005924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approach when challenged, whilst being collaborative and cooperative enough to give ground. </w:t>
      </w:r>
    </w:p>
    <w:p w14:paraId="5B6D6CB7" w14:textId="77777777" w:rsidR="007170E7" w:rsidRDefault="007170E7" w:rsidP="007170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staff are given regular feedback on performance and that mid/end of year appraisals are completed on time.</w:t>
      </w:r>
    </w:p>
    <w:p w14:paraId="0FF0967A" w14:textId="77777777" w:rsidR="007170E7" w:rsidRDefault="007170E7" w:rsidP="007170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the recruitment and appointment of new staff.</w:t>
      </w:r>
    </w:p>
    <w:p w14:paraId="1BC992AD" w14:textId="77777777" w:rsidR="007170E7" w:rsidRDefault="007170E7" w:rsidP="007170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systems and processes are managed effectively and in accordance with current legislation</w:t>
      </w:r>
    </w:p>
    <w:p w14:paraId="1F0CADD9" w14:textId="77777777" w:rsidR="007170E7" w:rsidRDefault="007170E7" w:rsidP="007170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 safe and secure environment according to H&amp;S legislation.</w:t>
      </w:r>
    </w:p>
    <w:p w14:paraId="44761DBF" w14:textId="01FD425D" w:rsidR="007170E7" w:rsidRDefault="007170E7" w:rsidP="007170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effective communication within the team and with the </w:t>
      </w:r>
      <w:r w:rsidR="00525EA4">
        <w:rPr>
          <w:rFonts w:ascii="Arial" w:hAnsi="Arial" w:cs="Arial"/>
          <w:sz w:val="24"/>
          <w:szCs w:val="24"/>
        </w:rPr>
        <w:t xml:space="preserve">Chair, </w:t>
      </w:r>
      <w:r>
        <w:rPr>
          <w:rFonts w:ascii="Arial" w:hAnsi="Arial" w:cs="Arial"/>
          <w:sz w:val="24"/>
          <w:szCs w:val="24"/>
        </w:rPr>
        <w:t>Board of Trustees</w:t>
      </w:r>
      <w:r w:rsidR="00005194">
        <w:rPr>
          <w:rFonts w:ascii="Arial" w:hAnsi="Arial" w:cs="Arial"/>
          <w:sz w:val="24"/>
          <w:szCs w:val="24"/>
        </w:rPr>
        <w:t>,</w:t>
      </w:r>
      <w:r w:rsidR="005924B5">
        <w:rPr>
          <w:rFonts w:ascii="Arial" w:hAnsi="Arial" w:cs="Arial"/>
          <w:sz w:val="24"/>
          <w:szCs w:val="24"/>
        </w:rPr>
        <w:t xml:space="preserve"> and Co-founder</w:t>
      </w:r>
      <w:r>
        <w:rPr>
          <w:rFonts w:ascii="Arial" w:hAnsi="Arial" w:cs="Arial"/>
          <w:sz w:val="24"/>
          <w:szCs w:val="24"/>
        </w:rPr>
        <w:t>.</w:t>
      </w:r>
    </w:p>
    <w:p w14:paraId="6BE7A8CC" w14:textId="06D4871E" w:rsidR="001E6388" w:rsidRDefault="001E6388" w:rsidP="001E6388">
      <w:pPr>
        <w:rPr>
          <w:rFonts w:ascii="Arial" w:hAnsi="Arial" w:cs="Arial"/>
          <w:sz w:val="24"/>
          <w:szCs w:val="24"/>
        </w:rPr>
      </w:pPr>
    </w:p>
    <w:p w14:paraId="22504EAF" w14:textId="77777777" w:rsidR="001E6388" w:rsidRPr="001E6388" w:rsidRDefault="001E6388" w:rsidP="001E6388">
      <w:pPr>
        <w:rPr>
          <w:rFonts w:ascii="Arial" w:hAnsi="Arial" w:cs="Arial"/>
          <w:sz w:val="24"/>
          <w:szCs w:val="24"/>
        </w:rPr>
      </w:pPr>
    </w:p>
    <w:p w14:paraId="025FFFE8" w14:textId="4EA48D9E" w:rsidR="007170E7" w:rsidRDefault="007170E7" w:rsidP="007170E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Finance</w:t>
      </w:r>
    </w:p>
    <w:p w14:paraId="06DB1D01" w14:textId="77777777" w:rsidR="00FE62C7" w:rsidRPr="00D774AD" w:rsidRDefault="00FE62C7" w:rsidP="007170E7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i/>
          <w:sz w:val="24"/>
          <w:szCs w:val="24"/>
        </w:rPr>
      </w:pPr>
      <w:r w:rsidRPr="00D774AD">
        <w:rPr>
          <w:rFonts w:ascii="Arial" w:hAnsi="Arial" w:cs="Arial"/>
          <w:sz w:val="24"/>
          <w:szCs w:val="24"/>
        </w:rPr>
        <w:t>Oversee budgets, expenditure and management accounts ensuring that income and expenditure is within business plan targets.</w:t>
      </w:r>
    </w:p>
    <w:p w14:paraId="24EAC517" w14:textId="77777777" w:rsidR="00005194" w:rsidRPr="00D774AD" w:rsidRDefault="00FE62C7" w:rsidP="007170E7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i/>
          <w:sz w:val="24"/>
          <w:szCs w:val="24"/>
        </w:rPr>
      </w:pPr>
      <w:r w:rsidRPr="00D774AD">
        <w:rPr>
          <w:rFonts w:ascii="Arial" w:hAnsi="Arial" w:cs="Arial"/>
          <w:sz w:val="24"/>
          <w:szCs w:val="24"/>
        </w:rPr>
        <w:t xml:space="preserve">Accountable to the Board of Trustees for the overall financial health of the charity including ensuring that new funding opportunities are pursued. </w:t>
      </w:r>
    </w:p>
    <w:p w14:paraId="7C0F8849" w14:textId="248E87E5" w:rsidR="00FE62C7" w:rsidRPr="00D774AD" w:rsidRDefault="00FE62C7" w:rsidP="007170E7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i/>
          <w:sz w:val="24"/>
          <w:szCs w:val="24"/>
        </w:rPr>
      </w:pPr>
      <w:r w:rsidRPr="00D774AD">
        <w:rPr>
          <w:rFonts w:ascii="Arial" w:hAnsi="Arial" w:cs="Arial"/>
          <w:sz w:val="24"/>
          <w:szCs w:val="24"/>
        </w:rPr>
        <w:t>Identify and put in place an effective risk management strategy and framework for the charity</w:t>
      </w:r>
      <w:r w:rsidR="00C127B0" w:rsidRPr="00D774AD">
        <w:rPr>
          <w:rFonts w:ascii="Arial" w:hAnsi="Arial" w:cs="Arial"/>
          <w:sz w:val="24"/>
          <w:szCs w:val="24"/>
        </w:rPr>
        <w:t>.</w:t>
      </w:r>
    </w:p>
    <w:p w14:paraId="0B5AF774" w14:textId="77777777" w:rsidR="007170E7" w:rsidRPr="00D774AD" w:rsidRDefault="007170E7" w:rsidP="007170E7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i/>
          <w:sz w:val="24"/>
          <w:szCs w:val="24"/>
        </w:rPr>
      </w:pPr>
      <w:r w:rsidRPr="00D774AD">
        <w:rPr>
          <w:rFonts w:ascii="Arial" w:hAnsi="Arial" w:cs="Arial"/>
          <w:sz w:val="24"/>
          <w:szCs w:val="24"/>
        </w:rPr>
        <w:t>Ensure financial stability by monitoring cash flow.</w:t>
      </w:r>
    </w:p>
    <w:p w14:paraId="3BD3D9E8" w14:textId="77777777" w:rsidR="007170E7" w:rsidRPr="00D6048B" w:rsidRDefault="007170E7" w:rsidP="007170E7">
      <w:pPr>
        <w:rPr>
          <w:rFonts w:ascii="Arial" w:hAnsi="Arial" w:cs="Arial"/>
          <w:i/>
          <w:sz w:val="24"/>
          <w:szCs w:val="24"/>
        </w:rPr>
      </w:pPr>
      <w:r w:rsidRPr="00D6048B">
        <w:rPr>
          <w:rFonts w:ascii="Arial" w:hAnsi="Arial" w:cs="Arial"/>
          <w:i/>
          <w:sz w:val="24"/>
          <w:szCs w:val="24"/>
        </w:rPr>
        <w:t>Governance</w:t>
      </w:r>
    </w:p>
    <w:p w14:paraId="495B7F09" w14:textId="77777777" w:rsidR="007170E7" w:rsidRPr="00D6048B" w:rsidRDefault="007170E7" w:rsidP="007170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048B">
        <w:rPr>
          <w:rFonts w:ascii="Arial" w:hAnsi="Arial" w:cs="Arial"/>
          <w:sz w:val="24"/>
          <w:szCs w:val="24"/>
        </w:rPr>
        <w:t>Work with the Board of Trustees to ensure that all statutory requirements are fulfilled.</w:t>
      </w:r>
    </w:p>
    <w:p w14:paraId="5625495F" w14:textId="59BC32CC" w:rsidR="007170E7" w:rsidRDefault="007170E7" w:rsidP="007170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periodically to the Board of Trustees on </w:t>
      </w:r>
      <w:r w:rsidRPr="00D31775">
        <w:rPr>
          <w:rFonts w:ascii="Arial" w:hAnsi="Arial" w:cs="Arial"/>
          <w:sz w:val="24"/>
          <w:szCs w:val="24"/>
        </w:rPr>
        <w:t xml:space="preserve">the </w:t>
      </w:r>
      <w:r w:rsidR="00E70A18" w:rsidRPr="00D31775">
        <w:rPr>
          <w:rFonts w:ascii="Arial" w:hAnsi="Arial" w:cs="Arial"/>
          <w:sz w:val="24"/>
          <w:szCs w:val="24"/>
        </w:rPr>
        <w:t>performance</w:t>
      </w:r>
      <w:r>
        <w:rPr>
          <w:rFonts w:ascii="Arial" w:hAnsi="Arial" w:cs="Arial"/>
          <w:sz w:val="24"/>
          <w:szCs w:val="24"/>
        </w:rPr>
        <w:t xml:space="preserve"> of the charity and all matters relevant to the discharge of the Board’s responsibilities.</w:t>
      </w:r>
    </w:p>
    <w:p w14:paraId="6F7C97D4" w14:textId="77777777" w:rsidR="007170E7" w:rsidRDefault="007170E7" w:rsidP="007170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strategic direction and leadership to achieve the charity’s aims and objectives.</w:t>
      </w:r>
    </w:p>
    <w:p w14:paraId="19D98373" w14:textId="77777777" w:rsidR="007170E7" w:rsidRDefault="007170E7" w:rsidP="007170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the administration of the charity in accordance with the Board of Trustees policies.</w:t>
      </w:r>
    </w:p>
    <w:p w14:paraId="489487C0" w14:textId="77777777" w:rsidR="007170E7" w:rsidRDefault="007170E7" w:rsidP="007170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the charity discharges its constitutional and legal obligations.</w:t>
      </w:r>
    </w:p>
    <w:p w14:paraId="0528BAB4" w14:textId="77777777" w:rsidR="007170E7" w:rsidRDefault="007170E7" w:rsidP="007170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awareness of risks and changes in the external environment that may affect the charity.</w:t>
      </w:r>
    </w:p>
    <w:p w14:paraId="068F38BA" w14:textId="77777777" w:rsidR="005924B5" w:rsidRDefault="005924B5" w:rsidP="007170E7">
      <w:pPr>
        <w:rPr>
          <w:rFonts w:ascii="Arial" w:hAnsi="Arial" w:cs="Arial"/>
          <w:i/>
          <w:sz w:val="24"/>
          <w:szCs w:val="24"/>
        </w:rPr>
      </w:pPr>
    </w:p>
    <w:p w14:paraId="3F7FE6ED" w14:textId="50A78294" w:rsidR="007170E7" w:rsidRPr="00D31775" w:rsidRDefault="00005194" w:rsidP="007170E7">
      <w:pPr>
        <w:rPr>
          <w:rFonts w:ascii="Arial" w:hAnsi="Arial" w:cs="Arial"/>
          <w:i/>
          <w:sz w:val="24"/>
          <w:szCs w:val="24"/>
        </w:rPr>
      </w:pPr>
      <w:r w:rsidRPr="00D31775">
        <w:rPr>
          <w:rFonts w:ascii="Arial" w:hAnsi="Arial" w:cs="Arial"/>
          <w:i/>
          <w:sz w:val="24"/>
          <w:szCs w:val="24"/>
        </w:rPr>
        <w:t>Expectations</w:t>
      </w:r>
    </w:p>
    <w:p w14:paraId="28CAE425" w14:textId="77777777" w:rsidR="007170E7" w:rsidRPr="00D31775" w:rsidRDefault="007170E7" w:rsidP="007170E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1775">
        <w:rPr>
          <w:rFonts w:ascii="Arial" w:hAnsi="Arial" w:cs="Arial"/>
          <w:sz w:val="24"/>
          <w:szCs w:val="24"/>
        </w:rPr>
        <w:t>Grow to understand what mindfulness is from a personal perspective</w:t>
      </w:r>
    </w:p>
    <w:p w14:paraId="0A9F3550" w14:textId="77777777" w:rsidR="007170E7" w:rsidRPr="00D31775" w:rsidRDefault="007170E7" w:rsidP="007170E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1775">
        <w:rPr>
          <w:rFonts w:ascii="Arial" w:hAnsi="Arial" w:cs="Arial"/>
          <w:sz w:val="24"/>
          <w:szCs w:val="24"/>
        </w:rPr>
        <w:t>Stay abreast of the latest developments within the world of mindfulness.</w:t>
      </w:r>
    </w:p>
    <w:p w14:paraId="18CCF7AF" w14:textId="77777777" w:rsidR="007170E7" w:rsidRPr="00D31775" w:rsidRDefault="007170E7" w:rsidP="007170E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1775">
        <w:rPr>
          <w:rFonts w:ascii="Arial" w:hAnsi="Arial" w:cs="Arial"/>
          <w:sz w:val="24"/>
          <w:szCs w:val="24"/>
        </w:rPr>
        <w:t xml:space="preserve">Embrace new technology and integrate as appropriate </w:t>
      </w:r>
    </w:p>
    <w:p w14:paraId="0A46C234" w14:textId="728F7AEF" w:rsidR="007170E7" w:rsidRPr="00D31775" w:rsidRDefault="007170E7" w:rsidP="007170E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1775">
        <w:rPr>
          <w:rFonts w:ascii="Arial" w:hAnsi="Arial" w:cs="Arial"/>
          <w:sz w:val="24"/>
          <w:szCs w:val="24"/>
        </w:rPr>
        <w:t xml:space="preserve">Promote a </w:t>
      </w:r>
      <w:r w:rsidR="00A44855" w:rsidRPr="00D31775">
        <w:rPr>
          <w:rFonts w:ascii="Arial" w:hAnsi="Arial" w:cs="Arial"/>
          <w:sz w:val="24"/>
          <w:szCs w:val="24"/>
        </w:rPr>
        <w:t xml:space="preserve">culture where </w:t>
      </w:r>
      <w:r w:rsidRPr="00D31775">
        <w:rPr>
          <w:rFonts w:ascii="Arial" w:hAnsi="Arial" w:cs="Arial"/>
          <w:sz w:val="24"/>
          <w:szCs w:val="24"/>
        </w:rPr>
        <w:t xml:space="preserve">team work and collaboration </w:t>
      </w:r>
      <w:r w:rsidR="00A44855" w:rsidRPr="00D31775">
        <w:rPr>
          <w:rFonts w:ascii="Arial" w:hAnsi="Arial" w:cs="Arial"/>
          <w:sz w:val="24"/>
          <w:szCs w:val="24"/>
        </w:rPr>
        <w:t>are key elements to achieving excellent results.</w:t>
      </w:r>
    </w:p>
    <w:p w14:paraId="5794FF42" w14:textId="77777777" w:rsidR="007170E7" w:rsidRPr="00D31775" w:rsidRDefault="007170E7" w:rsidP="007170E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1775">
        <w:rPr>
          <w:rFonts w:ascii="Arial" w:hAnsi="Arial" w:cs="Arial"/>
          <w:sz w:val="24"/>
          <w:szCs w:val="24"/>
        </w:rPr>
        <w:t>Build an effective working relationship with the Co-founder</w:t>
      </w:r>
      <w:r w:rsidR="00B325A2" w:rsidRPr="00D31775">
        <w:rPr>
          <w:rFonts w:ascii="Arial" w:hAnsi="Arial" w:cs="Arial"/>
          <w:sz w:val="24"/>
          <w:szCs w:val="24"/>
        </w:rPr>
        <w:t>,</w:t>
      </w:r>
      <w:r w:rsidRPr="00D31775">
        <w:rPr>
          <w:rFonts w:ascii="Arial" w:hAnsi="Arial" w:cs="Arial"/>
          <w:sz w:val="24"/>
          <w:szCs w:val="24"/>
        </w:rPr>
        <w:t xml:space="preserve"> </w:t>
      </w:r>
      <w:r w:rsidR="005E435D" w:rsidRPr="00D31775">
        <w:rPr>
          <w:rFonts w:ascii="Arial" w:hAnsi="Arial" w:cs="Arial"/>
          <w:sz w:val="24"/>
          <w:szCs w:val="24"/>
        </w:rPr>
        <w:t>Chair,</w:t>
      </w:r>
      <w:r w:rsidR="00B325A2" w:rsidRPr="00D31775">
        <w:rPr>
          <w:rFonts w:ascii="Arial" w:hAnsi="Arial" w:cs="Arial"/>
          <w:sz w:val="24"/>
          <w:szCs w:val="24"/>
        </w:rPr>
        <w:t xml:space="preserve"> and members</w:t>
      </w:r>
      <w:r w:rsidRPr="00D31775">
        <w:rPr>
          <w:rFonts w:ascii="Arial" w:hAnsi="Arial" w:cs="Arial"/>
          <w:sz w:val="24"/>
          <w:szCs w:val="24"/>
        </w:rPr>
        <w:t xml:space="preserve"> of the Trustee Board</w:t>
      </w:r>
      <w:r w:rsidR="00B325A2" w:rsidRPr="00D31775">
        <w:rPr>
          <w:rFonts w:ascii="Arial" w:hAnsi="Arial" w:cs="Arial"/>
          <w:sz w:val="24"/>
          <w:szCs w:val="24"/>
        </w:rPr>
        <w:t>.</w:t>
      </w:r>
    </w:p>
    <w:p w14:paraId="0A1173ED" w14:textId="77777777" w:rsidR="008A5DAA" w:rsidRDefault="008A5DAA"/>
    <w:sectPr w:rsidR="008A5DAA" w:rsidSect="00C563E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B722C" w14:textId="77777777" w:rsidR="008B21EB" w:rsidRDefault="008B21EB">
      <w:pPr>
        <w:spacing w:after="0" w:line="240" w:lineRule="auto"/>
      </w:pPr>
      <w:r>
        <w:separator/>
      </w:r>
    </w:p>
  </w:endnote>
  <w:endnote w:type="continuationSeparator" w:id="0">
    <w:p w14:paraId="7D1EF410" w14:textId="77777777" w:rsidR="008B21EB" w:rsidRDefault="008B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00803"/>
      <w:docPartObj>
        <w:docPartGallery w:val="Page Numbers (Bottom of Page)"/>
        <w:docPartUnique/>
      </w:docPartObj>
    </w:sdtPr>
    <w:sdtEndPr/>
    <w:sdtContent>
      <w:p w14:paraId="5A90E279" w14:textId="502A6DEB" w:rsidR="00360823" w:rsidRDefault="00525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E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4D3259" w14:textId="77777777" w:rsidR="00360823" w:rsidRDefault="000F4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65DFE" w14:textId="77777777" w:rsidR="008B21EB" w:rsidRDefault="008B21EB">
      <w:pPr>
        <w:spacing w:after="0" w:line="240" w:lineRule="auto"/>
      </w:pPr>
      <w:r>
        <w:separator/>
      </w:r>
    </w:p>
  </w:footnote>
  <w:footnote w:type="continuationSeparator" w:id="0">
    <w:p w14:paraId="00BEA162" w14:textId="77777777" w:rsidR="008B21EB" w:rsidRDefault="008B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924"/>
    <w:multiLevelType w:val="hybridMultilevel"/>
    <w:tmpl w:val="3F08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FC5"/>
    <w:multiLevelType w:val="hybridMultilevel"/>
    <w:tmpl w:val="7996E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56C4"/>
    <w:multiLevelType w:val="hybridMultilevel"/>
    <w:tmpl w:val="E2A69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72766"/>
    <w:multiLevelType w:val="hybridMultilevel"/>
    <w:tmpl w:val="52A60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31EF8"/>
    <w:multiLevelType w:val="hybridMultilevel"/>
    <w:tmpl w:val="7EA61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8634D"/>
    <w:multiLevelType w:val="hybridMultilevel"/>
    <w:tmpl w:val="BF6AC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429D6"/>
    <w:multiLevelType w:val="hybridMultilevel"/>
    <w:tmpl w:val="75FA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E7"/>
    <w:rsid w:val="00004493"/>
    <w:rsid w:val="00005194"/>
    <w:rsid w:val="0003144B"/>
    <w:rsid w:val="000D4169"/>
    <w:rsid w:val="000F4E8C"/>
    <w:rsid w:val="001E6388"/>
    <w:rsid w:val="00244892"/>
    <w:rsid w:val="00301C54"/>
    <w:rsid w:val="00500A11"/>
    <w:rsid w:val="00525EA4"/>
    <w:rsid w:val="005924B5"/>
    <w:rsid w:val="005E435D"/>
    <w:rsid w:val="0061483C"/>
    <w:rsid w:val="00695387"/>
    <w:rsid w:val="007170E7"/>
    <w:rsid w:val="00856377"/>
    <w:rsid w:val="008A5DAA"/>
    <w:rsid w:val="008B21EB"/>
    <w:rsid w:val="009D0DA8"/>
    <w:rsid w:val="009E66CF"/>
    <w:rsid w:val="00A357C7"/>
    <w:rsid w:val="00A44855"/>
    <w:rsid w:val="00A744F6"/>
    <w:rsid w:val="00B325A2"/>
    <w:rsid w:val="00B41693"/>
    <w:rsid w:val="00BC0EEE"/>
    <w:rsid w:val="00C127B0"/>
    <w:rsid w:val="00D156AE"/>
    <w:rsid w:val="00D31775"/>
    <w:rsid w:val="00D6048B"/>
    <w:rsid w:val="00D774AD"/>
    <w:rsid w:val="00D81784"/>
    <w:rsid w:val="00E52CFE"/>
    <w:rsid w:val="00E70A18"/>
    <w:rsid w:val="00FC76EA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2E20"/>
  <w15:chartTrackingRefBased/>
  <w15:docId w15:val="{2A0B5E1B-35EE-4CFE-B0F1-E2934E7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0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E7"/>
  </w:style>
  <w:style w:type="character" w:styleId="CommentReference">
    <w:name w:val="annotation reference"/>
    <w:basedOn w:val="DefaultParagraphFont"/>
    <w:uiPriority w:val="99"/>
    <w:semiHidden/>
    <w:unhideWhenUsed/>
    <w:rsid w:val="0071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0E7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77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fulnessinschool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dfulnessi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Macleod</dc:creator>
  <cp:keywords/>
  <dc:description/>
  <cp:lastModifiedBy>Brailey, Conor</cp:lastModifiedBy>
  <cp:revision>2</cp:revision>
  <dcterms:created xsi:type="dcterms:W3CDTF">2017-10-09T15:57:00Z</dcterms:created>
  <dcterms:modified xsi:type="dcterms:W3CDTF">2017-10-09T15:57:00Z</dcterms:modified>
</cp:coreProperties>
</file>