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1B825EE" wp14:editId="209405B6">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94BBB"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4A727C">
      <w:pPr>
        <w:spacing w:line="240" w:lineRule="exact"/>
        <w:rPr>
          <w:rFonts w:ascii="Arial" w:hAnsi="Arial"/>
          <w:b/>
          <w:sz w:val="22"/>
        </w:rPr>
      </w:pPr>
      <w:r>
        <w:rPr>
          <w:noProof/>
          <w:lang w:eastAsia="en-GB"/>
        </w:rPr>
        <w:drawing>
          <wp:anchor distT="0" distB="0" distL="114300" distR="114300" simplePos="0" relativeHeight="251667456" behindDoc="0" locked="0" layoutInCell="1" allowOverlap="1" wp14:anchorId="28EFAE80" wp14:editId="0E063A39">
            <wp:simplePos x="0" y="0"/>
            <wp:positionH relativeFrom="column">
              <wp:posOffset>5992495</wp:posOffset>
            </wp:positionH>
            <wp:positionV relativeFrom="paragraph">
              <wp:posOffset>64770</wp:posOffset>
            </wp:positionV>
            <wp:extent cx="494030" cy="586105"/>
            <wp:effectExtent l="0" t="0" r="1270" b="4445"/>
            <wp:wrapSquare wrapText="bothSides"/>
            <wp:docPr id="19" name="Picture 19"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100" r="5046" b="13606"/>
                    <a:stretch/>
                  </pic:blipFill>
                  <pic:spPr bwMode="auto">
                    <a:xfrm>
                      <a:off x="0" y="0"/>
                      <a:ext cx="494030"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14:anchorId="54B60ADA" wp14:editId="66CB2FCD">
                <wp:simplePos x="0" y="0"/>
                <wp:positionH relativeFrom="column">
                  <wp:posOffset>1776095</wp:posOffset>
                </wp:positionH>
                <wp:positionV relativeFrom="paragraph">
                  <wp:posOffset>144145</wp:posOffset>
                </wp:positionV>
                <wp:extent cx="3833495" cy="342900"/>
                <wp:effectExtent l="0" t="0" r="14605"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0ADA" id="_x0000_t202" coordsize="21600,21600" o:spt="202" path="m,l,21600r21600,l21600,xe">
                <v:stroke joinstyle="miter"/>
                <v:path gradientshapeok="t" o:connecttype="rect"/>
              </v:shapetype>
              <v:shape id="Text Box 279" o:spid="_x0000_s1026" type="#_x0000_t202" style="position:absolute;left:0;text-align:left;margin-left:139.85pt;margin-top:11.35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noProof/>
          <w:lang w:eastAsia="en-GB"/>
        </w:rPr>
        <w:drawing>
          <wp:anchor distT="0" distB="0" distL="114300" distR="114300" simplePos="0" relativeHeight="251665408" behindDoc="1" locked="0" layoutInCell="1" allowOverlap="1" wp14:anchorId="1BF5A6D0" wp14:editId="3A0D3D26">
            <wp:simplePos x="0" y="0"/>
            <wp:positionH relativeFrom="column">
              <wp:posOffset>51435</wp:posOffset>
            </wp:positionH>
            <wp:positionV relativeFrom="paragraph">
              <wp:posOffset>41275</wp:posOffset>
            </wp:positionV>
            <wp:extent cx="1493520" cy="514985"/>
            <wp:effectExtent l="0" t="0" r="0" b="0"/>
            <wp:wrapNone/>
            <wp:docPr id="328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93520" cy="5149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5E3CF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59508C68" wp14:editId="0227542B">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4A95A"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8D3BEA" w:rsidP="001138D8">
            <w:pPr>
              <w:tabs>
                <w:tab w:val="center" w:pos="7200"/>
              </w:tabs>
              <w:spacing w:line="240" w:lineRule="exact"/>
              <w:rPr>
                <w:rFonts w:ascii="Arial" w:hAnsi="Arial"/>
                <w:sz w:val="21"/>
                <w:szCs w:val="21"/>
              </w:rPr>
            </w:pPr>
            <w:r>
              <w:rPr>
                <w:rFonts w:ascii="Arial" w:hAnsi="Arial"/>
                <w:sz w:val="21"/>
                <w:szCs w:val="21"/>
              </w:rPr>
              <w:t>Dept Learning Co-ordinator - Biology</w:t>
            </w:r>
            <w:r w:rsidR="001138D8">
              <w:rPr>
                <w:rFonts w:ascii="Arial" w:hAnsi="Arial"/>
                <w:sz w:val="21"/>
                <w:szCs w:val="21"/>
              </w:rPr>
              <w:t xml:space="preserve"> - </w:t>
            </w:r>
            <w:r w:rsidR="00226987">
              <w:rPr>
                <w:rFonts w:ascii="Arial" w:hAnsi="Arial"/>
                <w:sz w:val="21"/>
                <w:szCs w:val="21"/>
              </w:rPr>
              <w:t xml:space="preserve"> Castlebrook High School</w:t>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D0860">
            <w:pPr>
              <w:tabs>
                <w:tab w:val="right" w:pos="3222"/>
                <w:tab w:val="center" w:pos="7200"/>
              </w:tabs>
              <w:spacing w:line="240" w:lineRule="exact"/>
              <w:jc w:val="left"/>
              <w:rPr>
                <w:rFonts w:ascii="Arial" w:hAnsi="Arial"/>
                <w:sz w:val="21"/>
                <w:szCs w:val="21"/>
              </w:rPr>
            </w:pPr>
            <w:r>
              <w:rPr>
                <w:rFonts w:ascii="Arial" w:hAnsi="Arial"/>
                <w:b/>
                <w:noProof/>
                <w:sz w:val="22"/>
                <w:szCs w:val="22"/>
                <w:lang w:eastAsia="en-GB"/>
              </w:rPr>
              <mc:AlternateContent>
                <mc:Choice Requires="wps">
                  <w:drawing>
                    <wp:anchor distT="0" distB="0" distL="114300" distR="114300" simplePos="0" relativeHeight="251668480" behindDoc="0" locked="0" layoutInCell="1" allowOverlap="1" wp14:anchorId="1A0E55F5" wp14:editId="33045645">
                      <wp:simplePos x="0" y="0"/>
                      <wp:positionH relativeFrom="column">
                        <wp:posOffset>1564640</wp:posOffset>
                      </wp:positionH>
                      <wp:positionV relativeFrom="paragraph">
                        <wp:posOffset>196215</wp:posOffset>
                      </wp:positionV>
                      <wp:extent cx="2302510" cy="318770"/>
                      <wp:effectExtent l="0" t="0" r="21590" b="24130"/>
                      <wp:wrapNone/>
                      <wp:docPr id="20" name="Rectangle 20"/>
                      <wp:cNvGraphicFramePr/>
                      <a:graphic xmlns:a="http://schemas.openxmlformats.org/drawingml/2006/main">
                        <a:graphicData uri="http://schemas.microsoft.com/office/word/2010/wordprocessingShape">
                          <wps:wsp>
                            <wps:cNvSpPr/>
                            <wps:spPr>
                              <a:xfrm>
                                <a:off x="0" y="0"/>
                                <a:ext cx="2302510" cy="31877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0860" w:rsidRPr="00DD0860" w:rsidRDefault="00DD0860" w:rsidP="00DD0860">
                                  <w:pPr>
                                    <w:jc w:val="left"/>
                                    <w:rPr>
                                      <w:rFonts w:ascii="Arial" w:hAnsi="Arial" w:cs="Arial"/>
                                      <w:color w:val="000000" w:themeColor="text1"/>
                                      <w:sz w:val="20"/>
                                      <w:szCs w:val="20"/>
                                    </w:rPr>
                                  </w:pPr>
                                  <w:r w:rsidRPr="00DD0860">
                                    <w:rPr>
                                      <w:rFonts w:ascii="Arial" w:hAnsi="Arial" w:cs="Arial"/>
                                      <w:color w:val="000000" w:themeColor="text1"/>
                                      <w:sz w:val="20"/>
                                      <w:szCs w:val="20"/>
                                    </w:rPr>
                                    <w:t>Prefe</w:t>
                                  </w:r>
                                  <w:r>
                                    <w:rPr>
                                      <w:rFonts w:ascii="Arial" w:hAnsi="Arial" w:cs="Arial"/>
                                      <w:color w:val="000000" w:themeColor="text1"/>
                                      <w:sz w:val="20"/>
                                      <w:szCs w:val="20"/>
                                    </w:rPr>
                                    <w:t>rred title:</w:t>
                                  </w:r>
                                  <w:r w:rsidR="000A1F9F">
                                    <w:rPr>
                                      <w:rFonts w:ascii="Arial" w:hAnsi="Arial" w:cs="Arial"/>
                                      <w:color w:val="000000" w:themeColor="text1"/>
                                      <w:sz w:val="20"/>
                                      <w:szCs w:val="20"/>
                                    </w:rPr>
                                    <w:t xml:space="preserve"> Mr /Mrs / Miss /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55F5" id="Rectangle 20" o:spid="_x0000_s1027" style="position:absolute;margin-left:123.2pt;margin-top:15.45pt;width:181.3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" fillcolor="white [3212]" strokecolor="black [3213]" strokeweight="1pt">
                      <v:textbox>
                        <w:txbxContent>
                          <w:p w:rsidR="00DD0860" w:rsidRPr="00DD0860" w:rsidRDefault="00DD0860" w:rsidP="00DD0860">
                            <w:pPr>
                              <w:jc w:val="left"/>
                              <w:rPr>
                                <w:rFonts w:ascii="Arial" w:hAnsi="Arial" w:cs="Arial"/>
                                <w:color w:val="000000" w:themeColor="text1"/>
                                <w:sz w:val="20"/>
                                <w:szCs w:val="20"/>
                              </w:rPr>
                            </w:pPr>
                            <w:r w:rsidRPr="00DD0860">
                              <w:rPr>
                                <w:rFonts w:ascii="Arial" w:hAnsi="Arial" w:cs="Arial"/>
                                <w:color w:val="000000" w:themeColor="text1"/>
                                <w:sz w:val="20"/>
                                <w:szCs w:val="20"/>
                              </w:rPr>
                              <w:t>Prefe</w:t>
                            </w:r>
                            <w:r>
                              <w:rPr>
                                <w:rFonts w:ascii="Arial" w:hAnsi="Arial" w:cs="Arial"/>
                                <w:color w:val="000000" w:themeColor="text1"/>
                                <w:sz w:val="20"/>
                                <w:szCs w:val="20"/>
                              </w:rPr>
                              <w:t>rred title:</w:t>
                            </w:r>
                            <w:r w:rsidR="000A1F9F">
                              <w:rPr>
                                <w:rFonts w:ascii="Arial" w:hAnsi="Arial" w:cs="Arial"/>
                                <w:color w:val="000000" w:themeColor="text1"/>
                                <w:sz w:val="20"/>
                                <w:szCs w:val="20"/>
                              </w:rPr>
                              <w:t xml:space="preserve"> Mr /Mrs / Miss / Ms</w:t>
                            </w:r>
                          </w:p>
                        </w:txbxContent>
                      </v:textbox>
                    </v:rect>
                  </w:pict>
                </mc:Fallback>
              </mc:AlternateContent>
            </w:r>
            <w:r w:rsidR="005E3CF5">
              <w:rPr>
                <w:rFonts w:ascii="Arial" w:hAnsi="Arial"/>
                <w:b/>
                <w:noProof/>
                <w:sz w:val="22"/>
                <w:lang w:eastAsia="en-GB"/>
              </w:rPr>
              <mc:AlternateContent>
                <mc:Choice Requires="wps">
                  <w:drawing>
                    <wp:anchor distT="0" distB="0" distL="114300" distR="114300" simplePos="0" relativeHeight="251658240" behindDoc="0" locked="0" layoutInCell="1" allowOverlap="1" wp14:anchorId="60992616" wp14:editId="6E56FBFF">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8DD58"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Start w:id="0" w:name="_GoBack"/>
            <w:bookmarkEnd w:id="0"/>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9E1736" w:rsidP="009E1736">
            <w:pPr>
              <w:tabs>
                <w:tab w:val="center" w:pos="7200"/>
              </w:tabs>
              <w:spacing w:line="240" w:lineRule="exact"/>
              <w:rPr>
                <w:rFonts w:ascii="Arial" w:hAnsi="Arial"/>
                <w:sz w:val="21"/>
                <w:szCs w:val="21"/>
              </w:rPr>
            </w:pPr>
            <w:r>
              <w:rPr>
                <w:rFonts w:ascii="Arial" w:hAnsi="Arial"/>
                <w:sz w:val="21"/>
                <w:szCs w:val="21"/>
              </w:rPr>
              <w:t>The Trust</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Pr>
                <w:rFonts w:ascii="Arial" w:hAnsi="Arial"/>
                <w:sz w:val="21"/>
                <w:szCs w:val="21"/>
                <w:u w:val="single"/>
              </w:rPr>
              <w:t>g</w:t>
            </w:r>
            <w:r w:rsidR="00806F46" w:rsidRPr="0019189F">
              <w:rPr>
                <w:rFonts w:ascii="Arial" w:hAnsi="Arial"/>
                <w:sz w:val="21"/>
                <w:szCs w:val="21"/>
                <w:u w:val="single"/>
              </w:rPr>
              <w:t xml:space="preserve">uarantee </w:t>
            </w:r>
            <w:r>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0A21D9">
              <w:rPr>
                <w:rFonts w:ascii="Arial" w:hAnsi="Arial"/>
                <w:b w:val="0"/>
                <w:sz w:val="21"/>
                <w:szCs w:val="21"/>
              </w:rPr>
            </w:r>
            <w:r w:rsidR="000A21D9">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0A21D9">
              <w:rPr>
                <w:b w:val="0"/>
                <w:sz w:val="21"/>
                <w:szCs w:val="21"/>
              </w:rPr>
            </w:r>
            <w:r w:rsidR="000A21D9">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0A044B">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5E3CF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8C91EC"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Default="00D6742A">
            <w:pPr>
              <w:jc w:val="left"/>
              <w:rPr>
                <w:rFonts w:ascii="Arial" w:hAnsi="Arial"/>
                <w:sz w:val="21"/>
                <w:szCs w:val="21"/>
              </w:rPr>
            </w:pPr>
            <w:r w:rsidRPr="00806F46">
              <w:rPr>
                <w:rFonts w:ascii="Arial" w:hAnsi="Arial"/>
                <w:sz w:val="21"/>
                <w:szCs w:val="21"/>
              </w:rPr>
              <w:t>Details of Post:</w:t>
            </w: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Default="00DD0860">
            <w:pPr>
              <w:jc w:val="left"/>
              <w:rPr>
                <w:rFonts w:ascii="Arial" w:hAnsi="Arial"/>
                <w:sz w:val="21"/>
                <w:szCs w:val="21"/>
              </w:rPr>
            </w:pPr>
          </w:p>
          <w:p w:rsidR="00DD0860" w:rsidRPr="00806F46" w:rsidRDefault="00DD0860">
            <w:pPr>
              <w:jc w:val="left"/>
              <w:rPr>
                <w:rFonts w:ascii="Arial" w:hAnsi="Arial"/>
                <w:sz w:val="21"/>
                <w:szCs w:val="21"/>
              </w:rPr>
            </w:pPr>
            <w:r w:rsidRPr="00DD0860">
              <w:rPr>
                <w:rFonts w:ascii="Arial" w:hAnsi="Arial"/>
                <w:sz w:val="20"/>
                <w:szCs w:val="20"/>
              </w:rPr>
              <w:t>Reason for leaving</w:t>
            </w:r>
            <w:r>
              <w:rPr>
                <w:rFonts w:ascii="Arial" w:hAnsi="Arial"/>
                <w:sz w:val="21"/>
                <w:szCs w:val="21"/>
              </w:rPr>
              <w:t xml:space="preserve">: </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w:t>
            </w:r>
            <w:r w:rsidR="000A1F9F">
              <w:rPr>
                <w:rFonts w:ascii="Arial" w:hAnsi="Arial"/>
                <w:sz w:val="21"/>
                <w:szCs w:val="21"/>
              </w:rPr>
              <w:t>____________________</w:t>
            </w: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___________________________</w:t>
            </w:r>
            <w:r w:rsidR="000A1F9F">
              <w:rPr>
                <w:rFonts w:ascii="Arial" w:hAnsi="Arial"/>
                <w:sz w:val="21"/>
                <w:szCs w:val="21"/>
              </w:rPr>
              <w:t>________________</w:t>
            </w: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b/>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____________________________</w:t>
            </w:r>
            <w:r w:rsidR="000A1F9F">
              <w:rPr>
                <w:rFonts w:ascii="Arial" w:hAnsi="Arial"/>
                <w:sz w:val="21"/>
                <w:szCs w:val="21"/>
              </w:rPr>
              <w:t>______________</w:t>
            </w: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Default="00DD0860">
            <w:pPr>
              <w:jc w:val="left"/>
              <w:rPr>
                <w:rFonts w:ascii="Arial" w:hAnsi="Arial"/>
                <w:sz w:val="18"/>
              </w:rPr>
            </w:pPr>
          </w:p>
          <w:p w:rsidR="00DD0860" w:rsidRPr="00DD0860" w:rsidRDefault="00DD0860">
            <w:pPr>
              <w:jc w:val="left"/>
              <w:rPr>
                <w:rFonts w:ascii="Arial" w:hAnsi="Arial"/>
                <w:b/>
                <w:sz w:val="20"/>
                <w:szCs w:val="20"/>
              </w:rPr>
            </w:pPr>
            <w:r w:rsidRPr="00DD0860">
              <w:rPr>
                <w:rFonts w:ascii="Arial" w:hAnsi="Arial"/>
                <w:sz w:val="20"/>
                <w:szCs w:val="20"/>
              </w:rPr>
              <w:t>Reason for leaving</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DD0860" w:rsidRDefault="00DD0860">
            <w:pPr>
              <w:jc w:val="left"/>
              <w:rPr>
                <w:rFonts w:ascii="Arial" w:hAnsi="Arial"/>
                <w:sz w:val="21"/>
                <w:szCs w:val="21"/>
              </w:rPr>
            </w:pPr>
            <w:r w:rsidRPr="00DD0860">
              <w:rPr>
                <w:rFonts w:ascii="Arial" w:hAnsi="Arial"/>
                <w:sz w:val="21"/>
                <w:szCs w:val="21"/>
              </w:rPr>
              <w:t>_________________________</w:t>
            </w:r>
            <w:r w:rsidR="000A1F9F">
              <w:rPr>
                <w:rFonts w:ascii="Arial" w:hAnsi="Arial"/>
                <w:sz w:val="21"/>
                <w:szCs w:val="21"/>
              </w:rPr>
              <w:t>_________________</w:t>
            </w: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D5A441"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5E3CF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161D3"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rsidTr="0056247B">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rsidTr="0056247B">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56247B">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56247B" w:rsidRDefault="0056247B">
      <w:pPr>
        <w:tabs>
          <w:tab w:val="left" w:pos="0"/>
          <w:tab w:val="center" w:pos="7200"/>
        </w:tabs>
        <w:jc w:val="left"/>
        <w:rPr>
          <w:rFonts w:ascii="Arial" w:hAnsi="Arial"/>
          <w:b/>
          <w:sz w:val="22"/>
          <w:szCs w:val="22"/>
        </w:rPr>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5E3CF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FE9291"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D6742A" w:rsidRDefault="00D6742A">
      <w:pPr>
        <w:rPr>
          <w:rFonts w:ascii="Arial" w:hAnsi="Arial"/>
          <w:sz w:val="18"/>
        </w:rPr>
      </w:pPr>
    </w:p>
    <w:p w:rsidR="00D6742A" w:rsidRDefault="00D6742A">
      <w:pPr>
        <w:rPr>
          <w:rFonts w:ascii="Arial" w:hAnsi="Arial"/>
          <w:b/>
          <w:sz w:val="22"/>
        </w:rPr>
      </w:pPr>
    </w:p>
    <w:p w:rsidR="00D6742A" w:rsidRPr="00133213" w:rsidRDefault="005E3CF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5FD90D"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0A044B" w:rsidRDefault="000A044B" w:rsidP="000A044B">
      <w:pPr>
        <w:rPr>
          <w:rFonts w:ascii="Arial" w:hAnsi="Arial"/>
          <w:b/>
          <w:sz w:val="22"/>
          <w:szCs w:val="22"/>
        </w:rPr>
      </w:pPr>
      <w:r>
        <w:rPr>
          <w:rFonts w:ascii="Arial" w:hAnsi="Arial"/>
          <w:b/>
          <w:sz w:val="22"/>
          <w:szCs w:val="22"/>
        </w:rPr>
        <w:t>9. Self Declaration of Criminal Record</w:t>
      </w:r>
    </w:p>
    <w:p w:rsidR="000A044B" w:rsidRDefault="000A044B" w:rsidP="000A044B">
      <w:pPr>
        <w:tabs>
          <w:tab w:val="left" w:pos="1800"/>
        </w:tabs>
        <w:rPr>
          <w:rFonts w:ascii="Arial" w:hAnsi="Arial" w:cs="Arial"/>
          <w:sz w:val="21"/>
          <w:szCs w:val="21"/>
        </w:rPr>
      </w:pPr>
      <w:r>
        <w:rPr>
          <w:rFonts w:ascii="Arial" w:hAnsi="Arial" w:cs="Arial"/>
          <w:sz w:val="21"/>
          <w:szCs w:val="21"/>
        </w:rPr>
        <w:b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You must disclose details of all unspent and unfiltered spent reprimands, formal warnings,</w:t>
      </w:r>
      <w:r w:rsidR="009E1736">
        <w:rPr>
          <w:rFonts w:ascii="Arial" w:hAnsi="Arial" w:cs="Arial"/>
          <w:sz w:val="21"/>
          <w:szCs w:val="21"/>
        </w:rPr>
        <w:t xml:space="preserve"> cautions and convictions.  For </w:t>
      </w:r>
      <w:r>
        <w:rPr>
          <w:rFonts w:ascii="Arial" w:hAnsi="Arial" w:cs="Arial"/>
          <w:sz w:val="21"/>
          <w:szCs w:val="21"/>
        </w:rPr>
        <w:t xml:space="preserve">information regarding filtering of convictions please see: </w:t>
      </w:r>
      <w:hyperlink r:id="rId10" w:history="1">
        <w:r>
          <w:rPr>
            <w:rStyle w:val="Hyperlink"/>
            <w:rFonts w:ascii="Arial" w:hAnsi="Arial" w:cs="Arial"/>
            <w:sz w:val="21"/>
            <w:szCs w:val="21"/>
          </w:rPr>
          <w:t>www.gov.uk/government/publications/filtering-rules-for-criminal-record-check-certificates</w:t>
        </w:r>
      </w:hyperlink>
      <w:r>
        <w:rPr>
          <w:rFonts w:ascii="Arial" w:hAnsi="Arial" w:cs="Arial"/>
          <w:sz w:val="21"/>
          <w:szCs w:val="21"/>
        </w:rPr>
        <w:t xml:space="preserve"> </w:t>
      </w:r>
    </w:p>
    <w:p w:rsidR="000A044B" w:rsidRDefault="000A044B" w:rsidP="000A044B">
      <w:pPr>
        <w:tabs>
          <w:tab w:val="left" w:pos="1800"/>
        </w:tabs>
        <w:rPr>
          <w:rFonts w:ascii="Arial" w:hAnsi="Arial" w:cs="Arial"/>
          <w:sz w:val="21"/>
          <w:szCs w:val="21"/>
        </w:rPr>
      </w:pPr>
    </w:p>
    <w:p w:rsidR="000A044B" w:rsidRDefault="000A044B" w:rsidP="000A044B">
      <w:pPr>
        <w:tabs>
          <w:tab w:val="left" w:pos="1800"/>
        </w:tabs>
        <w:jc w:val="left"/>
        <w:rPr>
          <w:rFonts w:ascii="Arial" w:hAnsi="Arial" w:cs="Arial"/>
          <w:sz w:val="21"/>
          <w:szCs w:val="21"/>
        </w:rPr>
      </w:pPr>
      <w:r>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r>
        <w:rPr>
          <w:rFonts w:ascii="Arial" w:hAnsi="Arial" w:cs="Arial"/>
          <w:sz w:val="21"/>
          <w:szCs w:val="21"/>
        </w:rPr>
        <w:br/>
      </w:r>
    </w:p>
    <w:p w:rsidR="000A044B" w:rsidRDefault="000A044B" w:rsidP="000A044B">
      <w:pPr>
        <w:tabs>
          <w:tab w:val="left" w:pos="1800"/>
        </w:tabs>
        <w:rPr>
          <w:rFonts w:ascii="Arial" w:hAnsi="Arial" w:cs="Arial"/>
          <w:sz w:val="21"/>
          <w:szCs w:val="21"/>
        </w:rPr>
      </w:pPr>
      <w:r>
        <w:rPr>
          <w:rFonts w:ascii="Arial" w:hAnsi="Arial" w:cs="Arial"/>
          <w:sz w:val="21"/>
          <w:szCs w:val="21"/>
        </w:rPr>
        <w:t xml:space="preserve">Do you have any unspent and unfiltered spent criminal convictions, disqualifications, cautions or driving offences?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0A21D9">
              <w:rPr>
                <w:rFonts w:ascii="Arial" w:hAnsi="Arial" w:cs="Arial"/>
                <w:sz w:val="21"/>
                <w:szCs w:val="21"/>
              </w:rPr>
            </w:r>
            <w:r w:rsidR="000A21D9">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0A21D9">
              <w:rPr>
                <w:rFonts w:ascii="Arial" w:hAnsi="Arial" w:cs="Arial"/>
                <w:sz w:val="21"/>
                <w:szCs w:val="21"/>
              </w:rPr>
            </w:r>
            <w:r w:rsidR="000A21D9">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 xml:space="preserve">Are you barred from working with children or subject to any sanctions imposed by a regulatory body (e.g. GTC/Teaching Agency)? </w:t>
      </w:r>
    </w:p>
    <w:p w:rsidR="000A044B" w:rsidRDefault="000A044B" w:rsidP="000A044B">
      <w:pPr>
        <w:tabs>
          <w:tab w:val="left" w:pos="1800"/>
        </w:tabs>
        <w:rPr>
          <w:rFonts w:ascii="Arial" w:hAnsi="Arial" w:cs="Arial"/>
          <w:sz w:val="21"/>
          <w:szCs w:val="21"/>
        </w:rPr>
      </w:pPr>
    </w:p>
    <w:tbl>
      <w:tblPr>
        <w:tblW w:w="0" w:type="auto"/>
        <w:tblLayout w:type="fixed"/>
        <w:tblLook w:val="04A0" w:firstRow="1" w:lastRow="0" w:firstColumn="1" w:lastColumn="0" w:noHBand="0" w:noVBand="1"/>
      </w:tblPr>
      <w:tblGrid>
        <w:gridCol w:w="2718"/>
        <w:gridCol w:w="2160"/>
        <w:gridCol w:w="934"/>
        <w:gridCol w:w="425"/>
        <w:gridCol w:w="1431"/>
        <w:gridCol w:w="450"/>
      </w:tblGrid>
      <w:tr w:rsidR="000A044B" w:rsidTr="00225A16">
        <w:trPr>
          <w:trHeight w:val="323"/>
        </w:trPr>
        <w:tc>
          <w:tcPr>
            <w:tcW w:w="2718" w:type="dxa"/>
          </w:tcPr>
          <w:p w:rsidR="000A044B" w:rsidRDefault="000A044B">
            <w:pPr>
              <w:tabs>
                <w:tab w:val="left" w:pos="1800"/>
              </w:tabs>
              <w:rPr>
                <w:rFonts w:ascii="Arial" w:hAnsi="Arial" w:cs="Arial"/>
                <w:sz w:val="21"/>
                <w:szCs w:val="21"/>
              </w:rPr>
            </w:pPr>
          </w:p>
        </w:tc>
        <w:tc>
          <w:tcPr>
            <w:tcW w:w="2160" w:type="dxa"/>
          </w:tcPr>
          <w:p w:rsidR="000A044B" w:rsidRDefault="000A044B">
            <w:pPr>
              <w:tabs>
                <w:tab w:val="left" w:pos="1800"/>
              </w:tabs>
              <w:rPr>
                <w:rFonts w:ascii="Arial" w:hAnsi="Arial" w:cs="Arial"/>
                <w:sz w:val="21"/>
                <w:szCs w:val="21"/>
              </w:rPr>
            </w:pPr>
          </w:p>
        </w:tc>
        <w:tc>
          <w:tcPr>
            <w:tcW w:w="934"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t>Yes</w:t>
            </w:r>
          </w:p>
        </w:tc>
        <w:tc>
          <w:tcPr>
            <w:tcW w:w="425"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39"/>
                  <w:enabled/>
                  <w:calcOnExit w:val="0"/>
                  <w:checkBox>
                    <w:sizeAuto/>
                    <w:default w:val="0"/>
                  </w:checkBox>
                </w:ffData>
              </w:fldChar>
            </w:r>
            <w:r>
              <w:rPr>
                <w:rFonts w:ascii="Arial" w:hAnsi="Arial" w:cs="Arial"/>
                <w:sz w:val="21"/>
                <w:szCs w:val="21"/>
              </w:rPr>
              <w:instrText xml:space="preserve"> FORMCHECKBOX </w:instrText>
            </w:r>
            <w:r w:rsidR="000A21D9">
              <w:rPr>
                <w:rFonts w:ascii="Arial" w:hAnsi="Arial" w:cs="Arial"/>
                <w:sz w:val="21"/>
                <w:szCs w:val="21"/>
              </w:rPr>
            </w:r>
            <w:r w:rsidR="000A21D9">
              <w:rPr>
                <w:rFonts w:ascii="Arial" w:hAnsi="Arial" w:cs="Arial"/>
                <w:sz w:val="21"/>
                <w:szCs w:val="21"/>
              </w:rPr>
              <w:fldChar w:fldCharType="separate"/>
            </w:r>
            <w:r>
              <w:rPr>
                <w:rFonts w:ascii="Arial" w:hAnsi="Arial" w:cs="Arial"/>
                <w:sz w:val="21"/>
                <w:szCs w:val="21"/>
              </w:rPr>
              <w:fldChar w:fldCharType="end"/>
            </w:r>
          </w:p>
        </w:tc>
        <w:tc>
          <w:tcPr>
            <w:tcW w:w="1431" w:type="dxa"/>
            <w:vAlign w:val="center"/>
            <w:hideMark/>
          </w:tcPr>
          <w:p w:rsidR="000A044B" w:rsidRDefault="00225A16">
            <w:pPr>
              <w:tabs>
                <w:tab w:val="left" w:pos="1800"/>
              </w:tabs>
              <w:rPr>
                <w:rFonts w:ascii="Arial" w:hAnsi="Arial" w:cs="Arial"/>
                <w:sz w:val="21"/>
                <w:szCs w:val="21"/>
              </w:rPr>
            </w:pPr>
            <w:r>
              <w:rPr>
                <w:rFonts w:ascii="Arial" w:hAnsi="Arial" w:cs="Arial"/>
                <w:sz w:val="21"/>
                <w:szCs w:val="21"/>
              </w:rPr>
              <w:t xml:space="preserve">    </w:t>
            </w:r>
            <w:r w:rsidR="005E61CB">
              <w:rPr>
                <w:rFonts w:ascii="Arial" w:hAnsi="Arial" w:cs="Arial"/>
                <w:sz w:val="21"/>
                <w:szCs w:val="21"/>
              </w:rPr>
              <w:t xml:space="preserve">     </w:t>
            </w:r>
            <w:r>
              <w:rPr>
                <w:rFonts w:ascii="Arial" w:hAnsi="Arial" w:cs="Arial"/>
                <w:sz w:val="21"/>
                <w:szCs w:val="21"/>
              </w:rPr>
              <w:t xml:space="preserve"> </w:t>
            </w:r>
            <w:r w:rsidR="000A044B">
              <w:rPr>
                <w:rFonts w:ascii="Arial" w:hAnsi="Arial" w:cs="Arial"/>
                <w:sz w:val="21"/>
                <w:szCs w:val="21"/>
              </w:rPr>
              <w:t>No</w:t>
            </w:r>
          </w:p>
        </w:tc>
        <w:tc>
          <w:tcPr>
            <w:tcW w:w="450" w:type="dxa"/>
            <w:vAlign w:val="center"/>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Check40"/>
                  <w:enabled/>
                  <w:calcOnExit w:val="0"/>
                  <w:checkBox>
                    <w:sizeAuto/>
                    <w:default w:val="0"/>
                  </w:checkBox>
                </w:ffData>
              </w:fldChar>
            </w:r>
            <w:r>
              <w:rPr>
                <w:rFonts w:ascii="Arial" w:hAnsi="Arial" w:cs="Arial"/>
                <w:sz w:val="21"/>
                <w:szCs w:val="21"/>
              </w:rPr>
              <w:instrText xml:space="preserve"> FORMCHECKBOX </w:instrText>
            </w:r>
            <w:r w:rsidR="000A21D9">
              <w:rPr>
                <w:rFonts w:ascii="Arial" w:hAnsi="Arial" w:cs="Arial"/>
                <w:sz w:val="21"/>
                <w:szCs w:val="21"/>
              </w:rPr>
            </w:r>
            <w:r w:rsidR="000A21D9">
              <w:rPr>
                <w:rFonts w:ascii="Arial" w:hAnsi="Arial" w:cs="Arial"/>
                <w:sz w:val="21"/>
                <w:szCs w:val="21"/>
              </w:rPr>
              <w:fldChar w:fldCharType="separate"/>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0"/>
      </w:tblGrid>
      <w:tr w:rsidR="000A044B" w:rsidTr="000A044B">
        <w:trPr>
          <w:trHeight w:val="754"/>
        </w:trPr>
        <w:tc>
          <w:tcPr>
            <w:tcW w:w="10530" w:type="dxa"/>
            <w:tcBorders>
              <w:top w:val="single" w:sz="4" w:space="0" w:color="auto"/>
              <w:left w:val="single" w:sz="4" w:space="0" w:color="auto"/>
              <w:bottom w:val="single" w:sz="4" w:space="0" w:color="auto"/>
              <w:right w:val="single" w:sz="4" w:space="0" w:color="auto"/>
            </w:tcBorders>
            <w:hideMark/>
          </w:tcPr>
          <w:p w:rsidR="000A044B" w:rsidRDefault="000A044B">
            <w:pPr>
              <w:tabs>
                <w:tab w:val="left" w:pos="1800"/>
              </w:tabs>
              <w:rPr>
                <w:rFonts w:ascii="Arial" w:hAnsi="Arial" w:cs="Arial"/>
                <w:sz w:val="21"/>
                <w:szCs w:val="21"/>
              </w:rPr>
            </w:pPr>
            <w:r>
              <w:rPr>
                <w:rFonts w:ascii="Arial" w:hAnsi="Arial" w:cs="Arial"/>
                <w:sz w:val="21"/>
                <w:szCs w:val="21"/>
              </w:rPr>
              <w:fldChar w:fldCharType="begin">
                <w:ffData>
                  <w:name w:val="Text77"/>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p>
        </w:tc>
      </w:tr>
    </w:tbl>
    <w:p w:rsidR="000A044B" w:rsidRDefault="000A044B" w:rsidP="000A044B">
      <w:pPr>
        <w:tabs>
          <w:tab w:val="left" w:pos="1800"/>
        </w:tabs>
        <w:rPr>
          <w:rFonts w:ascii="Arial" w:hAnsi="Arial" w:cs="Arial"/>
          <w:sz w:val="21"/>
          <w:szCs w:val="21"/>
        </w:rPr>
      </w:pPr>
    </w:p>
    <w:p w:rsidR="000A044B" w:rsidRDefault="000A044B" w:rsidP="000A044B">
      <w:pPr>
        <w:tabs>
          <w:tab w:val="left" w:pos="1800"/>
        </w:tabs>
        <w:rPr>
          <w:rFonts w:ascii="Arial" w:hAnsi="Arial" w:cs="Arial"/>
          <w:sz w:val="21"/>
          <w:szCs w:val="21"/>
        </w:rPr>
      </w:pPr>
      <w:r>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5E3CF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8B048"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A21D9">
              <w:rPr>
                <w:b w:val="0"/>
                <w:sz w:val="21"/>
                <w:szCs w:val="21"/>
              </w:rPr>
            </w:r>
            <w:r w:rsidR="000A21D9">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5E3CF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40E8A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Default="00D6742A">
      <w:pPr>
        <w:jc w:val="left"/>
        <w:rPr>
          <w:rFonts w:ascii="Arial" w:hAnsi="Arial"/>
          <w:b/>
          <w:sz w:val="16"/>
          <w:szCs w:val="16"/>
        </w:rPr>
      </w:pPr>
    </w:p>
    <w:p w:rsidR="004E72B2" w:rsidRPr="00057725" w:rsidRDefault="004E72B2">
      <w:pPr>
        <w:jc w:val="left"/>
        <w:rPr>
          <w:rFonts w:ascii="Arial" w:hAnsi="Arial"/>
          <w:b/>
          <w:sz w:val="16"/>
          <w:szCs w:val="16"/>
        </w:rPr>
      </w:pPr>
    </w:p>
    <w:p w:rsidR="00607076" w:rsidRDefault="00607076">
      <w:pPr>
        <w:jc w:val="left"/>
        <w:rPr>
          <w:rFonts w:ascii="Arial" w:hAnsi="Arial"/>
          <w:b/>
          <w:sz w:val="16"/>
          <w:szCs w:val="16"/>
        </w:rPr>
      </w:pPr>
    </w:p>
    <w:p w:rsidR="00226987" w:rsidRDefault="00226987">
      <w:pPr>
        <w:jc w:val="left"/>
        <w:rPr>
          <w:rFonts w:ascii="Arial" w:hAnsi="Arial"/>
          <w:b/>
          <w:sz w:val="16"/>
          <w:szCs w:val="16"/>
        </w:rPr>
      </w:pPr>
    </w:p>
    <w:p w:rsidR="00226987" w:rsidRDefault="00226987">
      <w:pPr>
        <w:jc w:val="left"/>
        <w:rPr>
          <w:rFonts w:ascii="Arial" w:hAnsi="Arial"/>
          <w:b/>
          <w:sz w:val="16"/>
          <w:szCs w:val="16"/>
        </w:rPr>
      </w:pPr>
    </w:p>
    <w:p w:rsidR="00226987" w:rsidRPr="00057725" w:rsidRDefault="00226987">
      <w:pPr>
        <w:jc w:val="left"/>
        <w:rPr>
          <w:rFonts w:ascii="Arial" w:hAnsi="Arial"/>
          <w:b/>
          <w:sz w:val="16"/>
          <w:szCs w:val="16"/>
        </w:rPr>
      </w:pPr>
    </w:p>
    <w:p w:rsidR="00D6742A" w:rsidRDefault="00D6742A">
      <w:pPr>
        <w:jc w:val="left"/>
        <w:rPr>
          <w:rFonts w:ascii="Arial" w:hAnsi="Arial"/>
          <w:b/>
          <w:sz w:val="22"/>
        </w:rPr>
      </w:pPr>
    </w:p>
    <w:p w:rsidR="009E1736" w:rsidRPr="009E1736" w:rsidRDefault="00015636" w:rsidP="009E1736">
      <w:pPr>
        <w:spacing w:line="276" w:lineRule="auto"/>
        <w:rPr>
          <w:rFonts w:ascii="Arial" w:eastAsia="Calibri" w:hAnsi="Arial" w:cs="Arial"/>
          <w:b/>
          <w:sz w:val="21"/>
          <w:szCs w:val="21"/>
        </w:rPr>
      </w:pPr>
      <w:r>
        <w:rPr>
          <w:rFonts w:ascii="Arial" w:eastAsia="Calibri" w:hAnsi="Arial" w:cs="Arial"/>
          <w:b/>
          <w:sz w:val="21"/>
          <w:szCs w:val="21"/>
        </w:rPr>
        <w:t xml:space="preserve">12. </w:t>
      </w:r>
      <w:r w:rsidR="009E1736" w:rsidRPr="009E1736">
        <w:rPr>
          <w:rFonts w:ascii="Arial" w:eastAsia="Calibri" w:hAnsi="Arial" w:cs="Arial"/>
          <w:b/>
          <w:sz w:val="21"/>
          <w:szCs w:val="21"/>
        </w:rPr>
        <w:t xml:space="preserve">SAFEGUARDING </w:t>
      </w:r>
    </w:p>
    <w:p w:rsidR="009E1736" w:rsidRPr="009E1736" w:rsidRDefault="009E1736" w:rsidP="009E1736">
      <w:pPr>
        <w:spacing w:line="276" w:lineRule="auto"/>
        <w:ind w:left="1276"/>
        <w:rPr>
          <w:rFonts w:ascii="Arial" w:eastAsia="Calibri" w:hAnsi="Arial" w:cs="Arial"/>
          <w:sz w:val="21"/>
          <w:szCs w:val="21"/>
        </w:rPr>
      </w:pPr>
    </w:p>
    <w:p w:rsidR="009E1736" w:rsidRPr="009E1736" w:rsidRDefault="009E1736" w:rsidP="009E1736">
      <w:pPr>
        <w:numPr>
          <w:ilvl w:val="12"/>
          <w:numId w:val="0"/>
        </w:numPr>
        <w:spacing w:after="200"/>
        <w:rPr>
          <w:rFonts w:ascii="Arial" w:eastAsia="Calibri" w:hAnsi="Arial" w:cs="Arial"/>
          <w:sz w:val="21"/>
          <w:szCs w:val="21"/>
        </w:rPr>
      </w:pPr>
      <w:r w:rsidRPr="009E1736">
        <w:rPr>
          <w:rFonts w:ascii="Arial" w:eastAsia="Calibri" w:hAnsi="Arial" w:cs="Arial"/>
          <w:sz w:val="21"/>
          <w:szCs w:val="21"/>
        </w:rPr>
        <w:t>The Trust is committed to Safeguarding and Promoting the Welfare of all of its students</w:t>
      </w:r>
      <w:r w:rsidRPr="009E1736">
        <w:rPr>
          <w:rFonts w:ascii="Arial" w:eastAsia="Calibri" w:hAnsi="Arial" w:cs="Arial"/>
          <w:i/>
          <w:sz w:val="21"/>
          <w:szCs w:val="21"/>
        </w:rPr>
        <w:t xml:space="preserve">. </w:t>
      </w:r>
      <w:r w:rsidRPr="009E1736">
        <w:rPr>
          <w:rFonts w:ascii="Arial" w:eastAsia="Calibri" w:hAnsi="Arial" w:cs="Arial"/>
          <w:sz w:val="21"/>
          <w:szCs w:val="21"/>
        </w:rPr>
        <w:t xml:space="preserve">Each student’s welfare is of paramount importance. We recognise that some children </w:t>
      </w:r>
      <w:r w:rsidRPr="009E1736">
        <w:rPr>
          <w:rFonts w:ascii="Arial" w:eastAsia="Calibri" w:hAnsi="Arial" w:cs="Arial"/>
          <w:i/>
          <w:sz w:val="21"/>
          <w:szCs w:val="21"/>
        </w:rPr>
        <w:t>may</w:t>
      </w:r>
      <w:r w:rsidRPr="009E1736">
        <w:rPr>
          <w:rFonts w:ascii="Arial" w:eastAsia="Calibri" w:hAnsi="Arial" w:cs="Arial"/>
          <w:sz w:val="21"/>
          <w:szCs w:val="21"/>
        </w:rPr>
        <w:t xml:space="preserve">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9E1736" w:rsidRPr="009E1736" w:rsidRDefault="009E1736" w:rsidP="009E1736">
      <w:pPr>
        <w:widowControl w:val="0"/>
        <w:overflowPunct w:val="0"/>
        <w:autoSpaceDE w:val="0"/>
        <w:autoSpaceDN w:val="0"/>
        <w:adjustRightInd w:val="0"/>
        <w:textAlignment w:val="baseline"/>
        <w:rPr>
          <w:rFonts w:ascii="Arial" w:hAnsi="Arial" w:cs="Arial"/>
          <w:b/>
          <w:sz w:val="21"/>
          <w:szCs w:val="21"/>
        </w:rPr>
      </w:pPr>
    </w:p>
    <w:p w:rsidR="009E1736" w:rsidRDefault="009E1736" w:rsidP="009E1736">
      <w:pPr>
        <w:widowControl w:val="0"/>
        <w:overflowPunct w:val="0"/>
        <w:autoSpaceDE w:val="0"/>
        <w:autoSpaceDN w:val="0"/>
        <w:adjustRightInd w:val="0"/>
        <w:textAlignment w:val="baseline"/>
        <w:rPr>
          <w:rFonts w:ascii="Arial" w:hAnsi="Arial" w:cs="Arial"/>
          <w:b/>
          <w:sz w:val="21"/>
          <w:szCs w:val="21"/>
        </w:rPr>
      </w:pPr>
      <w:r w:rsidRPr="009E1736">
        <w:rPr>
          <w:rFonts w:ascii="Arial" w:hAnsi="Arial" w:cs="Arial"/>
          <w:b/>
          <w:sz w:val="21"/>
          <w:szCs w:val="21"/>
        </w:rPr>
        <w:t>The Trust’s Child Safeguarding Policy applies to all adults, including volunteers, working in or on behalf of the Trust.</w:t>
      </w:r>
    </w:p>
    <w:p w:rsidR="00015636" w:rsidRPr="009E1736" w:rsidRDefault="00015636" w:rsidP="009E1736">
      <w:pPr>
        <w:widowControl w:val="0"/>
        <w:overflowPunct w:val="0"/>
        <w:autoSpaceDE w:val="0"/>
        <w:autoSpaceDN w:val="0"/>
        <w:adjustRightInd w:val="0"/>
        <w:textAlignment w:val="baseline"/>
        <w:rPr>
          <w:rFonts w:ascii="Arial" w:hAnsi="Arial" w:cs="Arial"/>
          <w:b/>
          <w:sz w:val="21"/>
          <w:szCs w:val="21"/>
        </w:rPr>
      </w:pPr>
    </w:p>
    <w:p w:rsidR="009E1736" w:rsidRPr="009E1736" w:rsidRDefault="009E1736" w:rsidP="009E1736">
      <w:pPr>
        <w:spacing w:after="200" w:line="276" w:lineRule="auto"/>
        <w:rPr>
          <w:rFonts w:ascii="Arial" w:eastAsia="Calibri" w:hAnsi="Arial" w:cs="Arial"/>
          <w:sz w:val="21"/>
          <w:szCs w:val="21"/>
        </w:rPr>
      </w:pPr>
      <w:r w:rsidRPr="009E1736">
        <w:rPr>
          <w:rFonts w:ascii="Arial" w:eastAsia="Calibri" w:hAnsi="Arial" w:cs="Arial"/>
          <w:sz w:val="21"/>
          <w:szCs w:val="21"/>
        </w:rPr>
        <w:t>Everyone in the education service shares an objective to help keep children and young people safe by contributing to:</w:t>
      </w:r>
    </w:p>
    <w:p w:rsidR="009E1736" w:rsidRPr="00FC7016" w:rsidRDefault="009E1736" w:rsidP="00FC7016">
      <w:pPr>
        <w:pStyle w:val="ListParagraph"/>
        <w:widowControl w:val="0"/>
        <w:numPr>
          <w:ilvl w:val="0"/>
          <w:numId w:val="7"/>
        </w:numPr>
        <w:overflowPunct w:val="0"/>
        <w:autoSpaceDE w:val="0"/>
        <w:autoSpaceDN w:val="0"/>
        <w:adjustRightInd w:val="0"/>
        <w:spacing w:after="240"/>
        <w:textAlignment w:val="baseline"/>
        <w:rPr>
          <w:rFonts w:ascii="Arial" w:eastAsia="Calibri" w:hAnsi="Arial" w:cs="Arial"/>
          <w:sz w:val="21"/>
          <w:szCs w:val="21"/>
        </w:rPr>
      </w:pPr>
      <w:r w:rsidRPr="00FC7016">
        <w:rPr>
          <w:rFonts w:ascii="Arial" w:eastAsia="Calibri" w:hAnsi="Arial" w:cs="Arial"/>
          <w:sz w:val="21"/>
          <w:szCs w:val="21"/>
        </w:rPr>
        <w:t>Providing a safe environment for children and young people to learn in education settings; and</w:t>
      </w:r>
    </w:p>
    <w:p w:rsidR="009E1736" w:rsidRPr="009E1736" w:rsidRDefault="009E1736" w:rsidP="00FC7016">
      <w:pPr>
        <w:pStyle w:val="DfESBullets"/>
        <w:numPr>
          <w:ilvl w:val="0"/>
          <w:numId w:val="7"/>
        </w:numPr>
        <w:jc w:val="both"/>
        <w:rPr>
          <w:rFonts w:cs="Arial"/>
          <w:i/>
          <w:sz w:val="21"/>
          <w:szCs w:val="21"/>
        </w:rPr>
      </w:pPr>
      <w:r w:rsidRPr="009E1736">
        <w:rPr>
          <w:sz w:val="21"/>
          <w:szCs w:val="21"/>
        </w:rPr>
        <w:t xml:space="preserve">Identifying children and young people who are suffering or likely to suffer significant </w:t>
      </w:r>
      <w:r w:rsidRPr="009E1736">
        <w:rPr>
          <w:rFonts w:cs="Arial"/>
          <w:sz w:val="21"/>
          <w:szCs w:val="21"/>
        </w:rPr>
        <w:t xml:space="preserve">harm, and taking appropriate action with the aim of making sure they are kept safe both at home and in the education setting’.  </w:t>
      </w:r>
      <w:r w:rsidRPr="009E1736">
        <w:rPr>
          <w:rFonts w:cs="Arial"/>
          <w:i/>
          <w:sz w:val="21"/>
          <w:szCs w:val="21"/>
        </w:rPr>
        <w:t>Safeguarding Children and Safer Recruitment in Education DfES 2007</w:t>
      </w:r>
    </w:p>
    <w:p w:rsidR="009E1736" w:rsidRPr="009E1736" w:rsidRDefault="009E1736" w:rsidP="009E1736">
      <w:pPr>
        <w:spacing w:after="200"/>
        <w:rPr>
          <w:rFonts w:ascii="Arial" w:hAnsi="Arial" w:cs="Arial"/>
          <w:w w:val="98"/>
          <w:sz w:val="21"/>
          <w:szCs w:val="21"/>
        </w:rPr>
      </w:pPr>
      <w:r w:rsidRPr="009E1736">
        <w:rPr>
          <w:rFonts w:ascii="Arial" w:eastAsia="Calibri" w:hAnsi="Arial" w:cs="Arial"/>
          <w:sz w:val="21"/>
          <w:szCs w:val="21"/>
        </w:rPr>
        <w:t xml:space="preserve">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Criminal Records Bureau checks </w:t>
      </w:r>
      <w:r w:rsidRPr="009E1736">
        <w:rPr>
          <w:rFonts w:ascii="Arial" w:hAnsi="Arial" w:cs="Arial"/>
          <w:sz w:val="21"/>
          <w:szCs w:val="21"/>
        </w:rPr>
        <w:t>completing the academies disqualification declaration forms.</w:t>
      </w: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015636">
        <w:t>3</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A21D9">
              <w:rPr>
                <w:b w:val="0"/>
                <w:sz w:val="21"/>
                <w:szCs w:val="21"/>
              </w:rPr>
            </w:r>
            <w:r w:rsidR="000A21D9">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A21D9">
              <w:rPr>
                <w:b w:val="0"/>
                <w:sz w:val="21"/>
                <w:szCs w:val="21"/>
              </w:rPr>
            </w:r>
            <w:r w:rsidR="000A21D9">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A21D9">
              <w:rPr>
                <w:rFonts w:ascii="Arial" w:hAnsi="Arial"/>
                <w:b/>
                <w:sz w:val="21"/>
                <w:szCs w:val="21"/>
              </w:rPr>
            </w:r>
            <w:r w:rsidR="000A21D9">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Pr="009E1736" w:rsidRDefault="009E1736" w:rsidP="009E1736">
      <w:pPr>
        <w:ind w:left="709" w:hanging="425"/>
        <w:jc w:val="left"/>
        <w:rPr>
          <w:rFonts w:ascii="Arial" w:hAnsi="Arial"/>
          <w:b/>
          <w:sz w:val="21"/>
          <w:szCs w:val="21"/>
        </w:rPr>
      </w:pPr>
      <w:r>
        <w:rPr>
          <w:rFonts w:ascii="Arial" w:hAnsi="Arial"/>
          <w:sz w:val="21"/>
          <w:szCs w:val="21"/>
        </w:rPr>
        <w:t xml:space="preserve">  </w:t>
      </w:r>
      <w:r>
        <w:rPr>
          <w:rFonts w:ascii="Arial" w:hAnsi="Arial"/>
          <w:sz w:val="21"/>
          <w:szCs w:val="21"/>
        </w:rPr>
        <w:tab/>
      </w:r>
      <w:r w:rsidRPr="009E1736">
        <w:rPr>
          <w:rFonts w:ascii="Arial" w:hAnsi="Arial"/>
          <w:b/>
          <w:sz w:val="21"/>
          <w:szCs w:val="21"/>
        </w:rPr>
        <w:tab/>
      </w:r>
      <w:r w:rsidRPr="009E1736">
        <w:rPr>
          <w:rFonts w:ascii="Arial" w:hAnsi="Arial"/>
          <w:b/>
          <w:sz w:val="21"/>
          <w:szCs w:val="21"/>
        </w:rPr>
        <w:tab/>
      </w:r>
      <w:r w:rsidRPr="009E1736">
        <w:rPr>
          <w:rFonts w:ascii="Arial" w:hAnsi="Arial"/>
          <w:b/>
          <w:sz w:val="21"/>
          <w:szCs w:val="21"/>
        </w:rPr>
        <w:tab/>
        <w:t>P</w:t>
      </w:r>
      <w:r w:rsidR="00D6742A" w:rsidRPr="009E1736">
        <w:rPr>
          <w:rFonts w:ascii="Arial" w:hAnsi="Arial"/>
          <w:b/>
          <w:sz w:val="21"/>
          <w:szCs w:val="21"/>
        </w:rPr>
        <w:t xml:space="preserve">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015636">
        <w:t>4</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0A21D9">
              <w:rPr>
                <w:b w:val="0"/>
                <w:sz w:val="21"/>
                <w:szCs w:val="21"/>
              </w:rPr>
            </w:r>
            <w:r w:rsidR="000A21D9">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0A21D9">
              <w:rPr>
                <w:rFonts w:ascii="Arial" w:hAnsi="Arial"/>
                <w:sz w:val="21"/>
                <w:szCs w:val="21"/>
              </w:rPr>
            </w:r>
            <w:r w:rsidR="000A21D9">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5E3CF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CE9950"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015636">
        <w:t>5</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9E1736">
        <w:rPr>
          <w:rFonts w:ascii="Arial" w:hAnsi="Arial" w:cs="Arial"/>
          <w:sz w:val="21"/>
        </w:rPr>
        <w:t>t</w:t>
      </w:r>
      <w:r w:rsidR="00D64CE3">
        <w:rPr>
          <w:rFonts w:ascii="Arial" w:hAnsi="Arial" w:cs="Arial"/>
          <w:sz w:val="21"/>
        </w:rPr>
        <w:t xml:space="preserve">he </w:t>
      </w:r>
      <w:r w:rsidR="009E1736">
        <w:rPr>
          <w:rFonts w:ascii="Arial" w:hAnsi="Arial" w:cs="Arial"/>
          <w:sz w:val="21"/>
        </w:rPr>
        <w:t>trust</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5E3CF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F7461C" w:rsidRPr="00F7461C" w:rsidRDefault="00F7461C" w:rsidP="00F7461C">
      <w:pPr>
        <w:rPr>
          <w:rFonts w:ascii="Arial" w:hAnsi="Arial"/>
          <w:b/>
          <w:sz w:val="21"/>
          <w:szCs w:val="24"/>
          <w:lang w:eastAsia="en-GB"/>
        </w:rPr>
      </w:pPr>
      <w:r w:rsidRPr="00F7461C">
        <w:rPr>
          <w:rFonts w:ascii="Arial" w:hAnsi="Arial"/>
          <w:b/>
          <w:sz w:val="21"/>
          <w:szCs w:val="24"/>
          <w:lang w:eastAsia="en-GB"/>
        </w:rPr>
        <w:t xml:space="preserve">Please </w:t>
      </w:r>
      <w:r>
        <w:rPr>
          <w:rFonts w:ascii="Arial" w:hAnsi="Arial"/>
          <w:b/>
          <w:sz w:val="21"/>
          <w:szCs w:val="24"/>
          <w:lang w:eastAsia="en-GB"/>
        </w:rPr>
        <w:t xml:space="preserve">return your completed application form to </w:t>
      </w:r>
      <w:r w:rsidR="00800164">
        <w:rPr>
          <w:rFonts w:ascii="Arial" w:hAnsi="Arial"/>
          <w:b/>
          <w:sz w:val="21"/>
          <w:szCs w:val="24"/>
          <w:lang w:eastAsia="en-GB"/>
        </w:rPr>
        <w:t>j.settle@castlebrookhighschool.co.uk</w:t>
      </w:r>
      <w:r w:rsidR="008D3BEA">
        <w:rPr>
          <w:rFonts w:ascii="Arial" w:hAnsi="Arial"/>
          <w:b/>
          <w:sz w:val="21"/>
          <w:szCs w:val="24"/>
          <w:lang w:eastAsia="en-GB"/>
        </w:rPr>
        <w:t xml:space="preserve"> and </w:t>
      </w:r>
      <w:r w:rsidRPr="00F7461C">
        <w:rPr>
          <w:rFonts w:ascii="Arial" w:hAnsi="Arial"/>
          <w:b/>
          <w:sz w:val="21"/>
          <w:szCs w:val="24"/>
          <w:lang w:eastAsia="en-GB"/>
        </w:rPr>
        <w:t xml:space="preserve">remember to complete and return the </w:t>
      </w:r>
      <w:r w:rsidR="00D65D23" w:rsidRPr="00F7461C">
        <w:rPr>
          <w:rFonts w:ascii="Arial" w:hAnsi="Arial"/>
          <w:b/>
          <w:sz w:val="21"/>
          <w:szCs w:val="24"/>
          <w:lang w:eastAsia="en-GB"/>
        </w:rPr>
        <w:t xml:space="preserve">Recruitment Monitoring </w:t>
      </w:r>
      <w:r w:rsidRPr="00F7461C">
        <w:rPr>
          <w:rFonts w:ascii="Arial" w:hAnsi="Arial"/>
          <w:b/>
          <w:sz w:val="21"/>
          <w:szCs w:val="24"/>
          <w:lang w:eastAsia="en-GB"/>
        </w:rPr>
        <w:t>form.</w:t>
      </w:r>
    </w:p>
    <w:p w:rsidR="00D6742A" w:rsidRDefault="00D6742A">
      <w:pPr>
        <w:rPr>
          <w:rFonts w:ascii="Arial" w:hAnsi="Arial"/>
          <w:b/>
          <w:sz w:val="22"/>
        </w:rPr>
      </w:pPr>
    </w:p>
    <w:sectPr w:rsidR="00D6742A" w:rsidSect="005C6431">
      <w:headerReference w:type="even" r:id="rId11"/>
      <w:headerReference w:type="default" r:id="rId12"/>
      <w:footerReference w:type="even" r:id="rId13"/>
      <w:footerReference w:type="default" r:id="rId14"/>
      <w:headerReference w:type="first" r:id="rId15"/>
      <w:footerReference w:type="first" r:id="rId16"/>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3D0" w:rsidRDefault="003963D0">
      <w:r>
        <w:separator/>
      </w:r>
    </w:p>
  </w:endnote>
  <w:endnote w:type="continuationSeparator" w:id="0">
    <w:p w:rsidR="003963D0" w:rsidRDefault="0039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47" w:rsidRDefault="00D91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127213"/>
      <w:docPartObj>
        <w:docPartGallery w:val="Page Numbers (Bottom of Page)"/>
        <w:docPartUnique/>
      </w:docPartObj>
    </w:sdtPr>
    <w:sdtEndPr>
      <w:rPr>
        <w:noProof/>
      </w:rPr>
    </w:sdtEndPr>
    <w:sdtContent>
      <w:p w:rsidR="00D91C47" w:rsidRDefault="00D91C47">
        <w:pPr>
          <w:pStyle w:val="Footer"/>
          <w:jc w:val="center"/>
        </w:pPr>
        <w:r>
          <w:fldChar w:fldCharType="begin"/>
        </w:r>
        <w:r>
          <w:instrText xml:space="preserve"> PAGE   \* MERGEFORMAT </w:instrText>
        </w:r>
        <w:r>
          <w:fldChar w:fldCharType="separate"/>
        </w:r>
        <w:r w:rsidR="000A21D9">
          <w:rPr>
            <w:noProof/>
          </w:rPr>
          <w:t>1</w:t>
        </w:r>
        <w:r>
          <w:rPr>
            <w:noProof/>
          </w:rPr>
          <w:fldChar w:fldCharType="end"/>
        </w:r>
      </w:p>
    </w:sdtContent>
  </w:sdt>
  <w:p w:rsidR="00A84C15" w:rsidRPr="00A84C15" w:rsidRDefault="00A84C15" w:rsidP="00A84C15">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47" w:rsidRDefault="00D91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3D0" w:rsidRDefault="003963D0">
      <w:r>
        <w:separator/>
      </w:r>
    </w:p>
  </w:footnote>
  <w:footnote w:type="continuationSeparator" w:id="0">
    <w:p w:rsidR="003963D0" w:rsidRDefault="00396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47" w:rsidRDefault="00D91C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47" w:rsidRDefault="00D91C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47" w:rsidRDefault="00D91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33440"/>
    <w:multiLevelType w:val="hybridMultilevel"/>
    <w:tmpl w:val="1F267EE8"/>
    <w:lvl w:ilvl="0" w:tplc="676C2C5A">
      <w:start w:val="1"/>
      <w:numFmt w:val="upperLetter"/>
      <w:lvlText w:val="%1."/>
      <w:lvlJc w:val="left"/>
      <w:pPr>
        <w:tabs>
          <w:tab w:val="num" w:pos="720"/>
        </w:tabs>
        <w:ind w:left="720" w:hanging="360"/>
      </w:pPr>
      <w:rPr>
        <w:rFonts w:hint="default"/>
      </w:rPr>
    </w:lvl>
    <w:lvl w:ilvl="1" w:tplc="CCCEA712" w:tentative="1">
      <w:start w:val="1"/>
      <w:numFmt w:val="lowerLetter"/>
      <w:lvlText w:val="%2."/>
      <w:lvlJc w:val="left"/>
      <w:pPr>
        <w:tabs>
          <w:tab w:val="num" w:pos="1440"/>
        </w:tabs>
        <w:ind w:left="1440" w:hanging="360"/>
      </w:pPr>
    </w:lvl>
    <w:lvl w:ilvl="2" w:tplc="D93EC0C8" w:tentative="1">
      <w:start w:val="1"/>
      <w:numFmt w:val="lowerRoman"/>
      <w:lvlText w:val="%3."/>
      <w:lvlJc w:val="right"/>
      <w:pPr>
        <w:tabs>
          <w:tab w:val="num" w:pos="2160"/>
        </w:tabs>
        <w:ind w:left="2160" w:hanging="180"/>
      </w:pPr>
    </w:lvl>
    <w:lvl w:ilvl="3" w:tplc="666E1026" w:tentative="1">
      <w:start w:val="1"/>
      <w:numFmt w:val="decimal"/>
      <w:lvlText w:val="%4."/>
      <w:lvlJc w:val="left"/>
      <w:pPr>
        <w:tabs>
          <w:tab w:val="num" w:pos="2880"/>
        </w:tabs>
        <w:ind w:left="2880" w:hanging="360"/>
      </w:pPr>
    </w:lvl>
    <w:lvl w:ilvl="4" w:tplc="05C6CAAC" w:tentative="1">
      <w:start w:val="1"/>
      <w:numFmt w:val="lowerLetter"/>
      <w:lvlText w:val="%5."/>
      <w:lvlJc w:val="left"/>
      <w:pPr>
        <w:tabs>
          <w:tab w:val="num" w:pos="3600"/>
        </w:tabs>
        <w:ind w:left="3600" w:hanging="360"/>
      </w:pPr>
    </w:lvl>
    <w:lvl w:ilvl="5" w:tplc="9EB27D3A" w:tentative="1">
      <w:start w:val="1"/>
      <w:numFmt w:val="lowerRoman"/>
      <w:lvlText w:val="%6."/>
      <w:lvlJc w:val="right"/>
      <w:pPr>
        <w:tabs>
          <w:tab w:val="num" w:pos="4320"/>
        </w:tabs>
        <w:ind w:left="4320" w:hanging="180"/>
      </w:pPr>
    </w:lvl>
    <w:lvl w:ilvl="6" w:tplc="76E8464E" w:tentative="1">
      <w:start w:val="1"/>
      <w:numFmt w:val="decimal"/>
      <w:lvlText w:val="%7."/>
      <w:lvlJc w:val="left"/>
      <w:pPr>
        <w:tabs>
          <w:tab w:val="num" w:pos="5040"/>
        </w:tabs>
        <w:ind w:left="5040" w:hanging="360"/>
      </w:pPr>
    </w:lvl>
    <w:lvl w:ilvl="7" w:tplc="A378E1F6" w:tentative="1">
      <w:start w:val="1"/>
      <w:numFmt w:val="lowerLetter"/>
      <w:lvlText w:val="%8."/>
      <w:lvlJc w:val="left"/>
      <w:pPr>
        <w:tabs>
          <w:tab w:val="num" w:pos="5760"/>
        </w:tabs>
        <w:ind w:left="5760" w:hanging="360"/>
      </w:pPr>
    </w:lvl>
    <w:lvl w:ilvl="8" w:tplc="5DB8CE3E" w:tentative="1">
      <w:start w:val="1"/>
      <w:numFmt w:val="lowerRoman"/>
      <w:lvlText w:val="%9."/>
      <w:lvlJc w:val="right"/>
      <w:pPr>
        <w:tabs>
          <w:tab w:val="num" w:pos="6480"/>
        </w:tabs>
        <w:ind w:left="6480" w:hanging="180"/>
      </w:pPr>
    </w:lvl>
  </w:abstractNum>
  <w:abstractNum w:abstractNumId="1" w15:restartNumberingAfterBreak="0">
    <w:nsid w:val="1257359F"/>
    <w:multiLevelType w:val="hybridMultilevel"/>
    <w:tmpl w:val="A41AF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0E96"/>
    <w:multiLevelType w:val="hybridMultilevel"/>
    <w:tmpl w:val="F31C3D74"/>
    <w:lvl w:ilvl="0" w:tplc="2280054E">
      <w:start w:val="1"/>
      <w:numFmt w:val="upperLetter"/>
      <w:lvlText w:val="%1."/>
      <w:lvlJc w:val="left"/>
      <w:pPr>
        <w:tabs>
          <w:tab w:val="num" w:pos="720"/>
        </w:tabs>
        <w:ind w:left="720" w:hanging="360"/>
      </w:pPr>
      <w:rPr>
        <w:rFonts w:hint="default"/>
      </w:rPr>
    </w:lvl>
    <w:lvl w:ilvl="1" w:tplc="E7E039EC" w:tentative="1">
      <w:start w:val="1"/>
      <w:numFmt w:val="lowerLetter"/>
      <w:lvlText w:val="%2."/>
      <w:lvlJc w:val="left"/>
      <w:pPr>
        <w:tabs>
          <w:tab w:val="num" w:pos="1440"/>
        </w:tabs>
        <w:ind w:left="1440" w:hanging="360"/>
      </w:pPr>
    </w:lvl>
    <w:lvl w:ilvl="2" w:tplc="70BAEA12" w:tentative="1">
      <w:start w:val="1"/>
      <w:numFmt w:val="lowerRoman"/>
      <w:lvlText w:val="%3."/>
      <w:lvlJc w:val="right"/>
      <w:pPr>
        <w:tabs>
          <w:tab w:val="num" w:pos="2160"/>
        </w:tabs>
        <w:ind w:left="2160" w:hanging="180"/>
      </w:pPr>
    </w:lvl>
    <w:lvl w:ilvl="3" w:tplc="531E26D4" w:tentative="1">
      <w:start w:val="1"/>
      <w:numFmt w:val="decimal"/>
      <w:lvlText w:val="%4."/>
      <w:lvlJc w:val="left"/>
      <w:pPr>
        <w:tabs>
          <w:tab w:val="num" w:pos="2880"/>
        </w:tabs>
        <w:ind w:left="2880" w:hanging="360"/>
      </w:pPr>
    </w:lvl>
    <w:lvl w:ilvl="4" w:tplc="EB36FA68" w:tentative="1">
      <w:start w:val="1"/>
      <w:numFmt w:val="lowerLetter"/>
      <w:lvlText w:val="%5."/>
      <w:lvlJc w:val="left"/>
      <w:pPr>
        <w:tabs>
          <w:tab w:val="num" w:pos="3600"/>
        </w:tabs>
        <w:ind w:left="3600" w:hanging="360"/>
      </w:pPr>
    </w:lvl>
    <w:lvl w:ilvl="5" w:tplc="EA566F68" w:tentative="1">
      <w:start w:val="1"/>
      <w:numFmt w:val="lowerRoman"/>
      <w:lvlText w:val="%6."/>
      <w:lvlJc w:val="right"/>
      <w:pPr>
        <w:tabs>
          <w:tab w:val="num" w:pos="4320"/>
        </w:tabs>
        <w:ind w:left="4320" w:hanging="180"/>
      </w:pPr>
    </w:lvl>
    <w:lvl w:ilvl="6" w:tplc="75B66C78" w:tentative="1">
      <w:start w:val="1"/>
      <w:numFmt w:val="decimal"/>
      <w:lvlText w:val="%7."/>
      <w:lvlJc w:val="left"/>
      <w:pPr>
        <w:tabs>
          <w:tab w:val="num" w:pos="5040"/>
        </w:tabs>
        <w:ind w:left="5040" w:hanging="360"/>
      </w:pPr>
    </w:lvl>
    <w:lvl w:ilvl="7" w:tplc="D8F4BD72" w:tentative="1">
      <w:start w:val="1"/>
      <w:numFmt w:val="lowerLetter"/>
      <w:lvlText w:val="%8."/>
      <w:lvlJc w:val="left"/>
      <w:pPr>
        <w:tabs>
          <w:tab w:val="num" w:pos="5760"/>
        </w:tabs>
        <w:ind w:left="5760" w:hanging="360"/>
      </w:pPr>
    </w:lvl>
    <w:lvl w:ilvl="8" w:tplc="5A000F72" w:tentative="1">
      <w:start w:val="1"/>
      <w:numFmt w:val="lowerRoman"/>
      <w:lvlText w:val="%9."/>
      <w:lvlJc w:val="right"/>
      <w:pPr>
        <w:tabs>
          <w:tab w:val="num" w:pos="6480"/>
        </w:tabs>
        <w:ind w:left="6480" w:hanging="180"/>
      </w:pPr>
    </w:lvl>
  </w:abstractNum>
  <w:abstractNum w:abstractNumId="3"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0622B"/>
    <w:rsid w:val="00015636"/>
    <w:rsid w:val="00046D9A"/>
    <w:rsid w:val="00057725"/>
    <w:rsid w:val="00077B39"/>
    <w:rsid w:val="000918E9"/>
    <w:rsid w:val="000A044B"/>
    <w:rsid w:val="000A1F9F"/>
    <w:rsid w:val="000A21D9"/>
    <w:rsid w:val="001138D8"/>
    <w:rsid w:val="00133213"/>
    <w:rsid w:val="00142697"/>
    <w:rsid w:val="00167DB9"/>
    <w:rsid w:val="00171A80"/>
    <w:rsid w:val="0019189F"/>
    <w:rsid w:val="001B66AF"/>
    <w:rsid w:val="001C751B"/>
    <w:rsid w:val="001D68C3"/>
    <w:rsid w:val="001E70DF"/>
    <w:rsid w:val="00225A16"/>
    <w:rsid w:val="00226987"/>
    <w:rsid w:val="00232F87"/>
    <w:rsid w:val="00281164"/>
    <w:rsid w:val="002942B5"/>
    <w:rsid w:val="00302247"/>
    <w:rsid w:val="00335CFA"/>
    <w:rsid w:val="003524E3"/>
    <w:rsid w:val="0035767E"/>
    <w:rsid w:val="003606E8"/>
    <w:rsid w:val="003957D3"/>
    <w:rsid w:val="003963D0"/>
    <w:rsid w:val="003A4281"/>
    <w:rsid w:val="003A6116"/>
    <w:rsid w:val="003D1349"/>
    <w:rsid w:val="003F45C3"/>
    <w:rsid w:val="004210D9"/>
    <w:rsid w:val="00443D45"/>
    <w:rsid w:val="00465F34"/>
    <w:rsid w:val="004840C3"/>
    <w:rsid w:val="004A727C"/>
    <w:rsid w:val="004E0422"/>
    <w:rsid w:val="004E72B2"/>
    <w:rsid w:val="005378C9"/>
    <w:rsid w:val="0056247B"/>
    <w:rsid w:val="00587B62"/>
    <w:rsid w:val="00593088"/>
    <w:rsid w:val="005C6431"/>
    <w:rsid w:val="005E3CF5"/>
    <w:rsid w:val="005E61CB"/>
    <w:rsid w:val="005F1C29"/>
    <w:rsid w:val="00607076"/>
    <w:rsid w:val="0061346F"/>
    <w:rsid w:val="00633ED6"/>
    <w:rsid w:val="00640F04"/>
    <w:rsid w:val="0064387A"/>
    <w:rsid w:val="006C6849"/>
    <w:rsid w:val="006E64C1"/>
    <w:rsid w:val="006F2049"/>
    <w:rsid w:val="0071740C"/>
    <w:rsid w:val="0074657B"/>
    <w:rsid w:val="00764422"/>
    <w:rsid w:val="00772D5C"/>
    <w:rsid w:val="007B1E6F"/>
    <w:rsid w:val="007D0708"/>
    <w:rsid w:val="007D56B5"/>
    <w:rsid w:val="007E2BAB"/>
    <w:rsid w:val="00800164"/>
    <w:rsid w:val="00804296"/>
    <w:rsid w:val="00806F46"/>
    <w:rsid w:val="00823E76"/>
    <w:rsid w:val="00824A4F"/>
    <w:rsid w:val="008254BB"/>
    <w:rsid w:val="00844EBA"/>
    <w:rsid w:val="008561D4"/>
    <w:rsid w:val="008860D3"/>
    <w:rsid w:val="008949AC"/>
    <w:rsid w:val="008C51AF"/>
    <w:rsid w:val="008D3BEA"/>
    <w:rsid w:val="008D51A9"/>
    <w:rsid w:val="008D7258"/>
    <w:rsid w:val="0090156D"/>
    <w:rsid w:val="0091080F"/>
    <w:rsid w:val="00955138"/>
    <w:rsid w:val="009A0991"/>
    <w:rsid w:val="009D4DC5"/>
    <w:rsid w:val="009E1736"/>
    <w:rsid w:val="009E43DF"/>
    <w:rsid w:val="00A154BE"/>
    <w:rsid w:val="00A32596"/>
    <w:rsid w:val="00A34820"/>
    <w:rsid w:val="00A47E43"/>
    <w:rsid w:val="00A84C15"/>
    <w:rsid w:val="00AA05B5"/>
    <w:rsid w:val="00AB05D6"/>
    <w:rsid w:val="00AD0209"/>
    <w:rsid w:val="00B0569F"/>
    <w:rsid w:val="00B15507"/>
    <w:rsid w:val="00B45700"/>
    <w:rsid w:val="00B732AF"/>
    <w:rsid w:val="00BA22B2"/>
    <w:rsid w:val="00BF0079"/>
    <w:rsid w:val="00C14E80"/>
    <w:rsid w:val="00C22E27"/>
    <w:rsid w:val="00C91675"/>
    <w:rsid w:val="00C924F4"/>
    <w:rsid w:val="00CC60F8"/>
    <w:rsid w:val="00CE1CAE"/>
    <w:rsid w:val="00D13214"/>
    <w:rsid w:val="00D312A9"/>
    <w:rsid w:val="00D334E9"/>
    <w:rsid w:val="00D33698"/>
    <w:rsid w:val="00D37AA3"/>
    <w:rsid w:val="00D53226"/>
    <w:rsid w:val="00D64CE3"/>
    <w:rsid w:val="00D65D23"/>
    <w:rsid w:val="00D6742A"/>
    <w:rsid w:val="00D70E3C"/>
    <w:rsid w:val="00D758AF"/>
    <w:rsid w:val="00D91C47"/>
    <w:rsid w:val="00DB4A25"/>
    <w:rsid w:val="00DD0860"/>
    <w:rsid w:val="00DE4C33"/>
    <w:rsid w:val="00E23866"/>
    <w:rsid w:val="00E34D89"/>
    <w:rsid w:val="00E41C92"/>
    <w:rsid w:val="00E61BAD"/>
    <w:rsid w:val="00E72629"/>
    <w:rsid w:val="00E83A50"/>
    <w:rsid w:val="00EC6A77"/>
    <w:rsid w:val="00EC6A9B"/>
    <w:rsid w:val="00ED419E"/>
    <w:rsid w:val="00F107A9"/>
    <w:rsid w:val="00F37E47"/>
    <w:rsid w:val="00F51266"/>
    <w:rsid w:val="00F6665D"/>
    <w:rsid w:val="00F7461C"/>
    <w:rsid w:val="00F93CEA"/>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7F26D6C5-3B4B-4E9A-96B7-AB11C0DE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unhideWhenUsed/>
    <w:rsid w:val="000A044B"/>
    <w:rPr>
      <w:color w:val="0000FF"/>
      <w:u w:val="single"/>
    </w:rPr>
  </w:style>
  <w:style w:type="paragraph" w:customStyle="1" w:styleId="DfESBullets">
    <w:name w:val="DfESBullets"/>
    <w:basedOn w:val="Normal"/>
    <w:rsid w:val="009E1736"/>
    <w:pPr>
      <w:widowControl w:val="0"/>
      <w:numPr>
        <w:numId w:val="6"/>
      </w:numPr>
      <w:overflowPunct w:val="0"/>
      <w:autoSpaceDE w:val="0"/>
      <w:autoSpaceDN w:val="0"/>
      <w:adjustRightInd w:val="0"/>
      <w:spacing w:after="240"/>
      <w:jc w:val="left"/>
      <w:textAlignment w:val="baseline"/>
    </w:pPr>
    <w:rPr>
      <w:rFonts w:ascii="Arial" w:hAnsi="Arial"/>
      <w:sz w:val="24"/>
      <w:szCs w:val="20"/>
    </w:rPr>
  </w:style>
  <w:style w:type="paragraph" w:styleId="ListParagraph">
    <w:name w:val="List Paragraph"/>
    <w:basedOn w:val="Normal"/>
    <w:uiPriority w:val="34"/>
    <w:qFormat/>
    <w:rsid w:val="00FC7016"/>
    <w:pPr>
      <w:ind w:left="720"/>
      <w:contextualSpacing/>
    </w:pPr>
  </w:style>
  <w:style w:type="character" w:customStyle="1" w:styleId="FooterChar">
    <w:name w:val="Footer Char"/>
    <w:basedOn w:val="DefaultParagraphFont"/>
    <w:link w:val="Footer"/>
    <w:uiPriority w:val="99"/>
    <w:rsid w:val="00D91C47"/>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E0BC3-224A-4B79-B55F-05D9A01F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2429</Words>
  <Characters>13848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k.sherlock</cp:lastModifiedBy>
  <cp:revision>2</cp:revision>
  <cp:lastPrinted>2017-05-23T11:45:00Z</cp:lastPrinted>
  <dcterms:created xsi:type="dcterms:W3CDTF">2017-10-17T07:54:00Z</dcterms:created>
  <dcterms:modified xsi:type="dcterms:W3CDTF">2017-10-17T07:54:00Z</dcterms:modified>
</cp:coreProperties>
</file>