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24448" w14:textId="77777777" w:rsidR="00993EBA" w:rsidRPr="005C30BF" w:rsidRDefault="00993EBA" w:rsidP="00993EBA">
      <w:pPr>
        <w:spacing w:before="120" w:after="120"/>
        <w:ind w:left="-900"/>
        <w:jc w:val="both"/>
        <w:rPr>
          <w:rFonts w:ascii="Verdana" w:hAnsi="Verdana"/>
          <w:b/>
          <w:iCs/>
          <w:sz w:val="20"/>
          <w:szCs w:val="20"/>
        </w:rPr>
      </w:pPr>
      <w:r w:rsidRPr="005C30BF">
        <w:rPr>
          <w:rFonts w:ascii="Verdana" w:hAnsi="Verdana"/>
          <w:b/>
          <w:iCs/>
          <w:sz w:val="20"/>
          <w:szCs w:val="20"/>
        </w:rPr>
        <w:t>1. Job Details:</w:t>
      </w:r>
    </w:p>
    <w:tbl>
      <w:tblPr>
        <w:tblW w:w="10435" w:type="dxa"/>
        <w:jc w:val="center"/>
        <w:tblBorders>
          <w:top w:val="single" w:sz="4" w:space="0" w:color="091D5D"/>
          <w:left w:val="single" w:sz="4" w:space="0" w:color="091D5D"/>
          <w:bottom w:val="single" w:sz="4" w:space="0" w:color="091D5D"/>
          <w:right w:val="single" w:sz="4" w:space="0" w:color="091D5D"/>
          <w:insideH w:val="single" w:sz="4" w:space="0" w:color="091D5D"/>
          <w:insideV w:val="single" w:sz="4" w:space="0" w:color="091D5D"/>
        </w:tblBorders>
        <w:tblLook w:val="01E0" w:firstRow="1" w:lastRow="1" w:firstColumn="1" w:lastColumn="1" w:noHBand="0" w:noVBand="0"/>
      </w:tblPr>
      <w:tblGrid>
        <w:gridCol w:w="1705"/>
        <w:gridCol w:w="4195"/>
        <w:gridCol w:w="1925"/>
        <w:gridCol w:w="2610"/>
      </w:tblGrid>
      <w:tr w:rsidR="00993EBA" w:rsidRPr="00C9237E" w14:paraId="30460EAA" w14:textId="77777777" w:rsidTr="00DA6274">
        <w:trPr>
          <w:jc w:val="center"/>
        </w:trPr>
        <w:tc>
          <w:tcPr>
            <w:tcW w:w="1705" w:type="dxa"/>
            <w:vAlign w:val="center"/>
          </w:tcPr>
          <w:p w14:paraId="4C023B86" w14:textId="77777777" w:rsidR="00993EBA" w:rsidRPr="00C9237E" w:rsidRDefault="000B4819" w:rsidP="0047410C">
            <w:pPr>
              <w:pStyle w:val="Heading3"/>
              <w:spacing w:before="120" w:after="120"/>
              <w:jc w:val="both"/>
              <w:rPr>
                <w:rFonts w:ascii="Verdana" w:hAnsi="Verdana"/>
                <w:b/>
                <w:b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Job </w:t>
            </w:r>
            <w:r w:rsidR="00993EBA" w:rsidRPr="00C9237E">
              <w:rPr>
                <w:rFonts w:ascii="Verdana" w:hAnsi="Verdana"/>
                <w:b/>
                <w:bCs/>
                <w:color w:val="auto"/>
                <w:sz w:val="20"/>
              </w:rPr>
              <w:t>Title:</w:t>
            </w:r>
          </w:p>
        </w:tc>
        <w:tc>
          <w:tcPr>
            <w:tcW w:w="4195" w:type="dxa"/>
            <w:vAlign w:val="center"/>
          </w:tcPr>
          <w:p w14:paraId="0CB25475" w14:textId="1A4E6AA8" w:rsidR="00993EBA" w:rsidRPr="009F454D" w:rsidRDefault="00B34C54" w:rsidP="00AA78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Head of T</w:t>
            </w:r>
            <w:r w:rsidR="006D49CC">
              <w:rPr>
                <w:rFonts w:ascii="Verdana" w:hAnsi="Verdana"/>
                <w:sz w:val="20"/>
                <w:szCs w:val="20"/>
              </w:rPr>
              <w:t>HIMUN</w:t>
            </w:r>
            <w:r>
              <w:rPr>
                <w:rFonts w:ascii="Verdana" w:hAnsi="Verdana"/>
                <w:sz w:val="20"/>
                <w:szCs w:val="20"/>
              </w:rPr>
              <w:t xml:space="preserve"> - Qatar</w:t>
            </w:r>
          </w:p>
        </w:tc>
        <w:tc>
          <w:tcPr>
            <w:tcW w:w="1925" w:type="dxa"/>
            <w:vAlign w:val="center"/>
          </w:tcPr>
          <w:p w14:paraId="305EB8A3" w14:textId="77777777" w:rsidR="00993EBA" w:rsidRPr="00C9237E" w:rsidRDefault="000B4819" w:rsidP="0047410C">
            <w:pPr>
              <w:pStyle w:val="Heading3"/>
              <w:spacing w:before="120" w:after="120"/>
              <w:jc w:val="both"/>
              <w:rPr>
                <w:rFonts w:ascii="Verdana" w:hAnsi="Verdana"/>
                <w:b/>
                <w:b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Academic/ Non Academic</w:t>
            </w:r>
          </w:p>
        </w:tc>
        <w:tc>
          <w:tcPr>
            <w:tcW w:w="2610" w:type="dxa"/>
            <w:vAlign w:val="center"/>
          </w:tcPr>
          <w:p w14:paraId="3CDE1E88" w14:textId="77777777" w:rsidR="00993EBA" w:rsidRPr="00C9237E" w:rsidRDefault="00380517" w:rsidP="00AA78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Academic</w:t>
            </w:r>
          </w:p>
        </w:tc>
      </w:tr>
      <w:tr w:rsidR="00993EBA" w:rsidRPr="00C9237E" w14:paraId="1B505118" w14:textId="77777777" w:rsidTr="00DA6274">
        <w:trPr>
          <w:trHeight w:val="812"/>
          <w:jc w:val="center"/>
        </w:trPr>
        <w:tc>
          <w:tcPr>
            <w:tcW w:w="1705" w:type="dxa"/>
            <w:vAlign w:val="center"/>
          </w:tcPr>
          <w:p w14:paraId="0AAD5FA3" w14:textId="77777777" w:rsidR="00993EBA" w:rsidRPr="00C9237E" w:rsidRDefault="00993EBA" w:rsidP="0047410C">
            <w:pPr>
              <w:pStyle w:val="Heading3"/>
              <w:spacing w:before="120" w:after="120"/>
              <w:jc w:val="both"/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C9237E">
              <w:rPr>
                <w:rFonts w:ascii="Verdana" w:hAnsi="Verdana"/>
                <w:b/>
                <w:bCs/>
                <w:color w:val="auto"/>
                <w:sz w:val="20"/>
              </w:rPr>
              <w:t>Reports to:</w:t>
            </w:r>
          </w:p>
        </w:tc>
        <w:tc>
          <w:tcPr>
            <w:tcW w:w="4195" w:type="dxa"/>
            <w:vAlign w:val="center"/>
          </w:tcPr>
          <w:p w14:paraId="383A9574" w14:textId="77777777" w:rsidR="00993EBA" w:rsidRPr="008916FF" w:rsidRDefault="006D49CC" w:rsidP="00AA78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Executive </w:t>
            </w:r>
            <w:r w:rsidR="00B34C54" w:rsidRPr="00B34C54">
              <w:rPr>
                <w:rFonts w:ascii="Verdana" w:hAnsi="Verdana"/>
                <w:sz w:val="20"/>
                <w:szCs w:val="20"/>
              </w:rPr>
              <w:t>Director of Academic Affairs</w:t>
            </w:r>
          </w:p>
        </w:tc>
        <w:tc>
          <w:tcPr>
            <w:tcW w:w="1925" w:type="dxa"/>
            <w:vAlign w:val="center"/>
          </w:tcPr>
          <w:p w14:paraId="3A84678C" w14:textId="77777777" w:rsidR="00993EBA" w:rsidRDefault="000B4819" w:rsidP="000B4819">
            <w:pPr>
              <w:pStyle w:val="Heading3"/>
              <w:spacing w:before="120"/>
              <w:jc w:val="both"/>
              <w:rPr>
                <w:rFonts w:ascii="Verdana" w:hAnsi="Verdana"/>
                <w:b/>
                <w:b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Operations:</w:t>
            </w:r>
          </w:p>
          <w:p w14:paraId="048528A0" w14:textId="77777777" w:rsidR="000B4819" w:rsidRPr="000B4819" w:rsidRDefault="000B4819" w:rsidP="000B4819">
            <w:pPr>
              <w:rPr>
                <w:lang w:val="en-GB" w:bidi="ar-SA"/>
              </w:rPr>
            </w:pPr>
            <w:r w:rsidRPr="000B4819">
              <w:rPr>
                <w:rFonts w:ascii="Verdana" w:hAnsi="Verdana"/>
                <w:b/>
                <w:bCs/>
                <w:sz w:val="20"/>
                <w:szCs w:val="20"/>
                <w:lang w:val="en-GB" w:bidi="ar-SA"/>
              </w:rPr>
              <w:t>(School / PUE)</w:t>
            </w:r>
          </w:p>
        </w:tc>
        <w:tc>
          <w:tcPr>
            <w:tcW w:w="2610" w:type="dxa"/>
            <w:vAlign w:val="center"/>
          </w:tcPr>
          <w:p w14:paraId="03742F89" w14:textId="77777777" w:rsidR="00993EBA" w:rsidRPr="00C9237E" w:rsidRDefault="009F454D" w:rsidP="00AA78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</w:t>
            </w:r>
          </w:p>
        </w:tc>
      </w:tr>
    </w:tbl>
    <w:p w14:paraId="7343D3A4" w14:textId="77777777" w:rsidR="00993EBA" w:rsidRPr="005C30BF" w:rsidRDefault="00993EBA" w:rsidP="00993EBA">
      <w:pPr>
        <w:spacing w:before="120" w:after="120"/>
        <w:ind w:left="-900"/>
        <w:jc w:val="both"/>
        <w:rPr>
          <w:rFonts w:ascii="Verdana" w:hAnsi="Verdana"/>
          <w:b/>
          <w:iCs/>
          <w:sz w:val="20"/>
          <w:szCs w:val="20"/>
        </w:rPr>
      </w:pPr>
      <w:r w:rsidRPr="005C30BF">
        <w:rPr>
          <w:rFonts w:ascii="Verdana" w:hAnsi="Verdana"/>
          <w:b/>
          <w:iCs/>
          <w:sz w:val="20"/>
          <w:szCs w:val="20"/>
        </w:rPr>
        <w:t>2. Job Purpose:</w:t>
      </w:r>
    </w:p>
    <w:tbl>
      <w:tblPr>
        <w:tblW w:w="10440" w:type="dxa"/>
        <w:tblInd w:w="-905" w:type="dxa"/>
        <w:tblBorders>
          <w:top w:val="single" w:sz="4" w:space="0" w:color="091D5D"/>
          <w:left w:val="single" w:sz="4" w:space="0" w:color="091D5D"/>
          <w:bottom w:val="single" w:sz="4" w:space="0" w:color="091D5D"/>
          <w:right w:val="single" w:sz="4" w:space="0" w:color="091D5D"/>
          <w:insideH w:val="single" w:sz="4" w:space="0" w:color="091D5D"/>
          <w:insideV w:val="single" w:sz="4" w:space="0" w:color="091D5D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93EBA" w:rsidRPr="009F013B" w14:paraId="0B20E29D" w14:textId="77777777" w:rsidTr="00B34C54">
        <w:trPr>
          <w:trHeight w:val="872"/>
        </w:trPr>
        <w:tc>
          <w:tcPr>
            <w:tcW w:w="10440" w:type="dxa"/>
          </w:tcPr>
          <w:p w14:paraId="0C1B3730" w14:textId="6B045C89" w:rsidR="0049235D" w:rsidRPr="0049235D" w:rsidRDefault="0049235D" w:rsidP="00562C22">
            <w:pPr>
              <w:spacing w:after="88" w:line="259" w:lineRule="auto"/>
              <w:rPr>
                <w:rFonts w:ascii="Arial"/>
                <w:color w:val="384246"/>
                <w:w w:val="110"/>
                <w:sz w:val="19"/>
              </w:rPr>
            </w:pPr>
            <w:r w:rsidRPr="0049235D">
              <w:rPr>
                <w:rFonts w:ascii="Verdana" w:hAnsi="Verdana"/>
                <w:sz w:val="20"/>
                <w:szCs w:val="20"/>
              </w:rPr>
              <w:t>Lead and manage</w:t>
            </w:r>
            <w:r w:rsidR="00B34C54" w:rsidRPr="0049235D">
              <w:rPr>
                <w:rFonts w:ascii="Verdana" w:hAnsi="Verdana"/>
                <w:sz w:val="20"/>
                <w:szCs w:val="20"/>
              </w:rPr>
              <w:t xml:space="preserve"> THIMUN</w:t>
            </w:r>
            <w:r w:rsidRPr="0049235D">
              <w:rPr>
                <w:rFonts w:ascii="Verdana" w:hAnsi="Verdana"/>
                <w:sz w:val="20"/>
                <w:szCs w:val="20"/>
              </w:rPr>
              <w:t xml:space="preserve"> (The Hague International Model United Nations)</w:t>
            </w:r>
            <w:r w:rsidR="00B34C54" w:rsidRPr="0049235D">
              <w:rPr>
                <w:rFonts w:ascii="Verdana" w:hAnsi="Verdana"/>
                <w:sz w:val="20"/>
                <w:szCs w:val="20"/>
              </w:rPr>
              <w:t xml:space="preserve"> Foundation programs within </w:t>
            </w:r>
            <w:r w:rsidRPr="0049235D">
              <w:rPr>
                <w:rFonts w:ascii="Verdana" w:hAnsi="Verdana"/>
                <w:sz w:val="20"/>
                <w:szCs w:val="20"/>
              </w:rPr>
              <w:t>Qatar Foundation and regionally</w:t>
            </w:r>
            <w:r w:rsidR="006D49CC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49235D">
              <w:rPr>
                <w:rFonts w:ascii="Verdana" w:hAnsi="Verdana"/>
                <w:sz w:val="20"/>
                <w:szCs w:val="20"/>
              </w:rPr>
              <w:t>, with the aim to advance the interests of international education across national boundaries through the promotion of interaction and dialogue between young people from a variety of countries and school systems.</w:t>
            </w:r>
            <w:r>
              <w:rPr>
                <w:rFonts w:ascii="Arial" w:hAnsi="Arial" w:cs="Arial"/>
                <w:color w:val="8C8C8C"/>
                <w:sz w:val="18"/>
                <w:szCs w:val="18"/>
              </w:rPr>
              <w:t> </w:t>
            </w:r>
            <w:r>
              <w:rPr>
                <w:rFonts w:ascii="Arial"/>
                <w:color w:val="384246"/>
                <w:w w:val="110"/>
                <w:sz w:val="19"/>
              </w:rPr>
              <w:t xml:space="preserve"> </w:t>
            </w:r>
          </w:p>
        </w:tc>
      </w:tr>
    </w:tbl>
    <w:p w14:paraId="07A26107" w14:textId="77777777" w:rsidR="008916FF" w:rsidRPr="008916FF" w:rsidRDefault="00993EBA" w:rsidP="008916FF">
      <w:pPr>
        <w:spacing w:line="259" w:lineRule="auto"/>
        <w:ind w:left="-810"/>
        <w:jc w:val="both"/>
        <w:rPr>
          <w:rFonts w:ascii="Verdana" w:hAnsi="Verdana"/>
          <w:sz w:val="20"/>
          <w:szCs w:val="20"/>
        </w:rPr>
      </w:pPr>
      <w:r w:rsidRPr="005C30BF">
        <w:rPr>
          <w:rFonts w:ascii="Verdana" w:hAnsi="Verdana"/>
          <w:b/>
          <w:iCs/>
          <w:sz w:val="20"/>
          <w:szCs w:val="20"/>
        </w:rPr>
        <w:t>3. Job Dimensions:</w:t>
      </w:r>
      <w:r w:rsidRPr="005C30BF">
        <w:rPr>
          <w:rFonts w:ascii="Verdana" w:hAnsi="Verdana"/>
          <w:b/>
          <w:iCs/>
          <w:sz w:val="18"/>
          <w:szCs w:val="18"/>
        </w:rPr>
        <w:t xml:space="preserve"> </w:t>
      </w:r>
      <w:r w:rsidR="008916FF" w:rsidRPr="008916FF">
        <w:rPr>
          <w:rFonts w:ascii="Verdana" w:hAnsi="Verdana"/>
          <w:sz w:val="20"/>
          <w:szCs w:val="20"/>
        </w:rPr>
        <w:t xml:space="preserve">Key facts and figures which give an indication of the scope and scale of the job. </w:t>
      </w:r>
    </w:p>
    <w:tbl>
      <w:tblPr>
        <w:tblW w:w="10440" w:type="dxa"/>
        <w:jc w:val="center"/>
        <w:tblBorders>
          <w:top w:val="single" w:sz="4" w:space="0" w:color="091D5D"/>
          <w:left w:val="single" w:sz="4" w:space="0" w:color="091D5D"/>
          <w:bottom w:val="single" w:sz="4" w:space="0" w:color="091D5D"/>
          <w:right w:val="single" w:sz="4" w:space="0" w:color="091D5D"/>
          <w:insideH w:val="single" w:sz="4" w:space="0" w:color="091D5D"/>
          <w:insideV w:val="single" w:sz="4" w:space="0" w:color="091D5D"/>
        </w:tblBorders>
        <w:tblLook w:val="01E0" w:firstRow="1" w:lastRow="1" w:firstColumn="1" w:lastColumn="1" w:noHBand="0" w:noVBand="0"/>
      </w:tblPr>
      <w:tblGrid>
        <w:gridCol w:w="3415"/>
        <w:gridCol w:w="1710"/>
        <w:gridCol w:w="2160"/>
        <w:gridCol w:w="3155"/>
      </w:tblGrid>
      <w:tr w:rsidR="005C30BF" w:rsidRPr="009F013B" w14:paraId="13740BA9" w14:textId="77777777" w:rsidTr="005A7C3B">
        <w:trPr>
          <w:trHeight w:val="587"/>
          <w:jc w:val="center"/>
        </w:trPr>
        <w:tc>
          <w:tcPr>
            <w:tcW w:w="3415" w:type="dxa"/>
            <w:vAlign w:val="center"/>
          </w:tcPr>
          <w:p w14:paraId="7B7101A9" w14:textId="77777777" w:rsidR="005C30BF" w:rsidRPr="009F013B" w:rsidRDefault="005C30BF" w:rsidP="0047410C">
            <w:pPr>
              <w:spacing w:before="60"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F013B">
              <w:rPr>
                <w:rFonts w:ascii="Verdana" w:hAnsi="Verdana"/>
                <w:b/>
                <w:sz w:val="20"/>
                <w:szCs w:val="20"/>
              </w:rPr>
              <w:t>Number of Staff Supervised:</w:t>
            </w:r>
          </w:p>
        </w:tc>
        <w:tc>
          <w:tcPr>
            <w:tcW w:w="1710" w:type="dxa"/>
            <w:vAlign w:val="center"/>
          </w:tcPr>
          <w:p w14:paraId="3959B279" w14:textId="4D5E5D90" w:rsidR="005C30BF" w:rsidRPr="009F454D" w:rsidRDefault="006D49CC" w:rsidP="0047410C">
            <w:pPr>
              <w:spacing w:before="60" w:after="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14:paraId="41208C05" w14:textId="77777777" w:rsidR="005C30BF" w:rsidRPr="009F013B" w:rsidRDefault="005C30BF" w:rsidP="0047410C">
            <w:pPr>
              <w:spacing w:before="60"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F013B">
              <w:rPr>
                <w:rFonts w:ascii="Verdana" w:hAnsi="Verdana"/>
                <w:b/>
                <w:sz w:val="20"/>
                <w:szCs w:val="20"/>
              </w:rPr>
              <w:t xml:space="preserve">Direct Reports: </w:t>
            </w:r>
          </w:p>
        </w:tc>
        <w:tc>
          <w:tcPr>
            <w:tcW w:w="3155" w:type="dxa"/>
            <w:vAlign w:val="center"/>
          </w:tcPr>
          <w:p w14:paraId="18A88146" w14:textId="38384670" w:rsidR="005C30BF" w:rsidRPr="009F454D" w:rsidRDefault="006D49CC" w:rsidP="0047410C">
            <w:pPr>
              <w:spacing w:before="60" w:after="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</w:tr>
    </w:tbl>
    <w:p w14:paraId="65F012D5" w14:textId="77777777" w:rsidR="00993EBA" w:rsidRPr="005C30BF" w:rsidRDefault="00993EBA" w:rsidP="005C30BF">
      <w:pPr>
        <w:spacing w:before="120" w:after="120"/>
        <w:ind w:left="-900"/>
        <w:jc w:val="both"/>
        <w:rPr>
          <w:rFonts w:ascii="Verdana" w:hAnsi="Verdana"/>
          <w:b/>
          <w:iCs/>
          <w:sz w:val="20"/>
          <w:szCs w:val="20"/>
        </w:rPr>
      </w:pPr>
      <w:r w:rsidRPr="005C30BF">
        <w:rPr>
          <w:rFonts w:ascii="Verdana" w:hAnsi="Verdana"/>
          <w:b/>
          <w:iCs/>
          <w:sz w:val="20"/>
          <w:szCs w:val="20"/>
        </w:rPr>
        <w:t xml:space="preserve">4. </w:t>
      </w:r>
      <w:r w:rsidR="005C30BF" w:rsidRPr="005C30BF">
        <w:rPr>
          <w:rFonts w:ascii="Verdana" w:hAnsi="Verdana"/>
          <w:b/>
          <w:iCs/>
          <w:sz w:val="20"/>
          <w:szCs w:val="20"/>
        </w:rPr>
        <w:t>Main Functions</w:t>
      </w:r>
      <w:r w:rsidRPr="005C30BF">
        <w:rPr>
          <w:rFonts w:ascii="Verdana" w:hAnsi="Verdana"/>
          <w:b/>
          <w:iCs/>
          <w:sz w:val="20"/>
          <w:szCs w:val="20"/>
        </w:rPr>
        <w:t>:</w:t>
      </w:r>
    </w:p>
    <w:tbl>
      <w:tblPr>
        <w:tblW w:w="10440" w:type="dxa"/>
        <w:tblInd w:w="-905" w:type="dxa"/>
        <w:tblBorders>
          <w:top w:val="single" w:sz="4" w:space="0" w:color="091D5D"/>
          <w:left w:val="single" w:sz="4" w:space="0" w:color="091D5D"/>
          <w:bottom w:val="single" w:sz="4" w:space="0" w:color="091D5D"/>
          <w:right w:val="single" w:sz="4" w:space="0" w:color="091D5D"/>
          <w:insideH w:val="single" w:sz="4" w:space="0" w:color="091D5D"/>
          <w:insideV w:val="single" w:sz="4" w:space="0" w:color="091D5D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93EBA" w:rsidRPr="009F013B" w14:paraId="1A38E636" w14:textId="77777777" w:rsidTr="007F0608">
        <w:trPr>
          <w:trHeight w:val="1520"/>
        </w:trPr>
        <w:tc>
          <w:tcPr>
            <w:tcW w:w="10440" w:type="dxa"/>
            <w:vAlign w:val="center"/>
          </w:tcPr>
          <w:p w14:paraId="460F574F" w14:textId="77777777" w:rsidR="00C85D34" w:rsidRDefault="00C85D34" w:rsidP="00C85D34">
            <w:pPr>
              <w:spacing w:after="114" w:line="235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Strategic / Planning</w:t>
            </w:r>
          </w:p>
          <w:p w14:paraId="55955B0C" w14:textId="669B33B6" w:rsidR="00E02087" w:rsidRDefault="00E02087" w:rsidP="00E02087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Liaise effectively with the</w:t>
            </w:r>
            <w:r w:rsidRPr="0049235D">
              <w:rPr>
                <w:rFonts w:ascii="Verdana" w:hAnsi="Verdana"/>
                <w:sz w:val="20"/>
                <w:szCs w:val="20"/>
              </w:rPr>
              <w:t xml:space="preserve"> Regional Office Advisory Committee (ROAC), </w:t>
            </w:r>
            <w:r w:rsidR="00562C22">
              <w:rPr>
                <w:rFonts w:ascii="Verdana" w:hAnsi="Verdana"/>
                <w:sz w:val="20"/>
                <w:szCs w:val="20"/>
              </w:rPr>
              <w:t xml:space="preserve">THIMUN </w:t>
            </w:r>
            <w:r w:rsidRPr="0049235D">
              <w:rPr>
                <w:rFonts w:ascii="Verdana" w:hAnsi="Verdana"/>
                <w:sz w:val="20"/>
                <w:szCs w:val="20"/>
              </w:rPr>
              <w:t>Foundation Board of Directors, and the QF Pre-University Education office</w:t>
            </w:r>
            <w:r>
              <w:rPr>
                <w:rFonts w:ascii="Verdana" w:hAnsi="Verdana"/>
                <w:sz w:val="20"/>
                <w:szCs w:val="20"/>
              </w:rPr>
              <w:t xml:space="preserve"> to </w:t>
            </w:r>
            <w:r w:rsidRPr="0049235D">
              <w:rPr>
                <w:rFonts w:ascii="Verdana" w:hAnsi="Verdana"/>
                <w:sz w:val="20"/>
                <w:szCs w:val="20"/>
              </w:rPr>
              <w:t xml:space="preserve">develop and recommend the objectives </w:t>
            </w:r>
            <w:r>
              <w:rPr>
                <w:rFonts w:ascii="Verdana" w:hAnsi="Verdana"/>
                <w:sz w:val="20"/>
                <w:szCs w:val="20"/>
              </w:rPr>
              <w:t xml:space="preserve">and strategies for </w:t>
            </w:r>
            <w:r w:rsidR="00562C22">
              <w:rPr>
                <w:rFonts w:ascii="Verdana" w:hAnsi="Verdana"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sz w:val="20"/>
                <w:szCs w:val="20"/>
              </w:rPr>
              <w:t>THIMUN</w:t>
            </w:r>
            <w:r w:rsidR="00562C22">
              <w:rPr>
                <w:rFonts w:ascii="Verdana" w:hAnsi="Verdana"/>
                <w:sz w:val="20"/>
                <w:szCs w:val="20"/>
              </w:rPr>
              <w:t>-Qatar</w:t>
            </w:r>
            <w:r>
              <w:rPr>
                <w:rFonts w:ascii="Verdana" w:hAnsi="Verdana"/>
                <w:sz w:val="20"/>
                <w:szCs w:val="20"/>
              </w:rPr>
              <w:t xml:space="preserve"> regional office.</w:t>
            </w:r>
          </w:p>
          <w:p w14:paraId="5DD2C408" w14:textId="77777777" w:rsidR="00E25E2A" w:rsidRPr="00CD08F6" w:rsidRDefault="00E25E2A" w:rsidP="00CD08F6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Contribute to the development of the annual budget for THIMUN </w:t>
            </w:r>
            <w:r w:rsidR="008F7D22">
              <w:rPr>
                <w:rFonts w:ascii="Verdana" w:hAnsi="Verdana"/>
                <w:sz w:val="20"/>
                <w:szCs w:val="20"/>
              </w:rPr>
              <w:t>programs</w:t>
            </w:r>
            <w:r w:rsidRPr="0049235D">
              <w:rPr>
                <w:rFonts w:ascii="Verdana" w:hAnsi="Verdana"/>
                <w:sz w:val="20"/>
                <w:szCs w:val="20"/>
              </w:rPr>
              <w:t>, authorize disbursements, and develop</w:t>
            </w:r>
            <w:r w:rsidR="00CD08F6">
              <w:rPr>
                <w:rFonts w:ascii="Verdana" w:hAnsi="Verdana"/>
                <w:sz w:val="20"/>
                <w:szCs w:val="20"/>
              </w:rPr>
              <w:t xml:space="preserve"> budgeting </w:t>
            </w:r>
            <w:r w:rsidRPr="0049235D">
              <w:rPr>
                <w:rFonts w:ascii="Verdana" w:hAnsi="Verdana"/>
                <w:sz w:val="20"/>
                <w:szCs w:val="20"/>
              </w:rPr>
              <w:t>procedures</w:t>
            </w:r>
            <w:r w:rsidR="00CD08F6">
              <w:rPr>
                <w:rFonts w:ascii="Verdana" w:hAnsi="Verdana"/>
                <w:sz w:val="20"/>
                <w:szCs w:val="20"/>
              </w:rPr>
              <w:t xml:space="preserve"> to ensure strict adherence to the budget.</w:t>
            </w:r>
          </w:p>
          <w:p w14:paraId="79B75D97" w14:textId="77777777" w:rsidR="00C65930" w:rsidRDefault="00C65930" w:rsidP="00C65930">
            <w:pPr>
              <w:spacing w:after="114" w:line="235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65930">
              <w:rPr>
                <w:rFonts w:ascii="Verdana" w:hAnsi="Verdana"/>
                <w:b/>
                <w:bCs/>
                <w:sz w:val="20"/>
                <w:szCs w:val="20"/>
              </w:rPr>
              <w:t>Operations</w:t>
            </w:r>
          </w:p>
          <w:p w14:paraId="0A8E5F46" w14:textId="77777777" w:rsidR="00317FEE" w:rsidRDefault="0049235D" w:rsidP="00DC07A8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49235D">
              <w:rPr>
                <w:rFonts w:ascii="Verdana" w:hAnsi="Verdana"/>
                <w:sz w:val="20"/>
                <w:szCs w:val="20"/>
              </w:rPr>
              <w:t>Understand and support the mi</w:t>
            </w:r>
            <w:r w:rsidR="00DC07A8">
              <w:rPr>
                <w:rFonts w:ascii="Verdana" w:hAnsi="Verdana"/>
                <w:sz w:val="20"/>
                <w:szCs w:val="20"/>
              </w:rPr>
              <w:t xml:space="preserve">ssion of the THIMUN Foundation to </w:t>
            </w:r>
            <w:r w:rsidR="00DC07A8" w:rsidRPr="00DC07A8">
              <w:rPr>
                <w:rFonts w:ascii="Verdana" w:hAnsi="Verdana"/>
                <w:sz w:val="20"/>
                <w:szCs w:val="20"/>
              </w:rPr>
              <w:t>develop a global awareness among young people, focusing on the formulation of peaceful resolutions to world problems</w:t>
            </w:r>
            <w:r w:rsidR="00DC07A8">
              <w:rPr>
                <w:rFonts w:ascii="Verdana" w:hAnsi="Verdana"/>
                <w:sz w:val="20"/>
                <w:szCs w:val="20"/>
              </w:rPr>
              <w:t>.</w:t>
            </w:r>
          </w:p>
          <w:p w14:paraId="12E9A5D2" w14:textId="61F30A75" w:rsidR="0049235D" w:rsidRDefault="00317FEE" w:rsidP="00B578E4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49235D" w:rsidRPr="0049235D">
              <w:rPr>
                <w:rFonts w:ascii="Verdana" w:hAnsi="Verdana"/>
                <w:sz w:val="20"/>
                <w:szCs w:val="20"/>
              </w:rPr>
              <w:t xml:space="preserve">nderstand and support the legal agreement that governs the THIMUN-Qatar Regional </w:t>
            </w:r>
            <w:r w:rsidR="002367F9">
              <w:rPr>
                <w:rFonts w:ascii="Verdana" w:hAnsi="Verdana"/>
                <w:sz w:val="20"/>
                <w:szCs w:val="20"/>
              </w:rPr>
              <w:t>O</w:t>
            </w:r>
            <w:r w:rsidR="0049235D" w:rsidRPr="0049235D">
              <w:rPr>
                <w:rFonts w:ascii="Verdana" w:hAnsi="Verdana"/>
                <w:sz w:val="20"/>
                <w:szCs w:val="20"/>
              </w:rPr>
              <w:t xml:space="preserve">ffice; </w:t>
            </w:r>
            <w:r w:rsidR="00B578E4">
              <w:rPr>
                <w:rFonts w:ascii="Verdana" w:hAnsi="Verdana"/>
                <w:sz w:val="20"/>
                <w:szCs w:val="20"/>
              </w:rPr>
              <w:t xml:space="preserve">develop and </w:t>
            </w:r>
            <w:r w:rsidR="0049235D" w:rsidRPr="0049235D">
              <w:rPr>
                <w:rFonts w:ascii="Verdana" w:hAnsi="Verdana"/>
                <w:sz w:val="20"/>
                <w:szCs w:val="20"/>
              </w:rPr>
              <w:t>implement the THIMUN Foundation Administration Handbook and Rules of Procedure</w:t>
            </w:r>
            <w:r w:rsidR="00E02087">
              <w:rPr>
                <w:rFonts w:ascii="Verdana" w:hAnsi="Verdana"/>
                <w:sz w:val="20"/>
                <w:szCs w:val="20"/>
              </w:rPr>
              <w:t>.</w:t>
            </w:r>
          </w:p>
          <w:p w14:paraId="288B3545" w14:textId="43E50731" w:rsidR="00CC3404" w:rsidRPr="00CC3404" w:rsidRDefault="00CC3404" w:rsidP="00CC3404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49235D">
              <w:rPr>
                <w:rFonts w:ascii="Verdana" w:hAnsi="Verdana"/>
                <w:sz w:val="20"/>
                <w:szCs w:val="20"/>
              </w:rPr>
              <w:t xml:space="preserve">Develop clear long-range plans consistent with population trends, cultural needs, the needs of </w:t>
            </w:r>
            <w:r w:rsidR="002367F9">
              <w:rPr>
                <w:rFonts w:ascii="Verdana" w:hAnsi="Verdana"/>
                <w:sz w:val="20"/>
                <w:szCs w:val="20"/>
              </w:rPr>
              <w:t>ROAC</w:t>
            </w:r>
            <w:r w:rsidRPr="0049235D">
              <w:rPr>
                <w:rFonts w:ascii="Verdana" w:hAnsi="Verdana"/>
                <w:sz w:val="20"/>
                <w:szCs w:val="20"/>
              </w:rPr>
              <w:t>, and THIMUN and QF objectives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F875295" w14:textId="77777777" w:rsidR="0049235D" w:rsidRPr="0049235D" w:rsidRDefault="0049235D" w:rsidP="0049235D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49235D">
              <w:rPr>
                <w:rFonts w:ascii="Verdana" w:hAnsi="Verdana"/>
                <w:sz w:val="20"/>
                <w:szCs w:val="20"/>
              </w:rPr>
              <w:t>Communicate to the THIMUN Foundation Board of Directors regarding any proposed procedure that would involve either departure from established policy or the development of a new project</w:t>
            </w:r>
            <w:r w:rsidR="00B578E4">
              <w:rPr>
                <w:rFonts w:ascii="Verdana" w:hAnsi="Verdana"/>
                <w:sz w:val="20"/>
                <w:szCs w:val="20"/>
              </w:rPr>
              <w:t>.</w:t>
            </w:r>
          </w:p>
          <w:p w14:paraId="05781904" w14:textId="77777777" w:rsidR="0049235D" w:rsidRPr="0049235D" w:rsidRDefault="0049235D" w:rsidP="0049235D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49235D">
              <w:rPr>
                <w:rFonts w:ascii="Verdana" w:hAnsi="Verdana"/>
                <w:sz w:val="20"/>
                <w:szCs w:val="20"/>
              </w:rPr>
              <w:t>Prepare agendas for THIMUN ROAC meetings in consultation with the committee president.</w:t>
            </w:r>
          </w:p>
          <w:p w14:paraId="6B645DBB" w14:textId="77777777" w:rsidR="0049235D" w:rsidRDefault="0049235D" w:rsidP="0049235D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49235D">
              <w:rPr>
                <w:rFonts w:ascii="Verdana" w:hAnsi="Verdana"/>
                <w:sz w:val="20"/>
                <w:szCs w:val="20"/>
              </w:rPr>
              <w:t>Prepare and submit recommendations relative to matters requiring Board action, and provide the Committee with all relevant information to ensure informed decision-making</w:t>
            </w:r>
            <w:r w:rsidR="00CC3404">
              <w:rPr>
                <w:rFonts w:ascii="Verdana" w:hAnsi="Verdana"/>
                <w:sz w:val="20"/>
                <w:szCs w:val="20"/>
              </w:rPr>
              <w:t>.</w:t>
            </w:r>
          </w:p>
          <w:p w14:paraId="046CC061" w14:textId="77777777" w:rsidR="00DC07A8" w:rsidRPr="0049235D" w:rsidRDefault="00DC07A8" w:rsidP="00DC07A8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Initiate and develop new platforms to </w:t>
            </w:r>
            <w:r w:rsidRPr="00DC07A8">
              <w:rPr>
                <w:rFonts w:ascii="Verdana" w:hAnsi="Verdana"/>
                <w:sz w:val="20"/>
                <w:szCs w:val="20"/>
              </w:rPr>
              <w:t>bring</w:t>
            </w:r>
            <w:r>
              <w:rPr>
                <w:rFonts w:ascii="Verdana" w:hAnsi="Verdana"/>
                <w:sz w:val="20"/>
                <w:szCs w:val="20"/>
              </w:rPr>
              <w:t xml:space="preserve"> together </w:t>
            </w:r>
            <w:r w:rsidRPr="00DC07A8">
              <w:rPr>
                <w:rFonts w:ascii="Verdana" w:hAnsi="Verdana"/>
                <w:sz w:val="20"/>
                <w:szCs w:val="20"/>
              </w:rPr>
              <w:t>thousands of young people from a wide variety of cultural and national backgrounds.</w:t>
            </w:r>
          </w:p>
          <w:p w14:paraId="5B1CFD03" w14:textId="77777777" w:rsidR="00CC3404" w:rsidRDefault="0049235D" w:rsidP="00CC3404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49235D">
              <w:rPr>
                <w:rFonts w:ascii="Verdana" w:hAnsi="Verdana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E978A8E" wp14:editId="46AB5050">
                      <wp:simplePos x="0" y="0"/>
                      <wp:positionH relativeFrom="page">
                        <wp:posOffset>813435</wp:posOffset>
                      </wp:positionH>
                      <wp:positionV relativeFrom="paragraph">
                        <wp:posOffset>60325</wp:posOffset>
                      </wp:positionV>
                      <wp:extent cx="6097905" cy="2592705"/>
                      <wp:effectExtent l="3810" t="6985" r="3810" b="63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7905" cy="2592705"/>
                                <a:chOff x="1281" y="95"/>
                                <a:chExt cx="9603" cy="4083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8" y="4156"/>
                                  <a:ext cx="9588" cy="2"/>
                                  <a:chOff x="1288" y="4156"/>
                                  <a:chExt cx="9588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8" y="4156"/>
                                    <a:ext cx="9588" cy="2"/>
                                  </a:xfrm>
                                  <a:custGeom>
                                    <a:avLst/>
                                    <a:gdLst>
                                      <a:gd name="T0" fmla="+- 0 1288 1288"/>
                                      <a:gd name="T1" fmla="*/ T0 w 9588"/>
                                      <a:gd name="T2" fmla="+- 0 10876 1288"/>
                                      <a:gd name="T3" fmla="*/ T2 w 95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588">
                                        <a:moveTo>
                                          <a:pt x="0" y="0"/>
                                        </a:moveTo>
                                        <a:lnTo>
                                          <a:pt x="95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2">
                                    <a:solidFill>
                                      <a:srgbClr val="6B83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51" y="106"/>
                                  <a:ext cx="2" cy="4061"/>
                                  <a:chOff x="10851" y="106"/>
                                  <a:chExt cx="2" cy="4061"/>
                                </a:xfrm>
                              </wpg:grpSpPr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51" y="106"/>
                                    <a:ext cx="2" cy="4061"/>
                                  </a:xfrm>
                                  <a:custGeom>
                                    <a:avLst/>
                                    <a:gdLst>
                                      <a:gd name="T0" fmla="+- 0 4167 106"/>
                                      <a:gd name="T1" fmla="*/ 4167 h 4061"/>
                                      <a:gd name="T2" fmla="+- 0 106 106"/>
                                      <a:gd name="T3" fmla="*/ 106 h 406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61">
                                        <a:moveTo>
                                          <a:pt x="0" y="4061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712">
                                    <a:solidFill>
                                      <a:srgbClr val="708CA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A7C9F02" id="Group 1" o:spid="_x0000_s1026" style="position:absolute;margin-left:64.05pt;margin-top:4.75pt;width:480.15pt;height:204.15pt;z-index:-251657216;mso-position-horizontal-relative:page" coordorigin="1281,95" coordsize="9603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">
                      <v:group id="Group 3" o:spid="_x0000_s1027" style="position:absolute;left:1288;top:4156;width:9588;height:2" coordorigin="1288,4156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1288;top:4156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" path="m,l9588,e" filled="f" strokecolor="#6b83a0" strokeweight=".25394mm">
                          <v:path arrowok="t" o:connecttype="custom" o:connectlocs="0,0;9588,0" o:connectangles="0,0"/>
                        </v:shape>
                      </v:group>
                      <v:group id="Group 5" o:spid="_x0000_s1029" style="position:absolute;left:10851;top:106;width:2;height:4061" coordorigin="10851,106" coordsize="2,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6" o:spid="_x0000_s1030" style="position:absolute;left:10851;top:106;width:2;height:4061;visibility:visible;mso-wrap-style:square;v-text-anchor:top" coordsize="2,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" path="m,4061l,e" filled="f" strokecolor="#708ca3" strokeweight=".38089mm">
                          <v:path arrowok="t" o:connecttype="custom" o:connectlocs="0,4167;0,106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49235D">
              <w:rPr>
                <w:rFonts w:ascii="Verdana" w:hAnsi="Verdana"/>
                <w:sz w:val="20"/>
                <w:szCs w:val="20"/>
              </w:rPr>
              <w:t xml:space="preserve">Develop an effective public relations program to keep the broader community informed about the activities, needs and successes of the regional </w:t>
            </w:r>
            <w:r w:rsidR="00CC3404">
              <w:rPr>
                <w:rFonts w:ascii="Verdana" w:hAnsi="Verdana"/>
                <w:sz w:val="20"/>
                <w:szCs w:val="20"/>
              </w:rPr>
              <w:t>office.</w:t>
            </w:r>
          </w:p>
          <w:p w14:paraId="022349A4" w14:textId="77777777" w:rsidR="0049235D" w:rsidRPr="0049235D" w:rsidRDefault="00CC3404" w:rsidP="00CC3404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49235D" w:rsidRPr="0049235D">
              <w:rPr>
                <w:rFonts w:ascii="Verdana" w:hAnsi="Verdana"/>
                <w:sz w:val="20"/>
                <w:szCs w:val="20"/>
              </w:rPr>
              <w:t>versee the production and distribution of press releases and other items of public interest regarding program activities and events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ECCBB1F" w14:textId="77777777" w:rsidR="0049235D" w:rsidRPr="0049235D" w:rsidRDefault="00CC3404" w:rsidP="0049235D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Liaise with the HR team to r</w:t>
            </w:r>
            <w:r w:rsidR="0049235D" w:rsidRPr="0049235D">
              <w:rPr>
                <w:rFonts w:ascii="Verdana" w:hAnsi="Verdana"/>
                <w:sz w:val="20"/>
                <w:szCs w:val="20"/>
              </w:rPr>
              <w:t>ecruit, lead, supervise, and ensure the professional development of regional office personnel to ensure a competent workforce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F3363FD" w14:textId="77777777" w:rsidR="0049235D" w:rsidRPr="0049235D" w:rsidRDefault="0049235D" w:rsidP="0049235D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49235D">
              <w:rPr>
                <w:rFonts w:ascii="Verdana" w:hAnsi="Verdana"/>
                <w:sz w:val="20"/>
                <w:szCs w:val="20"/>
              </w:rPr>
              <w:t>Supervise program development to develop student leadership and ensure operational efficiency and educational achievement</w:t>
            </w:r>
            <w:r w:rsidR="00CC3404">
              <w:rPr>
                <w:rFonts w:ascii="Verdana" w:hAnsi="Verdana"/>
                <w:sz w:val="20"/>
                <w:szCs w:val="20"/>
              </w:rPr>
              <w:t>.</w:t>
            </w:r>
          </w:p>
          <w:p w14:paraId="618FB594" w14:textId="77777777" w:rsidR="0049235D" w:rsidRPr="00E02087" w:rsidRDefault="0049235D" w:rsidP="00CC3404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49235D">
              <w:rPr>
                <w:rFonts w:ascii="Verdana" w:hAnsi="Verdana"/>
                <w:sz w:val="20"/>
                <w:szCs w:val="20"/>
              </w:rPr>
              <w:lastRenderedPageBreak/>
              <w:t xml:space="preserve">Establish and maintain </w:t>
            </w:r>
            <w:r w:rsidR="00CC3404">
              <w:rPr>
                <w:rFonts w:ascii="Verdana" w:hAnsi="Verdana"/>
                <w:sz w:val="20"/>
                <w:szCs w:val="20"/>
              </w:rPr>
              <w:t>effective relations</w:t>
            </w:r>
            <w:r w:rsidRPr="0049235D">
              <w:rPr>
                <w:rFonts w:ascii="Verdana" w:hAnsi="Verdana"/>
                <w:sz w:val="20"/>
                <w:szCs w:val="20"/>
              </w:rPr>
              <w:t xml:space="preserve"> with regional schools, educational and governmental organizations, and community groups in order to strengthen</w:t>
            </w:r>
            <w:r w:rsidRPr="00E02087">
              <w:rPr>
                <w:rFonts w:ascii="Verdana" w:hAnsi="Verdana"/>
                <w:sz w:val="20"/>
                <w:szCs w:val="20"/>
              </w:rPr>
              <w:t xml:space="preserve"> partnerships and grow educational outreach</w:t>
            </w:r>
            <w:r w:rsidR="00CC3404">
              <w:rPr>
                <w:rFonts w:ascii="Verdana" w:hAnsi="Verdana"/>
                <w:sz w:val="20"/>
                <w:szCs w:val="20"/>
              </w:rPr>
              <w:t>.</w:t>
            </w:r>
          </w:p>
          <w:p w14:paraId="6135D258" w14:textId="77777777" w:rsidR="0049235D" w:rsidRPr="0049235D" w:rsidRDefault="0049235D" w:rsidP="0049235D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49235D">
              <w:rPr>
                <w:rFonts w:ascii="Verdana" w:hAnsi="Verdana"/>
                <w:sz w:val="20"/>
                <w:szCs w:val="20"/>
              </w:rPr>
              <w:t>Oversee an annual international MUN conference, film festival, leadership conference and fundraising activities to support community and service projects</w:t>
            </w:r>
            <w:r w:rsidR="00CC3404">
              <w:rPr>
                <w:rFonts w:ascii="Verdana" w:hAnsi="Verdana"/>
                <w:sz w:val="20"/>
                <w:szCs w:val="20"/>
              </w:rPr>
              <w:t>.</w:t>
            </w:r>
          </w:p>
          <w:p w14:paraId="68D3632A" w14:textId="77777777" w:rsidR="0049235D" w:rsidRPr="0049235D" w:rsidRDefault="0049235D" w:rsidP="0049235D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49235D">
              <w:rPr>
                <w:rFonts w:ascii="Verdana" w:hAnsi="Verdana"/>
                <w:sz w:val="20"/>
                <w:szCs w:val="20"/>
              </w:rPr>
              <w:t>Facilitate partnerships with government and corporate bodies to obtain financial support and build knowledge partnerships</w:t>
            </w:r>
            <w:r w:rsidR="00CC3404">
              <w:rPr>
                <w:rFonts w:ascii="Verdana" w:hAnsi="Verdana"/>
                <w:sz w:val="20"/>
                <w:szCs w:val="20"/>
              </w:rPr>
              <w:t>.</w:t>
            </w:r>
          </w:p>
          <w:p w14:paraId="1090435D" w14:textId="77777777" w:rsidR="0049235D" w:rsidRDefault="0049235D" w:rsidP="0049235D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49235D">
              <w:rPr>
                <w:rFonts w:ascii="Verdana" w:hAnsi="Verdana"/>
                <w:sz w:val="20"/>
                <w:szCs w:val="20"/>
              </w:rPr>
              <w:t>Guide the development and maintenance of QF schools' MUN programs</w:t>
            </w:r>
            <w:r w:rsidR="00CC3404">
              <w:rPr>
                <w:rFonts w:ascii="Verdana" w:hAnsi="Verdana"/>
                <w:sz w:val="20"/>
                <w:szCs w:val="20"/>
              </w:rPr>
              <w:t>.</w:t>
            </w:r>
          </w:p>
          <w:p w14:paraId="0974F8FE" w14:textId="77777777" w:rsidR="00CC3404" w:rsidRDefault="00CC3404" w:rsidP="00CC3404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CC3404">
              <w:rPr>
                <w:rFonts w:ascii="Verdana" w:hAnsi="Verdana"/>
                <w:sz w:val="20"/>
                <w:szCs w:val="20"/>
              </w:rPr>
              <w:t>Lead development of administrative policies &amp; procedures for the regional office.</w:t>
            </w:r>
          </w:p>
          <w:p w14:paraId="6780D035" w14:textId="77777777" w:rsidR="00CC3404" w:rsidRDefault="00CC3404" w:rsidP="00CC3404">
            <w:pPr>
              <w:spacing w:after="114" w:line="235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Reporting</w:t>
            </w:r>
          </w:p>
          <w:p w14:paraId="53C07A56" w14:textId="77777777" w:rsidR="00CC3404" w:rsidRPr="0049235D" w:rsidRDefault="00CC3404" w:rsidP="00C0241F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Ensure </w:t>
            </w:r>
            <w:r w:rsidR="00C0241F">
              <w:rPr>
                <w:rFonts w:ascii="Verdana" w:hAnsi="Verdana"/>
                <w:sz w:val="20"/>
                <w:szCs w:val="20"/>
              </w:rPr>
              <w:t>maintenance</w:t>
            </w:r>
            <w:r>
              <w:rPr>
                <w:rFonts w:ascii="Verdana" w:hAnsi="Verdana"/>
                <w:sz w:val="20"/>
                <w:szCs w:val="20"/>
              </w:rPr>
              <w:t xml:space="preserve"> of</w:t>
            </w:r>
            <w:r w:rsidRPr="0049235D">
              <w:rPr>
                <w:rFonts w:ascii="Verdana" w:hAnsi="Verdana"/>
                <w:sz w:val="20"/>
                <w:szCs w:val="20"/>
              </w:rPr>
              <w:t xml:space="preserve"> accurate regional office records that include financial accounting, personnel records, program participation data, contracts, </w:t>
            </w:r>
            <w:r w:rsidR="007F5127" w:rsidRPr="0049235D">
              <w:rPr>
                <w:rFonts w:ascii="Verdana" w:hAnsi="Verdana"/>
                <w:sz w:val="20"/>
                <w:szCs w:val="20"/>
              </w:rPr>
              <w:t>and media</w:t>
            </w:r>
            <w:r w:rsidRPr="004923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5127" w:rsidRPr="0049235D">
              <w:rPr>
                <w:rFonts w:ascii="Verdana" w:hAnsi="Verdana"/>
                <w:sz w:val="20"/>
                <w:szCs w:val="20"/>
              </w:rPr>
              <w:t>coverage history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A222377" w14:textId="46E6F906" w:rsidR="007F5127" w:rsidRPr="001C534A" w:rsidRDefault="007F5127" w:rsidP="007F5127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Prepare and submit reports highlighting new initiatives undertaken by THIMUN </w:t>
            </w:r>
            <w:r w:rsidR="00562C22">
              <w:rPr>
                <w:rFonts w:ascii="Verdana" w:hAnsi="Verdana"/>
                <w:sz w:val="20"/>
                <w:szCs w:val="20"/>
              </w:rPr>
              <w:t>F</w:t>
            </w:r>
            <w:r>
              <w:rPr>
                <w:rFonts w:ascii="Verdana" w:hAnsi="Verdana"/>
                <w:sz w:val="20"/>
                <w:szCs w:val="20"/>
              </w:rPr>
              <w:t xml:space="preserve">oundation to the </w:t>
            </w:r>
            <w:r w:rsidR="00562C22">
              <w:rPr>
                <w:rFonts w:ascii="Verdana" w:hAnsi="Verdana"/>
                <w:sz w:val="20"/>
                <w:szCs w:val="20"/>
              </w:rPr>
              <w:t xml:space="preserve">Executive </w:t>
            </w:r>
            <w:r>
              <w:rPr>
                <w:rFonts w:ascii="Verdana" w:hAnsi="Verdana"/>
                <w:sz w:val="20"/>
                <w:szCs w:val="20"/>
              </w:rPr>
              <w:t>Director of Academic Affairs.</w:t>
            </w:r>
          </w:p>
          <w:p w14:paraId="2AB74720" w14:textId="6B1BB6B0" w:rsidR="007F5127" w:rsidRPr="007313C8" w:rsidRDefault="007F5127" w:rsidP="007F5127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</w:rPr>
            </w:pPr>
            <w:r w:rsidRPr="00100C02">
              <w:rPr>
                <w:rFonts w:ascii="Verdana" w:hAnsi="Verdana"/>
                <w:sz w:val="20"/>
                <w:szCs w:val="20"/>
              </w:rPr>
              <w:t xml:space="preserve">Perform any other ad- hoc duties as assigned by the </w:t>
            </w:r>
            <w:r w:rsidR="00562C22">
              <w:rPr>
                <w:rFonts w:ascii="Verdana" w:hAnsi="Verdana"/>
                <w:sz w:val="20"/>
                <w:szCs w:val="20"/>
              </w:rPr>
              <w:t xml:space="preserve">Executive </w:t>
            </w:r>
            <w:r>
              <w:rPr>
                <w:rFonts w:ascii="Verdana" w:hAnsi="Verdana"/>
                <w:sz w:val="20"/>
                <w:szCs w:val="20"/>
              </w:rPr>
              <w:t>Director of Academic Affairs.</w:t>
            </w:r>
          </w:p>
          <w:p w14:paraId="5430679F" w14:textId="77777777" w:rsidR="007313C8" w:rsidRPr="00EB013A" w:rsidRDefault="007313C8" w:rsidP="007313C8">
            <w:pPr>
              <w:spacing w:after="114" w:line="235" w:lineRule="auto"/>
              <w:ind w:left="95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B013A">
              <w:rPr>
                <w:rFonts w:ascii="Verdana" w:hAnsi="Verdana"/>
                <w:b/>
                <w:sz w:val="20"/>
                <w:szCs w:val="20"/>
                <w:u w:val="single"/>
              </w:rPr>
              <w:t>Key Outcome(s):</w:t>
            </w:r>
          </w:p>
          <w:p w14:paraId="60042629" w14:textId="4451B0BA" w:rsidR="007313C8" w:rsidRPr="000E2FDB" w:rsidRDefault="00703A7E" w:rsidP="000E2FDB">
            <w:pPr>
              <w:pStyle w:val="ListParagraph"/>
              <w:numPr>
                <w:ilvl w:val="0"/>
                <w:numId w:val="43"/>
              </w:numPr>
              <w:spacing w:after="88" w:line="259" w:lineRule="auto"/>
              <w:ind w:left="342" w:hanging="342"/>
              <w:rPr>
                <w:rFonts w:ascii="Verdana" w:hAnsi="Verdana"/>
                <w:sz w:val="20"/>
                <w:szCs w:val="20"/>
              </w:rPr>
            </w:pPr>
            <w:r w:rsidRPr="00703A7E">
              <w:rPr>
                <w:rFonts w:ascii="Verdana" w:hAnsi="Verdana"/>
                <w:sz w:val="20"/>
                <w:szCs w:val="20"/>
              </w:rPr>
              <w:t xml:space="preserve">Global awareness developed amongst the youth by the promotion of interaction and dialogue beyond national boundaries, through the effective design, implementation and continuous management of THIMUN </w:t>
            </w:r>
            <w:r w:rsidR="00562C22">
              <w:rPr>
                <w:rFonts w:ascii="Verdana" w:hAnsi="Verdana"/>
                <w:sz w:val="20"/>
                <w:szCs w:val="20"/>
              </w:rPr>
              <w:t>F</w:t>
            </w:r>
            <w:r w:rsidRPr="00703A7E">
              <w:rPr>
                <w:rFonts w:ascii="Verdana" w:hAnsi="Verdana"/>
                <w:sz w:val="20"/>
                <w:szCs w:val="20"/>
              </w:rPr>
              <w:t>oundation programs</w:t>
            </w:r>
            <w:r w:rsidR="000E2FDB">
              <w:rPr>
                <w:rFonts w:ascii="Verdana" w:hAnsi="Verdana"/>
                <w:sz w:val="20"/>
                <w:szCs w:val="20"/>
              </w:rPr>
              <w:t>.</w:t>
            </w:r>
            <w:r w:rsidRPr="00703A7E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bookmarkStart w:id="0" w:name="_GoBack"/>
        <w:bookmarkEnd w:id="0"/>
      </w:tr>
    </w:tbl>
    <w:p w14:paraId="13E46E00" w14:textId="77777777" w:rsidR="00993EBA" w:rsidRPr="00C71DF9" w:rsidRDefault="00993EBA" w:rsidP="00993EBA">
      <w:pPr>
        <w:spacing w:before="120" w:after="120"/>
        <w:ind w:left="-900"/>
        <w:jc w:val="both"/>
        <w:rPr>
          <w:rFonts w:ascii="Verdana" w:hAnsi="Verdana"/>
          <w:b/>
          <w:iCs/>
          <w:sz w:val="20"/>
          <w:szCs w:val="20"/>
        </w:rPr>
      </w:pPr>
      <w:r w:rsidRPr="00C71DF9">
        <w:rPr>
          <w:rFonts w:ascii="Verdana" w:hAnsi="Verdana"/>
          <w:b/>
          <w:iCs/>
          <w:sz w:val="20"/>
          <w:szCs w:val="20"/>
        </w:rPr>
        <w:lastRenderedPageBreak/>
        <w:t>5. Operating Environment, Framework &amp; Boundaries:</w:t>
      </w:r>
    </w:p>
    <w:tbl>
      <w:tblPr>
        <w:tblW w:w="10440" w:type="dxa"/>
        <w:tblInd w:w="-905" w:type="dxa"/>
        <w:tblBorders>
          <w:top w:val="single" w:sz="4" w:space="0" w:color="091D5D"/>
          <w:left w:val="single" w:sz="4" w:space="0" w:color="091D5D"/>
          <w:bottom w:val="single" w:sz="4" w:space="0" w:color="091D5D"/>
          <w:right w:val="single" w:sz="4" w:space="0" w:color="091D5D"/>
          <w:insideH w:val="single" w:sz="4" w:space="0" w:color="091D5D"/>
          <w:insideV w:val="single" w:sz="4" w:space="0" w:color="091D5D"/>
        </w:tblBorders>
        <w:tblLook w:val="01E0" w:firstRow="1" w:lastRow="1" w:firstColumn="1" w:lastColumn="1" w:noHBand="0" w:noVBand="0"/>
      </w:tblPr>
      <w:tblGrid>
        <w:gridCol w:w="10440"/>
      </w:tblGrid>
      <w:tr w:rsidR="00993EBA" w:rsidRPr="009F013B" w14:paraId="298AA037" w14:textId="77777777" w:rsidTr="00293C58">
        <w:trPr>
          <w:trHeight w:val="809"/>
        </w:trPr>
        <w:tc>
          <w:tcPr>
            <w:tcW w:w="10440" w:type="dxa"/>
          </w:tcPr>
          <w:p w14:paraId="3D5CBB4F" w14:textId="0CF5A5D1" w:rsidR="00AB7E5D" w:rsidRPr="00B06852" w:rsidRDefault="00AD735B" w:rsidP="00AD735B">
            <w:pPr>
              <w:spacing w:after="245"/>
            </w:pPr>
            <w:r>
              <w:rPr>
                <w:rFonts w:ascii="Verdana" w:hAnsi="Verdana"/>
                <w:sz w:val="20"/>
                <w:szCs w:val="20"/>
              </w:rPr>
              <w:t>Head of Thimun- Qatar</w:t>
            </w:r>
            <w:r w:rsidR="00B06852">
              <w:rPr>
                <w:rFonts w:ascii="Verdana" w:hAnsi="Verdana"/>
                <w:sz w:val="20"/>
                <w:szCs w:val="20"/>
              </w:rPr>
              <w:t xml:space="preserve"> operates</w:t>
            </w:r>
            <w:r w:rsidR="00293C58">
              <w:rPr>
                <w:rFonts w:ascii="Verdana" w:hAnsi="Verdana"/>
                <w:sz w:val="20"/>
                <w:szCs w:val="20"/>
              </w:rPr>
              <w:t xml:space="preserve"> in standard office and educational</w:t>
            </w:r>
            <w:r w:rsidR="00B06852" w:rsidRPr="00B06852">
              <w:rPr>
                <w:rFonts w:ascii="Verdana" w:hAnsi="Verdana"/>
                <w:sz w:val="20"/>
                <w:szCs w:val="20"/>
              </w:rPr>
              <w:t xml:space="preserve"> environments with frequent work outside of normal </w:t>
            </w:r>
            <w:r w:rsidR="002367F9">
              <w:rPr>
                <w:rFonts w:ascii="Verdana" w:hAnsi="Verdana"/>
                <w:sz w:val="20"/>
                <w:szCs w:val="20"/>
              </w:rPr>
              <w:t xml:space="preserve">business or school </w:t>
            </w:r>
            <w:r w:rsidR="00B06852" w:rsidRPr="00B06852">
              <w:rPr>
                <w:rFonts w:ascii="Verdana" w:hAnsi="Verdana"/>
                <w:sz w:val="20"/>
                <w:szCs w:val="20"/>
              </w:rPr>
              <w:t>working hours</w:t>
            </w:r>
            <w:r>
              <w:rPr>
                <w:rFonts w:ascii="Verdana" w:hAnsi="Verdana"/>
                <w:sz w:val="20"/>
                <w:szCs w:val="20"/>
              </w:rPr>
              <w:t>, including weekends.</w:t>
            </w:r>
            <w:r w:rsidR="00B06852" w:rsidRPr="00B0685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Some travel is required.</w:t>
            </w:r>
          </w:p>
        </w:tc>
      </w:tr>
    </w:tbl>
    <w:p w14:paraId="463121A4" w14:textId="77777777" w:rsidR="00993EBA" w:rsidRPr="00C71DF9" w:rsidRDefault="00993EBA" w:rsidP="00C71DF9">
      <w:pPr>
        <w:spacing w:before="120" w:after="120"/>
        <w:ind w:left="-900"/>
        <w:jc w:val="both"/>
        <w:rPr>
          <w:rFonts w:ascii="Verdana" w:hAnsi="Verdana"/>
          <w:b/>
          <w:iCs/>
          <w:sz w:val="20"/>
          <w:szCs w:val="20"/>
        </w:rPr>
      </w:pPr>
      <w:r w:rsidRPr="00C71DF9">
        <w:rPr>
          <w:rFonts w:ascii="Verdana" w:hAnsi="Verdana"/>
          <w:b/>
          <w:iCs/>
          <w:sz w:val="20"/>
          <w:szCs w:val="20"/>
        </w:rPr>
        <w:t>6. Working Relationships:</w:t>
      </w:r>
    </w:p>
    <w:tbl>
      <w:tblPr>
        <w:tblW w:w="10440" w:type="dxa"/>
        <w:tblInd w:w="-905" w:type="dxa"/>
        <w:tblBorders>
          <w:top w:val="single" w:sz="4" w:space="0" w:color="091D5D"/>
          <w:left w:val="single" w:sz="4" w:space="0" w:color="091D5D"/>
          <w:bottom w:val="single" w:sz="4" w:space="0" w:color="091D5D"/>
          <w:right w:val="single" w:sz="4" w:space="0" w:color="091D5D"/>
          <w:insideH w:val="single" w:sz="4" w:space="0" w:color="091D5D"/>
          <w:insideV w:val="single" w:sz="4" w:space="0" w:color="091D5D"/>
        </w:tblBorders>
        <w:tblLook w:val="01E0" w:firstRow="1" w:lastRow="1" w:firstColumn="1" w:lastColumn="1" w:noHBand="0" w:noVBand="0"/>
      </w:tblPr>
      <w:tblGrid>
        <w:gridCol w:w="10440"/>
      </w:tblGrid>
      <w:tr w:rsidR="00993EBA" w:rsidRPr="009F013B" w14:paraId="44B05B56" w14:textId="77777777" w:rsidTr="00293C58">
        <w:trPr>
          <w:trHeight w:val="2303"/>
        </w:trPr>
        <w:tc>
          <w:tcPr>
            <w:tcW w:w="10440" w:type="dxa"/>
            <w:vAlign w:val="center"/>
          </w:tcPr>
          <w:p w14:paraId="65E46B3D" w14:textId="770F377B" w:rsidR="00AD735B" w:rsidRPr="00AD735B" w:rsidRDefault="002367F9" w:rsidP="00AD735B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Executive </w:t>
            </w:r>
            <w:r w:rsidR="00AD735B">
              <w:rPr>
                <w:rFonts w:ascii="Verdana" w:hAnsi="Verdana"/>
                <w:sz w:val="20"/>
                <w:szCs w:val="20"/>
              </w:rPr>
              <w:t>Director of Academic Affairs</w:t>
            </w:r>
            <w:r w:rsidR="00AD735B" w:rsidRPr="00AD735B">
              <w:rPr>
                <w:rFonts w:ascii="Verdana" w:hAnsi="Verdana"/>
                <w:sz w:val="20"/>
                <w:szCs w:val="20"/>
              </w:rPr>
              <w:t xml:space="preserve"> - frequent contact to update and progress of issues, financial reporting</w:t>
            </w:r>
            <w:r w:rsidR="00AD735B">
              <w:rPr>
                <w:rFonts w:ascii="Verdana" w:hAnsi="Verdana"/>
                <w:sz w:val="20"/>
                <w:szCs w:val="20"/>
              </w:rPr>
              <w:t>.</w:t>
            </w:r>
          </w:p>
          <w:p w14:paraId="06F2FB20" w14:textId="77777777" w:rsidR="00AD735B" w:rsidRPr="00AD735B" w:rsidRDefault="00AD735B" w:rsidP="00AD735B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AD735B">
              <w:rPr>
                <w:rFonts w:ascii="Verdana" w:hAnsi="Verdana"/>
                <w:sz w:val="20"/>
                <w:szCs w:val="20"/>
              </w:rPr>
              <w:t>Students - frequent contact to provide coaching &amp; instruction and student leadership training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298A6AF" w14:textId="77777777" w:rsidR="00AD735B" w:rsidRPr="00AD735B" w:rsidRDefault="00AD735B" w:rsidP="00AD735B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AD735B">
              <w:rPr>
                <w:rFonts w:ascii="Verdana" w:hAnsi="Verdana"/>
                <w:sz w:val="20"/>
                <w:szCs w:val="20"/>
              </w:rPr>
              <w:t>Regional MUN Directors - regular contact to communicate about programs, training, and evaluation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53F59EC" w14:textId="60BCECBA" w:rsidR="00AD735B" w:rsidRPr="00AD735B" w:rsidRDefault="00AD735B" w:rsidP="00AD735B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AD735B">
              <w:rPr>
                <w:rFonts w:ascii="Verdana" w:hAnsi="Verdana"/>
                <w:sz w:val="20"/>
                <w:szCs w:val="20"/>
              </w:rPr>
              <w:t xml:space="preserve">Regional school </w:t>
            </w:r>
            <w:r w:rsidR="002367F9">
              <w:rPr>
                <w:rFonts w:ascii="Verdana" w:hAnsi="Verdana"/>
                <w:sz w:val="20"/>
                <w:szCs w:val="20"/>
              </w:rPr>
              <w:t xml:space="preserve">heads or </w:t>
            </w:r>
            <w:r w:rsidRPr="00AD735B">
              <w:rPr>
                <w:rFonts w:ascii="Verdana" w:hAnsi="Verdana"/>
                <w:sz w:val="20"/>
                <w:szCs w:val="20"/>
              </w:rPr>
              <w:t>directors - regular contact to keep informed about programs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A697E1E" w14:textId="77777777" w:rsidR="00AD735B" w:rsidRPr="00AD735B" w:rsidRDefault="00AD735B" w:rsidP="00AD735B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AD735B">
              <w:rPr>
                <w:rFonts w:ascii="Verdana" w:hAnsi="Verdana"/>
                <w:sz w:val="20"/>
                <w:szCs w:val="20"/>
              </w:rPr>
              <w:t>THIMUN Regional Office Advisory Committee - regular contact on policy development &amp; approval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C17EE0A" w14:textId="77777777" w:rsidR="00AD735B" w:rsidRPr="00AD735B" w:rsidRDefault="00AD735B" w:rsidP="00AD735B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AD735B">
              <w:rPr>
                <w:rFonts w:ascii="Verdana" w:hAnsi="Verdana"/>
                <w:sz w:val="20"/>
                <w:szCs w:val="20"/>
              </w:rPr>
              <w:t>THIMUN Foundation Board of Directors - contact as required to provide status updates and financial reporting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D139E66" w14:textId="728F88EA" w:rsidR="00293C58" w:rsidRPr="00AD735B" w:rsidRDefault="00AD735B" w:rsidP="00AD735B">
            <w:pPr>
              <w:numPr>
                <w:ilvl w:val="0"/>
                <w:numId w:val="39"/>
              </w:numPr>
              <w:spacing w:after="88"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AD735B">
              <w:rPr>
                <w:rFonts w:ascii="Verdana" w:hAnsi="Verdana"/>
                <w:sz w:val="20"/>
                <w:szCs w:val="20"/>
              </w:rPr>
              <w:t xml:space="preserve">Corporate and </w:t>
            </w:r>
            <w:r w:rsidR="002367F9">
              <w:rPr>
                <w:rFonts w:ascii="Verdana" w:hAnsi="Verdana"/>
                <w:sz w:val="20"/>
                <w:szCs w:val="20"/>
              </w:rPr>
              <w:t>i</w:t>
            </w:r>
            <w:r w:rsidRPr="00AD735B">
              <w:rPr>
                <w:rFonts w:ascii="Verdana" w:hAnsi="Verdana"/>
                <w:sz w:val="20"/>
                <w:szCs w:val="20"/>
              </w:rPr>
              <w:t xml:space="preserve">nstitutional </w:t>
            </w:r>
            <w:r w:rsidR="002367F9">
              <w:rPr>
                <w:rFonts w:ascii="Verdana" w:hAnsi="Verdana"/>
                <w:sz w:val="20"/>
                <w:szCs w:val="20"/>
              </w:rPr>
              <w:t>p</w:t>
            </w:r>
            <w:r w:rsidRPr="00AD735B">
              <w:rPr>
                <w:rFonts w:ascii="Verdana" w:hAnsi="Verdana"/>
                <w:sz w:val="20"/>
                <w:szCs w:val="20"/>
              </w:rPr>
              <w:t>artners - regular contact for community programs and awareness of achievements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3CACD97E" w14:textId="77777777" w:rsidR="00993EBA" w:rsidRPr="00C71DF9" w:rsidRDefault="00993EBA" w:rsidP="00C71DF9">
      <w:pPr>
        <w:spacing w:before="120" w:after="120"/>
        <w:ind w:left="-900"/>
        <w:jc w:val="both"/>
        <w:rPr>
          <w:rFonts w:ascii="Verdana" w:hAnsi="Verdana"/>
          <w:b/>
          <w:iCs/>
          <w:sz w:val="20"/>
          <w:szCs w:val="20"/>
        </w:rPr>
      </w:pPr>
      <w:r w:rsidRPr="00C71DF9">
        <w:rPr>
          <w:rFonts w:ascii="Verdana" w:hAnsi="Verdana"/>
          <w:b/>
          <w:iCs/>
          <w:sz w:val="20"/>
          <w:szCs w:val="20"/>
        </w:rPr>
        <w:t xml:space="preserve">7. </w:t>
      </w:r>
      <w:r w:rsidR="00C71DF9">
        <w:rPr>
          <w:rFonts w:ascii="Verdana" w:hAnsi="Verdana"/>
          <w:b/>
          <w:iCs/>
          <w:sz w:val="20"/>
          <w:szCs w:val="20"/>
        </w:rPr>
        <w:t>Decision Making Authority &amp; Responsibility</w:t>
      </w:r>
    </w:p>
    <w:tbl>
      <w:tblPr>
        <w:tblW w:w="10440" w:type="dxa"/>
        <w:tblInd w:w="-905" w:type="dxa"/>
        <w:tblBorders>
          <w:top w:val="single" w:sz="4" w:space="0" w:color="091D5D"/>
          <w:left w:val="single" w:sz="4" w:space="0" w:color="091D5D"/>
          <w:bottom w:val="single" w:sz="4" w:space="0" w:color="091D5D"/>
          <w:right w:val="single" w:sz="4" w:space="0" w:color="091D5D"/>
          <w:insideH w:val="single" w:sz="4" w:space="0" w:color="091D5D"/>
          <w:insideV w:val="single" w:sz="4" w:space="0" w:color="091D5D"/>
        </w:tblBorders>
        <w:tblLook w:val="01E0" w:firstRow="1" w:lastRow="1" w:firstColumn="1" w:lastColumn="1" w:noHBand="0" w:noVBand="0"/>
      </w:tblPr>
      <w:tblGrid>
        <w:gridCol w:w="10440"/>
      </w:tblGrid>
      <w:tr w:rsidR="00993EBA" w:rsidRPr="009F013B" w14:paraId="50EF61F2" w14:textId="77777777" w:rsidTr="003E50CA">
        <w:trPr>
          <w:trHeight w:val="1808"/>
        </w:trPr>
        <w:tc>
          <w:tcPr>
            <w:tcW w:w="10440" w:type="dxa"/>
            <w:vAlign w:val="center"/>
          </w:tcPr>
          <w:p w14:paraId="4E209C27" w14:textId="77777777" w:rsidR="00293C58" w:rsidRPr="00293C58" w:rsidRDefault="00293C58" w:rsidP="00293C58">
            <w:pPr>
              <w:numPr>
                <w:ilvl w:val="0"/>
                <w:numId w:val="24"/>
              </w:numPr>
              <w:spacing w:after="114" w:line="235" w:lineRule="auto"/>
              <w:rPr>
                <w:rFonts w:ascii="Verdana" w:eastAsia="Arial Unicode MS" w:hAnsi="Verdana" w:cs="Arial"/>
                <w:sz w:val="20"/>
                <w:szCs w:val="20"/>
                <w:lang w:bidi="ar-SA"/>
              </w:rPr>
            </w:pPr>
            <w:r w:rsidRPr="00293C58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Accepts responsibility / accountability for own decis</w:t>
            </w:r>
            <w:r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ions and explains the rationale.</w:t>
            </w:r>
          </w:p>
          <w:p w14:paraId="541354CA" w14:textId="77777777" w:rsidR="00293C58" w:rsidRPr="00293C58" w:rsidRDefault="00293C58" w:rsidP="00293C58">
            <w:pPr>
              <w:numPr>
                <w:ilvl w:val="0"/>
                <w:numId w:val="24"/>
              </w:numPr>
              <w:spacing w:after="114" w:line="235" w:lineRule="auto"/>
              <w:rPr>
                <w:rFonts w:ascii="Verdana" w:eastAsia="Arial Unicode MS" w:hAnsi="Verdana" w:cs="Arial"/>
                <w:sz w:val="20"/>
                <w:szCs w:val="20"/>
                <w:lang w:bidi="ar-SA"/>
              </w:rPr>
            </w:pPr>
            <w:r w:rsidRPr="00293C58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Reviews available information in conjunction with interested parties and arrives at decisions by consensus judging degree of consultat</w:t>
            </w:r>
            <w:r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ion needed to ensure commitment.</w:t>
            </w:r>
          </w:p>
          <w:p w14:paraId="04A8B44F" w14:textId="77777777" w:rsidR="00293C58" w:rsidRPr="00293C58" w:rsidRDefault="00293C58" w:rsidP="00293C58">
            <w:pPr>
              <w:numPr>
                <w:ilvl w:val="0"/>
                <w:numId w:val="24"/>
              </w:numPr>
              <w:spacing w:after="114" w:line="235" w:lineRule="auto"/>
              <w:rPr>
                <w:rFonts w:ascii="Verdana" w:eastAsia="Arial Unicode MS" w:hAnsi="Verdana" w:cs="Arial"/>
                <w:sz w:val="20"/>
                <w:szCs w:val="20"/>
                <w:lang w:bidi="ar-SA"/>
              </w:rPr>
            </w:pPr>
            <w:r w:rsidRPr="00293C58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Remains calm and resourceful when making difficult decisions, basing them on facts</w:t>
            </w:r>
            <w:r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.</w:t>
            </w:r>
            <w:r w:rsidRPr="00293C58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 xml:space="preserve"> </w:t>
            </w:r>
          </w:p>
          <w:p w14:paraId="5719F5E4" w14:textId="77777777" w:rsidR="00C71DF9" w:rsidRDefault="00293C58" w:rsidP="00293C58">
            <w:pPr>
              <w:numPr>
                <w:ilvl w:val="0"/>
                <w:numId w:val="24"/>
              </w:numPr>
              <w:spacing w:after="114" w:line="235" w:lineRule="auto"/>
              <w:rPr>
                <w:rFonts w:ascii="Verdana" w:eastAsia="Arial Unicode MS" w:hAnsi="Verdana" w:cs="Arial"/>
                <w:sz w:val="20"/>
                <w:szCs w:val="20"/>
                <w:lang w:bidi="ar-SA"/>
              </w:rPr>
            </w:pPr>
            <w:r w:rsidRPr="00293C58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Ensures decisions are taken by self and group after reviewing available information while exhibiting reasonable foresight</w:t>
            </w:r>
            <w:r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.</w:t>
            </w:r>
            <w:r w:rsidRPr="00293C58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 xml:space="preserve"> </w:t>
            </w:r>
          </w:p>
          <w:p w14:paraId="19FB18B4" w14:textId="77777777" w:rsidR="00AD735B" w:rsidRPr="00AD735B" w:rsidRDefault="00AD735B" w:rsidP="00AD735B">
            <w:pPr>
              <w:numPr>
                <w:ilvl w:val="0"/>
                <w:numId w:val="24"/>
              </w:numPr>
              <w:spacing w:after="114" w:line="235" w:lineRule="auto"/>
              <w:rPr>
                <w:rFonts w:ascii="Verdana" w:eastAsia="Arial Unicode MS" w:hAnsi="Verdana" w:cs="Arial"/>
                <w:sz w:val="20"/>
                <w:szCs w:val="20"/>
                <w:lang w:bidi="ar-SA"/>
              </w:rPr>
            </w:pPr>
            <w:r w:rsidRPr="00AD735B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Has full administrative &amp; financial authority in accordance with the policy and budget as directed by supervisor and by contract with the THIMUN Foundation</w:t>
            </w:r>
            <w:r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.</w:t>
            </w:r>
          </w:p>
        </w:tc>
      </w:tr>
    </w:tbl>
    <w:p w14:paraId="71441A6F" w14:textId="77777777" w:rsidR="00052805" w:rsidRDefault="00052805" w:rsidP="00C71DF9">
      <w:pPr>
        <w:spacing w:before="120" w:after="120"/>
        <w:ind w:left="-900"/>
        <w:jc w:val="both"/>
        <w:rPr>
          <w:rFonts w:ascii="Verdana" w:hAnsi="Verdana"/>
          <w:b/>
          <w:iCs/>
          <w:sz w:val="20"/>
          <w:szCs w:val="20"/>
        </w:rPr>
      </w:pPr>
    </w:p>
    <w:p w14:paraId="5CB70A7C" w14:textId="77777777" w:rsidR="00052805" w:rsidRDefault="00052805" w:rsidP="00C71DF9">
      <w:pPr>
        <w:spacing w:before="120" w:after="120"/>
        <w:ind w:left="-900"/>
        <w:jc w:val="both"/>
        <w:rPr>
          <w:rFonts w:ascii="Verdana" w:hAnsi="Verdana"/>
          <w:b/>
          <w:iCs/>
          <w:sz w:val="20"/>
          <w:szCs w:val="20"/>
        </w:rPr>
      </w:pPr>
    </w:p>
    <w:p w14:paraId="0A8D4F5E" w14:textId="77777777" w:rsidR="00993EBA" w:rsidRPr="009F013B" w:rsidRDefault="00993EBA" w:rsidP="00C71DF9">
      <w:pPr>
        <w:spacing w:before="120" w:after="120"/>
        <w:ind w:left="-900"/>
        <w:jc w:val="both"/>
        <w:rPr>
          <w:rFonts w:ascii="Verdana" w:hAnsi="Verdana"/>
          <w:b/>
          <w:iCs/>
          <w:sz w:val="22"/>
          <w:szCs w:val="22"/>
        </w:rPr>
      </w:pPr>
      <w:r w:rsidRPr="00C71DF9">
        <w:rPr>
          <w:rFonts w:ascii="Verdana" w:hAnsi="Verdana"/>
          <w:b/>
          <w:iCs/>
          <w:sz w:val="20"/>
          <w:szCs w:val="20"/>
        </w:rPr>
        <w:t xml:space="preserve">8. </w:t>
      </w:r>
      <w:r w:rsidR="00C71DF9">
        <w:rPr>
          <w:rFonts w:ascii="Verdana" w:hAnsi="Verdana"/>
          <w:b/>
          <w:iCs/>
          <w:sz w:val="20"/>
          <w:szCs w:val="20"/>
        </w:rPr>
        <w:t>Qualification, Skills and Experience</w:t>
      </w:r>
    </w:p>
    <w:tbl>
      <w:tblPr>
        <w:tblW w:w="10440" w:type="dxa"/>
        <w:tblInd w:w="-905" w:type="dxa"/>
        <w:tblBorders>
          <w:top w:val="single" w:sz="4" w:space="0" w:color="091D5D"/>
          <w:left w:val="single" w:sz="4" w:space="0" w:color="091D5D"/>
          <w:bottom w:val="single" w:sz="4" w:space="0" w:color="091D5D"/>
          <w:right w:val="single" w:sz="4" w:space="0" w:color="091D5D"/>
          <w:insideH w:val="single" w:sz="4" w:space="0" w:color="091D5D"/>
          <w:insideV w:val="single" w:sz="4" w:space="0" w:color="091D5D"/>
        </w:tblBorders>
        <w:tblLook w:val="01E0" w:firstRow="1" w:lastRow="1" w:firstColumn="1" w:lastColumn="1" w:noHBand="0" w:noVBand="0"/>
      </w:tblPr>
      <w:tblGrid>
        <w:gridCol w:w="10440"/>
      </w:tblGrid>
      <w:tr w:rsidR="00993EBA" w:rsidRPr="009F013B" w14:paraId="4DBD9A40" w14:textId="77777777" w:rsidTr="000E2FDB">
        <w:trPr>
          <w:trHeight w:val="3320"/>
        </w:trPr>
        <w:tc>
          <w:tcPr>
            <w:tcW w:w="10440" w:type="dxa"/>
            <w:vAlign w:val="center"/>
          </w:tcPr>
          <w:p w14:paraId="6A2A8371" w14:textId="77777777" w:rsidR="006D49CC" w:rsidRDefault="006D49CC" w:rsidP="006D49CC">
            <w:pPr>
              <w:numPr>
                <w:ilvl w:val="0"/>
                <w:numId w:val="24"/>
              </w:numPr>
              <w:spacing w:before="40" w:after="80"/>
              <w:rPr>
                <w:rFonts w:ascii="Verdana" w:hAnsi="Verdana" w:cs="Arial"/>
                <w:sz w:val="20"/>
                <w:szCs w:val="20"/>
              </w:rPr>
            </w:pPr>
            <w:r w:rsidRPr="009602C0">
              <w:rPr>
                <w:rFonts w:ascii="Verdana" w:hAnsi="Verdana" w:cs="Arial"/>
                <w:sz w:val="20"/>
                <w:szCs w:val="20"/>
              </w:rPr>
              <w:t>Bachelor’s degree in a relevant field of study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7C016C06" w14:textId="77777777" w:rsidR="006D49CC" w:rsidRDefault="006D49CC" w:rsidP="006D49CC">
            <w:pPr>
              <w:numPr>
                <w:ilvl w:val="0"/>
                <w:numId w:val="24"/>
              </w:numPr>
              <w:spacing w:before="40" w:after="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Professional teaching qualification, license and/or certification.</w:t>
            </w:r>
          </w:p>
          <w:p w14:paraId="7E5F2D2C" w14:textId="2521BBF5" w:rsidR="00AD735B" w:rsidRPr="00293C58" w:rsidRDefault="00AD735B" w:rsidP="00AD735B">
            <w:pPr>
              <w:numPr>
                <w:ilvl w:val="0"/>
                <w:numId w:val="24"/>
              </w:numPr>
              <w:spacing w:after="114" w:line="235" w:lineRule="auto"/>
              <w:rPr>
                <w:rFonts w:ascii="Verdana" w:eastAsia="Arial Unicode MS" w:hAnsi="Verdana" w:cs="Arial"/>
                <w:sz w:val="20"/>
                <w:szCs w:val="20"/>
                <w:lang w:bidi="ar-SA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Master’s degree</w:t>
            </w:r>
            <w:r w:rsidR="001272F7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 xml:space="preserve"> or equivalent</w:t>
            </w:r>
            <w:r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 xml:space="preserve"> in any relevant discipline will be preferred.</w:t>
            </w:r>
          </w:p>
          <w:p w14:paraId="2454FBE7" w14:textId="7B2B7E07" w:rsidR="00293C58" w:rsidRPr="00C2706D" w:rsidRDefault="00293C58" w:rsidP="00C2706D">
            <w:pPr>
              <w:numPr>
                <w:ilvl w:val="0"/>
                <w:numId w:val="24"/>
              </w:numPr>
              <w:spacing w:after="114" w:line="235" w:lineRule="auto"/>
              <w:rPr>
                <w:rFonts w:ascii="Verdana" w:eastAsia="Arial Unicode MS" w:hAnsi="Verdana" w:cs="Arial"/>
                <w:sz w:val="20"/>
                <w:szCs w:val="20"/>
                <w:lang w:bidi="ar-SA"/>
              </w:rPr>
            </w:pPr>
            <w:r w:rsidRPr="00293C58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 xml:space="preserve">Minimum </w:t>
            </w:r>
            <w:r w:rsidR="00AD735B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6</w:t>
            </w:r>
            <w:r w:rsidRPr="00293C58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 xml:space="preserve"> years of </w:t>
            </w:r>
            <w:r w:rsidR="00AD735B" w:rsidRPr="00AD735B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teaching or educational administration experience</w:t>
            </w:r>
            <w:r w:rsidR="001272F7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;</w:t>
            </w:r>
            <w:r w:rsidR="00AD735B" w:rsidRPr="00AD735B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 xml:space="preserve"> </w:t>
            </w:r>
            <w:r w:rsidR="006D49CC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i</w:t>
            </w:r>
            <w:r w:rsidR="00AD735B" w:rsidRPr="00AD735B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nternational education</w:t>
            </w:r>
            <w:r w:rsidR="001272F7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 xml:space="preserve"> experience preferred</w:t>
            </w:r>
            <w:r w:rsidR="00AD735B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.</w:t>
            </w:r>
          </w:p>
          <w:p w14:paraId="6B509DC3" w14:textId="77777777" w:rsidR="00AD735B" w:rsidRPr="00C2706D" w:rsidRDefault="00AD735B" w:rsidP="00C2706D">
            <w:pPr>
              <w:numPr>
                <w:ilvl w:val="0"/>
                <w:numId w:val="24"/>
              </w:numPr>
              <w:spacing w:after="114" w:line="235" w:lineRule="auto"/>
              <w:rPr>
                <w:rFonts w:ascii="Verdana" w:eastAsia="Arial Unicode MS" w:hAnsi="Verdana" w:cs="Arial"/>
                <w:sz w:val="20"/>
                <w:szCs w:val="20"/>
                <w:lang w:bidi="ar-SA"/>
              </w:rPr>
            </w:pPr>
            <w:r w:rsidRPr="00C2706D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Experience running MUN programs and conferences; THIMUN experience preferred</w:t>
            </w:r>
            <w:r w:rsidR="00C2706D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.</w:t>
            </w:r>
          </w:p>
          <w:p w14:paraId="0EC141AC" w14:textId="77777777" w:rsidR="00AD735B" w:rsidRPr="00C2706D" w:rsidRDefault="00AD735B" w:rsidP="00C2706D">
            <w:pPr>
              <w:numPr>
                <w:ilvl w:val="0"/>
                <w:numId w:val="24"/>
              </w:numPr>
              <w:spacing w:after="114" w:line="235" w:lineRule="auto"/>
              <w:rPr>
                <w:rFonts w:ascii="Verdana" w:eastAsia="Arial Unicode MS" w:hAnsi="Verdana" w:cs="Arial"/>
                <w:sz w:val="20"/>
                <w:szCs w:val="20"/>
                <w:lang w:bidi="ar-SA"/>
              </w:rPr>
            </w:pPr>
            <w:r w:rsidRPr="00C2706D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Excellent time and project management skills</w:t>
            </w:r>
            <w:r w:rsidR="00C2706D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.</w:t>
            </w:r>
          </w:p>
          <w:p w14:paraId="27011277" w14:textId="77777777" w:rsidR="00AD735B" w:rsidRDefault="00AD735B" w:rsidP="00C2706D">
            <w:pPr>
              <w:numPr>
                <w:ilvl w:val="0"/>
                <w:numId w:val="24"/>
              </w:numPr>
              <w:spacing w:after="114" w:line="235" w:lineRule="auto"/>
              <w:rPr>
                <w:rFonts w:ascii="Verdana" w:eastAsia="Arial Unicode MS" w:hAnsi="Verdana" w:cs="Arial"/>
                <w:sz w:val="20"/>
                <w:szCs w:val="20"/>
                <w:lang w:bidi="ar-SA"/>
              </w:rPr>
            </w:pPr>
            <w:r w:rsidRPr="00C2706D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 xml:space="preserve">Excellent interpersonal, </w:t>
            </w:r>
            <w:r w:rsidR="006D49CC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 xml:space="preserve">negotiation, </w:t>
            </w:r>
            <w:r w:rsidR="00C2706D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supervisory</w:t>
            </w:r>
            <w:r w:rsidRPr="00C2706D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 xml:space="preserve"> and negotiation skills</w:t>
            </w:r>
            <w:r w:rsidR="00C2706D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.</w:t>
            </w:r>
          </w:p>
          <w:p w14:paraId="5AAC6095" w14:textId="26335C7A" w:rsidR="006D49CC" w:rsidRDefault="00AD735B" w:rsidP="006D49CC">
            <w:pPr>
              <w:numPr>
                <w:ilvl w:val="0"/>
                <w:numId w:val="24"/>
              </w:numPr>
              <w:spacing w:after="114" w:line="235" w:lineRule="auto"/>
              <w:rPr>
                <w:rFonts w:ascii="Verdana" w:eastAsia="Arial Unicode MS" w:hAnsi="Verdana" w:cs="Arial"/>
                <w:sz w:val="20"/>
                <w:szCs w:val="20"/>
                <w:lang w:bidi="ar-SA"/>
              </w:rPr>
            </w:pPr>
            <w:r w:rsidRPr="00C2706D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 xml:space="preserve">Excellent </w:t>
            </w:r>
            <w:r w:rsidR="00407FC9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 xml:space="preserve">verbal and written communication skills in English </w:t>
            </w:r>
            <w:r w:rsidR="006D49CC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is essential, and in</w:t>
            </w:r>
            <w:r w:rsidR="00407FC9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 xml:space="preserve"> Arabic is </w:t>
            </w:r>
            <w:r w:rsidR="006D49CC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preferred</w:t>
            </w:r>
            <w:r w:rsidR="00407FC9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.</w:t>
            </w:r>
            <w:r w:rsidR="006D49CC" w:rsidRPr="00C2706D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 xml:space="preserve"> </w:t>
            </w:r>
          </w:p>
          <w:p w14:paraId="22021251" w14:textId="77777777" w:rsidR="006D49CC" w:rsidRPr="00C2706D" w:rsidRDefault="006D49CC" w:rsidP="006D49CC">
            <w:pPr>
              <w:numPr>
                <w:ilvl w:val="0"/>
                <w:numId w:val="24"/>
              </w:numPr>
              <w:spacing w:after="114" w:line="235" w:lineRule="auto"/>
              <w:rPr>
                <w:rFonts w:ascii="Verdana" w:eastAsia="Arial Unicode MS" w:hAnsi="Verdana" w:cs="Arial"/>
                <w:sz w:val="20"/>
                <w:szCs w:val="20"/>
                <w:lang w:bidi="ar-SA"/>
              </w:rPr>
            </w:pPr>
            <w:r w:rsidRPr="00C2706D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Proficiency in MS Office applications</w:t>
            </w:r>
            <w:r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.</w:t>
            </w:r>
          </w:p>
          <w:p w14:paraId="44856D44" w14:textId="77777777" w:rsidR="00B66F74" w:rsidRPr="00407FC9" w:rsidRDefault="00B66F74" w:rsidP="00EC7536">
            <w:pPr>
              <w:spacing w:after="114" w:line="235" w:lineRule="auto"/>
              <w:rPr>
                <w:rFonts w:ascii="Verdana" w:eastAsia="Arial Unicode MS" w:hAnsi="Verdana" w:cs="Arial"/>
                <w:sz w:val="20"/>
                <w:szCs w:val="20"/>
                <w:lang w:bidi="ar-SA"/>
              </w:rPr>
            </w:pPr>
          </w:p>
        </w:tc>
      </w:tr>
    </w:tbl>
    <w:p w14:paraId="7DD36D33" w14:textId="77777777" w:rsidR="00993EBA" w:rsidRPr="00C71DF9" w:rsidRDefault="00993EBA" w:rsidP="00F12220">
      <w:pPr>
        <w:spacing w:before="120" w:after="120"/>
        <w:ind w:left="-900"/>
        <w:jc w:val="both"/>
        <w:rPr>
          <w:rFonts w:ascii="Verdana" w:hAnsi="Verdana"/>
          <w:b/>
          <w:iCs/>
          <w:sz w:val="20"/>
          <w:szCs w:val="20"/>
        </w:rPr>
      </w:pPr>
      <w:r w:rsidRPr="00C71DF9">
        <w:rPr>
          <w:rFonts w:ascii="Verdana" w:hAnsi="Verdana"/>
          <w:b/>
          <w:iCs/>
          <w:sz w:val="20"/>
          <w:szCs w:val="20"/>
        </w:rPr>
        <w:t xml:space="preserve">9. </w:t>
      </w:r>
      <w:r w:rsidR="00F12220">
        <w:rPr>
          <w:rFonts w:ascii="Verdana" w:hAnsi="Verdana"/>
          <w:b/>
          <w:iCs/>
          <w:sz w:val="20"/>
          <w:szCs w:val="20"/>
        </w:rPr>
        <w:t>Personal Attributes</w:t>
      </w:r>
      <w:r w:rsidRPr="00C71DF9">
        <w:rPr>
          <w:rFonts w:ascii="Verdana" w:hAnsi="Verdana"/>
          <w:b/>
          <w:iCs/>
          <w:sz w:val="20"/>
          <w:szCs w:val="20"/>
        </w:rPr>
        <w:t>:</w:t>
      </w:r>
    </w:p>
    <w:tbl>
      <w:tblPr>
        <w:tblW w:w="10440" w:type="dxa"/>
        <w:tblInd w:w="-905" w:type="dxa"/>
        <w:tblBorders>
          <w:top w:val="single" w:sz="4" w:space="0" w:color="091D5D"/>
          <w:left w:val="single" w:sz="4" w:space="0" w:color="091D5D"/>
          <w:bottom w:val="single" w:sz="4" w:space="0" w:color="091D5D"/>
          <w:right w:val="single" w:sz="4" w:space="0" w:color="091D5D"/>
          <w:insideH w:val="single" w:sz="4" w:space="0" w:color="091D5D"/>
          <w:insideV w:val="single" w:sz="4" w:space="0" w:color="091D5D"/>
        </w:tblBorders>
        <w:tblLook w:val="01E0" w:firstRow="1" w:lastRow="1" w:firstColumn="1" w:lastColumn="1" w:noHBand="0" w:noVBand="0"/>
      </w:tblPr>
      <w:tblGrid>
        <w:gridCol w:w="10440"/>
      </w:tblGrid>
      <w:tr w:rsidR="00993EBA" w:rsidRPr="009F013B" w14:paraId="78AF2DF1" w14:textId="77777777" w:rsidTr="009B5923">
        <w:trPr>
          <w:trHeight w:val="1115"/>
        </w:trPr>
        <w:tc>
          <w:tcPr>
            <w:tcW w:w="10440" w:type="dxa"/>
            <w:vAlign w:val="center"/>
          </w:tcPr>
          <w:p w14:paraId="33114992" w14:textId="07AAD8F1" w:rsidR="009D078B" w:rsidRPr="00293C58" w:rsidRDefault="00C85D34" w:rsidP="00A479BF">
            <w:pPr>
              <w:numPr>
                <w:ilvl w:val="0"/>
                <w:numId w:val="24"/>
              </w:numPr>
              <w:spacing w:after="114" w:line="235" w:lineRule="auto"/>
              <w:rPr>
                <w:rFonts w:ascii="Verdana" w:eastAsia="Arial Unicode MS" w:hAnsi="Verdana" w:cs="Arial"/>
                <w:sz w:val="20"/>
                <w:szCs w:val="20"/>
                <w:lang w:bidi="ar-SA"/>
              </w:rPr>
            </w:pPr>
            <w:r w:rsidRPr="00293C58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Ability to establish positive relationships with people from various cultural and ethnic backgrounds</w:t>
            </w:r>
            <w:r w:rsidR="00052805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, and navigate a wide range of cultural norms</w:t>
            </w:r>
            <w:r w:rsidRPr="00293C58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.</w:t>
            </w:r>
          </w:p>
          <w:p w14:paraId="39402C3F" w14:textId="1B6F7E5A" w:rsidR="00293C58" w:rsidRDefault="00052805" w:rsidP="00A479BF">
            <w:pPr>
              <w:numPr>
                <w:ilvl w:val="0"/>
                <w:numId w:val="24"/>
              </w:numPr>
              <w:spacing w:after="114" w:line="235" w:lineRule="auto"/>
              <w:rPr>
                <w:rFonts w:ascii="Verdana" w:eastAsia="Arial Unicode MS" w:hAnsi="Verdana" w:cs="Arial"/>
                <w:sz w:val="20"/>
                <w:szCs w:val="20"/>
                <w:lang w:bidi="ar-SA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Enthusiasm, empathy, patience and resilience</w:t>
            </w:r>
            <w:r w:rsidR="00A479BF" w:rsidRPr="00A479BF"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.</w:t>
            </w:r>
          </w:p>
          <w:p w14:paraId="04AC7FF9" w14:textId="4B572E97" w:rsidR="00B75F44" w:rsidRDefault="00B75F44" w:rsidP="00A479BF">
            <w:pPr>
              <w:numPr>
                <w:ilvl w:val="0"/>
                <w:numId w:val="24"/>
              </w:numPr>
              <w:spacing w:after="114" w:line="235" w:lineRule="auto"/>
              <w:rPr>
                <w:rFonts w:ascii="Verdana" w:eastAsia="Arial Unicode MS" w:hAnsi="Verdana" w:cs="Arial"/>
                <w:sz w:val="20"/>
                <w:szCs w:val="20"/>
                <w:lang w:bidi="ar-SA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  <w:lang w:bidi="ar-SA"/>
              </w:rPr>
              <w:t>Dedication and flexibility, including towards non-office working hours.</w:t>
            </w:r>
          </w:p>
          <w:p w14:paraId="6A3E722E" w14:textId="664FEF9D" w:rsidR="00A479BF" w:rsidRPr="00A479BF" w:rsidRDefault="00A479BF" w:rsidP="00EC7536">
            <w:pPr>
              <w:spacing w:after="114" w:line="235" w:lineRule="auto"/>
              <w:rPr>
                <w:b/>
              </w:rPr>
            </w:pPr>
          </w:p>
        </w:tc>
      </w:tr>
    </w:tbl>
    <w:p w14:paraId="73827195" w14:textId="77777777" w:rsidR="00993EBA" w:rsidRPr="00C71DF9" w:rsidRDefault="00993EBA" w:rsidP="00993EBA">
      <w:pPr>
        <w:spacing w:before="120" w:after="120"/>
        <w:ind w:left="-900"/>
        <w:jc w:val="both"/>
        <w:rPr>
          <w:rFonts w:ascii="Verdana" w:hAnsi="Verdana"/>
          <w:b/>
          <w:iCs/>
          <w:sz w:val="20"/>
          <w:szCs w:val="20"/>
        </w:rPr>
      </w:pPr>
      <w:r w:rsidRPr="00C71DF9">
        <w:rPr>
          <w:rFonts w:ascii="Verdana" w:hAnsi="Verdana"/>
          <w:b/>
          <w:iCs/>
          <w:sz w:val="20"/>
          <w:szCs w:val="20"/>
        </w:rPr>
        <w:t>10. Approvals:</w:t>
      </w: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3815"/>
        <w:gridCol w:w="2767"/>
      </w:tblGrid>
      <w:tr w:rsidR="00993EBA" w:rsidRPr="009F013B" w14:paraId="7EFA7CC4" w14:textId="77777777" w:rsidTr="00C71DF9">
        <w:tc>
          <w:tcPr>
            <w:tcW w:w="10440" w:type="dxa"/>
            <w:gridSpan w:val="3"/>
            <w:tcBorders>
              <w:top w:val="single" w:sz="4" w:space="0" w:color="091D5D"/>
              <w:left w:val="single" w:sz="4" w:space="0" w:color="091D5D"/>
              <w:bottom w:val="single" w:sz="4" w:space="0" w:color="0000FF"/>
              <w:right w:val="single" w:sz="4" w:space="0" w:color="091D5D"/>
            </w:tcBorders>
          </w:tcPr>
          <w:p w14:paraId="6E4C44DB" w14:textId="77777777" w:rsidR="00993EBA" w:rsidRPr="009F013B" w:rsidRDefault="00993EBA" w:rsidP="0047410C">
            <w:pPr>
              <w:spacing w:beforeLines="40" w:before="96" w:afterLines="40" w:after="9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013B">
              <w:rPr>
                <w:rFonts w:ascii="Verdana" w:hAnsi="Verdana"/>
                <w:bCs/>
                <w:i/>
                <w:sz w:val="20"/>
                <w:szCs w:val="20"/>
              </w:rPr>
              <w:t>Statements in this Job Description are intended to reflect, in general, the duties and responsibilities of the position, but are not to be interpreted as totally inclusive.</w:t>
            </w:r>
          </w:p>
        </w:tc>
      </w:tr>
      <w:tr w:rsidR="00993EBA" w:rsidRPr="009F013B" w14:paraId="4EBABDB6" w14:textId="77777777" w:rsidTr="00C71DF9">
        <w:trPr>
          <w:trHeight w:hRule="exact" w:val="884"/>
        </w:trPr>
        <w:tc>
          <w:tcPr>
            <w:tcW w:w="3858" w:type="dxa"/>
            <w:tcBorders>
              <w:top w:val="single" w:sz="4" w:space="0" w:color="091D5D"/>
              <w:left w:val="single" w:sz="4" w:space="0" w:color="091D5D"/>
              <w:bottom w:val="nil"/>
              <w:right w:val="single" w:sz="4" w:space="0" w:color="091D5D"/>
            </w:tcBorders>
          </w:tcPr>
          <w:p w14:paraId="6A916B1A" w14:textId="77777777" w:rsidR="00993EBA" w:rsidRPr="009F013B" w:rsidRDefault="00993EBA" w:rsidP="0047410C">
            <w:pPr>
              <w:spacing w:beforeLines="40" w:before="96" w:afterLines="40" w:after="9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013B">
              <w:rPr>
                <w:rFonts w:ascii="Verdana" w:hAnsi="Verdana"/>
                <w:bCs/>
                <w:sz w:val="20"/>
                <w:szCs w:val="20"/>
              </w:rPr>
              <w:t>Approved:</w:t>
            </w:r>
            <w:r w:rsidR="007440F4">
              <w:rPr>
                <w:rFonts w:ascii="Verdana" w:hAnsi="Verdana"/>
                <w:bCs/>
                <w:sz w:val="20"/>
                <w:szCs w:val="20"/>
              </w:rPr>
              <w:t xml:space="preserve"> Designation</w:t>
            </w:r>
          </w:p>
        </w:tc>
        <w:tc>
          <w:tcPr>
            <w:tcW w:w="3815" w:type="dxa"/>
            <w:tcBorders>
              <w:top w:val="single" w:sz="4" w:space="0" w:color="091D5D"/>
              <w:left w:val="single" w:sz="4" w:space="0" w:color="091D5D"/>
              <w:bottom w:val="nil"/>
              <w:right w:val="single" w:sz="4" w:space="0" w:color="091D5D"/>
            </w:tcBorders>
          </w:tcPr>
          <w:p w14:paraId="67C6C70B" w14:textId="77777777" w:rsidR="00993EBA" w:rsidRPr="009F013B" w:rsidRDefault="00993EBA" w:rsidP="0047410C">
            <w:pPr>
              <w:spacing w:before="60" w:after="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013B">
              <w:rPr>
                <w:rFonts w:ascii="Verdana" w:hAnsi="Verdana"/>
                <w:bCs/>
                <w:sz w:val="20"/>
                <w:szCs w:val="20"/>
              </w:rPr>
              <w:t>Signature:</w:t>
            </w:r>
          </w:p>
        </w:tc>
        <w:tc>
          <w:tcPr>
            <w:tcW w:w="2767" w:type="dxa"/>
            <w:tcBorders>
              <w:top w:val="single" w:sz="4" w:space="0" w:color="091D5D"/>
              <w:left w:val="single" w:sz="4" w:space="0" w:color="091D5D"/>
              <w:bottom w:val="nil"/>
              <w:right w:val="single" w:sz="4" w:space="0" w:color="091D5D"/>
            </w:tcBorders>
          </w:tcPr>
          <w:p w14:paraId="4FCEE1D6" w14:textId="77777777" w:rsidR="00993EBA" w:rsidRPr="009F013B" w:rsidRDefault="00993EBA" w:rsidP="0047410C">
            <w:pPr>
              <w:spacing w:before="60" w:after="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013B">
              <w:rPr>
                <w:rFonts w:ascii="Verdana" w:hAnsi="Verdana"/>
                <w:bCs/>
                <w:sz w:val="20"/>
                <w:szCs w:val="20"/>
              </w:rPr>
              <w:t>Date:</w:t>
            </w:r>
          </w:p>
        </w:tc>
      </w:tr>
      <w:tr w:rsidR="00993EBA" w:rsidRPr="009F013B" w14:paraId="22DC0146" w14:textId="77777777" w:rsidTr="00C71DF9">
        <w:trPr>
          <w:trHeight w:hRule="exact" w:val="360"/>
        </w:trPr>
        <w:tc>
          <w:tcPr>
            <w:tcW w:w="3858" w:type="dxa"/>
            <w:tcBorders>
              <w:top w:val="nil"/>
              <w:left w:val="single" w:sz="4" w:space="0" w:color="091D5D"/>
              <w:bottom w:val="single" w:sz="4" w:space="0" w:color="091D5D"/>
              <w:right w:val="single" w:sz="4" w:space="0" w:color="091D5D"/>
            </w:tcBorders>
          </w:tcPr>
          <w:p w14:paraId="6D0CC954" w14:textId="77777777" w:rsidR="00993EBA" w:rsidRPr="009F013B" w:rsidRDefault="00993EBA" w:rsidP="0047410C">
            <w:pPr>
              <w:spacing w:beforeLines="40" w:before="96" w:afterLines="40" w:after="9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013B">
              <w:rPr>
                <w:rFonts w:ascii="Verdana" w:hAnsi="Verdana"/>
                <w:bCs/>
                <w:sz w:val="20"/>
                <w:szCs w:val="20"/>
              </w:rPr>
              <w:t>Name:</w:t>
            </w:r>
          </w:p>
        </w:tc>
        <w:tc>
          <w:tcPr>
            <w:tcW w:w="3815" w:type="dxa"/>
            <w:tcBorders>
              <w:top w:val="nil"/>
              <w:left w:val="single" w:sz="4" w:space="0" w:color="091D5D"/>
              <w:bottom w:val="single" w:sz="4" w:space="0" w:color="091D5D"/>
              <w:right w:val="single" w:sz="4" w:space="0" w:color="091D5D"/>
            </w:tcBorders>
          </w:tcPr>
          <w:p w14:paraId="1E949008" w14:textId="77777777" w:rsidR="00993EBA" w:rsidRPr="009F013B" w:rsidRDefault="00993EBA" w:rsidP="0047410C">
            <w:pPr>
              <w:spacing w:before="240" w:after="24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091D5D"/>
              <w:bottom w:val="single" w:sz="4" w:space="0" w:color="091D5D"/>
              <w:right w:val="single" w:sz="4" w:space="0" w:color="091D5D"/>
            </w:tcBorders>
          </w:tcPr>
          <w:p w14:paraId="446647C4" w14:textId="77777777" w:rsidR="00993EBA" w:rsidRPr="009F013B" w:rsidRDefault="00993EBA" w:rsidP="0047410C">
            <w:pPr>
              <w:spacing w:before="240" w:after="24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6D299073" w14:textId="77777777" w:rsidR="00810EE1" w:rsidRPr="00993EBA" w:rsidRDefault="00810EE1" w:rsidP="00993EBA"/>
    <w:sectPr w:rsidR="00810EE1" w:rsidRPr="00993EBA" w:rsidSect="00C71DF9">
      <w:headerReference w:type="default" r:id="rId7"/>
      <w:footerReference w:type="default" r:id="rId8"/>
      <w:headerReference w:type="first" r:id="rId9"/>
      <w:pgSz w:w="11909" w:h="16834" w:code="9"/>
      <w:pgMar w:top="1080" w:right="1469" w:bottom="259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93831" w14:textId="77777777" w:rsidR="00B75F44" w:rsidRDefault="00B75F44">
      <w:r>
        <w:separator/>
      </w:r>
    </w:p>
  </w:endnote>
  <w:endnote w:type="continuationSeparator" w:id="0">
    <w:p w14:paraId="14E84747" w14:textId="77777777" w:rsidR="00B75F44" w:rsidRDefault="00B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D4AF" w14:textId="77777777" w:rsidR="00B75F44" w:rsidRPr="008E34C6" w:rsidRDefault="00B75F44">
    <w:pPr>
      <w:rPr>
        <w:sz w:val="16"/>
        <w:szCs w:val="16"/>
      </w:rPr>
    </w:pPr>
  </w:p>
  <w:p w14:paraId="334BFCD1" w14:textId="77777777" w:rsidR="00B75F44" w:rsidRDefault="00B75F44" w:rsidP="001E0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4E81A" w14:textId="77777777" w:rsidR="00B75F44" w:rsidRDefault="00B75F44">
      <w:r>
        <w:separator/>
      </w:r>
    </w:p>
  </w:footnote>
  <w:footnote w:type="continuationSeparator" w:id="0">
    <w:p w14:paraId="5896017F" w14:textId="77777777" w:rsidR="00B75F44" w:rsidRDefault="00B7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04077" w14:textId="77777777" w:rsidR="00B75F44" w:rsidRPr="006E443F" w:rsidRDefault="00B75F44" w:rsidP="008C2F61">
    <w:pPr>
      <w:pStyle w:val="Header"/>
      <w:pBdr>
        <w:bottom w:val="single" w:sz="4" w:space="1" w:color="0000FF"/>
      </w:pBdr>
      <w:ind w:left="-900" w:right="-903"/>
      <w:jc w:val="right"/>
      <w:rPr>
        <w:rFonts w:ascii="Verdana" w:hAnsi="Verdana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792" w:type="dxa"/>
      <w:tblBorders>
        <w:bottom w:val="single" w:sz="4" w:space="0" w:color="091D5D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B75F44" w:rsidRPr="007C0004" w14:paraId="2A3CB25A" w14:textId="77777777" w:rsidTr="00AD735B">
      <w:trPr>
        <w:trHeight w:val="978"/>
      </w:trPr>
      <w:tc>
        <w:tcPr>
          <w:tcW w:w="3480" w:type="dxa"/>
          <w:vAlign w:val="center"/>
        </w:tcPr>
        <w:p w14:paraId="684D59EA" w14:textId="77777777" w:rsidR="00B75F44" w:rsidRPr="00FB2D2E" w:rsidRDefault="00B75F44" w:rsidP="000B4819">
          <w:pPr>
            <w:pStyle w:val="Header"/>
            <w:jc w:val="both"/>
            <w:rPr>
              <w:rFonts w:ascii="Verdana" w:hAnsi="Verdana" w:cs="Arial"/>
              <w:b/>
              <w:sz w:val="32"/>
              <w:szCs w:val="32"/>
              <w:lang w:val="en-US"/>
            </w:rPr>
          </w:pPr>
          <w:r w:rsidRPr="00FB2D2E">
            <w:rPr>
              <w:rFonts w:ascii="Verdana" w:hAnsi="Verdana" w:cs="Arial"/>
              <w:b/>
              <w:sz w:val="32"/>
              <w:szCs w:val="32"/>
              <w:lang w:val="en-US"/>
            </w:rPr>
            <w:t>Job Description</w:t>
          </w:r>
        </w:p>
      </w:tc>
      <w:tc>
        <w:tcPr>
          <w:tcW w:w="3480" w:type="dxa"/>
        </w:tcPr>
        <w:p w14:paraId="7A7F48AF" w14:textId="77777777" w:rsidR="00B75F44" w:rsidRPr="007C0004" w:rsidRDefault="00B75F44" w:rsidP="000B4819">
          <w:pPr>
            <w:pStyle w:val="Head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7C0004">
            <w:rPr>
              <w:rFonts w:ascii="Arial" w:hAnsi="Arial" w:cs="Arial"/>
              <w:b/>
              <w:sz w:val="32"/>
              <w:szCs w:val="32"/>
              <w:lang w:val="en-US"/>
            </w:rPr>
            <w:t xml:space="preserve">                                   </w:t>
          </w:r>
        </w:p>
      </w:tc>
      <w:tc>
        <w:tcPr>
          <w:tcW w:w="3480" w:type="dxa"/>
        </w:tcPr>
        <w:p w14:paraId="00146A3F" w14:textId="77777777" w:rsidR="00B75F44" w:rsidRPr="007C0004" w:rsidRDefault="00B75F44" w:rsidP="000B4819">
          <w:pPr>
            <w:pStyle w:val="Header"/>
            <w:jc w:val="right"/>
            <w:rPr>
              <w:rFonts w:ascii="Arial" w:hAnsi="Arial" w:cs="Arial"/>
              <w:b/>
              <w:sz w:val="32"/>
              <w:szCs w:val="32"/>
              <w:lang w:val="en-US"/>
            </w:rPr>
          </w:pPr>
        </w:p>
      </w:tc>
    </w:tr>
  </w:tbl>
  <w:p w14:paraId="7592FAC3" w14:textId="77777777" w:rsidR="00B75F44" w:rsidRPr="00C115F9" w:rsidRDefault="00B75F44" w:rsidP="001E010D">
    <w:pPr>
      <w:pStyle w:val="Header"/>
      <w:rPr>
        <w:rFonts w:ascii="Arial" w:hAnsi="Arial" w:cs="Arial"/>
        <w:b/>
        <w:color w:val="0000CC"/>
        <w:sz w:val="16"/>
        <w:szCs w:val="16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804EA2" wp14:editId="385584EE">
              <wp:simplePos x="0" y="0"/>
              <wp:positionH relativeFrom="column">
                <wp:posOffset>3859530</wp:posOffset>
              </wp:positionH>
              <wp:positionV relativeFrom="paragraph">
                <wp:posOffset>-675005</wp:posOffset>
              </wp:positionV>
              <wp:extent cx="1736673" cy="56197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6673" cy="561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7195B95" w14:textId="77777777" w:rsidR="00B75F44" w:rsidRPr="000B4819" w:rsidRDefault="00B75F44" w:rsidP="000B4819">
                          <w:pPr>
                            <w:spacing w:after="160" w:line="259" w:lineRule="auto"/>
                            <w:jc w:val="center"/>
                            <w:rPr>
                              <w:rFonts w:ascii="Verdana" w:hAnsi="Verdana"/>
                              <w:b/>
                              <w:noProof/>
                              <w:sz w:val="32"/>
                              <w:lang w:bidi="ar-SA"/>
                            </w:rPr>
                          </w:pPr>
                          <w:r w:rsidRPr="000B4819">
                            <w:rPr>
                              <w:rFonts w:ascii="Verdana" w:hAnsi="Verdana"/>
                              <w:b/>
                              <w:sz w:val="32"/>
                            </w:rPr>
                            <w:t>Pre</w:t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sz w:val="32"/>
                              <w:lang w:bidi="ar-SA"/>
                            </w:rPr>
                            <w:t>-</w:t>
                          </w:r>
                          <w:r w:rsidRPr="000B4819">
                            <w:rPr>
                              <w:rFonts w:ascii="Verdana" w:hAnsi="Verdana"/>
                              <w:b/>
                              <w:noProof/>
                              <w:sz w:val="32"/>
                              <w:lang w:bidi="ar-SA"/>
                            </w:rPr>
                            <w:t>University Education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804EA2" id="Rectangle 18" o:spid="_x0000_s1026" style="position:absolute;margin-left:303.9pt;margin-top:-53.15pt;width:136.7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" filled="f" stroked="f">
              <v:textbox inset="0,0,0,0">
                <w:txbxContent>
                  <w:p w14:paraId="47195B95" w14:textId="77777777" w:rsidR="00B75F44" w:rsidRPr="000B4819" w:rsidRDefault="00B75F44" w:rsidP="000B4819">
                    <w:pPr>
                      <w:spacing w:after="160" w:line="259" w:lineRule="auto"/>
                      <w:jc w:val="center"/>
                      <w:rPr>
                        <w:rFonts w:ascii="Verdana" w:hAnsi="Verdana"/>
                        <w:b/>
                        <w:noProof/>
                        <w:sz w:val="32"/>
                        <w:lang w:bidi="ar-SA"/>
                      </w:rPr>
                    </w:pPr>
                    <w:r w:rsidRPr="000B4819">
                      <w:rPr>
                        <w:rFonts w:ascii="Verdana" w:hAnsi="Verdana"/>
                        <w:b/>
                        <w:sz w:val="32"/>
                      </w:rPr>
                      <w:t>Pre</w:t>
                    </w:r>
                    <w:r>
                      <w:rPr>
                        <w:rFonts w:ascii="Verdana" w:hAnsi="Verdana"/>
                        <w:b/>
                        <w:noProof/>
                        <w:sz w:val="32"/>
                        <w:lang w:bidi="ar-SA"/>
                      </w:rPr>
                      <w:t>-</w:t>
                    </w:r>
                    <w:r w:rsidRPr="000B4819">
                      <w:rPr>
                        <w:rFonts w:ascii="Verdana" w:hAnsi="Verdana"/>
                        <w:b/>
                        <w:noProof/>
                        <w:sz w:val="32"/>
                        <w:lang w:bidi="ar-SA"/>
                      </w:rPr>
                      <w:t>University Education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3D95D67" wp14:editId="04E10214">
          <wp:simplePos x="0" y="0"/>
          <wp:positionH relativeFrom="page">
            <wp:align>center</wp:align>
          </wp:positionH>
          <wp:positionV relativeFrom="paragraph">
            <wp:posOffset>-956310</wp:posOffset>
          </wp:positionV>
          <wp:extent cx="1209638" cy="86624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38" cy="86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103"/>
    <w:multiLevelType w:val="hybridMultilevel"/>
    <w:tmpl w:val="86303E02"/>
    <w:lvl w:ilvl="0" w:tplc="0409000B">
      <w:start w:val="1"/>
      <w:numFmt w:val="bullet"/>
      <w:lvlText w:val="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6FE5E1C"/>
    <w:multiLevelType w:val="hybridMultilevel"/>
    <w:tmpl w:val="4E769EFA"/>
    <w:lvl w:ilvl="0" w:tplc="5CAEE44C">
      <w:start w:val="1"/>
      <w:numFmt w:val="decimal"/>
      <w:lvlText w:val="%1."/>
      <w:lvlJc w:val="left"/>
      <w:pPr>
        <w:ind w:left="416" w:hanging="283"/>
      </w:pPr>
      <w:rPr>
        <w:rFonts w:ascii="Verdana" w:eastAsia="Verdana" w:hAnsi="Verdana" w:hint="default"/>
        <w:b/>
        <w:bCs/>
        <w:sz w:val="20"/>
        <w:szCs w:val="20"/>
      </w:rPr>
    </w:lvl>
    <w:lvl w:ilvl="1" w:tplc="EEE69292">
      <w:start w:val="1"/>
      <w:numFmt w:val="bullet"/>
      <w:lvlText w:val=""/>
      <w:lvlJc w:val="left"/>
      <w:pPr>
        <w:ind w:left="603" w:hanging="360"/>
      </w:pPr>
      <w:rPr>
        <w:rFonts w:ascii="Wingdings" w:eastAsia="Wingdings" w:hAnsi="Wingdings" w:hint="default"/>
        <w:sz w:val="20"/>
        <w:szCs w:val="20"/>
      </w:rPr>
    </w:lvl>
    <w:lvl w:ilvl="2" w:tplc="726AE894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352AE586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C3263600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5" w:tplc="14AAFA98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3F66B172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EB023890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6F4AF6F4">
      <w:start w:val="1"/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" w15:restartNumberingAfterBreak="0">
    <w:nsid w:val="084A38BC"/>
    <w:multiLevelType w:val="hybridMultilevel"/>
    <w:tmpl w:val="6BE49614"/>
    <w:lvl w:ilvl="0" w:tplc="2012A4C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EECE4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3E20E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EB87A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6EF116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B0D280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2F652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B2A19E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40D1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634669"/>
    <w:multiLevelType w:val="hybridMultilevel"/>
    <w:tmpl w:val="EC7E52BA"/>
    <w:lvl w:ilvl="0" w:tplc="44409D52">
      <w:start w:val="1"/>
      <w:numFmt w:val="decimal"/>
      <w:lvlText w:val="%1."/>
      <w:lvlJc w:val="left"/>
      <w:pPr>
        <w:ind w:left="416" w:hanging="283"/>
      </w:pPr>
      <w:rPr>
        <w:rFonts w:ascii="Verdana" w:eastAsia="Verdana" w:hAnsi="Verdana" w:hint="default"/>
        <w:b/>
        <w:bCs/>
        <w:sz w:val="20"/>
        <w:szCs w:val="20"/>
      </w:rPr>
    </w:lvl>
    <w:lvl w:ilvl="1" w:tplc="D722AF9A">
      <w:start w:val="1"/>
      <w:numFmt w:val="bullet"/>
      <w:lvlText w:val=""/>
      <w:lvlJc w:val="left"/>
      <w:pPr>
        <w:ind w:left="603" w:hanging="360"/>
      </w:pPr>
      <w:rPr>
        <w:rFonts w:ascii="Wingdings" w:eastAsia="Wingdings" w:hAnsi="Wingdings" w:hint="default"/>
        <w:sz w:val="20"/>
        <w:szCs w:val="20"/>
      </w:rPr>
    </w:lvl>
    <w:lvl w:ilvl="2" w:tplc="4BA46B7C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063ED53C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0504CE56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5" w:tplc="5BD2EAA6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94448B84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B7302C1E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C074BF22">
      <w:start w:val="1"/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4" w15:restartNumberingAfterBreak="0">
    <w:nsid w:val="09CF7A1F"/>
    <w:multiLevelType w:val="hybridMultilevel"/>
    <w:tmpl w:val="567065EA"/>
    <w:lvl w:ilvl="0" w:tplc="C512F5E0">
      <w:start w:val="1"/>
      <w:numFmt w:val="bullet"/>
      <w:lvlText w:val=""/>
      <w:lvlJc w:val="left"/>
      <w:pPr>
        <w:tabs>
          <w:tab w:val="num" w:pos="360"/>
        </w:tabs>
        <w:ind w:left="357" w:right="357" w:hanging="357"/>
      </w:pPr>
      <w:rPr>
        <w:rFonts w:ascii="Wingdings" w:hAnsi="Wingdings" w:hint="default"/>
        <w:color w:val="0000FF"/>
        <w:sz w:val="20"/>
      </w:rPr>
    </w:lvl>
    <w:lvl w:ilvl="1" w:tplc="86B8BFE8">
      <w:start w:val="1"/>
      <w:numFmt w:val="bullet"/>
      <w:lvlText w:val=""/>
      <w:lvlJc w:val="left"/>
      <w:pPr>
        <w:tabs>
          <w:tab w:val="num" w:pos="1440"/>
        </w:tabs>
        <w:ind w:left="1437" w:right="357" w:hanging="357"/>
      </w:pPr>
      <w:rPr>
        <w:rFonts w:ascii="Wingdings" w:hAnsi="Wingdings" w:hint="default"/>
        <w:color w:val="0000FF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0D4C50EB"/>
    <w:multiLevelType w:val="hybridMultilevel"/>
    <w:tmpl w:val="1068A5A6"/>
    <w:lvl w:ilvl="0" w:tplc="3C7271B2">
      <w:start w:val="1"/>
      <w:numFmt w:val="bullet"/>
      <w:lvlText w:val=""/>
      <w:lvlJc w:val="left"/>
      <w:pPr>
        <w:ind w:left="462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23B4FC02">
      <w:start w:val="1"/>
      <w:numFmt w:val="bullet"/>
      <w:lvlText w:val="•"/>
      <w:lvlJc w:val="left"/>
      <w:pPr>
        <w:ind w:left="1459" w:hanging="361"/>
      </w:pPr>
      <w:rPr>
        <w:rFonts w:hint="default"/>
      </w:rPr>
    </w:lvl>
    <w:lvl w:ilvl="2" w:tplc="7564E668">
      <w:start w:val="1"/>
      <w:numFmt w:val="bullet"/>
      <w:lvlText w:val="•"/>
      <w:lvlJc w:val="left"/>
      <w:pPr>
        <w:ind w:left="2456" w:hanging="361"/>
      </w:pPr>
      <w:rPr>
        <w:rFonts w:hint="default"/>
      </w:rPr>
    </w:lvl>
    <w:lvl w:ilvl="3" w:tplc="A4A4C24C">
      <w:start w:val="1"/>
      <w:numFmt w:val="bullet"/>
      <w:lvlText w:val="•"/>
      <w:lvlJc w:val="left"/>
      <w:pPr>
        <w:ind w:left="3453" w:hanging="361"/>
      </w:pPr>
      <w:rPr>
        <w:rFonts w:hint="default"/>
      </w:rPr>
    </w:lvl>
    <w:lvl w:ilvl="4" w:tplc="8116B04E">
      <w:start w:val="1"/>
      <w:numFmt w:val="bullet"/>
      <w:lvlText w:val="•"/>
      <w:lvlJc w:val="left"/>
      <w:pPr>
        <w:ind w:left="4449" w:hanging="361"/>
      </w:pPr>
      <w:rPr>
        <w:rFonts w:hint="default"/>
      </w:rPr>
    </w:lvl>
    <w:lvl w:ilvl="5" w:tplc="47B44E62">
      <w:start w:val="1"/>
      <w:numFmt w:val="bullet"/>
      <w:lvlText w:val="•"/>
      <w:lvlJc w:val="left"/>
      <w:pPr>
        <w:ind w:left="5446" w:hanging="361"/>
      </w:pPr>
      <w:rPr>
        <w:rFonts w:hint="default"/>
      </w:rPr>
    </w:lvl>
    <w:lvl w:ilvl="6" w:tplc="6B4E297E">
      <w:start w:val="1"/>
      <w:numFmt w:val="bullet"/>
      <w:lvlText w:val="•"/>
      <w:lvlJc w:val="left"/>
      <w:pPr>
        <w:ind w:left="6443" w:hanging="361"/>
      </w:pPr>
      <w:rPr>
        <w:rFonts w:hint="default"/>
      </w:rPr>
    </w:lvl>
    <w:lvl w:ilvl="7" w:tplc="4968695E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8" w:tplc="C4A0D4D6">
      <w:start w:val="1"/>
      <w:numFmt w:val="bullet"/>
      <w:lvlText w:val="•"/>
      <w:lvlJc w:val="left"/>
      <w:pPr>
        <w:ind w:left="8437" w:hanging="361"/>
      </w:pPr>
      <w:rPr>
        <w:rFonts w:hint="default"/>
      </w:rPr>
    </w:lvl>
  </w:abstractNum>
  <w:abstractNum w:abstractNumId="6" w15:restartNumberingAfterBreak="0">
    <w:nsid w:val="0F7E14A1"/>
    <w:multiLevelType w:val="hybridMultilevel"/>
    <w:tmpl w:val="268E9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B3057"/>
    <w:multiLevelType w:val="hybridMultilevel"/>
    <w:tmpl w:val="77E64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267E1"/>
    <w:multiLevelType w:val="hybridMultilevel"/>
    <w:tmpl w:val="DA22C3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527FA"/>
    <w:multiLevelType w:val="hybridMultilevel"/>
    <w:tmpl w:val="A22ABF34"/>
    <w:lvl w:ilvl="0" w:tplc="C9066D9A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48A8C120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602C073A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944A799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9280AC86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1E121E10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D0F6290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0CD8302A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1B24B2C0">
      <w:start w:val="1"/>
      <w:numFmt w:val="bullet"/>
      <w:lvlText w:val="•"/>
      <w:lvlJc w:val="left"/>
      <w:pPr>
        <w:ind w:left="8442" w:hanging="360"/>
      </w:pPr>
      <w:rPr>
        <w:rFonts w:hint="default"/>
      </w:rPr>
    </w:lvl>
  </w:abstractNum>
  <w:abstractNum w:abstractNumId="10" w15:restartNumberingAfterBreak="0">
    <w:nsid w:val="14B22E69"/>
    <w:multiLevelType w:val="hybridMultilevel"/>
    <w:tmpl w:val="4A749F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E005B"/>
    <w:multiLevelType w:val="hybridMultilevel"/>
    <w:tmpl w:val="C784987C"/>
    <w:lvl w:ilvl="0" w:tplc="7AAED796">
      <w:start w:val="1"/>
      <w:numFmt w:val="decimal"/>
      <w:lvlText w:val="%1."/>
      <w:lvlJc w:val="left"/>
      <w:pPr>
        <w:ind w:left="418" w:hanging="281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2418FB38">
      <w:start w:val="1"/>
      <w:numFmt w:val="bullet"/>
      <w:lvlText w:val=""/>
      <w:lvlJc w:val="left"/>
      <w:pPr>
        <w:ind w:left="606" w:hanging="361"/>
      </w:pPr>
      <w:rPr>
        <w:rFonts w:ascii="Wingdings" w:eastAsia="Wingdings" w:hAnsi="Wingdings" w:hint="default"/>
        <w:w w:val="99"/>
        <w:sz w:val="20"/>
        <w:szCs w:val="20"/>
      </w:rPr>
    </w:lvl>
    <w:lvl w:ilvl="2" w:tplc="3216D092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  <w:lvl w:ilvl="3" w:tplc="EEFCD540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4" w:tplc="B0B6AE4E">
      <w:start w:val="1"/>
      <w:numFmt w:val="bullet"/>
      <w:lvlText w:val="•"/>
      <w:lvlJc w:val="left"/>
      <w:pPr>
        <w:ind w:left="3973" w:hanging="361"/>
      </w:pPr>
      <w:rPr>
        <w:rFonts w:hint="default"/>
      </w:rPr>
    </w:lvl>
    <w:lvl w:ilvl="5" w:tplc="893E8682">
      <w:start w:val="1"/>
      <w:numFmt w:val="bullet"/>
      <w:lvlText w:val="•"/>
      <w:lvlJc w:val="left"/>
      <w:pPr>
        <w:ind w:left="5096" w:hanging="361"/>
      </w:pPr>
      <w:rPr>
        <w:rFonts w:hint="default"/>
      </w:rPr>
    </w:lvl>
    <w:lvl w:ilvl="6" w:tplc="BCA69BBE">
      <w:start w:val="1"/>
      <w:numFmt w:val="bullet"/>
      <w:lvlText w:val="•"/>
      <w:lvlJc w:val="left"/>
      <w:pPr>
        <w:ind w:left="6218" w:hanging="361"/>
      </w:pPr>
      <w:rPr>
        <w:rFonts w:hint="default"/>
      </w:rPr>
    </w:lvl>
    <w:lvl w:ilvl="7" w:tplc="4F5C0570">
      <w:start w:val="1"/>
      <w:numFmt w:val="bullet"/>
      <w:lvlText w:val="•"/>
      <w:lvlJc w:val="left"/>
      <w:pPr>
        <w:ind w:left="7341" w:hanging="361"/>
      </w:pPr>
      <w:rPr>
        <w:rFonts w:hint="default"/>
      </w:rPr>
    </w:lvl>
    <w:lvl w:ilvl="8" w:tplc="EA820B6E">
      <w:start w:val="1"/>
      <w:numFmt w:val="bullet"/>
      <w:lvlText w:val="•"/>
      <w:lvlJc w:val="left"/>
      <w:pPr>
        <w:ind w:left="8463" w:hanging="361"/>
      </w:pPr>
      <w:rPr>
        <w:rFonts w:hint="default"/>
      </w:rPr>
    </w:lvl>
  </w:abstractNum>
  <w:abstractNum w:abstractNumId="12" w15:restartNumberingAfterBreak="0">
    <w:nsid w:val="182903AC"/>
    <w:multiLevelType w:val="hybridMultilevel"/>
    <w:tmpl w:val="15AE1872"/>
    <w:lvl w:ilvl="0" w:tplc="24F6694C">
      <w:start w:val="1"/>
      <w:numFmt w:val="bullet"/>
      <w:lvlText w:val=""/>
      <w:lvlJc w:val="left"/>
      <w:pPr>
        <w:ind w:left="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DAE010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9E40B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82FB5A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32B3C2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32ABDE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067CFE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A49DD4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4969A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ED0077"/>
    <w:multiLevelType w:val="hybridMultilevel"/>
    <w:tmpl w:val="E132D3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C1755"/>
    <w:multiLevelType w:val="singleLevel"/>
    <w:tmpl w:val="9CCCC91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 w15:restartNumberingAfterBreak="0">
    <w:nsid w:val="23E2545C"/>
    <w:multiLevelType w:val="hybridMultilevel"/>
    <w:tmpl w:val="15F4891A"/>
    <w:lvl w:ilvl="0" w:tplc="2544F9B4">
      <w:start w:val="1"/>
      <w:numFmt w:val="decimal"/>
      <w:lvlText w:val="%1."/>
      <w:lvlJc w:val="left"/>
      <w:pPr>
        <w:ind w:left="2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36FA4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2915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C4756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4E4F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944C4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A635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123B6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EE2D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536586"/>
    <w:multiLevelType w:val="hybridMultilevel"/>
    <w:tmpl w:val="0E542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C21E9"/>
    <w:multiLevelType w:val="hybridMultilevel"/>
    <w:tmpl w:val="404E7080"/>
    <w:lvl w:ilvl="0" w:tplc="4DA63F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E06B5"/>
    <w:multiLevelType w:val="hybridMultilevel"/>
    <w:tmpl w:val="DF8A5072"/>
    <w:lvl w:ilvl="0" w:tplc="8F0433C2">
      <w:start w:val="1"/>
      <w:numFmt w:val="bullet"/>
      <w:lvlText w:val="'"/>
      <w:lvlJc w:val="left"/>
      <w:pPr>
        <w:ind w:left="1247" w:hanging="332"/>
      </w:pPr>
      <w:rPr>
        <w:rFonts w:ascii="Arial" w:eastAsia="Arial" w:hAnsi="Arial" w:hint="default"/>
        <w:color w:val="4F5659"/>
        <w:w w:val="600"/>
        <w:sz w:val="19"/>
        <w:szCs w:val="19"/>
      </w:rPr>
    </w:lvl>
    <w:lvl w:ilvl="1" w:tplc="0D5852F2">
      <w:start w:val="1"/>
      <w:numFmt w:val="bullet"/>
      <w:lvlText w:val="•"/>
      <w:lvlJc w:val="left"/>
      <w:pPr>
        <w:ind w:left="2174" w:hanging="332"/>
      </w:pPr>
      <w:rPr>
        <w:rFonts w:hint="default"/>
      </w:rPr>
    </w:lvl>
    <w:lvl w:ilvl="2" w:tplc="8EF4B846">
      <w:start w:val="1"/>
      <w:numFmt w:val="bullet"/>
      <w:lvlText w:val="•"/>
      <w:lvlJc w:val="left"/>
      <w:pPr>
        <w:ind w:left="3102" w:hanging="332"/>
      </w:pPr>
      <w:rPr>
        <w:rFonts w:hint="default"/>
      </w:rPr>
    </w:lvl>
    <w:lvl w:ilvl="3" w:tplc="C96A70D0">
      <w:start w:val="1"/>
      <w:numFmt w:val="bullet"/>
      <w:lvlText w:val="•"/>
      <w:lvlJc w:val="left"/>
      <w:pPr>
        <w:ind w:left="4029" w:hanging="332"/>
      </w:pPr>
      <w:rPr>
        <w:rFonts w:hint="default"/>
      </w:rPr>
    </w:lvl>
    <w:lvl w:ilvl="4" w:tplc="55587644">
      <w:start w:val="1"/>
      <w:numFmt w:val="bullet"/>
      <w:lvlText w:val="•"/>
      <w:lvlJc w:val="left"/>
      <w:pPr>
        <w:ind w:left="4956" w:hanging="332"/>
      </w:pPr>
      <w:rPr>
        <w:rFonts w:hint="default"/>
      </w:rPr>
    </w:lvl>
    <w:lvl w:ilvl="5" w:tplc="7EA02BE2">
      <w:start w:val="1"/>
      <w:numFmt w:val="bullet"/>
      <w:lvlText w:val="•"/>
      <w:lvlJc w:val="left"/>
      <w:pPr>
        <w:ind w:left="5883" w:hanging="332"/>
      </w:pPr>
      <w:rPr>
        <w:rFonts w:hint="default"/>
      </w:rPr>
    </w:lvl>
    <w:lvl w:ilvl="6" w:tplc="DE807450">
      <w:start w:val="1"/>
      <w:numFmt w:val="bullet"/>
      <w:lvlText w:val="•"/>
      <w:lvlJc w:val="left"/>
      <w:pPr>
        <w:ind w:left="6811" w:hanging="332"/>
      </w:pPr>
      <w:rPr>
        <w:rFonts w:hint="default"/>
      </w:rPr>
    </w:lvl>
    <w:lvl w:ilvl="7" w:tplc="9222C928">
      <w:start w:val="1"/>
      <w:numFmt w:val="bullet"/>
      <w:lvlText w:val="•"/>
      <w:lvlJc w:val="left"/>
      <w:pPr>
        <w:ind w:left="7738" w:hanging="332"/>
      </w:pPr>
      <w:rPr>
        <w:rFonts w:hint="default"/>
      </w:rPr>
    </w:lvl>
    <w:lvl w:ilvl="8" w:tplc="C1045E64">
      <w:start w:val="1"/>
      <w:numFmt w:val="bullet"/>
      <w:lvlText w:val="•"/>
      <w:lvlJc w:val="left"/>
      <w:pPr>
        <w:ind w:left="8665" w:hanging="332"/>
      </w:pPr>
      <w:rPr>
        <w:rFonts w:hint="default"/>
      </w:rPr>
    </w:lvl>
  </w:abstractNum>
  <w:abstractNum w:abstractNumId="19" w15:restartNumberingAfterBreak="0">
    <w:nsid w:val="2824371B"/>
    <w:multiLevelType w:val="multilevel"/>
    <w:tmpl w:val="79AC44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 w15:restartNumberingAfterBreak="0">
    <w:nsid w:val="2B005E1D"/>
    <w:multiLevelType w:val="hybridMultilevel"/>
    <w:tmpl w:val="6F1CF4DC"/>
    <w:lvl w:ilvl="0" w:tplc="43AA233E">
      <w:start w:val="1"/>
      <w:numFmt w:val="bullet"/>
      <w:lvlText w:val=""/>
      <w:lvlJc w:val="left"/>
      <w:pPr>
        <w:ind w:left="462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56100ACA">
      <w:start w:val="1"/>
      <w:numFmt w:val="bullet"/>
      <w:lvlText w:val="•"/>
      <w:lvlJc w:val="left"/>
      <w:pPr>
        <w:ind w:left="1459" w:hanging="361"/>
      </w:pPr>
      <w:rPr>
        <w:rFonts w:hint="default"/>
      </w:rPr>
    </w:lvl>
    <w:lvl w:ilvl="2" w:tplc="63566D88">
      <w:start w:val="1"/>
      <w:numFmt w:val="bullet"/>
      <w:lvlText w:val="•"/>
      <w:lvlJc w:val="left"/>
      <w:pPr>
        <w:ind w:left="2456" w:hanging="361"/>
      </w:pPr>
      <w:rPr>
        <w:rFonts w:hint="default"/>
      </w:rPr>
    </w:lvl>
    <w:lvl w:ilvl="3" w:tplc="7E8E8B6A">
      <w:start w:val="1"/>
      <w:numFmt w:val="bullet"/>
      <w:lvlText w:val="•"/>
      <w:lvlJc w:val="left"/>
      <w:pPr>
        <w:ind w:left="3453" w:hanging="361"/>
      </w:pPr>
      <w:rPr>
        <w:rFonts w:hint="default"/>
      </w:rPr>
    </w:lvl>
    <w:lvl w:ilvl="4" w:tplc="CBDA1918">
      <w:start w:val="1"/>
      <w:numFmt w:val="bullet"/>
      <w:lvlText w:val="•"/>
      <w:lvlJc w:val="left"/>
      <w:pPr>
        <w:ind w:left="4449" w:hanging="361"/>
      </w:pPr>
      <w:rPr>
        <w:rFonts w:hint="default"/>
      </w:rPr>
    </w:lvl>
    <w:lvl w:ilvl="5" w:tplc="FA0C22F6">
      <w:start w:val="1"/>
      <w:numFmt w:val="bullet"/>
      <w:lvlText w:val="•"/>
      <w:lvlJc w:val="left"/>
      <w:pPr>
        <w:ind w:left="5446" w:hanging="361"/>
      </w:pPr>
      <w:rPr>
        <w:rFonts w:hint="default"/>
      </w:rPr>
    </w:lvl>
    <w:lvl w:ilvl="6" w:tplc="81D0A692">
      <w:start w:val="1"/>
      <w:numFmt w:val="bullet"/>
      <w:lvlText w:val="•"/>
      <w:lvlJc w:val="left"/>
      <w:pPr>
        <w:ind w:left="6443" w:hanging="361"/>
      </w:pPr>
      <w:rPr>
        <w:rFonts w:hint="default"/>
      </w:rPr>
    </w:lvl>
    <w:lvl w:ilvl="7" w:tplc="C79C1DFE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8" w:tplc="20F0018C">
      <w:start w:val="1"/>
      <w:numFmt w:val="bullet"/>
      <w:lvlText w:val="•"/>
      <w:lvlJc w:val="left"/>
      <w:pPr>
        <w:ind w:left="8437" w:hanging="361"/>
      </w:pPr>
      <w:rPr>
        <w:rFonts w:hint="default"/>
      </w:rPr>
    </w:lvl>
  </w:abstractNum>
  <w:abstractNum w:abstractNumId="21" w15:restartNumberingAfterBreak="0">
    <w:nsid w:val="39675649"/>
    <w:multiLevelType w:val="hybridMultilevel"/>
    <w:tmpl w:val="0E4AA0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C51822"/>
    <w:multiLevelType w:val="hybridMultilevel"/>
    <w:tmpl w:val="FA6228D4"/>
    <w:lvl w:ilvl="0" w:tplc="BD7238B4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9E580496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28D4ACBA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ECC034B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21F8A20A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F99EC2C2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3A18305E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0C92B416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54DE3BE2">
      <w:start w:val="1"/>
      <w:numFmt w:val="bullet"/>
      <w:lvlText w:val="•"/>
      <w:lvlJc w:val="left"/>
      <w:pPr>
        <w:ind w:left="8442" w:hanging="360"/>
      </w:pPr>
      <w:rPr>
        <w:rFonts w:hint="default"/>
      </w:rPr>
    </w:lvl>
  </w:abstractNum>
  <w:abstractNum w:abstractNumId="23" w15:restartNumberingAfterBreak="0">
    <w:nsid w:val="408326B7"/>
    <w:multiLevelType w:val="hybridMultilevel"/>
    <w:tmpl w:val="CD70FF7C"/>
    <w:lvl w:ilvl="0" w:tplc="0246AE34">
      <w:start w:val="1"/>
      <w:numFmt w:val="bullet"/>
      <w:lvlText w:val="'"/>
      <w:lvlJc w:val="left"/>
      <w:pPr>
        <w:ind w:left="1233" w:hanging="317"/>
      </w:pPr>
      <w:rPr>
        <w:rFonts w:ascii="Arial" w:eastAsia="Arial" w:hAnsi="Arial" w:hint="default"/>
        <w:color w:val="4F5659"/>
        <w:w w:val="563"/>
        <w:sz w:val="19"/>
        <w:szCs w:val="19"/>
      </w:rPr>
    </w:lvl>
    <w:lvl w:ilvl="1" w:tplc="736083AA">
      <w:start w:val="1"/>
      <w:numFmt w:val="bullet"/>
      <w:lvlText w:val="•"/>
      <w:lvlJc w:val="left"/>
      <w:pPr>
        <w:ind w:left="2161" w:hanging="317"/>
      </w:pPr>
      <w:rPr>
        <w:rFonts w:hint="default"/>
      </w:rPr>
    </w:lvl>
    <w:lvl w:ilvl="2" w:tplc="A7ACDE4E">
      <w:start w:val="1"/>
      <w:numFmt w:val="bullet"/>
      <w:lvlText w:val="•"/>
      <w:lvlJc w:val="left"/>
      <w:pPr>
        <w:ind w:left="3090" w:hanging="317"/>
      </w:pPr>
      <w:rPr>
        <w:rFonts w:hint="default"/>
      </w:rPr>
    </w:lvl>
    <w:lvl w:ilvl="3" w:tplc="0706C2D2">
      <w:start w:val="1"/>
      <w:numFmt w:val="bullet"/>
      <w:lvlText w:val="•"/>
      <w:lvlJc w:val="left"/>
      <w:pPr>
        <w:ind w:left="4019" w:hanging="317"/>
      </w:pPr>
      <w:rPr>
        <w:rFonts w:hint="default"/>
      </w:rPr>
    </w:lvl>
    <w:lvl w:ilvl="4" w:tplc="6D84DDF6">
      <w:start w:val="1"/>
      <w:numFmt w:val="bullet"/>
      <w:lvlText w:val="•"/>
      <w:lvlJc w:val="left"/>
      <w:pPr>
        <w:ind w:left="4947" w:hanging="317"/>
      </w:pPr>
      <w:rPr>
        <w:rFonts w:hint="default"/>
      </w:rPr>
    </w:lvl>
    <w:lvl w:ilvl="5" w:tplc="ABF4544E">
      <w:start w:val="1"/>
      <w:numFmt w:val="bullet"/>
      <w:lvlText w:val="•"/>
      <w:lvlJc w:val="left"/>
      <w:pPr>
        <w:ind w:left="5876" w:hanging="317"/>
      </w:pPr>
      <w:rPr>
        <w:rFonts w:hint="default"/>
      </w:rPr>
    </w:lvl>
    <w:lvl w:ilvl="6" w:tplc="C85ADE50">
      <w:start w:val="1"/>
      <w:numFmt w:val="bullet"/>
      <w:lvlText w:val="•"/>
      <w:lvlJc w:val="left"/>
      <w:pPr>
        <w:ind w:left="6805" w:hanging="317"/>
      </w:pPr>
      <w:rPr>
        <w:rFonts w:hint="default"/>
      </w:rPr>
    </w:lvl>
    <w:lvl w:ilvl="7" w:tplc="531CC614">
      <w:start w:val="1"/>
      <w:numFmt w:val="bullet"/>
      <w:lvlText w:val="•"/>
      <w:lvlJc w:val="left"/>
      <w:pPr>
        <w:ind w:left="7733" w:hanging="317"/>
      </w:pPr>
      <w:rPr>
        <w:rFonts w:hint="default"/>
      </w:rPr>
    </w:lvl>
    <w:lvl w:ilvl="8" w:tplc="7EF85B84">
      <w:start w:val="1"/>
      <w:numFmt w:val="bullet"/>
      <w:lvlText w:val="•"/>
      <w:lvlJc w:val="left"/>
      <w:pPr>
        <w:ind w:left="8662" w:hanging="317"/>
      </w:pPr>
      <w:rPr>
        <w:rFonts w:hint="default"/>
      </w:rPr>
    </w:lvl>
  </w:abstractNum>
  <w:abstractNum w:abstractNumId="24" w15:restartNumberingAfterBreak="0">
    <w:nsid w:val="41CA2946"/>
    <w:multiLevelType w:val="hybridMultilevel"/>
    <w:tmpl w:val="2F82D476"/>
    <w:lvl w:ilvl="0" w:tplc="973A20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8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64581"/>
    <w:multiLevelType w:val="hybridMultilevel"/>
    <w:tmpl w:val="5D726E8C"/>
    <w:lvl w:ilvl="0" w:tplc="710668B4">
      <w:start w:val="1"/>
      <w:numFmt w:val="bullet"/>
      <w:lvlText w:val=""/>
      <w:lvlJc w:val="left"/>
      <w:pPr>
        <w:ind w:left="462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277AEEB8">
      <w:start w:val="1"/>
      <w:numFmt w:val="bullet"/>
      <w:lvlText w:val="•"/>
      <w:lvlJc w:val="left"/>
      <w:pPr>
        <w:ind w:left="1459" w:hanging="361"/>
      </w:pPr>
      <w:rPr>
        <w:rFonts w:hint="default"/>
      </w:rPr>
    </w:lvl>
    <w:lvl w:ilvl="2" w:tplc="BAE43F5A">
      <w:start w:val="1"/>
      <w:numFmt w:val="bullet"/>
      <w:lvlText w:val="•"/>
      <w:lvlJc w:val="left"/>
      <w:pPr>
        <w:ind w:left="2456" w:hanging="361"/>
      </w:pPr>
      <w:rPr>
        <w:rFonts w:hint="default"/>
      </w:rPr>
    </w:lvl>
    <w:lvl w:ilvl="3" w:tplc="B0E0F630">
      <w:start w:val="1"/>
      <w:numFmt w:val="bullet"/>
      <w:lvlText w:val="•"/>
      <w:lvlJc w:val="left"/>
      <w:pPr>
        <w:ind w:left="3453" w:hanging="361"/>
      </w:pPr>
      <w:rPr>
        <w:rFonts w:hint="default"/>
      </w:rPr>
    </w:lvl>
    <w:lvl w:ilvl="4" w:tplc="145A1F1C">
      <w:start w:val="1"/>
      <w:numFmt w:val="bullet"/>
      <w:lvlText w:val="•"/>
      <w:lvlJc w:val="left"/>
      <w:pPr>
        <w:ind w:left="4449" w:hanging="361"/>
      </w:pPr>
      <w:rPr>
        <w:rFonts w:hint="default"/>
      </w:rPr>
    </w:lvl>
    <w:lvl w:ilvl="5" w:tplc="E40E7F38">
      <w:start w:val="1"/>
      <w:numFmt w:val="bullet"/>
      <w:lvlText w:val="•"/>
      <w:lvlJc w:val="left"/>
      <w:pPr>
        <w:ind w:left="5446" w:hanging="361"/>
      </w:pPr>
      <w:rPr>
        <w:rFonts w:hint="default"/>
      </w:rPr>
    </w:lvl>
    <w:lvl w:ilvl="6" w:tplc="EE0CC89E">
      <w:start w:val="1"/>
      <w:numFmt w:val="bullet"/>
      <w:lvlText w:val="•"/>
      <w:lvlJc w:val="left"/>
      <w:pPr>
        <w:ind w:left="6443" w:hanging="361"/>
      </w:pPr>
      <w:rPr>
        <w:rFonts w:hint="default"/>
      </w:rPr>
    </w:lvl>
    <w:lvl w:ilvl="7" w:tplc="0986D7F6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8" w:tplc="78027032">
      <w:start w:val="1"/>
      <w:numFmt w:val="bullet"/>
      <w:lvlText w:val="•"/>
      <w:lvlJc w:val="left"/>
      <w:pPr>
        <w:ind w:left="8437" w:hanging="361"/>
      </w:pPr>
      <w:rPr>
        <w:rFonts w:hint="default"/>
      </w:rPr>
    </w:lvl>
  </w:abstractNum>
  <w:abstractNum w:abstractNumId="26" w15:restartNumberingAfterBreak="0">
    <w:nsid w:val="49A573A9"/>
    <w:multiLevelType w:val="hybridMultilevel"/>
    <w:tmpl w:val="ED3CD6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D3BC9"/>
    <w:multiLevelType w:val="hybridMultilevel"/>
    <w:tmpl w:val="A2922D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7903BD"/>
    <w:multiLevelType w:val="hybridMultilevel"/>
    <w:tmpl w:val="39386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8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A33CC"/>
    <w:multiLevelType w:val="hybridMultilevel"/>
    <w:tmpl w:val="CCC8B01E"/>
    <w:lvl w:ilvl="0" w:tplc="E8CEBEB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90C85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9A797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BC7F3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00DB4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078B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6190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52C43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BC429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077639"/>
    <w:multiLevelType w:val="hybridMultilevel"/>
    <w:tmpl w:val="97447E58"/>
    <w:lvl w:ilvl="0" w:tplc="9A567654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018E0ACE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05EA5F88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6E147D2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D97E64BC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07049A2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7720906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2D0226AC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DAD819F4">
      <w:start w:val="1"/>
      <w:numFmt w:val="bullet"/>
      <w:lvlText w:val="•"/>
      <w:lvlJc w:val="left"/>
      <w:pPr>
        <w:ind w:left="8442" w:hanging="360"/>
      </w:pPr>
      <w:rPr>
        <w:rFonts w:hint="default"/>
      </w:rPr>
    </w:lvl>
  </w:abstractNum>
  <w:abstractNum w:abstractNumId="31" w15:restartNumberingAfterBreak="0">
    <w:nsid w:val="54C7272E"/>
    <w:multiLevelType w:val="hybridMultilevel"/>
    <w:tmpl w:val="8724DC32"/>
    <w:lvl w:ilvl="0" w:tplc="1B1ECC4E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7274629E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CA22FDFC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3F24A4E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4620BADE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4872B852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D362D8F4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C2446270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E0F0DDCC">
      <w:start w:val="1"/>
      <w:numFmt w:val="bullet"/>
      <w:lvlText w:val="•"/>
      <w:lvlJc w:val="left"/>
      <w:pPr>
        <w:ind w:left="8442" w:hanging="360"/>
      </w:pPr>
      <w:rPr>
        <w:rFonts w:hint="default"/>
      </w:rPr>
    </w:lvl>
  </w:abstractNum>
  <w:abstractNum w:abstractNumId="32" w15:restartNumberingAfterBreak="0">
    <w:nsid w:val="55835880"/>
    <w:multiLevelType w:val="multilevel"/>
    <w:tmpl w:val="C63A56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 w15:restartNumberingAfterBreak="0">
    <w:nsid w:val="58E17992"/>
    <w:multiLevelType w:val="hybridMultilevel"/>
    <w:tmpl w:val="735ADF9C"/>
    <w:lvl w:ilvl="0" w:tplc="24F6694C">
      <w:start w:val="1"/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A74D38"/>
    <w:multiLevelType w:val="hybridMultilevel"/>
    <w:tmpl w:val="F454EDAC"/>
    <w:lvl w:ilvl="0" w:tplc="0409000B">
      <w:start w:val="1"/>
      <w:numFmt w:val="bullet"/>
      <w:lvlText w:val="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35" w15:restartNumberingAfterBreak="0">
    <w:nsid w:val="603B0BF1"/>
    <w:multiLevelType w:val="multilevel"/>
    <w:tmpl w:val="B36CC5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6" w15:restartNumberingAfterBreak="0">
    <w:nsid w:val="62727DE3"/>
    <w:multiLevelType w:val="multilevel"/>
    <w:tmpl w:val="6C2C3E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7" w15:restartNumberingAfterBreak="0">
    <w:nsid w:val="663661FA"/>
    <w:multiLevelType w:val="multilevel"/>
    <w:tmpl w:val="00227B8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 w15:restartNumberingAfterBreak="0">
    <w:nsid w:val="6EB02CB1"/>
    <w:multiLevelType w:val="hybridMultilevel"/>
    <w:tmpl w:val="5EC2D3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A4514"/>
    <w:multiLevelType w:val="singleLevel"/>
    <w:tmpl w:val="3970CE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0" w15:restartNumberingAfterBreak="0">
    <w:nsid w:val="70E8534D"/>
    <w:multiLevelType w:val="hybridMultilevel"/>
    <w:tmpl w:val="CAD4A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16332"/>
    <w:multiLevelType w:val="hybridMultilevel"/>
    <w:tmpl w:val="929CE9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8512CC"/>
    <w:multiLevelType w:val="hybridMultilevel"/>
    <w:tmpl w:val="C22CC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0"/>
  </w:num>
  <w:num w:numId="4">
    <w:abstractNumId w:val="24"/>
  </w:num>
  <w:num w:numId="5">
    <w:abstractNumId w:val="28"/>
  </w:num>
  <w:num w:numId="6">
    <w:abstractNumId w:val="27"/>
  </w:num>
  <w:num w:numId="7">
    <w:abstractNumId w:val="7"/>
  </w:num>
  <w:num w:numId="8">
    <w:abstractNumId w:val="6"/>
  </w:num>
  <w:num w:numId="9">
    <w:abstractNumId w:val="26"/>
  </w:num>
  <w:num w:numId="10">
    <w:abstractNumId w:val="38"/>
  </w:num>
  <w:num w:numId="11">
    <w:abstractNumId w:val="10"/>
  </w:num>
  <w:num w:numId="12">
    <w:abstractNumId w:val="16"/>
  </w:num>
  <w:num w:numId="13">
    <w:abstractNumId w:val="21"/>
  </w:num>
  <w:num w:numId="14">
    <w:abstractNumId w:val="42"/>
  </w:num>
  <w:num w:numId="15">
    <w:abstractNumId w:val="40"/>
  </w:num>
  <w:num w:numId="16">
    <w:abstractNumId w:val="4"/>
  </w:num>
  <w:num w:numId="17">
    <w:abstractNumId w:val="12"/>
  </w:num>
  <w:num w:numId="18">
    <w:abstractNumId w:val="11"/>
  </w:num>
  <w:num w:numId="19">
    <w:abstractNumId w:val="14"/>
  </w:num>
  <w:num w:numId="20">
    <w:abstractNumId w:val="20"/>
  </w:num>
  <w:num w:numId="21">
    <w:abstractNumId w:val="25"/>
  </w:num>
  <w:num w:numId="22">
    <w:abstractNumId w:val="5"/>
  </w:num>
  <w:num w:numId="23">
    <w:abstractNumId w:val="3"/>
  </w:num>
  <w:num w:numId="24">
    <w:abstractNumId w:val="35"/>
  </w:num>
  <w:num w:numId="25">
    <w:abstractNumId w:val="19"/>
  </w:num>
  <w:num w:numId="26">
    <w:abstractNumId w:val="41"/>
  </w:num>
  <w:num w:numId="27">
    <w:abstractNumId w:val="17"/>
  </w:num>
  <w:num w:numId="28">
    <w:abstractNumId w:val="36"/>
  </w:num>
  <w:num w:numId="29">
    <w:abstractNumId w:val="37"/>
  </w:num>
  <w:num w:numId="30">
    <w:abstractNumId w:val="1"/>
  </w:num>
  <w:num w:numId="31">
    <w:abstractNumId w:val="39"/>
  </w:num>
  <w:num w:numId="32">
    <w:abstractNumId w:val="33"/>
  </w:num>
  <w:num w:numId="33">
    <w:abstractNumId w:val="9"/>
  </w:num>
  <w:num w:numId="34">
    <w:abstractNumId w:val="32"/>
  </w:num>
  <w:num w:numId="35">
    <w:abstractNumId w:val="22"/>
  </w:num>
  <w:num w:numId="36">
    <w:abstractNumId w:val="31"/>
  </w:num>
  <w:num w:numId="37">
    <w:abstractNumId w:val="30"/>
  </w:num>
  <w:num w:numId="38">
    <w:abstractNumId w:val="15"/>
  </w:num>
  <w:num w:numId="39">
    <w:abstractNumId w:val="2"/>
  </w:num>
  <w:num w:numId="40">
    <w:abstractNumId w:val="29"/>
  </w:num>
  <w:num w:numId="41">
    <w:abstractNumId w:val="18"/>
  </w:num>
  <w:num w:numId="42">
    <w:abstractNumId w:val="2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Q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0D"/>
    <w:rsid w:val="00005D4B"/>
    <w:rsid w:val="0000672A"/>
    <w:rsid w:val="00010ABA"/>
    <w:rsid w:val="000111A4"/>
    <w:rsid w:val="000114D7"/>
    <w:rsid w:val="00011562"/>
    <w:rsid w:val="00012B10"/>
    <w:rsid w:val="00013BC2"/>
    <w:rsid w:val="00015265"/>
    <w:rsid w:val="00015ADF"/>
    <w:rsid w:val="00021557"/>
    <w:rsid w:val="00024112"/>
    <w:rsid w:val="00031C25"/>
    <w:rsid w:val="00033739"/>
    <w:rsid w:val="0004100F"/>
    <w:rsid w:val="00041AA5"/>
    <w:rsid w:val="00042CCE"/>
    <w:rsid w:val="000517B1"/>
    <w:rsid w:val="0005270A"/>
    <w:rsid w:val="00052805"/>
    <w:rsid w:val="00052C1D"/>
    <w:rsid w:val="0005347F"/>
    <w:rsid w:val="000536B1"/>
    <w:rsid w:val="00054474"/>
    <w:rsid w:val="00054702"/>
    <w:rsid w:val="00054EBD"/>
    <w:rsid w:val="00055EC1"/>
    <w:rsid w:val="00055F12"/>
    <w:rsid w:val="00056D8D"/>
    <w:rsid w:val="00057CBD"/>
    <w:rsid w:val="000723F7"/>
    <w:rsid w:val="00073DEC"/>
    <w:rsid w:val="0007423A"/>
    <w:rsid w:val="00074659"/>
    <w:rsid w:val="00076FC1"/>
    <w:rsid w:val="000820B1"/>
    <w:rsid w:val="00083FCB"/>
    <w:rsid w:val="00087952"/>
    <w:rsid w:val="000900AE"/>
    <w:rsid w:val="0009252D"/>
    <w:rsid w:val="00093F0C"/>
    <w:rsid w:val="000A3580"/>
    <w:rsid w:val="000A741C"/>
    <w:rsid w:val="000A744F"/>
    <w:rsid w:val="000B11C4"/>
    <w:rsid w:val="000B19D6"/>
    <w:rsid w:val="000B4778"/>
    <w:rsid w:val="000B4819"/>
    <w:rsid w:val="000B5717"/>
    <w:rsid w:val="000B74DC"/>
    <w:rsid w:val="000B7FBC"/>
    <w:rsid w:val="000C3E5C"/>
    <w:rsid w:val="000C7A25"/>
    <w:rsid w:val="000C7A41"/>
    <w:rsid w:val="000D408B"/>
    <w:rsid w:val="000D4EF2"/>
    <w:rsid w:val="000D65DF"/>
    <w:rsid w:val="000E1D46"/>
    <w:rsid w:val="000E2AD4"/>
    <w:rsid w:val="000E2FDB"/>
    <w:rsid w:val="000E354C"/>
    <w:rsid w:val="000E4793"/>
    <w:rsid w:val="000E4BBA"/>
    <w:rsid w:val="000E506D"/>
    <w:rsid w:val="000E5353"/>
    <w:rsid w:val="000F5B3D"/>
    <w:rsid w:val="00100C02"/>
    <w:rsid w:val="00101483"/>
    <w:rsid w:val="00101D93"/>
    <w:rsid w:val="0010391C"/>
    <w:rsid w:val="0010427E"/>
    <w:rsid w:val="00105E6E"/>
    <w:rsid w:val="0010603F"/>
    <w:rsid w:val="00115FF4"/>
    <w:rsid w:val="001166C1"/>
    <w:rsid w:val="00117668"/>
    <w:rsid w:val="00121EF8"/>
    <w:rsid w:val="00122850"/>
    <w:rsid w:val="00126963"/>
    <w:rsid w:val="001272F7"/>
    <w:rsid w:val="00130250"/>
    <w:rsid w:val="00131780"/>
    <w:rsid w:val="00135816"/>
    <w:rsid w:val="00143232"/>
    <w:rsid w:val="0014381B"/>
    <w:rsid w:val="001447A1"/>
    <w:rsid w:val="001452C7"/>
    <w:rsid w:val="00146496"/>
    <w:rsid w:val="001524A6"/>
    <w:rsid w:val="0015358B"/>
    <w:rsid w:val="00154A4B"/>
    <w:rsid w:val="00155B5D"/>
    <w:rsid w:val="00157CEB"/>
    <w:rsid w:val="0016349D"/>
    <w:rsid w:val="00165D4C"/>
    <w:rsid w:val="001817AC"/>
    <w:rsid w:val="001861F6"/>
    <w:rsid w:val="001903E4"/>
    <w:rsid w:val="00190633"/>
    <w:rsid w:val="00190BD0"/>
    <w:rsid w:val="001954D8"/>
    <w:rsid w:val="001A15D8"/>
    <w:rsid w:val="001A2D92"/>
    <w:rsid w:val="001A329D"/>
    <w:rsid w:val="001A686F"/>
    <w:rsid w:val="001B2995"/>
    <w:rsid w:val="001B6494"/>
    <w:rsid w:val="001B7020"/>
    <w:rsid w:val="001C09D5"/>
    <w:rsid w:val="001C1C47"/>
    <w:rsid w:val="001C3A9D"/>
    <w:rsid w:val="001C508F"/>
    <w:rsid w:val="001C7481"/>
    <w:rsid w:val="001D1390"/>
    <w:rsid w:val="001D157D"/>
    <w:rsid w:val="001D36F7"/>
    <w:rsid w:val="001D6995"/>
    <w:rsid w:val="001E010D"/>
    <w:rsid w:val="001E322C"/>
    <w:rsid w:val="001F01D2"/>
    <w:rsid w:val="001F4987"/>
    <w:rsid w:val="001F7B71"/>
    <w:rsid w:val="00204B83"/>
    <w:rsid w:val="0021399A"/>
    <w:rsid w:val="00213E69"/>
    <w:rsid w:val="002148D5"/>
    <w:rsid w:val="00215973"/>
    <w:rsid w:val="002232A3"/>
    <w:rsid w:val="00223E81"/>
    <w:rsid w:val="00224112"/>
    <w:rsid w:val="0022712C"/>
    <w:rsid w:val="00227F1E"/>
    <w:rsid w:val="00232FAE"/>
    <w:rsid w:val="00234E42"/>
    <w:rsid w:val="002367F9"/>
    <w:rsid w:val="00241039"/>
    <w:rsid w:val="00244C07"/>
    <w:rsid w:val="00245A5F"/>
    <w:rsid w:val="002474E4"/>
    <w:rsid w:val="00247AB7"/>
    <w:rsid w:val="00252049"/>
    <w:rsid w:val="002569D2"/>
    <w:rsid w:val="002654A8"/>
    <w:rsid w:val="00273CBC"/>
    <w:rsid w:val="00274741"/>
    <w:rsid w:val="00274AD4"/>
    <w:rsid w:val="00276E19"/>
    <w:rsid w:val="00276E47"/>
    <w:rsid w:val="00282766"/>
    <w:rsid w:val="002835BA"/>
    <w:rsid w:val="00284A69"/>
    <w:rsid w:val="00285719"/>
    <w:rsid w:val="0028580D"/>
    <w:rsid w:val="002879FA"/>
    <w:rsid w:val="00291D69"/>
    <w:rsid w:val="00293C58"/>
    <w:rsid w:val="002A1DC2"/>
    <w:rsid w:val="002A22CB"/>
    <w:rsid w:val="002A400B"/>
    <w:rsid w:val="002A488F"/>
    <w:rsid w:val="002B2F63"/>
    <w:rsid w:val="002D0E16"/>
    <w:rsid w:val="002D36CB"/>
    <w:rsid w:val="002D3A2F"/>
    <w:rsid w:val="002D512B"/>
    <w:rsid w:val="002E11A1"/>
    <w:rsid w:val="002E5933"/>
    <w:rsid w:val="002E7C65"/>
    <w:rsid w:val="002E7ECA"/>
    <w:rsid w:val="002F1780"/>
    <w:rsid w:val="002F1BF6"/>
    <w:rsid w:val="00301033"/>
    <w:rsid w:val="003017FE"/>
    <w:rsid w:val="00303870"/>
    <w:rsid w:val="00314B70"/>
    <w:rsid w:val="00317FEE"/>
    <w:rsid w:val="003270EA"/>
    <w:rsid w:val="00331F4F"/>
    <w:rsid w:val="003322AD"/>
    <w:rsid w:val="00334738"/>
    <w:rsid w:val="00336906"/>
    <w:rsid w:val="003412E7"/>
    <w:rsid w:val="00342AD9"/>
    <w:rsid w:val="00344C01"/>
    <w:rsid w:val="003478BB"/>
    <w:rsid w:val="00350F41"/>
    <w:rsid w:val="00356555"/>
    <w:rsid w:val="0035743E"/>
    <w:rsid w:val="0036299A"/>
    <w:rsid w:val="00364071"/>
    <w:rsid w:val="0036549B"/>
    <w:rsid w:val="003661FB"/>
    <w:rsid w:val="003756B2"/>
    <w:rsid w:val="00375E1A"/>
    <w:rsid w:val="0037798A"/>
    <w:rsid w:val="00380517"/>
    <w:rsid w:val="00381B59"/>
    <w:rsid w:val="0038435E"/>
    <w:rsid w:val="003848C8"/>
    <w:rsid w:val="003879BC"/>
    <w:rsid w:val="00390416"/>
    <w:rsid w:val="0039100A"/>
    <w:rsid w:val="003A380C"/>
    <w:rsid w:val="003A38EC"/>
    <w:rsid w:val="003A4450"/>
    <w:rsid w:val="003A5B76"/>
    <w:rsid w:val="003A61CD"/>
    <w:rsid w:val="003A61DE"/>
    <w:rsid w:val="003B0F1F"/>
    <w:rsid w:val="003B15DF"/>
    <w:rsid w:val="003B1F1C"/>
    <w:rsid w:val="003B3577"/>
    <w:rsid w:val="003C050C"/>
    <w:rsid w:val="003C16D3"/>
    <w:rsid w:val="003C5761"/>
    <w:rsid w:val="003C7D44"/>
    <w:rsid w:val="003D0DC2"/>
    <w:rsid w:val="003D1F13"/>
    <w:rsid w:val="003D467E"/>
    <w:rsid w:val="003D4F8A"/>
    <w:rsid w:val="003D57C5"/>
    <w:rsid w:val="003D70D1"/>
    <w:rsid w:val="003E055D"/>
    <w:rsid w:val="003E1146"/>
    <w:rsid w:val="003E1FA9"/>
    <w:rsid w:val="003E3F40"/>
    <w:rsid w:val="003E4B7A"/>
    <w:rsid w:val="003E50CA"/>
    <w:rsid w:val="003E5481"/>
    <w:rsid w:val="003E66FE"/>
    <w:rsid w:val="003E6E36"/>
    <w:rsid w:val="003E7C25"/>
    <w:rsid w:val="003F079C"/>
    <w:rsid w:val="003F1FAF"/>
    <w:rsid w:val="003F745B"/>
    <w:rsid w:val="003F75B7"/>
    <w:rsid w:val="00400070"/>
    <w:rsid w:val="00400F11"/>
    <w:rsid w:val="0040176D"/>
    <w:rsid w:val="00401E37"/>
    <w:rsid w:val="00402956"/>
    <w:rsid w:val="00404EB9"/>
    <w:rsid w:val="00405824"/>
    <w:rsid w:val="00405844"/>
    <w:rsid w:val="004064D3"/>
    <w:rsid w:val="004076B5"/>
    <w:rsid w:val="00407FC9"/>
    <w:rsid w:val="0041352E"/>
    <w:rsid w:val="00414921"/>
    <w:rsid w:val="00416E21"/>
    <w:rsid w:val="0041746D"/>
    <w:rsid w:val="0042544A"/>
    <w:rsid w:val="004314F7"/>
    <w:rsid w:val="004320AB"/>
    <w:rsid w:val="00435480"/>
    <w:rsid w:val="00436A59"/>
    <w:rsid w:val="00437728"/>
    <w:rsid w:val="00442A09"/>
    <w:rsid w:val="00445EC4"/>
    <w:rsid w:val="004502FF"/>
    <w:rsid w:val="00450324"/>
    <w:rsid w:val="00451F25"/>
    <w:rsid w:val="00452653"/>
    <w:rsid w:val="0045538B"/>
    <w:rsid w:val="00455844"/>
    <w:rsid w:val="004622F6"/>
    <w:rsid w:val="00464FCC"/>
    <w:rsid w:val="00465B8D"/>
    <w:rsid w:val="0047410C"/>
    <w:rsid w:val="00476C21"/>
    <w:rsid w:val="0048115F"/>
    <w:rsid w:val="004813F1"/>
    <w:rsid w:val="0049051B"/>
    <w:rsid w:val="00491BD8"/>
    <w:rsid w:val="00492080"/>
    <w:rsid w:val="0049235D"/>
    <w:rsid w:val="004938A4"/>
    <w:rsid w:val="004A31E0"/>
    <w:rsid w:val="004A56E5"/>
    <w:rsid w:val="004A5EEF"/>
    <w:rsid w:val="004A5FF7"/>
    <w:rsid w:val="004A6B21"/>
    <w:rsid w:val="004B7C62"/>
    <w:rsid w:val="004B7EFD"/>
    <w:rsid w:val="004C1317"/>
    <w:rsid w:val="004C3B3F"/>
    <w:rsid w:val="004C5D0C"/>
    <w:rsid w:val="004D4B07"/>
    <w:rsid w:val="004D5610"/>
    <w:rsid w:val="004D6B44"/>
    <w:rsid w:val="004E0ACE"/>
    <w:rsid w:val="004E3DA8"/>
    <w:rsid w:val="004E7CFA"/>
    <w:rsid w:val="004F12C8"/>
    <w:rsid w:val="004F3B7E"/>
    <w:rsid w:val="004F46AB"/>
    <w:rsid w:val="004F4A05"/>
    <w:rsid w:val="004F73D8"/>
    <w:rsid w:val="005006EC"/>
    <w:rsid w:val="00501F36"/>
    <w:rsid w:val="00503A87"/>
    <w:rsid w:val="005057BD"/>
    <w:rsid w:val="005068E7"/>
    <w:rsid w:val="00506DEA"/>
    <w:rsid w:val="00507648"/>
    <w:rsid w:val="00507C14"/>
    <w:rsid w:val="0051047D"/>
    <w:rsid w:val="00511A27"/>
    <w:rsid w:val="0051400B"/>
    <w:rsid w:val="0052034E"/>
    <w:rsid w:val="005233BA"/>
    <w:rsid w:val="00527E23"/>
    <w:rsid w:val="005328A1"/>
    <w:rsid w:val="00536F75"/>
    <w:rsid w:val="00537122"/>
    <w:rsid w:val="00542013"/>
    <w:rsid w:val="00543DA8"/>
    <w:rsid w:val="0054499E"/>
    <w:rsid w:val="00545AB4"/>
    <w:rsid w:val="00546777"/>
    <w:rsid w:val="00556716"/>
    <w:rsid w:val="00556DF9"/>
    <w:rsid w:val="00562C22"/>
    <w:rsid w:val="00564CD6"/>
    <w:rsid w:val="00564ED6"/>
    <w:rsid w:val="005700F0"/>
    <w:rsid w:val="0057020D"/>
    <w:rsid w:val="00574286"/>
    <w:rsid w:val="00584BF9"/>
    <w:rsid w:val="005851F0"/>
    <w:rsid w:val="00593BE4"/>
    <w:rsid w:val="005949B6"/>
    <w:rsid w:val="00595F3E"/>
    <w:rsid w:val="005A6009"/>
    <w:rsid w:val="005A6BF5"/>
    <w:rsid w:val="005A6D1B"/>
    <w:rsid w:val="005A723E"/>
    <w:rsid w:val="005A737F"/>
    <w:rsid w:val="005A7741"/>
    <w:rsid w:val="005A7C3B"/>
    <w:rsid w:val="005B1641"/>
    <w:rsid w:val="005B69B3"/>
    <w:rsid w:val="005C30BF"/>
    <w:rsid w:val="005C38E2"/>
    <w:rsid w:val="005C6451"/>
    <w:rsid w:val="005D0156"/>
    <w:rsid w:val="005D3EDA"/>
    <w:rsid w:val="005D3F2B"/>
    <w:rsid w:val="005D72FD"/>
    <w:rsid w:val="005E4736"/>
    <w:rsid w:val="005E4E60"/>
    <w:rsid w:val="005E6DE3"/>
    <w:rsid w:val="005F1BFF"/>
    <w:rsid w:val="005F4058"/>
    <w:rsid w:val="00600CC4"/>
    <w:rsid w:val="006014A3"/>
    <w:rsid w:val="00601782"/>
    <w:rsid w:val="00602FAD"/>
    <w:rsid w:val="006054F4"/>
    <w:rsid w:val="00606936"/>
    <w:rsid w:val="006079BF"/>
    <w:rsid w:val="00613830"/>
    <w:rsid w:val="00614925"/>
    <w:rsid w:val="006153DD"/>
    <w:rsid w:val="00616350"/>
    <w:rsid w:val="00617F33"/>
    <w:rsid w:val="00625BD8"/>
    <w:rsid w:val="00626C0C"/>
    <w:rsid w:val="00627EB3"/>
    <w:rsid w:val="00636D37"/>
    <w:rsid w:val="00637C29"/>
    <w:rsid w:val="006423E7"/>
    <w:rsid w:val="006427DB"/>
    <w:rsid w:val="006445D7"/>
    <w:rsid w:val="00644996"/>
    <w:rsid w:val="006553C8"/>
    <w:rsid w:val="00660FFC"/>
    <w:rsid w:val="00665AED"/>
    <w:rsid w:val="006707EB"/>
    <w:rsid w:val="006753B6"/>
    <w:rsid w:val="00676858"/>
    <w:rsid w:val="006778D0"/>
    <w:rsid w:val="006839D6"/>
    <w:rsid w:val="0068433B"/>
    <w:rsid w:val="00686E50"/>
    <w:rsid w:val="00687BAD"/>
    <w:rsid w:val="00687E4B"/>
    <w:rsid w:val="00691C6E"/>
    <w:rsid w:val="006A035A"/>
    <w:rsid w:val="006A1970"/>
    <w:rsid w:val="006A1E49"/>
    <w:rsid w:val="006A4C35"/>
    <w:rsid w:val="006A6F91"/>
    <w:rsid w:val="006B0578"/>
    <w:rsid w:val="006B3663"/>
    <w:rsid w:val="006B59D2"/>
    <w:rsid w:val="006C0EFF"/>
    <w:rsid w:val="006C0FEE"/>
    <w:rsid w:val="006C2500"/>
    <w:rsid w:val="006C3750"/>
    <w:rsid w:val="006C3BC8"/>
    <w:rsid w:val="006C613A"/>
    <w:rsid w:val="006C71C2"/>
    <w:rsid w:val="006D2DEF"/>
    <w:rsid w:val="006D34E2"/>
    <w:rsid w:val="006D497F"/>
    <w:rsid w:val="006D49CC"/>
    <w:rsid w:val="006D70B3"/>
    <w:rsid w:val="006D7B4E"/>
    <w:rsid w:val="006E0BBC"/>
    <w:rsid w:val="006E340A"/>
    <w:rsid w:val="006E4AAC"/>
    <w:rsid w:val="006E501C"/>
    <w:rsid w:val="006E6439"/>
    <w:rsid w:val="006E6B00"/>
    <w:rsid w:val="006F0A82"/>
    <w:rsid w:val="006F160E"/>
    <w:rsid w:val="006F1D5A"/>
    <w:rsid w:val="006F2966"/>
    <w:rsid w:val="006F5DC1"/>
    <w:rsid w:val="00701D3C"/>
    <w:rsid w:val="00703A7E"/>
    <w:rsid w:val="00704B63"/>
    <w:rsid w:val="0070633D"/>
    <w:rsid w:val="007129A6"/>
    <w:rsid w:val="00712AB9"/>
    <w:rsid w:val="007200DB"/>
    <w:rsid w:val="00720DA1"/>
    <w:rsid w:val="00721035"/>
    <w:rsid w:val="00723AB3"/>
    <w:rsid w:val="00724A9B"/>
    <w:rsid w:val="00724D33"/>
    <w:rsid w:val="007313C8"/>
    <w:rsid w:val="00731FB9"/>
    <w:rsid w:val="00736E78"/>
    <w:rsid w:val="00741160"/>
    <w:rsid w:val="007414B9"/>
    <w:rsid w:val="007440F4"/>
    <w:rsid w:val="00747651"/>
    <w:rsid w:val="00752C12"/>
    <w:rsid w:val="00755D76"/>
    <w:rsid w:val="00763E2C"/>
    <w:rsid w:val="00764F09"/>
    <w:rsid w:val="007661A7"/>
    <w:rsid w:val="007666E1"/>
    <w:rsid w:val="0077216C"/>
    <w:rsid w:val="00773089"/>
    <w:rsid w:val="00774AE6"/>
    <w:rsid w:val="0077773A"/>
    <w:rsid w:val="00781095"/>
    <w:rsid w:val="007851AC"/>
    <w:rsid w:val="007870EE"/>
    <w:rsid w:val="00787459"/>
    <w:rsid w:val="00791AE2"/>
    <w:rsid w:val="00791E55"/>
    <w:rsid w:val="00796A43"/>
    <w:rsid w:val="007B055D"/>
    <w:rsid w:val="007B24EE"/>
    <w:rsid w:val="007B417D"/>
    <w:rsid w:val="007B4A98"/>
    <w:rsid w:val="007B7067"/>
    <w:rsid w:val="007B7719"/>
    <w:rsid w:val="007C0281"/>
    <w:rsid w:val="007C345E"/>
    <w:rsid w:val="007C3A68"/>
    <w:rsid w:val="007E0EBE"/>
    <w:rsid w:val="007E1F50"/>
    <w:rsid w:val="007E3B43"/>
    <w:rsid w:val="007E5A4D"/>
    <w:rsid w:val="007F0608"/>
    <w:rsid w:val="007F1865"/>
    <w:rsid w:val="007F3B2B"/>
    <w:rsid w:val="007F3D8A"/>
    <w:rsid w:val="007F5127"/>
    <w:rsid w:val="007F67C1"/>
    <w:rsid w:val="008039BE"/>
    <w:rsid w:val="00803E0F"/>
    <w:rsid w:val="00805DC3"/>
    <w:rsid w:val="008074AE"/>
    <w:rsid w:val="00810EE1"/>
    <w:rsid w:val="00811280"/>
    <w:rsid w:val="00811708"/>
    <w:rsid w:val="00811E9A"/>
    <w:rsid w:val="008138EA"/>
    <w:rsid w:val="00814636"/>
    <w:rsid w:val="00815831"/>
    <w:rsid w:val="00816BA7"/>
    <w:rsid w:val="008205C0"/>
    <w:rsid w:val="00831934"/>
    <w:rsid w:val="00835213"/>
    <w:rsid w:val="00836DBC"/>
    <w:rsid w:val="00842D8C"/>
    <w:rsid w:val="00843443"/>
    <w:rsid w:val="008440EA"/>
    <w:rsid w:val="00846E71"/>
    <w:rsid w:val="00847DD7"/>
    <w:rsid w:val="00852ABA"/>
    <w:rsid w:val="00853B0F"/>
    <w:rsid w:val="008545B9"/>
    <w:rsid w:val="008552BD"/>
    <w:rsid w:val="008576CA"/>
    <w:rsid w:val="008630C4"/>
    <w:rsid w:val="00866110"/>
    <w:rsid w:val="00871D3F"/>
    <w:rsid w:val="00872122"/>
    <w:rsid w:val="00882568"/>
    <w:rsid w:val="008856BD"/>
    <w:rsid w:val="00891473"/>
    <w:rsid w:val="008916FF"/>
    <w:rsid w:val="00892B3B"/>
    <w:rsid w:val="00896905"/>
    <w:rsid w:val="00896E0B"/>
    <w:rsid w:val="008976B4"/>
    <w:rsid w:val="008A19DF"/>
    <w:rsid w:val="008B28D1"/>
    <w:rsid w:val="008C2B41"/>
    <w:rsid w:val="008C2C9F"/>
    <w:rsid w:val="008C2F61"/>
    <w:rsid w:val="008C64AD"/>
    <w:rsid w:val="008C69EB"/>
    <w:rsid w:val="008D0946"/>
    <w:rsid w:val="008D3B82"/>
    <w:rsid w:val="008D5CAF"/>
    <w:rsid w:val="008D78B1"/>
    <w:rsid w:val="008E1272"/>
    <w:rsid w:val="008F0875"/>
    <w:rsid w:val="008F4CD3"/>
    <w:rsid w:val="008F5144"/>
    <w:rsid w:val="008F551B"/>
    <w:rsid w:val="008F64E4"/>
    <w:rsid w:val="008F6D22"/>
    <w:rsid w:val="008F7D22"/>
    <w:rsid w:val="009016CB"/>
    <w:rsid w:val="00901A3C"/>
    <w:rsid w:val="00901B81"/>
    <w:rsid w:val="009076CA"/>
    <w:rsid w:val="0091082C"/>
    <w:rsid w:val="00911E55"/>
    <w:rsid w:val="00913ACD"/>
    <w:rsid w:val="00920736"/>
    <w:rsid w:val="0092141E"/>
    <w:rsid w:val="0093192F"/>
    <w:rsid w:val="0093517C"/>
    <w:rsid w:val="00937DB9"/>
    <w:rsid w:val="009444D3"/>
    <w:rsid w:val="00944D33"/>
    <w:rsid w:val="00944D5D"/>
    <w:rsid w:val="00952F62"/>
    <w:rsid w:val="00954929"/>
    <w:rsid w:val="00957321"/>
    <w:rsid w:val="00964963"/>
    <w:rsid w:val="00965D76"/>
    <w:rsid w:val="00967941"/>
    <w:rsid w:val="00970FDC"/>
    <w:rsid w:val="0097165C"/>
    <w:rsid w:val="009743F1"/>
    <w:rsid w:val="00980055"/>
    <w:rsid w:val="00980E30"/>
    <w:rsid w:val="009836B8"/>
    <w:rsid w:val="00983AEB"/>
    <w:rsid w:val="00983FBB"/>
    <w:rsid w:val="00984863"/>
    <w:rsid w:val="00987D8A"/>
    <w:rsid w:val="00990059"/>
    <w:rsid w:val="00993EBA"/>
    <w:rsid w:val="0099735B"/>
    <w:rsid w:val="009A3E0D"/>
    <w:rsid w:val="009A5BB3"/>
    <w:rsid w:val="009B0AA3"/>
    <w:rsid w:val="009B31F3"/>
    <w:rsid w:val="009B5923"/>
    <w:rsid w:val="009C29C9"/>
    <w:rsid w:val="009C6843"/>
    <w:rsid w:val="009D078B"/>
    <w:rsid w:val="009D31BE"/>
    <w:rsid w:val="009D609A"/>
    <w:rsid w:val="009E3FB9"/>
    <w:rsid w:val="009E52DE"/>
    <w:rsid w:val="009E602F"/>
    <w:rsid w:val="009F454D"/>
    <w:rsid w:val="009F7286"/>
    <w:rsid w:val="00A011B7"/>
    <w:rsid w:val="00A01932"/>
    <w:rsid w:val="00A02EEB"/>
    <w:rsid w:val="00A031CC"/>
    <w:rsid w:val="00A03E9A"/>
    <w:rsid w:val="00A04C94"/>
    <w:rsid w:val="00A064C0"/>
    <w:rsid w:val="00A13914"/>
    <w:rsid w:val="00A14A6C"/>
    <w:rsid w:val="00A153E9"/>
    <w:rsid w:val="00A176FF"/>
    <w:rsid w:val="00A2006A"/>
    <w:rsid w:val="00A202DA"/>
    <w:rsid w:val="00A23AF2"/>
    <w:rsid w:val="00A245B7"/>
    <w:rsid w:val="00A24F5C"/>
    <w:rsid w:val="00A26A1D"/>
    <w:rsid w:val="00A26DA6"/>
    <w:rsid w:val="00A27E0B"/>
    <w:rsid w:val="00A34035"/>
    <w:rsid w:val="00A3453D"/>
    <w:rsid w:val="00A358A7"/>
    <w:rsid w:val="00A3745D"/>
    <w:rsid w:val="00A43092"/>
    <w:rsid w:val="00A45C53"/>
    <w:rsid w:val="00A4661C"/>
    <w:rsid w:val="00A46DEC"/>
    <w:rsid w:val="00A479BF"/>
    <w:rsid w:val="00A47EB4"/>
    <w:rsid w:val="00A50E6C"/>
    <w:rsid w:val="00A51B20"/>
    <w:rsid w:val="00A52285"/>
    <w:rsid w:val="00A543B5"/>
    <w:rsid w:val="00A544C3"/>
    <w:rsid w:val="00A57622"/>
    <w:rsid w:val="00A635CB"/>
    <w:rsid w:val="00A6490F"/>
    <w:rsid w:val="00A64C3E"/>
    <w:rsid w:val="00A72A70"/>
    <w:rsid w:val="00A73DFE"/>
    <w:rsid w:val="00A73E3A"/>
    <w:rsid w:val="00A7715E"/>
    <w:rsid w:val="00A7768A"/>
    <w:rsid w:val="00A81A0E"/>
    <w:rsid w:val="00A82238"/>
    <w:rsid w:val="00A83E2A"/>
    <w:rsid w:val="00A91490"/>
    <w:rsid w:val="00A917A7"/>
    <w:rsid w:val="00A94327"/>
    <w:rsid w:val="00A946F5"/>
    <w:rsid w:val="00A94F6E"/>
    <w:rsid w:val="00A96A3F"/>
    <w:rsid w:val="00A97F3D"/>
    <w:rsid w:val="00AA34A2"/>
    <w:rsid w:val="00AA6291"/>
    <w:rsid w:val="00AA6563"/>
    <w:rsid w:val="00AA7855"/>
    <w:rsid w:val="00AB2418"/>
    <w:rsid w:val="00AB3BF5"/>
    <w:rsid w:val="00AB3F3A"/>
    <w:rsid w:val="00AB5652"/>
    <w:rsid w:val="00AB7E5D"/>
    <w:rsid w:val="00AC0CC9"/>
    <w:rsid w:val="00AC35BC"/>
    <w:rsid w:val="00AC7CA8"/>
    <w:rsid w:val="00AD547B"/>
    <w:rsid w:val="00AD735B"/>
    <w:rsid w:val="00AD766A"/>
    <w:rsid w:val="00AE2F58"/>
    <w:rsid w:val="00AE628D"/>
    <w:rsid w:val="00AF00CE"/>
    <w:rsid w:val="00AF33EA"/>
    <w:rsid w:val="00AF440F"/>
    <w:rsid w:val="00AF5B7D"/>
    <w:rsid w:val="00AF6D29"/>
    <w:rsid w:val="00AF6DF9"/>
    <w:rsid w:val="00AF7266"/>
    <w:rsid w:val="00AF72BA"/>
    <w:rsid w:val="00B04829"/>
    <w:rsid w:val="00B04FF0"/>
    <w:rsid w:val="00B06852"/>
    <w:rsid w:val="00B0746A"/>
    <w:rsid w:val="00B10D41"/>
    <w:rsid w:val="00B13964"/>
    <w:rsid w:val="00B15706"/>
    <w:rsid w:val="00B20222"/>
    <w:rsid w:val="00B20CB6"/>
    <w:rsid w:val="00B22416"/>
    <w:rsid w:val="00B269F9"/>
    <w:rsid w:val="00B34C54"/>
    <w:rsid w:val="00B35B6D"/>
    <w:rsid w:val="00B35BED"/>
    <w:rsid w:val="00B37BE1"/>
    <w:rsid w:val="00B40D1D"/>
    <w:rsid w:val="00B431C3"/>
    <w:rsid w:val="00B47D55"/>
    <w:rsid w:val="00B53294"/>
    <w:rsid w:val="00B54BEA"/>
    <w:rsid w:val="00B55AD0"/>
    <w:rsid w:val="00B5658A"/>
    <w:rsid w:val="00B578E4"/>
    <w:rsid w:val="00B57F85"/>
    <w:rsid w:val="00B65FCA"/>
    <w:rsid w:val="00B66F74"/>
    <w:rsid w:val="00B708AE"/>
    <w:rsid w:val="00B71A59"/>
    <w:rsid w:val="00B71E3A"/>
    <w:rsid w:val="00B75F44"/>
    <w:rsid w:val="00B75FE9"/>
    <w:rsid w:val="00B77EAD"/>
    <w:rsid w:val="00B804FA"/>
    <w:rsid w:val="00B8054B"/>
    <w:rsid w:val="00B83877"/>
    <w:rsid w:val="00B83D29"/>
    <w:rsid w:val="00B85855"/>
    <w:rsid w:val="00B92837"/>
    <w:rsid w:val="00B94E55"/>
    <w:rsid w:val="00B96F4B"/>
    <w:rsid w:val="00B970A5"/>
    <w:rsid w:val="00BA4FFD"/>
    <w:rsid w:val="00BA55CE"/>
    <w:rsid w:val="00BA5823"/>
    <w:rsid w:val="00BA6D0F"/>
    <w:rsid w:val="00BB3AF0"/>
    <w:rsid w:val="00BB3FE3"/>
    <w:rsid w:val="00BB5655"/>
    <w:rsid w:val="00BB68AB"/>
    <w:rsid w:val="00BC651F"/>
    <w:rsid w:val="00BD091B"/>
    <w:rsid w:val="00BD2A2B"/>
    <w:rsid w:val="00BD3633"/>
    <w:rsid w:val="00BE16B1"/>
    <w:rsid w:val="00BE1C56"/>
    <w:rsid w:val="00BE229A"/>
    <w:rsid w:val="00BE2DB7"/>
    <w:rsid w:val="00BE35B5"/>
    <w:rsid w:val="00BE5EEA"/>
    <w:rsid w:val="00BE75BD"/>
    <w:rsid w:val="00BE7AC1"/>
    <w:rsid w:val="00BF0568"/>
    <w:rsid w:val="00C0241F"/>
    <w:rsid w:val="00C025E8"/>
    <w:rsid w:val="00C050B8"/>
    <w:rsid w:val="00C067E8"/>
    <w:rsid w:val="00C077AF"/>
    <w:rsid w:val="00C1159A"/>
    <w:rsid w:val="00C1556B"/>
    <w:rsid w:val="00C20DAF"/>
    <w:rsid w:val="00C222B2"/>
    <w:rsid w:val="00C22AD7"/>
    <w:rsid w:val="00C233DB"/>
    <w:rsid w:val="00C24F09"/>
    <w:rsid w:val="00C25CD4"/>
    <w:rsid w:val="00C26BE7"/>
    <w:rsid w:val="00C2706D"/>
    <w:rsid w:val="00C307F5"/>
    <w:rsid w:val="00C319B3"/>
    <w:rsid w:val="00C32F38"/>
    <w:rsid w:val="00C360B8"/>
    <w:rsid w:val="00C4131C"/>
    <w:rsid w:val="00C46A94"/>
    <w:rsid w:val="00C47487"/>
    <w:rsid w:val="00C47942"/>
    <w:rsid w:val="00C52A59"/>
    <w:rsid w:val="00C53CE0"/>
    <w:rsid w:val="00C5419F"/>
    <w:rsid w:val="00C55A60"/>
    <w:rsid w:val="00C5699F"/>
    <w:rsid w:val="00C57951"/>
    <w:rsid w:val="00C65608"/>
    <w:rsid w:val="00C6586C"/>
    <w:rsid w:val="00C65930"/>
    <w:rsid w:val="00C67C4F"/>
    <w:rsid w:val="00C71DF9"/>
    <w:rsid w:val="00C730C9"/>
    <w:rsid w:val="00C752D4"/>
    <w:rsid w:val="00C75E69"/>
    <w:rsid w:val="00C7605A"/>
    <w:rsid w:val="00C765B0"/>
    <w:rsid w:val="00C77008"/>
    <w:rsid w:val="00C771D9"/>
    <w:rsid w:val="00C83C8C"/>
    <w:rsid w:val="00C83D90"/>
    <w:rsid w:val="00C85013"/>
    <w:rsid w:val="00C85D34"/>
    <w:rsid w:val="00C90ED5"/>
    <w:rsid w:val="00C91389"/>
    <w:rsid w:val="00C944A7"/>
    <w:rsid w:val="00C95A38"/>
    <w:rsid w:val="00C96AE0"/>
    <w:rsid w:val="00CA1FF3"/>
    <w:rsid w:val="00CA4D82"/>
    <w:rsid w:val="00CA5721"/>
    <w:rsid w:val="00CA72FC"/>
    <w:rsid w:val="00CA74BB"/>
    <w:rsid w:val="00CB23D4"/>
    <w:rsid w:val="00CB29CA"/>
    <w:rsid w:val="00CB4E60"/>
    <w:rsid w:val="00CB50BC"/>
    <w:rsid w:val="00CB5CB7"/>
    <w:rsid w:val="00CC0733"/>
    <w:rsid w:val="00CC0D8B"/>
    <w:rsid w:val="00CC2895"/>
    <w:rsid w:val="00CC3404"/>
    <w:rsid w:val="00CC438B"/>
    <w:rsid w:val="00CC7174"/>
    <w:rsid w:val="00CD08F6"/>
    <w:rsid w:val="00CD32C9"/>
    <w:rsid w:val="00CD46E9"/>
    <w:rsid w:val="00CD4CF9"/>
    <w:rsid w:val="00CE1FE3"/>
    <w:rsid w:val="00CE4B5E"/>
    <w:rsid w:val="00CF391C"/>
    <w:rsid w:val="00D039A5"/>
    <w:rsid w:val="00D12FED"/>
    <w:rsid w:val="00D152A2"/>
    <w:rsid w:val="00D154C2"/>
    <w:rsid w:val="00D15B39"/>
    <w:rsid w:val="00D16EB7"/>
    <w:rsid w:val="00D206CE"/>
    <w:rsid w:val="00D21A72"/>
    <w:rsid w:val="00D23E5D"/>
    <w:rsid w:val="00D2560E"/>
    <w:rsid w:val="00D26D0C"/>
    <w:rsid w:val="00D31076"/>
    <w:rsid w:val="00D3301A"/>
    <w:rsid w:val="00D33F22"/>
    <w:rsid w:val="00D344B1"/>
    <w:rsid w:val="00D34527"/>
    <w:rsid w:val="00D36ECC"/>
    <w:rsid w:val="00D41585"/>
    <w:rsid w:val="00D41651"/>
    <w:rsid w:val="00D4503D"/>
    <w:rsid w:val="00D4530E"/>
    <w:rsid w:val="00D45BB4"/>
    <w:rsid w:val="00D46FF8"/>
    <w:rsid w:val="00D52135"/>
    <w:rsid w:val="00D523E3"/>
    <w:rsid w:val="00D54E62"/>
    <w:rsid w:val="00D602B3"/>
    <w:rsid w:val="00D60BD2"/>
    <w:rsid w:val="00D61B98"/>
    <w:rsid w:val="00D63D5C"/>
    <w:rsid w:val="00D669F3"/>
    <w:rsid w:val="00D80EB2"/>
    <w:rsid w:val="00D824AE"/>
    <w:rsid w:val="00D82731"/>
    <w:rsid w:val="00D83B4B"/>
    <w:rsid w:val="00D83E48"/>
    <w:rsid w:val="00D84BF2"/>
    <w:rsid w:val="00D85BD3"/>
    <w:rsid w:val="00D8728A"/>
    <w:rsid w:val="00D87FAC"/>
    <w:rsid w:val="00D927D3"/>
    <w:rsid w:val="00D9351E"/>
    <w:rsid w:val="00D93C69"/>
    <w:rsid w:val="00D94F0C"/>
    <w:rsid w:val="00DA1005"/>
    <w:rsid w:val="00DA6274"/>
    <w:rsid w:val="00DA71FF"/>
    <w:rsid w:val="00DB0631"/>
    <w:rsid w:val="00DB4AC8"/>
    <w:rsid w:val="00DB517E"/>
    <w:rsid w:val="00DB5791"/>
    <w:rsid w:val="00DB6B53"/>
    <w:rsid w:val="00DC07A8"/>
    <w:rsid w:val="00DC2CF0"/>
    <w:rsid w:val="00DC306F"/>
    <w:rsid w:val="00DC31C1"/>
    <w:rsid w:val="00DC4AC4"/>
    <w:rsid w:val="00DC4CC8"/>
    <w:rsid w:val="00DC6258"/>
    <w:rsid w:val="00DD28A6"/>
    <w:rsid w:val="00DE04FD"/>
    <w:rsid w:val="00DE0ACB"/>
    <w:rsid w:val="00DE1231"/>
    <w:rsid w:val="00DE196A"/>
    <w:rsid w:val="00DE1F06"/>
    <w:rsid w:val="00DE2F56"/>
    <w:rsid w:val="00DE33CC"/>
    <w:rsid w:val="00DE3ACE"/>
    <w:rsid w:val="00DF026C"/>
    <w:rsid w:val="00DF1592"/>
    <w:rsid w:val="00DF30D9"/>
    <w:rsid w:val="00DF35E7"/>
    <w:rsid w:val="00DF3A61"/>
    <w:rsid w:val="00DF433C"/>
    <w:rsid w:val="00DF4DF1"/>
    <w:rsid w:val="00DF5039"/>
    <w:rsid w:val="00E01BC0"/>
    <w:rsid w:val="00E02087"/>
    <w:rsid w:val="00E05B85"/>
    <w:rsid w:val="00E06D9B"/>
    <w:rsid w:val="00E0706A"/>
    <w:rsid w:val="00E0779D"/>
    <w:rsid w:val="00E1025C"/>
    <w:rsid w:val="00E14A1E"/>
    <w:rsid w:val="00E17A66"/>
    <w:rsid w:val="00E17B1D"/>
    <w:rsid w:val="00E20266"/>
    <w:rsid w:val="00E20409"/>
    <w:rsid w:val="00E231E4"/>
    <w:rsid w:val="00E25BDB"/>
    <w:rsid w:val="00E25E2A"/>
    <w:rsid w:val="00E27128"/>
    <w:rsid w:val="00E30566"/>
    <w:rsid w:val="00E3060E"/>
    <w:rsid w:val="00E30A7F"/>
    <w:rsid w:val="00E31932"/>
    <w:rsid w:val="00E33D30"/>
    <w:rsid w:val="00E3401A"/>
    <w:rsid w:val="00E40D7A"/>
    <w:rsid w:val="00E417A6"/>
    <w:rsid w:val="00E45649"/>
    <w:rsid w:val="00E457FF"/>
    <w:rsid w:val="00E46072"/>
    <w:rsid w:val="00E52403"/>
    <w:rsid w:val="00E53792"/>
    <w:rsid w:val="00E53D7B"/>
    <w:rsid w:val="00E57E62"/>
    <w:rsid w:val="00E603AF"/>
    <w:rsid w:val="00E64315"/>
    <w:rsid w:val="00E67D86"/>
    <w:rsid w:val="00E72374"/>
    <w:rsid w:val="00E75215"/>
    <w:rsid w:val="00E75554"/>
    <w:rsid w:val="00E76ABE"/>
    <w:rsid w:val="00E802D0"/>
    <w:rsid w:val="00E850DA"/>
    <w:rsid w:val="00E86150"/>
    <w:rsid w:val="00E90E30"/>
    <w:rsid w:val="00E91128"/>
    <w:rsid w:val="00E91A1C"/>
    <w:rsid w:val="00E95274"/>
    <w:rsid w:val="00E9668D"/>
    <w:rsid w:val="00EA0C77"/>
    <w:rsid w:val="00EA386D"/>
    <w:rsid w:val="00EA7AF8"/>
    <w:rsid w:val="00EA7EEA"/>
    <w:rsid w:val="00EB013A"/>
    <w:rsid w:val="00EB14F9"/>
    <w:rsid w:val="00EB7704"/>
    <w:rsid w:val="00EC0F41"/>
    <w:rsid w:val="00EC346E"/>
    <w:rsid w:val="00EC392B"/>
    <w:rsid w:val="00EC5F66"/>
    <w:rsid w:val="00EC6320"/>
    <w:rsid w:val="00EC7536"/>
    <w:rsid w:val="00ED17EC"/>
    <w:rsid w:val="00ED3E77"/>
    <w:rsid w:val="00EE3417"/>
    <w:rsid w:val="00EE3421"/>
    <w:rsid w:val="00EF3650"/>
    <w:rsid w:val="00EF47B2"/>
    <w:rsid w:val="00F00AA3"/>
    <w:rsid w:val="00F029A4"/>
    <w:rsid w:val="00F03039"/>
    <w:rsid w:val="00F03CE2"/>
    <w:rsid w:val="00F041D9"/>
    <w:rsid w:val="00F04607"/>
    <w:rsid w:val="00F046D8"/>
    <w:rsid w:val="00F107EB"/>
    <w:rsid w:val="00F1090C"/>
    <w:rsid w:val="00F120AF"/>
    <w:rsid w:val="00F12220"/>
    <w:rsid w:val="00F1797C"/>
    <w:rsid w:val="00F20156"/>
    <w:rsid w:val="00F2646B"/>
    <w:rsid w:val="00F32C1C"/>
    <w:rsid w:val="00F33A21"/>
    <w:rsid w:val="00F34BF5"/>
    <w:rsid w:val="00F35085"/>
    <w:rsid w:val="00F35FF6"/>
    <w:rsid w:val="00F367C2"/>
    <w:rsid w:val="00F47099"/>
    <w:rsid w:val="00F53A9B"/>
    <w:rsid w:val="00F6253D"/>
    <w:rsid w:val="00F64C19"/>
    <w:rsid w:val="00F64E6D"/>
    <w:rsid w:val="00F64F0D"/>
    <w:rsid w:val="00F6530C"/>
    <w:rsid w:val="00F6610C"/>
    <w:rsid w:val="00F711CD"/>
    <w:rsid w:val="00F72799"/>
    <w:rsid w:val="00F7721B"/>
    <w:rsid w:val="00F812E6"/>
    <w:rsid w:val="00F81D88"/>
    <w:rsid w:val="00F81F44"/>
    <w:rsid w:val="00F85677"/>
    <w:rsid w:val="00F85720"/>
    <w:rsid w:val="00F85CD2"/>
    <w:rsid w:val="00F872A1"/>
    <w:rsid w:val="00F875F5"/>
    <w:rsid w:val="00F91002"/>
    <w:rsid w:val="00F95563"/>
    <w:rsid w:val="00F968AA"/>
    <w:rsid w:val="00FA3BB7"/>
    <w:rsid w:val="00FA7F11"/>
    <w:rsid w:val="00FB0775"/>
    <w:rsid w:val="00FB5318"/>
    <w:rsid w:val="00FB5DE9"/>
    <w:rsid w:val="00FC3BBC"/>
    <w:rsid w:val="00FC42EF"/>
    <w:rsid w:val="00FD4E4A"/>
    <w:rsid w:val="00FD5F99"/>
    <w:rsid w:val="00FD6340"/>
    <w:rsid w:val="00FD72D2"/>
    <w:rsid w:val="00FD77C6"/>
    <w:rsid w:val="00FE31DF"/>
    <w:rsid w:val="00FE69E5"/>
    <w:rsid w:val="00FF68A2"/>
    <w:rsid w:val="00FF6DF2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B5E051"/>
  <w15:docId w15:val="{BB0F8203-449E-4215-AAF4-90A39857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QA"/>
    </w:rPr>
  </w:style>
  <w:style w:type="paragraph" w:styleId="Heading3">
    <w:name w:val="heading 3"/>
    <w:basedOn w:val="Normal"/>
    <w:next w:val="Normal"/>
    <w:qFormat/>
    <w:rsid w:val="001E010D"/>
    <w:pPr>
      <w:keepNext/>
      <w:jc w:val="center"/>
      <w:outlineLvl w:val="2"/>
    </w:pPr>
    <w:rPr>
      <w:color w:val="FF0000"/>
      <w:sz w:val="4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E010D"/>
    <w:pPr>
      <w:tabs>
        <w:tab w:val="center" w:pos="4153"/>
        <w:tab w:val="right" w:pos="8306"/>
      </w:tabs>
    </w:pPr>
    <w:rPr>
      <w:lang w:val="en-GB" w:eastAsia="en-GB" w:bidi="ar-SA"/>
    </w:rPr>
  </w:style>
  <w:style w:type="paragraph" w:styleId="Footer">
    <w:name w:val="footer"/>
    <w:basedOn w:val="Normal"/>
    <w:link w:val="FooterChar"/>
    <w:semiHidden/>
    <w:rsid w:val="001E010D"/>
    <w:pPr>
      <w:tabs>
        <w:tab w:val="center" w:pos="4153"/>
        <w:tab w:val="right" w:pos="8306"/>
      </w:tabs>
    </w:pPr>
    <w:rPr>
      <w:lang w:val="en-GB" w:eastAsia="en-GB" w:bidi="ar-SA"/>
    </w:rPr>
  </w:style>
  <w:style w:type="paragraph" w:customStyle="1" w:styleId="Tablehead">
    <w:name w:val="Tablehead"/>
    <w:basedOn w:val="Normal"/>
    <w:rsid w:val="001E010D"/>
    <w:pPr>
      <w:spacing w:before="240" w:after="240"/>
      <w:jc w:val="center"/>
    </w:pPr>
    <w:rPr>
      <w:b/>
      <w:caps/>
      <w:color w:val="000000"/>
      <w:szCs w:val="20"/>
      <w:lang w:val="en-GB" w:bidi="ar-SA"/>
    </w:rPr>
  </w:style>
  <w:style w:type="paragraph" w:styleId="BalloonText">
    <w:name w:val="Balloon Text"/>
    <w:basedOn w:val="Normal"/>
    <w:semiHidden/>
    <w:rsid w:val="00F7279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1AE2"/>
    <w:rPr>
      <w:sz w:val="24"/>
      <w:szCs w:val="24"/>
      <w:lang w:bidi="ar-QA"/>
    </w:rPr>
  </w:style>
  <w:style w:type="paragraph" w:styleId="ListParagraph">
    <w:name w:val="List Paragraph"/>
    <w:basedOn w:val="Normal"/>
    <w:uiPriority w:val="34"/>
    <w:qFormat/>
    <w:rsid w:val="00A917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paragraph" w:styleId="BodyText">
    <w:name w:val="Body Text"/>
    <w:basedOn w:val="Normal"/>
    <w:link w:val="BodyTextChar"/>
    <w:uiPriority w:val="1"/>
    <w:qFormat/>
    <w:rsid w:val="000B19D6"/>
    <w:pPr>
      <w:widowControl w:val="0"/>
      <w:spacing w:before="81"/>
      <w:ind w:left="606" w:hanging="361"/>
    </w:pPr>
    <w:rPr>
      <w:rFonts w:ascii="Verdana" w:eastAsia="Verdana" w:hAnsi="Verdana" w:cstheme="minorBidi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B19D6"/>
    <w:rPr>
      <w:rFonts w:ascii="Verdana" w:eastAsia="Verdana" w:hAnsi="Verdana" w:cstheme="minorBidi"/>
    </w:rPr>
  </w:style>
  <w:style w:type="paragraph" w:styleId="NormalWeb">
    <w:name w:val="Normal (Web)"/>
    <w:basedOn w:val="Normal"/>
    <w:rsid w:val="006D34E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GB" w:bidi="ar-SA"/>
    </w:rPr>
  </w:style>
  <w:style w:type="character" w:customStyle="1" w:styleId="FooterChar">
    <w:name w:val="Footer Char"/>
    <w:basedOn w:val="DefaultParagraphFont"/>
    <w:link w:val="Footer"/>
    <w:semiHidden/>
    <w:rsid w:val="006D34E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5942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Deloitte.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Jawaher Qudimat</dc:creator>
  <cp:keywords/>
  <cp:lastModifiedBy>Gina T. D'Souza</cp:lastModifiedBy>
  <cp:revision>2</cp:revision>
  <dcterms:created xsi:type="dcterms:W3CDTF">2017-11-06T05:56:00Z</dcterms:created>
  <dcterms:modified xsi:type="dcterms:W3CDTF">2017-11-06T05:56:00Z</dcterms:modified>
</cp:coreProperties>
</file>