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86635" w14:textId="1F58E1E8" w:rsidR="003516D0" w:rsidRDefault="00144902" w:rsidP="003516D0">
      <w:pPr>
        <w:tabs>
          <w:tab w:val="left" w:pos="4050"/>
          <w:tab w:val="center" w:pos="5233"/>
        </w:tabs>
        <w:rPr>
          <w:rFonts w:ascii="Century Gothic" w:hAnsi="Century Gothic"/>
          <w:b/>
          <w:color w:val="0070C0"/>
          <w:sz w:val="28"/>
          <w:szCs w:val="28"/>
        </w:rPr>
      </w:pPr>
      <w:r>
        <w:rPr>
          <w:noProof/>
        </w:rPr>
        <w:drawing>
          <wp:anchor distT="0" distB="0" distL="0" distR="0" simplePos="0" relativeHeight="251659264" behindDoc="1" locked="0" layoutInCell="1" hidden="0" allowOverlap="1" wp14:anchorId="7181F284" wp14:editId="3475448C">
            <wp:simplePos x="0" y="0"/>
            <wp:positionH relativeFrom="column">
              <wp:posOffset>3644900</wp:posOffset>
            </wp:positionH>
            <wp:positionV relativeFrom="paragraph">
              <wp:posOffset>-296545</wp:posOffset>
            </wp:positionV>
            <wp:extent cx="3591763" cy="1130300"/>
            <wp:effectExtent l="0" t="0" r="0" b="0"/>
            <wp:wrapNone/>
            <wp:docPr id="2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591763" cy="1130300"/>
                    </a:xfrm>
                    <a:prstGeom prst="rect">
                      <a:avLst/>
                    </a:prstGeom>
                    <a:ln/>
                  </pic:spPr>
                </pic:pic>
              </a:graphicData>
            </a:graphic>
            <wp14:sizeRelH relativeFrom="margin">
              <wp14:pctWidth>0</wp14:pctWidth>
            </wp14:sizeRelH>
            <wp14:sizeRelV relativeFrom="margin">
              <wp14:pctHeight>0</wp14:pctHeight>
            </wp14:sizeRelV>
          </wp:anchor>
        </w:drawing>
      </w:r>
    </w:p>
    <w:p w14:paraId="4AD6972C" w14:textId="5B0664E1" w:rsidR="00144902" w:rsidRDefault="00144902" w:rsidP="003516D0">
      <w:pPr>
        <w:tabs>
          <w:tab w:val="left" w:pos="4050"/>
          <w:tab w:val="center" w:pos="5233"/>
        </w:tabs>
        <w:rPr>
          <w:rFonts w:ascii="Century Gothic" w:hAnsi="Century Gothic"/>
          <w:b/>
          <w:color w:val="0070C0"/>
          <w:sz w:val="28"/>
          <w:szCs w:val="28"/>
        </w:rPr>
      </w:pPr>
    </w:p>
    <w:p w14:paraId="2CEBACF9" w14:textId="77777777" w:rsidR="00144902" w:rsidRDefault="00144902" w:rsidP="003516D0">
      <w:pPr>
        <w:tabs>
          <w:tab w:val="left" w:pos="4050"/>
          <w:tab w:val="center" w:pos="5233"/>
        </w:tabs>
        <w:rPr>
          <w:rFonts w:ascii="Century Gothic" w:hAnsi="Century Gothic"/>
          <w:b/>
          <w:color w:val="0070C0"/>
          <w:sz w:val="28"/>
          <w:szCs w:val="28"/>
        </w:rPr>
      </w:pPr>
    </w:p>
    <w:p w14:paraId="02D902B6" w14:textId="77777777" w:rsidR="00144902" w:rsidRDefault="00144902" w:rsidP="003516D0">
      <w:pPr>
        <w:tabs>
          <w:tab w:val="left" w:pos="4050"/>
          <w:tab w:val="center" w:pos="5233"/>
        </w:tabs>
        <w:rPr>
          <w:rFonts w:ascii="Century Gothic" w:hAnsi="Century Gothic"/>
          <w:b/>
          <w:color w:val="0070C0"/>
          <w:sz w:val="28"/>
          <w:szCs w:val="28"/>
        </w:rPr>
      </w:pPr>
    </w:p>
    <w:p w14:paraId="5902B9D0" w14:textId="77777777" w:rsidR="00144902" w:rsidRDefault="00144902" w:rsidP="003516D0">
      <w:pPr>
        <w:tabs>
          <w:tab w:val="left" w:pos="4050"/>
          <w:tab w:val="center" w:pos="5233"/>
        </w:tabs>
        <w:rPr>
          <w:rFonts w:ascii="Century Gothic" w:hAnsi="Century Gothic"/>
          <w:b/>
          <w:color w:val="0070C0"/>
          <w:sz w:val="28"/>
          <w:szCs w:val="28"/>
        </w:rPr>
      </w:pPr>
    </w:p>
    <w:p w14:paraId="7F06DF00" w14:textId="77777777" w:rsidR="003B1E89" w:rsidRDefault="003B1E89" w:rsidP="003B1E89">
      <w:pPr>
        <w:tabs>
          <w:tab w:val="left" w:pos="4050"/>
          <w:tab w:val="center" w:pos="5233"/>
        </w:tabs>
        <w:rPr>
          <w:rFonts w:ascii="Century Gothic" w:hAnsi="Century Gothic"/>
          <w:b/>
          <w:color w:val="0070C0"/>
          <w:sz w:val="28"/>
          <w:szCs w:val="28"/>
        </w:rPr>
      </w:pPr>
      <w:r>
        <w:rPr>
          <w:rFonts w:ascii="Century Gothic" w:hAnsi="Century Gothic"/>
          <w:b/>
          <w:color w:val="0070C0"/>
          <w:sz w:val="28"/>
          <w:szCs w:val="28"/>
        </w:rPr>
        <w:t>BARNFIELD PRIMARY SCHOOL</w:t>
      </w:r>
    </w:p>
    <w:p w14:paraId="45A60E37" w14:textId="77777777" w:rsidR="003B1E89" w:rsidRPr="00DC41CC" w:rsidRDefault="003B1E89" w:rsidP="003B1E89">
      <w:pPr>
        <w:tabs>
          <w:tab w:val="left" w:pos="4050"/>
          <w:tab w:val="center" w:pos="5233"/>
        </w:tabs>
        <w:rPr>
          <w:rFonts w:ascii="Century Gothic" w:hAnsi="Century Gothic"/>
          <w:b/>
          <w:color w:val="0070C0"/>
          <w:sz w:val="18"/>
          <w:szCs w:val="18"/>
        </w:rPr>
      </w:pPr>
    </w:p>
    <w:p w14:paraId="0E7C40B4" w14:textId="77777777" w:rsidR="003B1E89" w:rsidRDefault="003B1E89" w:rsidP="003B1E89">
      <w:pPr>
        <w:rPr>
          <w:rFonts w:ascii="Century Gothic" w:hAnsi="Century Gothic"/>
          <w:b/>
          <w:sz w:val="24"/>
          <w:szCs w:val="24"/>
        </w:rPr>
      </w:pPr>
      <w:r w:rsidRPr="00B57B16">
        <w:rPr>
          <w:rFonts w:ascii="Century Gothic" w:hAnsi="Century Gothic"/>
          <w:b/>
          <w:color w:val="0070C0"/>
          <w:sz w:val="24"/>
          <w:szCs w:val="24"/>
        </w:rPr>
        <w:t>POST:</w:t>
      </w:r>
      <w:r w:rsidRPr="00B57B16">
        <w:rPr>
          <w:rFonts w:ascii="Century Gothic" w:hAnsi="Century Gothic"/>
          <w:color w:val="0070C0"/>
          <w:sz w:val="24"/>
          <w:szCs w:val="24"/>
        </w:rPr>
        <w:t xml:space="preserve"> </w:t>
      </w:r>
      <w:r w:rsidRPr="00B57B16">
        <w:rPr>
          <w:rFonts w:ascii="Century Gothic" w:hAnsi="Century Gothic"/>
          <w:color w:val="365F91"/>
          <w:sz w:val="24"/>
          <w:szCs w:val="24"/>
        </w:rPr>
        <w:tab/>
      </w:r>
      <w:r w:rsidRPr="00B57B16">
        <w:rPr>
          <w:rFonts w:ascii="Century Gothic" w:hAnsi="Century Gothic"/>
          <w:color w:val="365F91"/>
          <w:sz w:val="24"/>
          <w:szCs w:val="24"/>
        </w:rPr>
        <w:tab/>
      </w:r>
      <w:r w:rsidRPr="00B57B16">
        <w:rPr>
          <w:rFonts w:ascii="Century Gothic" w:hAnsi="Century Gothic"/>
          <w:color w:val="365F91"/>
          <w:sz w:val="24"/>
          <w:szCs w:val="24"/>
        </w:rPr>
        <w:tab/>
      </w:r>
      <w:r>
        <w:rPr>
          <w:rFonts w:ascii="Century Gothic" w:hAnsi="Century Gothic"/>
          <w:color w:val="365F91"/>
          <w:sz w:val="24"/>
          <w:szCs w:val="24"/>
        </w:rPr>
        <w:tab/>
      </w:r>
      <w:r>
        <w:rPr>
          <w:rFonts w:ascii="Century Gothic" w:hAnsi="Century Gothic"/>
          <w:b/>
          <w:sz w:val="24"/>
          <w:szCs w:val="24"/>
        </w:rPr>
        <w:t xml:space="preserve">CLASS TEACHER </w:t>
      </w:r>
    </w:p>
    <w:p w14:paraId="4FCB025F" w14:textId="77777777" w:rsidR="003B1E89" w:rsidRPr="002F0109" w:rsidRDefault="003B1E89" w:rsidP="003B1E89">
      <w:pPr>
        <w:rPr>
          <w:rFonts w:ascii="Century Gothic" w:hAnsi="Century Gothic" w:cs="Arial"/>
        </w:rPr>
      </w:pPr>
      <w:r w:rsidRPr="00B57B16">
        <w:rPr>
          <w:rFonts w:ascii="Century Gothic" w:hAnsi="Century Gothic"/>
          <w:color w:val="365F91"/>
          <w:sz w:val="24"/>
          <w:szCs w:val="24"/>
        </w:rPr>
        <w:tab/>
      </w:r>
      <w:r>
        <w:rPr>
          <w:rFonts w:ascii="Century Gothic" w:hAnsi="Century Gothic"/>
          <w:color w:val="365F91"/>
          <w:sz w:val="24"/>
          <w:szCs w:val="24"/>
        </w:rPr>
        <w:tab/>
      </w:r>
      <w:r>
        <w:rPr>
          <w:rFonts w:ascii="Century Gothic" w:hAnsi="Century Gothic"/>
          <w:color w:val="365F91"/>
          <w:sz w:val="24"/>
          <w:szCs w:val="24"/>
        </w:rPr>
        <w:tab/>
      </w:r>
      <w:r w:rsidRPr="002F0109">
        <w:rPr>
          <w:rFonts w:ascii="Century Gothic" w:hAnsi="Century Gothic"/>
          <w:color w:val="365F91"/>
        </w:rPr>
        <w:tab/>
      </w:r>
    </w:p>
    <w:p w14:paraId="3A26CD34" w14:textId="77777777" w:rsidR="003B1E89" w:rsidRDefault="003B1E89" w:rsidP="003B1E89">
      <w:pPr>
        <w:rPr>
          <w:rFonts w:ascii="Century Gothic" w:hAnsi="Century Gothic"/>
          <w:sz w:val="22"/>
          <w:szCs w:val="22"/>
        </w:rPr>
      </w:pPr>
      <w:r w:rsidRPr="00B57B16">
        <w:rPr>
          <w:rFonts w:ascii="Century Gothic" w:hAnsi="Century Gothic"/>
          <w:b/>
          <w:color w:val="0070C0"/>
          <w:sz w:val="24"/>
          <w:szCs w:val="24"/>
        </w:rPr>
        <w:t>RESPONSIBLE TO:</w:t>
      </w:r>
      <w:r w:rsidRPr="00B57B16">
        <w:rPr>
          <w:rFonts w:ascii="Century Gothic" w:hAnsi="Century Gothic"/>
          <w:color w:val="0070C0"/>
          <w:sz w:val="24"/>
          <w:szCs w:val="24"/>
        </w:rPr>
        <w:t xml:space="preserve"> </w:t>
      </w:r>
      <w:r w:rsidRPr="00B57B16">
        <w:rPr>
          <w:rFonts w:ascii="Century Gothic" w:hAnsi="Century Gothic"/>
          <w:sz w:val="24"/>
          <w:szCs w:val="24"/>
        </w:rPr>
        <w:tab/>
      </w:r>
      <w:r w:rsidRPr="00B57B16">
        <w:rPr>
          <w:rFonts w:ascii="Century Gothic" w:hAnsi="Century Gothic"/>
          <w:sz w:val="24"/>
          <w:szCs w:val="24"/>
        </w:rPr>
        <w:tab/>
      </w:r>
      <w:r>
        <w:rPr>
          <w:rFonts w:ascii="Century Gothic" w:hAnsi="Century Gothic"/>
          <w:sz w:val="22"/>
          <w:szCs w:val="22"/>
        </w:rPr>
        <w:t xml:space="preserve">Phase Leader / Deputy Headteacher </w:t>
      </w:r>
    </w:p>
    <w:p w14:paraId="7D9B23CC" w14:textId="77777777" w:rsidR="003B1E89" w:rsidRPr="00B57B16" w:rsidRDefault="003B1E89" w:rsidP="003B1E89">
      <w:pPr>
        <w:rPr>
          <w:rFonts w:ascii="Century Gothic" w:hAnsi="Century Gothic"/>
          <w:color w:val="365F91"/>
          <w:sz w:val="24"/>
          <w:szCs w:val="24"/>
        </w:rPr>
      </w:pPr>
    </w:p>
    <w:p w14:paraId="43B93621" w14:textId="77777777" w:rsidR="003B1E89" w:rsidRDefault="003B1E89" w:rsidP="003B1E89">
      <w:pPr>
        <w:rPr>
          <w:rFonts w:ascii="Century Gothic" w:hAnsi="Century Gothic"/>
          <w:color w:val="365F91"/>
          <w:sz w:val="24"/>
          <w:szCs w:val="24"/>
        </w:rPr>
      </w:pPr>
      <w:r>
        <w:rPr>
          <w:rFonts w:ascii="Century Gothic" w:hAnsi="Century Gothic"/>
          <w:b/>
          <w:color w:val="0070C0"/>
          <w:sz w:val="24"/>
          <w:szCs w:val="24"/>
        </w:rPr>
        <w:t>S</w:t>
      </w:r>
      <w:r w:rsidRPr="00B57B16">
        <w:rPr>
          <w:rFonts w:ascii="Century Gothic" w:hAnsi="Century Gothic"/>
          <w:b/>
          <w:color w:val="0070C0"/>
          <w:sz w:val="24"/>
          <w:szCs w:val="24"/>
        </w:rPr>
        <w:t>ALARY:</w:t>
      </w:r>
      <w:r w:rsidRPr="00B57B16">
        <w:rPr>
          <w:rFonts w:ascii="Century Gothic" w:hAnsi="Century Gothic"/>
          <w:color w:val="365F91"/>
          <w:sz w:val="24"/>
          <w:szCs w:val="24"/>
        </w:rPr>
        <w:tab/>
      </w:r>
      <w:r w:rsidRPr="00B57B16">
        <w:rPr>
          <w:rFonts w:ascii="Century Gothic" w:hAnsi="Century Gothic"/>
          <w:sz w:val="24"/>
          <w:szCs w:val="24"/>
        </w:rPr>
        <w:tab/>
      </w:r>
      <w:r w:rsidRPr="00B57B16">
        <w:rPr>
          <w:rFonts w:ascii="Century Gothic" w:hAnsi="Century Gothic"/>
          <w:sz w:val="24"/>
          <w:szCs w:val="24"/>
        </w:rPr>
        <w:tab/>
      </w:r>
      <w:r w:rsidRPr="002F0109">
        <w:rPr>
          <w:rFonts w:ascii="Century Gothic" w:hAnsi="Century Gothic"/>
          <w:sz w:val="22"/>
          <w:szCs w:val="22"/>
        </w:rPr>
        <w:t xml:space="preserve">MPS / UPS plus </w:t>
      </w:r>
      <w:r>
        <w:rPr>
          <w:rFonts w:ascii="Century Gothic" w:hAnsi="Century Gothic"/>
          <w:sz w:val="22"/>
          <w:szCs w:val="22"/>
        </w:rPr>
        <w:t xml:space="preserve">Outer London allowance </w:t>
      </w:r>
      <w:r w:rsidRPr="00B57B16">
        <w:rPr>
          <w:rFonts w:ascii="Century Gothic" w:hAnsi="Century Gothic"/>
          <w:color w:val="365F91"/>
          <w:sz w:val="24"/>
          <w:szCs w:val="24"/>
        </w:rPr>
        <w:t xml:space="preserve"> </w:t>
      </w:r>
    </w:p>
    <w:p w14:paraId="335E74EB" w14:textId="77777777" w:rsidR="003B1E89" w:rsidRDefault="003B1E89" w:rsidP="003B1E89">
      <w:pPr>
        <w:rPr>
          <w:rFonts w:ascii="Century Gothic" w:hAnsi="Century Gothic"/>
          <w:color w:val="365F91"/>
          <w:sz w:val="24"/>
          <w:szCs w:val="24"/>
        </w:rPr>
      </w:pPr>
    </w:p>
    <w:p w14:paraId="49B8288C" w14:textId="77777777" w:rsidR="003B1E89" w:rsidRDefault="003B1E89" w:rsidP="003B1E89">
      <w:pPr>
        <w:rPr>
          <w:rFonts w:ascii="Century Gothic" w:hAnsi="Century Gothic"/>
          <w:color w:val="365F91"/>
          <w:sz w:val="24"/>
          <w:szCs w:val="24"/>
        </w:rPr>
      </w:pPr>
    </w:p>
    <w:p w14:paraId="38F86025" w14:textId="77777777" w:rsidR="003B1E89" w:rsidRPr="00824836" w:rsidRDefault="003B1E89" w:rsidP="003B1E89">
      <w:pPr>
        <w:pStyle w:val="NormalWeb"/>
        <w:shd w:val="clear" w:color="auto" w:fill="FFFFFF"/>
        <w:spacing w:before="0" w:beforeAutospacing="0" w:after="0"/>
        <w:textAlignment w:val="baseline"/>
        <w:rPr>
          <w:rFonts w:ascii="Century Gothic" w:hAnsi="Century Gothic" w:cs="Arial"/>
          <w:color w:val="0070C0"/>
          <w:spacing w:val="2"/>
          <w:sz w:val="23"/>
          <w:szCs w:val="23"/>
          <w:lang w:eastAsia="en-GB"/>
        </w:rPr>
      </w:pPr>
      <w:r w:rsidRPr="00824836">
        <w:rPr>
          <w:rStyle w:val="Strong"/>
          <w:rFonts w:ascii="Century Gothic" w:hAnsi="Century Gothic" w:cs="Arial"/>
          <w:color w:val="0070C0"/>
          <w:spacing w:val="2"/>
          <w:sz w:val="23"/>
          <w:szCs w:val="23"/>
          <w:bdr w:val="none" w:sz="0" w:space="0" w:color="auto" w:frame="1"/>
        </w:rPr>
        <w:t>D</w:t>
      </w:r>
      <w:r>
        <w:rPr>
          <w:rStyle w:val="Strong"/>
          <w:rFonts w:ascii="Century Gothic" w:hAnsi="Century Gothic" w:cs="Arial"/>
          <w:color w:val="0070C0"/>
          <w:spacing w:val="2"/>
          <w:sz w:val="23"/>
          <w:szCs w:val="23"/>
          <w:bdr w:val="none" w:sz="0" w:space="0" w:color="auto" w:frame="1"/>
        </w:rPr>
        <w:t>UTIES AND RESPONSIBILITIES:</w:t>
      </w:r>
    </w:p>
    <w:p w14:paraId="2B8D4AC0" w14:textId="77777777" w:rsidR="003B1E89" w:rsidRPr="00AE2D8A" w:rsidRDefault="003B1E89" w:rsidP="003B1E89">
      <w:pPr>
        <w:pStyle w:val="BodyText"/>
        <w:tabs>
          <w:tab w:val="left" w:pos="0"/>
        </w:tabs>
        <w:rPr>
          <w:rFonts w:ascii="Century Gothic" w:hAnsi="Century Gothic"/>
          <w:sz w:val="21"/>
          <w:szCs w:val="21"/>
        </w:rPr>
      </w:pPr>
      <w:r w:rsidRPr="00AE2D8A">
        <w:rPr>
          <w:rFonts w:ascii="Century Gothic" w:hAnsi="Century Gothic"/>
          <w:sz w:val="21"/>
          <w:szCs w:val="21"/>
        </w:rPr>
        <w:t xml:space="preserve">Fulfil the professional responsibilities of a teacher, as set out in the School Teachers’ Pay and Conditions </w:t>
      </w:r>
      <w:r>
        <w:rPr>
          <w:rFonts w:ascii="Century Gothic" w:hAnsi="Century Gothic"/>
          <w:sz w:val="21"/>
          <w:szCs w:val="21"/>
        </w:rPr>
        <w:t xml:space="preserve">Document </w:t>
      </w:r>
    </w:p>
    <w:p w14:paraId="66798363" w14:textId="77777777" w:rsidR="003B1E89" w:rsidRPr="00C12115" w:rsidRDefault="003B1E89" w:rsidP="003B1E89">
      <w:pPr>
        <w:pStyle w:val="NormalWeb"/>
        <w:shd w:val="clear" w:color="auto" w:fill="FFFFFF"/>
        <w:spacing w:before="0" w:beforeAutospacing="0" w:line="276" w:lineRule="auto"/>
        <w:textAlignment w:val="baseline"/>
        <w:rPr>
          <w:rFonts w:ascii="Century Gothic" w:hAnsi="Century Gothic" w:cs="Arial"/>
          <w:color w:val="000000" w:themeColor="text1"/>
          <w:spacing w:val="2"/>
          <w:sz w:val="20"/>
          <w:szCs w:val="20"/>
        </w:rPr>
      </w:pPr>
    </w:p>
    <w:p w14:paraId="5EB24C6C" w14:textId="77777777" w:rsidR="003B1E89" w:rsidRPr="00B57B16" w:rsidRDefault="003B1E89" w:rsidP="003B1E89">
      <w:pPr>
        <w:rPr>
          <w:rFonts w:ascii="Century Gothic" w:hAnsi="Century Gothic"/>
          <w:b/>
          <w:color w:val="365F91"/>
          <w:sz w:val="24"/>
          <w:szCs w:val="24"/>
        </w:rPr>
      </w:pPr>
    </w:p>
    <w:p w14:paraId="792AB4CE" w14:textId="77777777" w:rsidR="003B1E89" w:rsidRDefault="003B1E89" w:rsidP="003B1E89">
      <w:pPr>
        <w:pStyle w:val="BodyText"/>
        <w:ind w:left="2835" w:hanging="2835"/>
        <w:rPr>
          <w:rFonts w:ascii="Century Gothic" w:hAnsi="Century Gothic"/>
          <w:color w:val="0070C0"/>
          <w:sz w:val="24"/>
          <w:szCs w:val="24"/>
        </w:rPr>
      </w:pPr>
      <w:r w:rsidRPr="00DC41CC">
        <w:rPr>
          <w:rFonts w:ascii="Century Gothic" w:hAnsi="Century Gothic"/>
          <w:b/>
          <w:color w:val="0070C0"/>
          <w:sz w:val="24"/>
          <w:szCs w:val="24"/>
        </w:rPr>
        <w:t>MAIN PURPOSE:</w:t>
      </w:r>
      <w:r w:rsidRPr="00DC41CC">
        <w:rPr>
          <w:rFonts w:ascii="Century Gothic" w:hAnsi="Century Gothic"/>
          <w:color w:val="0070C0"/>
          <w:sz w:val="24"/>
          <w:szCs w:val="24"/>
        </w:rPr>
        <w:t xml:space="preserve"> </w:t>
      </w:r>
    </w:p>
    <w:p w14:paraId="7667406A" w14:textId="77777777" w:rsidR="003B1E89" w:rsidRDefault="003B1E89" w:rsidP="003B1E89">
      <w:pPr>
        <w:pStyle w:val="BodyText"/>
        <w:ind w:left="2835" w:hanging="2835"/>
        <w:rPr>
          <w:rFonts w:ascii="Century Gothic" w:hAnsi="Century Gothic"/>
          <w:color w:val="0070C0"/>
          <w:sz w:val="24"/>
          <w:szCs w:val="24"/>
        </w:rPr>
      </w:pPr>
    </w:p>
    <w:p w14:paraId="721F0CD4" w14:textId="77777777" w:rsidR="003B1E89" w:rsidRPr="00AE2D8A" w:rsidRDefault="003B1E89" w:rsidP="003B1E89">
      <w:pPr>
        <w:pStyle w:val="BodyText"/>
        <w:numPr>
          <w:ilvl w:val="0"/>
          <w:numId w:val="6"/>
        </w:numPr>
        <w:spacing w:line="276" w:lineRule="auto"/>
        <w:jc w:val="left"/>
        <w:rPr>
          <w:rFonts w:ascii="Century Gothic" w:hAnsi="Century Gothic"/>
          <w:sz w:val="21"/>
          <w:szCs w:val="21"/>
        </w:rPr>
      </w:pPr>
      <w:r w:rsidRPr="00AE2D8A">
        <w:rPr>
          <w:rFonts w:ascii="Century Gothic" w:hAnsi="Century Gothic"/>
          <w:sz w:val="21"/>
          <w:szCs w:val="21"/>
        </w:rPr>
        <w:t xml:space="preserve">Meet the expectations set out in the Teachers’ Standards. </w:t>
      </w:r>
    </w:p>
    <w:p w14:paraId="2C3C17A1" w14:textId="77777777" w:rsidR="003B1E89" w:rsidRPr="00AE2D8A" w:rsidRDefault="003B1E89" w:rsidP="003B1E89">
      <w:pPr>
        <w:pStyle w:val="ListParagraph"/>
        <w:numPr>
          <w:ilvl w:val="0"/>
          <w:numId w:val="6"/>
        </w:numPr>
        <w:spacing w:line="276" w:lineRule="auto"/>
        <w:rPr>
          <w:rFonts w:ascii="Century Gothic" w:hAnsi="Century Gothic"/>
          <w:sz w:val="21"/>
          <w:szCs w:val="21"/>
        </w:rPr>
      </w:pPr>
      <w:r w:rsidRPr="00AE2D8A">
        <w:rPr>
          <w:rFonts w:ascii="Century Gothic" w:hAnsi="Century Gothic"/>
          <w:sz w:val="21"/>
          <w:szCs w:val="21"/>
        </w:rPr>
        <w:t>Motivate, inspire and support staff and pupils to identify and achieve their potential in line with our ‘</w:t>
      </w:r>
      <w:r w:rsidRPr="00AE2D8A">
        <w:rPr>
          <w:rFonts w:ascii="Century Gothic" w:hAnsi="Century Gothic"/>
          <w:b/>
          <w:sz w:val="21"/>
          <w:szCs w:val="21"/>
        </w:rPr>
        <w:t xml:space="preserve">Dream, Believe, </w:t>
      </w:r>
      <w:proofErr w:type="gramStart"/>
      <w:r w:rsidRPr="00AE2D8A">
        <w:rPr>
          <w:rFonts w:ascii="Century Gothic" w:hAnsi="Century Gothic"/>
          <w:b/>
          <w:sz w:val="21"/>
          <w:szCs w:val="21"/>
        </w:rPr>
        <w:t>Achieve</w:t>
      </w:r>
      <w:proofErr w:type="gramEnd"/>
      <w:r w:rsidRPr="00AE2D8A">
        <w:rPr>
          <w:rFonts w:ascii="Century Gothic" w:hAnsi="Century Gothic"/>
          <w:b/>
          <w:sz w:val="21"/>
          <w:szCs w:val="21"/>
        </w:rPr>
        <w:t xml:space="preserve"> – be the best you can</w:t>
      </w:r>
      <w:r w:rsidRPr="00AE2D8A">
        <w:rPr>
          <w:rFonts w:ascii="Century Gothic" w:hAnsi="Century Gothic"/>
          <w:sz w:val="21"/>
          <w:szCs w:val="21"/>
        </w:rPr>
        <w:t xml:space="preserve">’ ethos. </w:t>
      </w:r>
    </w:p>
    <w:p w14:paraId="186343A6" w14:textId="77777777" w:rsidR="003B1E89" w:rsidRPr="00AE2D8A" w:rsidRDefault="003B1E89" w:rsidP="003B1E89">
      <w:pPr>
        <w:pStyle w:val="BodyText"/>
        <w:numPr>
          <w:ilvl w:val="0"/>
          <w:numId w:val="6"/>
        </w:numPr>
        <w:spacing w:line="276" w:lineRule="auto"/>
        <w:jc w:val="left"/>
        <w:rPr>
          <w:rFonts w:ascii="Century Gothic" w:hAnsi="Century Gothic"/>
          <w:iCs/>
          <w:sz w:val="21"/>
          <w:szCs w:val="21"/>
        </w:rPr>
      </w:pPr>
      <w:r w:rsidRPr="00AE2D8A">
        <w:rPr>
          <w:rFonts w:ascii="Century Gothic" w:hAnsi="Century Gothic"/>
          <w:iCs/>
          <w:sz w:val="21"/>
          <w:szCs w:val="21"/>
        </w:rPr>
        <w:t xml:space="preserve">Promote the importance of relationships by treating pupils, staff and families with dignity; building relationships rooted in mutual respect and at all times observing proper boundaries appropriate to a teacher’s professional position. </w:t>
      </w:r>
    </w:p>
    <w:p w14:paraId="3326E7B6" w14:textId="77777777" w:rsidR="003B1E89" w:rsidRPr="00AE2D8A" w:rsidRDefault="003B1E89" w:rsidP="003B1E89">
      <w:pPr>
        <w:pStyle w:val="BodyText"/>
        <w:numPr>
          <w:ilvl w:val="0"/>
          <w:numId w:val="6"/>
        </w:numPr>
        <w:spacing w:line="276" w:lineRule="auto"/>
        <w:jc w:val="left"/>
        <w:rPr>
          <w:rFonts w:ascii="Century Gothic" w:hAnsi="Century Gothic"/>
          <w:sz w:val="21"/>
          <w:szCs w:val="21"/>
        </w:rPr>
      </w:pPr>
      <w:r w:rsidRPr="00AE2D8A">
        <w:rPr>
          <w:rFonts w:ascii="Century Gothic" w:hAnsi="Century Gothic"/>
          <w:sz w:val="21"/>
          <w:szCs w:val="21"/>
        </w:rPr>
        <w:t xml:space="preserve">To participate in and contribute to the development of the school. </w:t>
      </w:r>
    </w:p>
    <w:p w14:paraId="7693F1A1" w14:textId="77777777" w:rsidR="003B1E89" w:rsidRPr="00AE2D8A" w:rsidRDefault="003B1E89" w:rsidP="003B1E89">
      <w:pPr>
        <w:pStyle w:val="BodyText"/>
        <w:numPr>
          <w:ilvl w:val="0"/>
          <w:numId w:val="6"/>
        </w:numPr>
        <w:spacing w:line="276" w:lineRule="auto"/>
        <w:jc w:val="left"/>
        <w:rPr>
          <w:rFonts w:ascii="Century Gothic" w:hAnsi="Century Gothic"/>
          <w:sz w:val="21"/>
          <w:szCs w:val="21"/>
        </w:rPr>
      </w:pPr>
      <w:r w:rsidRPr="00AE2D8A">
        <w:rPr>
          <w:rFonts w:ascii="Century Gothic" w:hAnsi="Century Gothic"/>
          <w:sz w:val="21"/>
          <w:szCs w:val="21"/>
        </w:rPr>
        <w:t xml:space="preserve">To understand how pupils' learning is affected by their physical, intellectual, emotional and social development and understand the stages of child development. </w:t>
      </w:r>
    </w:p>
    <w:p w14:paraId="24A99664" w14:textId="77777777" w:rsidR="003B1E89" w:rsidRPr="00AE2D8A" w:rsidRDefault="003B1E89" w:rsidP="003B1E89">
      <w:pPr>
        <w:pStyle w:val="BodyText"/>
        <w:numPr>
          <w:ilvl w:val="0"/>
          <w:numId w:val="6"/>
        </w:numPr>
        <w:spacing w:line="276" w:lineRule="auto"/>
        <w:jc w:val="left"/>
        <w:rPr>
          <w:rFonts w:ascii="Century Gothic" w:hAnsi="Century Gothic"/>
          <w:sz w:val="21"/>
          <w:szCs w:val="21"/>
        </w:rPr>
      </w:pPr>
      <w:r w:rsidRPr="00AE2D8A">
        <w:rPr>
          <w:rFonts w:ascii="Century Gothic" w:hAnsi="Century Gothic"/>
          <w:sz w:val="21"/>
          <w:szCs w:val="21"/>
        </w:rPr>
        <w:t xml:space="preserve">To raise standards and attainment by consistently modelling high expectations. </w:t>
      </w:r>
    </w:p>
    <w:p w14:paraId="18FB3932" w14:textId="77777777" w:rsidR="003B1E89" w:rsidRPr="00AE2D8A" w:rsidRDefault="003B1E89" w:rsidP="003B1E89">
      <w:pPr>
        <w:pStyle w:val="BodyText"/>
        <w:numPr>
          <w:ilvl w:val="0"/>
          <w:numId w:val="6"/>
        </w:numPr>
        <w:spacing w:line="276" w:lineRule="auto"/>
        <w:jc w:val="left"/>
        <w:rPr>
          <w:rFonts w:ascii="Century Gothic" w:hAnsi="Century Gothic"/>
          <w:sz w:val="21"/>
          <w:szCs w:val="21"/>
        </w:rPr>
      </w:pPr>
      <w:r w:rsidRPr="00AE2D8A">
        <w:rPr>
          <w:rFonts w:ascii="Century Gothic" w:hAnsi="Century Gothic"/>
          <w:sz w:val="21"/>
          <w:szCs w:val="21"/>
        </w:rPr>
        <w:t>To actively engage in personal professional development.</w:t>
      </w:r>
    </w:p>
    <w:p w14:paraId="78CDF5D9" w14:textId="77777777" w:rsidR="003B1E89" w:rsidRPr="00AE2D8A" w:rsidRDefault="003B1E89" w:rsidP="003B1E89">
      <w:pPr>
        <w:pStyle w:val="BodyText"/>
        <w:numPr>
          <w:ilvl w:val="0"/>
          <w:numId w:val="6"/>
        </w:numPr>
        <w:spacing w:line="276" w:lineRule="auto"/>
        <w:jc w:val="left"/>
        <w:rPr>
          <w:rFonts w:ascii="Century Gothic" w:hAnsi="Century Gothic"/>
          <w:sz w:val="21"/>
          <w:szCs w:val="21"/>
        </w:rPr>
      </w:pPr>
      <w:r w:rsidRPr="00AE2D8A">
        <w:rPr>
          <w:rFonts w:ascii="Century Gothic" w:hAnsi="Century Gothic"/>
          <w:sz w:val="21"/>
          <w:szCs w:val="21"/>
        </w:rPr>
        <w:t xml:space="preserve">To lead a foundation subject across the school. </w:t>
      </w:r>
    </w:p>
    <w:p w14:paraId="105D7900" w14:textId="77777777" w:rsidR="003B1E89" w:rsidRPr="00AE2D8A" w:rsidRDefault="003B1E89" w:rsidP="003B1E89">
      <w:pPr>
        <w:pStyle w:val="BodyText"/>
        <w:spacing w:line="276" w:lineRule="auto"/>
        <w:jc w:val="left"/>
        <w:rPr>
          <w:rFonts w:ascii="Century Gothic" w:hAnsi="Century Gothic"/>
          <w:color w:val="0070C0"/>
          <w:sz w:val="21"/>
          <w:szCs w:val="21"/>
        </w:rPr>
      </w:pPr>
      <w:r w:rsidRPr="00AE2D8A">
        <w:rPr>
          <w:rFonts w:ascii="Century Gothic" w:hAnsi="Century Gothic"/>
          <w:color w:val="0070C0"/>
          <w:sz w:val="21"/>
          <w:szCs w:val="21"/>
        </w:rPr>
        <w:tab/>
      </w:r>
    </w:p>
    <w:p w14:paraId="6CF7AF84" w14:textId="77777777" w:rsidR="003B1E89" w:rsidRPr="00AE2D8A" w:rsidRDefault="003B1E89" w:rsidP="003B1E89">
      <w:pPr>
        <w:pStyle w:val="BodyText"/>
        <w:spacing w:line="276" w:lineRule="auto"/>
        <w:jc w:val="left"/>
        <w:rPr>
          <w:rFonts w:ascii="Century Gothic" w:hAnsi="Century Gothic"/>
          <w:color w:val="0070C0"/>
          <w:sz w:val="21"/>
          <w:szCs w:val="21"/>
        </w:rPr>
      </w:pPr>
    </w:p>
    <w:p w14:paraId="751555D5" w14:textId="77777777" w:rsidR="003B1E89" w:rsidRPr="00AE2D8A" w:rsidRDefault="003B1E89" w:rsidP="003B1E89">
      <w:pPr>
        <w:pStyle w:val="BodyText"/>
        <w:spacing w:line="276" w:lineRule="auto"/>
        <w:jc w:val="left"/>
        <w:rPr>
          <w:rFonts w:ascii="Century Gothic" w:hAnsi="Century Gothic"/>
          <w:b/>
          <w:color w:val="0070C0"/>
          <w:sz w:val="24"/>
          <w:szCs w:val="24"/>
        </w:rPr>
      </w:pPr>
      <w:r w:rsidRPr="00AE2D8A">
        <w:rPr>
          <w:rFonts w:ascii="Century Gothic" w:hAnsi="Century Gothic"/>
          <w:b/>
          <w:color w:val="0070C0"/>
          <w:sz w:val="24"/>
          <w:szCs w:val="24"/>
        </w:rPr>
        <w:t>STRATEGIC DIRECTION AND DEVELOPMENT OF THE SCHOOL</w:t>
      </w:r>
      <w:r>
        <w:rPr>
          <w:rFonts w:ascii="Century Gothic" w:hAnsi="Century Gothic"/>
          <w:b/>
          <w:color w:val="0070C0"/>
          <w:sz w:val="24"/>
          <w:szCs w:val="24"/>
        </w:rPr>
        <w:t>:</w:t>
      </w:r>
    </w:p>
    <w:p w14:paraId="4E8AC862" w14:textId="77777777" w:rsidR="003B1E89" w:rsidRDefault="003B1E89" w:rsidP="003B1E89">
      <w:pPr>
        <w:pStyle w:val="BodyText"/>
        <w:spacing w:line="276" w:lineRule="auto"/>
        <w:jc w:val="left"/>
        <w:rPr>
          <w:rFonts w:ascii="Century Gothic" w:hAnsi="Century Gothic"/>
          <w:sz w:val="21"/>
          <w:szCs w:val="21"/>
        </w:rPr>
      </w:pPr>
    </w:p>
    <w:p w14:paraId="3D36491E" w14:textId="77777777" w:rsidR="003B1E89" w:rsidRPr="00AE2D8A" w:rsidRDefault="003B1E89" w:rsidP="003B1E89">
      <w:pPr>
        <w:pStyle w:val="BodyText"/>
        <w:spacing w:line="276" w:lineRule="auto"/>
        <w:jc w:val="left"/>
        <w:rPr>
          <w:rFonts w:ascii="Century Gothic" w:hAnsi="Century Gothic"/>
          <w:b/>
          <w:sz w:val="21"/>
          <w:szCs w:val="21"/>
        </w:rPr>
      </w:pPr>
      <w:r w:rsidRPr="00AE2D8A">
        <w:rPr>
          <w:rFonts w:ascii="Century Gothic" w:hAnsi="Century Gothic"/>
          <w:b/>
          <w:sz w:val="21"/>
          <w:szCs w:val="21"/>
        </w:rPr>
        <w:t xml:space="preserve">Supporting the school vision </w:t>
      </w:r>
    </w:p>
    <w:p w14:paraId="669FE4DB" w14:textId="77777777" w:rsidR="003B1E89" w:rsidRPr="00AE2D8A" w:rsidRDefault="003B1E89" w:rsidP="003B1E89">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 xml:space="preserve">Contribute to the development, implementation and evaluation of the school’s policies, practices and procedures, to support the school’s values and vision. </w:t>
      </w:r>
    </w:p>
    <w:p w14:paraId="1F1B810C" w14:textId="77777777" w:rsidR="003B1E89" w:rsidRPr="00AE2D8A" w:rsidRDefault="003B1E89" w:rsidP="003B1E89">
      <w:pPr>
        <w:pStyle w:val="BodyText"/>
        <w:spacing w:line="276" w:lineRule="auto"/>
        <w:jc w:val="left"/>
        <w:rPr>
          <w:rFonts w:ascii="Century Gothic" w:hAnsi="Century Gothic"/>
          <w:sz w:val="21"/>
          <w:szCs w:val="21"/>
        </w:rPr>
      </w:pPr>
    </w:p>
    <w:p w14:paraId="7D327AE1" w14:textId="77777777" w:rsidR="003B1E89" w:rsidRPr="00AE2D8A" w:rsidRDefault="003B1E89" w:rsidP="003B1E89">
      <w:pPr>
        <w:pStyle w:val="BodyText"/>
        <w:spacing w:line="276" w:lineRule="auto"/>
        <w:jc w:val="left"/>
        <w:rPr>
          <w:rFonts w:ascii="Century Gothic" w:hAnsi="Century Gothic"/>
          <w:b/>
          <w:sz w:val="21"/>
          <w:szCs w:val="21"/>
        </w:rPr>
      </w:pPr>
      <w:r w:rsidRPr="00AE2D8A">
        <w:rPr>
          <w:rFonts w:ascii="Century Gothic" w:hAnsi="Century Gothic"/>
          <w:b/>
          <w:sz w:val="21"/>
          <w:szCs w:val="21"/>
        </w:rPr>
        <w:t xml:space="preserve">Ethos </w:t>
      </w:r>
    </w:p>
    <w:p w14:paraId="14A0FB8F" w14:textId="77777777" w:rsidR="003B1E89" w:rsidRPr="00AE2D8A" w:rsidRDefault="003B1E89" w:rsidP="003B1E89">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 xml:space="preserve">Encourage an ethos which promotes </w:t>
      </w:r>
      <w:r>
        <w:rPr>
          <w:rFonts w:ascii="Century Gothic" w:hAnsi="Century Gothic"/>
          <w:sz w:val="21"/>
          <w:szCs w:val="21"/>
        </w:rPr>
        <w:t xml:space="preserve">high aspirations, a belief that anything is possible and a commitment to always trying your best, through </w:t>
      </w:r>
      <w:r w:rsidRPr="00AE2D8A">
        <w:rPr>
          <w:rFonts w:ascii="Century Gothic" w:hAnsi="Century Gothic"/>
          <w:sz w:val="21"/>
          <w:szCs w:val="21"/>
        </w:rPr>
        <w:t>effective teaching and learning</w:t>
      </w:r>
      <w:r>
        <w:rPr>
          <w:rFonts w:ascii="Century Gothic" w:hAnsi="Century Gothic"/>
          <w:sz w:val="21"/>
          <w:szCs w:val="21"/>
        </w:rPr>
        <w:t xml:space="preserve"> </w:t>
      </w:r>
      <w:r w:rsidRPr="00AE2D8A">
        <w:rPr>
          <w:rFonts w:ascii="Century Gothic" w:hAnsi="Century Gothic"/>
          <w:sz w:val="21"/>
          <w:szCs w:val="21"/>
        </w:rPr>
        <w:t>which sustains improvement in the development</w:t>
      </w:r>
      <w:r>
        <w:rPr>
          <w:rFonts w:ascii="Century Gothic" w:hAnsi="Century Gothic"/>
          <w:sz w:val="21"/>
          <w:szCs w:val="21"/>
        </w:rPr>
        <w:t xml:space="preserve"> and progress</w:t>
      </w:r>
      <w:r w:rsidRPr="00AE2D8A">
        <w:rPr>
          <w:rFonts w:ascii="Century Gothic" w:hAnsi="Century Gothic"/>
          <w:sz w:val="21"/>
          <w:szCs w:val="21"/>
        </w:rPr>
        <w:t xml:space="preserve"> of all pupils. </w:t>
      </w:r>
    </w:p>
    <w:p w14:paraId="7EDF4D20" w14:textId="77777777" w:rsidR="003B1E89" w:rsidRDefault="003B1E89" w:rsidP="003B1E89">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 xml:space="preserve">Make a positive contribution to the wider life and ethos of the school. </w:t>
      </w:r>
    </w:p>
    <w:p w14:paraId="579EBCF5" w14:textId="77777777" w:rsidR="003B1E89" w:rsidRDefault="003B1E89" w:rsidP="003B1E89">
      <w:pPr>
        <w:pStyle w:val="BodyText"/>
        <w:spacing w:line="276" w:lineRule="auto"/>
        <w:jc w:val="left"/>
        <w:rPr>
          <w:rFonts w:ascii="Century Gothic" w:hAnsi="Century Gothic"/>
          <w:sz w:val="21"/>
          <w:szCs w:val="21"/>
        </w:rPr>
      </w:pPr>
    </w:p>
    <w:p w14:paraId="7FC3F86A" w14:textId="77777777" w:rsidR="003B1E89" w:rsidRPr="00AE2D8A" w:rsidRDefault="003B1E89" w:rsidP="003B1E89">
      <w:pPr>
        <w:pStyle w:val="BodyText"/>
        <w:spacing w:line="276" w:lineRule="auto"/>
        <w:jc w:val="left"/>
        <w:rPr>
          <w:rFonts w:ascii="Century Gothic" w:hAnsi="Century Gothic"/>
          <w:b/>
          <w:sz w:val="21"/>
          <w:szCs w:val="21"/>
        </w:rPr>
      </w:pPr>
      <w:r w:rsidRPr="00AE2D8A">
        <w:rPr>
          <w:rFonts w:ascii="Century Gothic" w:hAnsi="Century Gothic"/>
          <w:b/>
          <w:sz w:val="21"/>
          <w:szCs w:val="21"/>
        </w:rPr>
        <w:t xml:space="preserve">Strategic planning </w:t>
      </w:r>
    </w:p>
    <w:p w14:paraId="1C1DEC8D" w14:textId="77777777" w:rsidR="003B1E89" w:rsidRPr="00AE2D8A" w:rsidRDefault="003B1E89" w:rsidP="003B1E89">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Work with others on curriculum and pupil development to secure coordinated outcomes.</w:t>
      </w:r>
    </w:p>
    <w:p w14:paraId="4308A262" w14:textId="77777777" w:rsidR="003B1E89" w:rsidRDefault="003B1E89" w:rsidP="003B1E89">
      <w:pPr>
        <w:pStyle w:val="BodyText"/>
        <w:rPr>
          <w:rFonts w:ascii="Century Gothic" w:hAnsi="Century Gothic"/>
          <w:color w:val="0070C0"/>
          <w:sz w:val="24"/>
          <w:szCs w:val="24"/>
        </w:rPr>
      </w:pPr>
    </w:p>
    <w:p w14:paraId="3D4A562E" w14:textId="77777777" w:rsidR="003B1E89" w:rsidRDefault="003B1E89" w:rsidP="003B1E89">
      <w:pPr>
        <w:pStyle w:val="BodyText"/>
        <w:rPr>
          <w:rFonts w:ascii="Century Gothic" w:hAnsi="Century Gothic"/>
          <w:color w:val="0070C0"/>
          <w:sz w:val="24"/>
          <w:szCs w:val="24"/>
        </w:rPr>
      </w:pPr>
    </w:p>
    <w:p w14:paraId="67D8EE9C" w14:textId="77777777" w:rsidR="003B1E89" w:rsidRDefault="003B1E89" w:rsidP="003B1E89">
      <w:pPr>
        <w:pStyle w:val="BodyText"/>
        <w:rPr>
          <w:rFonts w:ascii="Century Gothic" w:hAnsi="Century Gothic"/>
          <w:color w:val="0070C0"/>
          <w:sz w:val="24"/>
          <w:szCs w:val="24"/>
        </w:rPr>
      </w:pPr>
    </w:p>
    <w:p w14:paraId="0846D6F4" w14:textId="77777777" w:rsidR="003B1E89" w:rsidRDefault="003B1E89" w:rsidP="003B1E89">
      <w:pPr>
        <w:pStyle w:val="BodyText"/>
        <w:spacing w:line="276" w:lineRule="auto"/>
        <w:ind w:left="2835" w:hanging="2835"/>
        <w:rPr>
          <w:rFonts w:ascii="Century Gothic" w:hAnsi="Century Gothic"/>
          <w:b/>
          <w:color w:val="0070C0"/>
          <w:sz w:val="24"/>
          <w:szCs w:val="24"/>
        </w:rPr>
      </w:pPr>
    </w:p>
    <w:p w14:paraId="20B100EB" w14:textId="77777777" w:rsidR="003B1E89" w:rsidRPr="006D008C" w:rsidRDefault="003B1E89" w:rsidP="003B1E89">
      <w:pPr>
        <w:pStyle w:val="BodyText"/>
        <w:spacing w:line="276" w:lineRule="auto"/>
        <w:ind w:left="2835" w:hanging="2835"/>
        <w:rPr>
          <w:rFonts w:ascii="Century Gothic" w:hAnsi="Century Gothic"/>
          <w:b/>
          <w:color w:val="0070C0"/>
          <w:sz w:val="24"/>
          <w:szCs w:val="24"/>
        </w:rPr>
      </w:pPr>
      <w:r w:rsidRPr="006D008C">
        <w:rPr>
          <w:rFonts w:ascii="Century Gothic" w:hAnsi="Century Gothic"/>
          <w:b/>
          <w:color w:val="0070C0"/>
          <w:sz w:val="24"/>
          <w:szCs w:val="24"/>
        </w:rPr>
        <w:t>TEACHING AND LEARNING</w:t>
      </w:r>
      <w:r>
        <w:rPr>
          <w:rFonts w:ascii="Century Gothic" w:hAnsi="Century Gothic"/>
          <w:b/>
          <w:color w:val="0070C0"/>
          <w:sz w:val="24"/>
          <w:szCs w:val="24"/>
        </w:rPr>
        <w:t>:</w:t>
      </w:r>
    </w:p>
    <w:p w14:paraId="417D0CA4" w14:textId="77777777" w:rsidR="003B1E89" w:rsidRPr="006D008C" w:rsidRDefault="003B1E89" w:rsidP="003B1E89">
      <w:pPr>
        <w:pStyle w:val="BodyText"/>
        <w:spacing w:line="276" w:lineRule="auto"/>
        <w:ind w:left="2835" w:hanging="2835"/>
        <w:rPr>
          <w:rFonts w:ascii="Century Gothic" w:hAnsi="Century Gothic"/>
          <w:sz w:val="21"/>
          <w:szCs w:val="21"/>
        </w:rPr>
      </w:pPr>
    </w:p>
    <w:p w14:paraId="755ABE2D" w14:textId="77777777" w:rsidR="003B1E89" w:rsidRPr="006D008C" w:rsidRDefault="003B1E89" w:rsidP="003B1E89">
      <w:pPr>
        <w:pStyle w:val="BodyText"/>
        <w:spacing w:line="276" w:lineRule="auto"/>
        <w:ind w:left="2835" w:hanging="2835"/>
        <w:rPr>
          <w:rFonts w:ascii="Century Gothic" w:hAnsi="Century Gothic"/>
          <w:b/>
          <w:sz w:val="21"/>
          <w:szCs w:val="21"/>
        </w:rPr>
      </w:pPr>
      <w:r w:rsidRPr="006D008C">
        <w:rPr>
          <w:rFonts w:ascii="Century Gothic" w:hAnsi="Century Gothic"/>
          <w:b/>
          <w:sz w:val="21"/>
          <w:szCs w:val="21"/>
        </w:rPr>
        <w:t xml:space="preserve">Curriculum </w:t>
      </w:r>
    </w:p>
    <w:p w14:paraId="353EB2F1"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Plan and teach well-structured lessons to assigned classes, following the school’s plans, curriculum and schemes of work</w:t>
      </w:r>
      <w:r>
        <w:rPr>
          <w:rFonts w:ascii="Century Gothic" w:hAnsi="Century Gothic"/>
          <w:sz w:val="21"/>
          <w:szCs w:val="21"/>
        </w:rPr>
        <w:t xml:space="preserve"> with a commitment to promoting our principles of ‘creative, curious, healthy, emphatic and ambitious me’.</w:t>
      </w:r>
    </w:p>
    <w:p w14:paraId="4163A549" w14:textId="77777777" w:rsidR="003B1E89"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 xml:space="preserve">Provide clear structures for lessons and sequences of lessons, which maintain pace, motivation and challenge. </w:t>
      </w:r>
    </w:p>
    <w:p w14:paraId="26C8C447"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Use a variety of teaching and learning styles to keep all pupils engaged</w:t>
      </w:r>
      <w:r>
        <w:rPr>
          <w:rFonts w:ascii="Century Gothic" w:hAnsi="Century Gothic"/>
          <w:sz w:val="21"/>
          <w:szCs w:val="21"/>
        </w:rPr>
        <w:t>.</w:t>
      </w:r>
    </w:p>
    <w:p w14:paraId="7F1E9AB3"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 xml:space="preserve">Use a variety of teaching and learning styles to </w:t>
      </w:r>
      <w:r>
        <w:rPr>
          <w:rFonts w:ascii="Century Gothic" w:hAnsi="Century Gothic"/>
          <w:sz w:val="21"/>
          <w:szCs w:val="21"/>
        </w:rPr>
        <w:t>ensure pupils ‘know and remember more’.</w:t>
      </w:r>
      <w:r w:rsidRPr="006D008C">
        <w:rPr>
          <w:rFonts w:ascii="Century Gothic" w:hAnsi="Century Gothic"/>
          <w:sz w:val="21"/>
          <w:szCs w:val="21"/>
        </w:rPr>
        <w:t xml:space="preserve"> </w:t>
      </w:r>
    </w:p>
    <w:p w14:paraId="5421CD19"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 xml:space="preserve">Adapt teaching to respond to the strengths and needs of </w:t>
      </w:r>
      <w:r>
        <w:rPr>
          <w:rFonts w:ascii="Century Gothic" w:hAnsi="Century Gothic"/>
          <w:sz w:val="21"/>
          <w:szCs w:val="21"/>
        </w:rPr>
        <w:t xml:space="preserve">all </w:t>
      </w:r>
      <w:r w:rsidRPr="006D008C">
        <w:rPr>
          <w:rFonts w:ascii="Century Gothic" w:hAnsi="Century Gothic"/>
          <w:sz w:val="21"/>
          <w:szCs w:val="21"/>
        </w:rPr>
        <w:t>pupils</w:t>
      </w:r>
      <w:r>
        <w:rPr>
          <w:rFonts w:ascii="Century Gothic" w:hAnsi="Century Gothic"/>
          <w:sz w:val="21"/>
          <w:szCs w:val="21"/>
        </w:rPr>
        <w:t xml:space="preserve"> so all individuals make at least good progress from their starting points</w:t>
      </w:r>
      <w:r w:rsidRPr="006D008C">
        <w:rPr>
          <w:rFonts w:ascii="Century Gothic" w:hAnsi="Century Gothic"/>
          <w:sz w:val="21"/>
          <w:szCs w:val="21"/>
        </w:rPr>
        <w:t xml:space="preserve">. </w:t>
      </w:r>
    </w:p>
    <w:p w14:paraId="2FC60C87"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 xml:space="preserve">Set high expectations which inspire, motivate and challenge pupils. </w:t>
      </w:r>
    </w:p>
    <w:p w14:paraId="5BDB65B7"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 xml:space="preserve">Promote good progress and outcomes by pupils. </w:t>
      </w:r>
    </w:p>
    <w:p w14:paraId="0ADA130C" w14:textId="77777777" w:rsidR="003B1E89" w:rsidRPr="006D008C" w:rsidRDefault="003B1E89" w:rsidP="003B1E89">
      <w:pPr>
        <w:pStyle w:val="BodyText"/>
        <w:numPr>
          <w:ilvl w:val="0"/>
          <w:numId w:val="7"/>
        </w:numPr>
        <w:spacing w:line="276" w:lineRule="auto"/>
        <w:rPr>
          <w:rFonts w:ascii="Century Gothic" w:hAnsi="Century Gothic"/>
          <w:sz w:val="21"/>
          <w:szCs w:val="21"/>
        </w:rPr>
      </w:pPr>
      <w:r w:rsidRPr="006D008C">
        <w:rPr>
          <w:rFonts w:ascii="Century Gothic" w:hAnsi="Century Gothic"/>
          <w:sz w:val="21"/>
          <w:szCs w:val="21"/>
        </w:rPr>
        <w:t>Demonstrate good subject and curriculum knowledge.</w:t>
      </w:r>
    </w:p>
    <w:p w14:paraId="6B19669C" w14:textId="77777777" w:rsidR="003B1E89" w:rsidRPr="006D008C" w:rsidRDefault="003B1E89" w:rsidP="003B1E89">
      <w:pPr>
        <w:pStyle w:val="BodyText"/>
        <w:spacing w:line="276" w:lineRule="auto"/>
        <w:rPr>
          <w:rFonts w:ascii="Century Gothic" w:hAnsi="Century Gothic"/>
          <w:sz w:val="21"/>
          <w:szCs w:val="21"/>
        </w:rPr>
      </w:pPr>
    </w:p>
    <w:p w14:paraId="488251CD"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Monitoring, assessment, recording, reporting and accountability </w:t>
      </w:r>
    </w:p>
    <w:p w14:paraId="4A890B4D" w14:textId="77777777" w:rsidR="003B1E89" w:rsidRPr="006D008C" w:rsidRDefault="003B1E89" w:rsidP="003B1E89">
      <w:pPr>
        <w:pStyle w:val="BodyText"/>
        <w:numPr>
          <w:ilvl w:val="0"/>
          <w:numId w:val="8"/>
        </w:numPr>
        <w:spacing w:line="276" w:lineRule="auto"/>
        <w:rPr>
          <w:rFonts w:ascii="Century Gothic" w:hAnsi="Century Gothic"/>
          <w:sz w:val="21"/>
          <w:szCs w:val="21"/>
        </w:rPr>
      </w:pPr>
      <w:r w:rsidRPr="006D008C">
        <w:rPr>
          <w:rFonts w:ascii="Century Gothic" w:hAnsi="Century Gothic"/>
          <w:sz w:val="21"/>
          <w:szCs w:val="21"/>
        </w:rPr>
        <w:t xml:space="preserve">Assess, monitor, record and report on the learning needs, progress and achievements of assigned pupils, making accurate and effective use of assessment in planning future lessons. </w:t>
      </w:r>
    </w:p>
    <w:p w14:paraId="06835D0C" w14:textId="77777777" w:rsidR="003B1E89" w:rsidRPr="006D008C" w:rsidRDefault="003B1E89" w:rsidP="003B1E89">
      <w:pPr>
        <w:pStyle w:val="BodyText"/>
        <w:numPr>
          <w:ilvl w:val="0"/>
          <w:numId w:val="8"/>
        </w:numPr>
        <w:spacing w:line="276" w:lineRule="auto"/>
        <w:rPr>
          <w:rFonts w:ascii="Century Gothic" w:hAnsi="Century Gothic"/>
          <w:sz w:val="21"/>
          <w:szCs w:val="21"/>
        </w:rPr>
      </w:pPr>
      <w:r w:rsidRPr="006D008C">
        <w:rPr>
          <w:rFonts w:ascii="Century Gothic" w:hAnsi="Century Gothic"/>
          <w:sz w:val="21"/>
          <w:szCs w:val="21"/>
        </w:rPr>
        <w:t xml:space="preserve">Assess and record each pupil's progress systematically with reference to the school’s current practice including the social progress of each child and use the results to inform planning. </w:t>
      </w:r>
    </w:p>
    <w:p w14:paraId="78954130" w14:textId="77777777" w:rsidR="003B1E89" w:rsidRDefault="003B1E89" w:rsidP="003B1E89">
      <w:pPr>
        <w:pStyle w:val="BodyText"/>
        <w:numPr>
          <w:ilvl w:val="0"/>
          <w:numId w:val="8"/>
        </w:numPr>
        <w:spacing w:line="276" w:lineRule="auto"/>
        <w:rPr>
          <w:rFonts w:ascii="Century Gothic" w:hAnsi="Century Gothic"/>
          <w:sz w:val="21"/>
          <w:szCs w:val="21"/>
        </w:rPr>
      </w:pPr>
      <w:r w:rsidRPr="006D008C">
        <w:rPr>
          <w:rFonts w:ascii="Century Gothic" w:hAnsi="Century Gothic"/>
          <w:sz w:val="21"/>
          <w:szCs w:val="21"/>
        </w:rPr>
        <w:t xml:space="preserve">Mark and monitor classwork and homework, providing constructive feedback and set targets for future progress. </w:t>
      </w:r>
    </w:p>
    <w:p w14:paraId="10F2D89C" w14:textId="77777777" w:rsidR="003B1E89" w:rsidRDefault="003B1E89" w:rsidP="003B1E89">
      <w:pPr>
        <w:pStyle w:val="BodyText"/>
        <w:numPr>
          <w:ilvl w:val="0"/>
          <w:numId w:val="8"/>
        </w:numPr>
        <w:spacing w:line="276" w:lineRule="auto"/>
        <w:rPr>
          <w:rFonts w:ascii="Century Gothic" w:hAnsi="Century Gothic"/>
          <w:sz w:val="21"/>
          <w:szCs w:val="21"/>
        </w:rPr>
      </w:pPr>
      <w:r w:rsidRPr="006D008C">
        <w:rPr>
          <w:rFonts w:ascii="Century Gothic" w:hAnsi="Century Gothic"/>
          <w:sz w:val="21"/>
          <w:szCs w:val="21"/>
        </w:rPr>
        <w:t xml:space="preserve">Understand and know how national and local comparative and school data including National Curriculum test data can be used to set clear targets for pupils' achievement. </w:t>
      </w:r>
    </w:p>
    <w:p w14:paraId="4F6C8A0D" w14:textId="77777777" w:rsidR="003B1E89" w:rsidRPr="006D008C" w:rsidRDefault="003B1E89" w:rsidP="003B1E89">
      <w:pPr>
        <w:pStyle w:val="BodyText"/>
        <w:spacing w:line="276" w:lineRule="auto"/>
        <w:ind w:left="720"/>
        <w:rPr>
          <w:rFonts w:ascii="Century Gothic" w:hAnsi="Century Gothic"/>
          <w:sz w:val="21"/>
          <w:szCs w:val="21"/>
        </w:rPr>
      </w:pPr>
    </w:p>
    <w:p w14:paraId="11F8E31A"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Standards and expectations </w:t>
      </w:r>
    </w:p>
    <w:p w14:paraId="142D0FC6" w14:textId="77777777" w:rsidR="003B1E89" w:rsidRPr="006D008C" w:rsidRDefault="003B1E89" w:rsidP="003B1E89">
      <w:pPr>
        <w:pStyle w:val="BodyText"/>
        <w:numPr>
          <w:ilvl w:val="0"/>
          <w:numId w:val="9"/>
        </w:numPr>
        <w:spacing w:line="276" w:lineRule="auto"/>
        <w:rPr>
          <w:rFonts w:ascii="Century Gothic" w:hAnsi="Century Gothic"/>
          <w:sz w:val="21"/>
          <w:szCs w:val="21"/>
        </w:rPr>
      </w:pPr>
      <w:r w:rsidRPr="006D008C">
        <w:rPr>
          <w:rFonts w:ascii="Century Gothic" w:hAnsi="Century Gothic"/>
          <w:sz w:val="21"/>
          <w:szCs w:val="21"/>
        </w:rPr>
        <w:t xml:space="preserve">Ensure effective teaching of whole class groups and individuals, establishing high expectations of behaviour and attainment, so that teaching objectives are met. </w:t>
      </w:r>
    </w:p>
    <w:p w14:paraId="1FC2E2AB" w14:textId="77777777" w:rsidR="003B1E89" w:rsidRPr="006D008C" w:rsidRDefault="003B1E89" w:rsidP="003B1E89">
      <w:pPr>
        <w:pStyle w:val="BodyText"/>
        <w:numPr>
          <w:ilvl w:val="0"/>
          <w:numId w:val="9"/>
        </w:numPr>
        <w:spacing w:line="276" w:lineRule="auto"/>
        <w:rPr>
          <w:rFonts w:ascii="Century Gothic" w:hAnsi="Century Gothic"/>
          <w:sz w:val="21"/>
          <w:szCs w:val="21"/>
        </w:rPr>
      </w:pPr>
      <w:r w:rsidRPr="006D008C">
        <w:rPr>
          <w:rFonts w:ascii="Century Gothic" w:hAnsi="Century Gothic"/>
          <w:sz w:val="21"/>
          <w:szCs w:val="21"/>
        </w:rPr>
        <w:t xml:space="preserve">Monitor and intervene when teaching to ensure sound learning and discipline and maintain a safe environment in which pupils feel confident. </w:t>
      </w:r>
    </w:p>
    <w:p w14:paraId="127E7564" w14:textId="77777777" w:rsidR="003B1E89" w:rsidRPr="006D008C" w:rsidRDefault="003B1E89" w:rsidP="003B1E89">
      <w:pPr>
        <w:pStyle w:val="BodyText"/>
        <w:spacing w:line="276" w:lineRule="auto"/>
        <w:rPr>
          <w:rFonts w:ascii="Century Gothic" w:hAnsi="Century Gothic"/>
          <w:sz w:val="21"/>
          <w:szCs w:val="21"/>
        </w:rPr>
      </w:pPr>
    </w:p>
    <w:p w14:paraId="186A4ACF"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Monitoring and evaluation  </w:t>
      </w:r>
    </w:p>
    <w:p w14:paraId="40C493A2" w14:textId="77777777" w:rsidR="003B1E89" w:rsidRPr="006D008C" w:rsidRDefault="003B1E89" w:rsidP="003B1E89">
      <w:pPr>
        <w:pStyle w:val="BodyText"/>
        <w:numPr>
          <w:ilvl w:val="0"/>
          <w:numId w:val="10"/>
        </w:numPr>
        <w:spacing w:line="276" w:lineRule="auto"/>
        <w:rPr>
          <w:rFonts w:ascii="Century Gothic" w:hAnsi="Century Gothic"/>
          <w:sz w:val="21"/>
          <w:szCs w:val="21"/>
        </w:rPr>
      </w:pPr>
      <w:r w:rsidRPr="006D008C">
        <w:rPr>
          <w:rFonts w:ascii="Century Gothic" w:hAnsi="Century Gothic"/>
          <w:sz w:val="21"/>
          <w:szCs w:val="21"/>
        </w:rPr>
        <w:t xml:space="preserve">Be familiar with the SEND Code of Practice and identification, assessment and support of pupils with additional education needs. </w:t>
      </w:r>
    </w:p>
    <w:p w14:paraId="50607CAD" w14:textId="77777777" w:rsidR="003B1E89" w:rsidRDefault="003B1E89" w:rsidP="003B1E89">
      <w:pPr>
        <w:pStyle w:val="BodyText"/>
        <w:numPr>
          <w:ilvl w:val="0"/>
          <w:numId w:val="10"/>
        </w:numPr>
        <w:spacing w:line="276" w:lineRule="auto"/>
        <w:rPr>
          <w:rFonts w:ascii="Century Gothic" w:hAnsi="Century Gothic"/>
          <w:sz w:val="21"/>
          <w:szCs w:val="21"/>
        </w:rPr>
      </w:pPr>
      <w:r w:rsidRPr="006D008C">
        <w:rPr>
          <w:rFonts w:ascii="Century Gothic" w:hAnsi="Century Gothic"/>
          <w:sz w:val="21"/>
          <w:szCs w:val="21"/>
        </w:rPr>
        <w:t xml:space="preserve">Evaluate your own teaching critically to improve effectiveness. </w:t>
      </w:r>
    </w:p>
    <w:p w14:paraId="209BD5FC" w14:textId="77777777" w:rsidR="003B1E89" w:rsidRPr="006D008C" w:rsidRDefault="003B1E89" w:rsidP="003B1E89">
      <w:pPr>
        <w:pStyle w:val="BodyText"/>
        <w:numPr>
          <w:ilvl w:val="0"/>
          <w:numId w:val="10"/>
        </w:numPr>
        <w:spacing w:line="276" w:lineRule="auto"/>
        <w:rPr>
          <w:rFonts w:ascii="Century Gothic" w:hAnsi="Century Gothic"/>
          <w:sz w:val="21"/>
          <w:szCs w:val="21"/>
        </w:rPr>
      </w:pPr>
      <w:r w:rsidRPr="006D008C">
        <w:rPr>
          <w:rFonts w:ascii="Century Gothic" w:hAnsi="Century Gothic"/>
          <w:sz w:val="21"/>
          <w:szCs w:val="21"/>
        </w:rPr>
        <w:t>Be familiar with the school's current systems and structures as outlined in policy documents including the Health and Safety and Child Protection policies.</w:t>
      </w:r>
    </w:p>
    <w:p w14:paraId="156CF5EC" w14:textId="77777777" w:rsidR="003B1E89" w:rsidRPr="006D008C" w:rsidRDefault="003B1E89" w:rsidP="003B1E89">
      <w:pPr>
        <w:pStyle w:val="BodyText"/>
        <w:spacing w:line="276" w:lineRule="auto"/>
        <w:rPr>
          <w:rFonts w:ascii="Century Gothic" w:hAnsi="Century Gothic"/>
          <w:color w:val="0070C0"/>
          <w:sz w:val="21"/>
          <w:szCs w:val="21"/>
        </w:rPr>
      </w:pPr>
    </w:p>
    <w:p w14:paraId="10231C41" w14:textId="77777777" w:rsidR="003B1E89" w:rsidRPr="006D008C" w:rsidRDefault="003B1E89" w:rsidP="003B1E89">
      <w:pPr>
        <w:pStyle w:val="BodyText"/>
        <w:spacing w:line="276" w:lineRule="auto"/>
        <w:ind w:left="2835" w:hanging="2835"/>
        <w:rPr>
          <w:rFonts w:ascii="Century Gothic" w:hAnsi="Century Gothic"/>
          <w:b/>
          <w:sz w:val="21"/>
          <w:szCs w:val="21"/>
        </w:rPr>
      </w:pPr>
      <w:r w:rsidRPr="006D008C">
        <w:rPr>
          <w:rFonts w:ascii="Century Gothic" w:hAnsi="Century Gothic"/>
          <w:b/>
          <w:sz w:val="21"/>
          <w:szCs w:val="21"/>
        </w:rPr>
        <w:t xml:space="preserve">Leadership and coordination </w:t>
      </w:r>
      <w:r>
        <w:rPr>
          <w:rFonts w:ascii="Century Gothic" w:hAnsi="Century Gothic"/>
          <w:b/>
          <w:sz w:val="21"/>
          <w:szCs w:val="21"/>
        </w:rPr>
        <w:t>(upon successful completion of ECT first year)</w:t>
      </w:r>
    </w:p>
    <w:p w14:paraId="2DFFA1F6" w14:textId="77777777" w:rsidR="003B1E89" w:rsidRPr="006D008C" w:rsidRDefault="003B1E89" w:rsidP="003B1E89">
      <w:pPr>
        <w:pStyle w:val="BodyText"/>
        <w:numPr>
          <w:ilvl w:val="0"/>
          <w:numId w:val="11"/>
        </w:numPr>
        <w:spacing w:line="276" w:lineRule="auto"/>
        <w:rPr>
          <w:rFonts w:ascii="Century Gothic" w:hAnsi="Century Gothic"/>
          <w:sz w:val="21"/>
          <w:szCs w:val="21"/>
        </w:rPr>
      </w:pPr>
      <w:r>
        <w:rPr>
          <w:rFonts w:ascii="Century Gothic" w:hAnsi="Century Gothic"/>
          <w:sz w:val="21"/>
          <w:szCs w:val="21"/>
        </w:rPr>
        <w:t>M</w:t>
      </w:r>
      <w:r w:rsidRPr="006D008C">
        <w:rPr>
          <w:rFonts w:ascii="Century Gothic" w:hAnsi="Century Gothic"/>
          <w:sz w:val="21"/>
          <w:szCs w:val="21"/>
        </w:rPr>
        <w:t xml:space="preserve">onitor the quality of teaching and learning through </w:t>
      </w:r>
      <w:r>
        <w:rPr>
          <w:rFonts w:ascii="Century Gothic" w:hAnsi="Century Gothic"/>
          <w:sz w:val="21"/>
          <w:szCs w:val="21"/>
        </w:rPr>
        <w:t xml:space="preserve">learning walks, monitoring of planning and books, ‘to what extent’ learning walks and </w:t>
      </w:r>
      <w:r w:rsidRPr="006D008C">
        <w:rPr>
          <w:rFonts w:ascii="Century Gothic" w:hAnsi="Century Gothic"/>
          <w:sz w:val="21"/>
          <w:szCs w:val="21"/>
        </w:rPr>
        <w:t>pupil conferencing, providing thorough diagnostic feedback</w:t>
      </w:r>
      <w:r>
        <w:rPr>
          <w:rFonts w:ascii="Century Gothic" w:hAnsi="Century Gothic"/>
          <w:sz w:val="21"/>
          <w:szCs w:val="21"/>
        </w:rPr>
        <w:t xml:space="preserve"> to individual teachers and year groups.</w:t>
      </w:r>
    </w:p>
    <w:p w14:paraId="42F5249F" w14:textId="77777777" w:rsidR="003B1E89" w:rsidRDefault="003B1E89" w:rsidP="003B1E89">
      <w:pPr>
        <w:pStyle w:val="BodyText"/>
        <w:numPr>
          <w:ilvl w:val="0"/>
          <w:numId w:val="11"/>
        </w:numPr>
        <w:spacing w:line="276" w:lineRule="auto"/>
        <w:rPr>
          <w:rFonts w:ascii="Century Gothic" w:hAnsi="Century Gothic"/>
          <w:sz w:val="21"/>
          <w:szCs w:val="21"/>
        </w:rPr>
      </w:pPr>
      <w:r>
        <w:rPr>
          <w:rFonts w:ascii="Century Gothic" w:hAnsi="Century Gothic"/>
          <w:sz w:val="21"/>
          <w:szCs w:val="21"/>
        </w:rPr>
        <w:t>C</w:t>
      </w:r>
      <w:r w:rsidRPr="006D008C">
        <w:rPr>
          <w:rFonts w:ascii="Century Gothic" w:hAnsi="Century Gothic"/>
          <w:sz w:val="21"/>
          <w:szCs w:val="21"/>
        </w:rPr>
        <w:t xml:space="preserve">reate and implement an action plan for subject responsibility, which sets out short, medium- and long-term goals. </w:t>
      </w:r>
    </w:p>
    <w:p w14:paraId="518AC1D3" w14:textId="77777777" w:rsidR="003B1E89" w:rsidRPr="006D008C" w:rsidRDefault="003B1E89" w:rsidP="003B1E89">
      <w:pPr>
        <w:pStyle w:val="BodyText"/>
        <w:numPr>
          <w:ilvl w:val="0"/>
          <w:numId w:val="11"/>
        </w:numPr>
        <w:spacing w:line="276" w:lineRule="auto"/>
        <w:rPr>
          <w:rFonts w:ascii="Century Gothic" w:hAnsi="Century Gothic"/>
          <w:sz w:val="21"/>
          <w:szCs w:val="21"/>
        </w:rPr>
      </w:pPr>
      <w:r>
        <w:rPr>
          <w:rFonts w:ascii="Century Gothic" w:hAnsi="Century Gothic"/>
          <w:sz w:val="21"/>
          <w:szCs w:val="21"/>
        </w:rPr>
        <w:t>M</w:t>
      </w:r>
      <w:r w:rsidRPr="006D008C">
        <w:rPr>
          <w:rFonts w:ascii="Century Gothic" w:hAnsi="Century Gothic"/>
          <w:sz w:val="21"/>
          <w:szCs w:val="21"/>
        </w:rPr>
        <w:t xml:space="preserve">onitor the effectiveness of programmes used to enhance the quality of curriculum for pupils. </w:t>
      </w:r>
    </w:p>
    <w:p w14:paraId="533AA23A" w14:textId="77777777" w:rsidR="003B1E89" w:rsidRPr="006D008C" w:rsidRDefault="003B1E89" w:rsidP="003B1E89">
      <w:pPr>
        <w:pStyle w:val="BodyText"/>
        <w:numPr>
          <w:ilvl w:val="0"/>
          <w:numId w:val="11"/>
        </w:numPr>
        <w:spacing w:line="276" w:lineRule="auto"/>
        <w:rPr>
          <w:rFonts w:ascii="Century Gothic" w:hAnsi="Century Gothic"/>
          <w:sz w:val="21"/>
          <w:szCs w:val="21"/>
        </w:rPr>
      </w:pPr>
      <w:r w:rsidRPr="006D008C">
        <w:rPr>
          <w:rFonts w:ascii="Century Gothic" w:hAnsi="Century Gothic"/>
          <w:sz w:val="21"/>
          <w:szCs w:val="21"/>
        </w:rPr>
        <w:t xml:space="preserve">To ensure continuity </w:t>
      </w:r>
      <w:r>
        <w:rPr>
          <w:rFonts w:ascii="Century Gothic" w:hAnsi="Century Gothic"/>
          <w:sz w:val="21"/>
          <w:szCs w:val="21"/>
        </w:rPr>
        <w:t xml:space="preserve">and progression </w:t>
      </w:r>
      <w:r w:rsidRPr="006D008C">
        <w:rPr>
          <w:rFonts w:ascii="Century Gothic" w:hAnsi="Century Gothic"/>
          <w:sz w:val="21"/>
          <w:szCs w:val="21"/>
        </w:rPr>
        <w:t xml:space="preserve">across the phases. </w:t>
      </w:r>
    </w:p>
    <w:p w14:paraId="0B6E7E77" w14:textId="77777777" w:rsidR="003B1E89" w:rsidRPr="006D008C" w:rsidRDefault="003B1E89" w:rsidP="003B1E89">
      <w:pPr>
        <w:pStyle w:val="BodyText"/>
        <w:numPr>
          <w:ilvl w:val="0"/>
          <w:numId w:val="11"/>
        </w:numPr>
        <w:spacing w:line="276" w:lineRule="auto"/>
        <w:rPr>
          <w:rFonts w:ascii="Century Gothic" w:hAnsi="Century Gothic"/>
          <w:sz w:val="21"/>
          <w:szCs w:val="21"/>
        </w:rPr>
      </w:pPr>
      <w:r w:rsidRPr="006D008C">
        <w:rPr>
          <w:rFonts w:ascii="Century Gothic" w:hAnsi="Century Gothic"/>
          <w:sz w:val="21"/>
          <w:szCs w:val="21"/>
        </w:rPr>
        <w:t xml:space="preserve">Support colleagues in the successful delivery of a foundation subject. </w:t>
      </w:r>
    </w:p>
    <w:p w14:paraId="28F64438" w14:textId="77777777" w:rsidR="003B1E89" w:rsidRPr="006D008C" w:rsidRDefault="003B1E89" w:rsidP="003B1E89">
      <w:pPr>
        <w:pStyle w:val="BodyText"/>
        <w:spacing w:line="276" w:lineRule="auto"/>
        <w:rPr>
          <w:rFonts w:ascii="Century Gothic" w:hAnsi="Century Gothic"/>
          <w:sz w:val="21"/>
          <w:szCs w:val="21"/>
        </w:rPr>
      </w:pPr>
    </w:p>
    <w:p w14:paraId="0AA3D989" w14:textId="77777777" w:rsidR="003B1E89" w:rsidRDefault="003B1E89" w:rsidP="003B1E89">
      <w:pPr>
        <w:pStyle w:val="BodyText"/>
        <w:spacing w:line="276" w:lineRule="auto"/>
        <w:rPr>
          <w:rFonts w:ascii="Century Gothic" w:hAnsi="Century Gothic"/>
          <w:sz w:val="21"/>
          <w:szCs w:val="21"/>
        </w:rPr>
      </w:pPr>
    </w:p>
    <w:p w14:paraId="4ADD114B" w14:textId="77777777" w:rsidR="003B1E89" w:rsidRDefault="003B1E89" w:rsidP="003B1E89">
      <w:pPr>
        <w:pStyle w:val="BodyText"/>
        <w:spacing w:line="276" w:lineRule="auto"/>
        <w:rPr>
          <w:rFonts w:ascii="Century Gothic" w:hAnsi="Century Gothic"/>
          <w:sz w:val="21"/>
          <w:szCs w:val="21"/>
        </w:rPr>
      </w:pPr>
    </w:p>
    <w:p w14:paraId="1DED50C0" w14:textId="77777777" w:rsidR="003B1E89" w:rsidRPr="006D008C" w:rsidRDefault="003B1E89" w:rsidP="003B1E89">
      <w:pPr>
        <w:pStyle w:val="BodyText"/>
        <w:spacing w:line="276" w:lineRule="auto"/>
        <w:rPr>
          <w:rFonts w:ascii="Century Gothic" w:hAnsi="Century Gothic"/>
          <w:sz w:val="21"/>
          <w:szCs w:val="21"/>
        </w:rPr>
      </w:pPr>
    </w:p>
    <w:p w14:paraId="343F9BCF" w14:textId="77777777" w:rsidR="003B1E89" w:rsidRPr="006D008C" w:rsidRDefault="003B1E89" w:rsidP="003B1E89">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SAFEGUARDING AND CHILD PROTECTION</w:t>
      </w:r>
      <w:r>
        <w:rPr>
          <w:rFonts w:ascii="Century Gothic" w:hAnsi="Century Gothic"/>
          <w:b/>
          <w:color w:val="0070C0"/>
          <w:sz w:val="24"/>
          <w:szCs w:val="24"/>
        </w:rPr>
        <w:t>:</w:t>
      </w:r>
    </w:p>
    <w:p w14:paraId="074927AC" w14:textId="77777777" w:rsidR="003B1E89" w:rsidRPr="006D008C" w:rsidRDefault="003B1E89" w:rsidP="003B1E89">
      <w:pPr>
        <w:pStyle w:val="BodyText"/>
        <w:spacing w:line="276" w:lineRule="auto"/>
        <w:rPr>
          <w:rFonts w:ascii="Century Gothic" w:hAnsi="Century Gothic"/>
          <w:b/>
          <w:sz w:val="21"/>
          <w:szCs w:val="21"/>
        </w:rPr>
      </w:pPr>
    </w:p>
    <w:p w14:paraId="1C83B24D" w14:textId="77777777" w:rsidR="003B1E89" w:rsidRPr="006D008C" w:rsidRDefault="003B1E89" w:rsidP="003B1E89">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Ensure that you know who the Designated Safeguarding Lead (DSL) responsible for dealing with child protection and the Deputy DSL are. </w:t>
      </w:r>
    </w:p>
    <w:p w14:paraId="035BEC06" w14:textId="77777777" w:rsidR="003B1E89" w:rsidRPr="006D008C" w:rsidRDefault="003B1E89" w:rsidP="003B1E89">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Be familiar with the safeguarding and child protection policy.  </w:t>
      </w:r>
    </w:p>
    <w:p w14:paraId="787A508F" w14:textId="77777777" w:rsidR="003B1E89" w:rsidRPr="006D008C" w:rsidRDefault="003B1E89" w:rsidP="003B1E89">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Know what procedures are to be followed if you suspect that a child is at risk of harm. </w:t>
      </w:r>
    </w:p>
    <w:p w14:paraId="07716880" w14:textId="77777777" w:rsidR="003B1E89" w:rsidRDefault="003B1E89" w:rsidP="003B1E89">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Be particularly sensitive to signs which may indicate possible safeguarding concerns and following the necessary reporting steps / process. </w:t>
      </w:r>
    </w:p>
    <w:p w14:paraId="24C2B55E" w14:textId="77777777" w:rsidR="003B1E89" w:rsidRPr="006D008C" w:rsidRDefault="003B1E89" w:rsidP="003B1E89">
      <w:pPr>
        <w:pStyle w:val="BodyText"/>
        <w:spacing w:line="276" w:lineRule="auto"/>
        <w:ind w:left="720"/>
        <w:rPr>
          <w:rFonts w:ascii="Century Gothic" w:hAnsi="Century Gothic"/>
          <w:sz w:val="21"/>
          <w:szCs w:val="21"/>
        </w:rPr>
      </w:pPr>
    </w:p>
    <w:p w14:paraId="5CB499D5" w14:textId="77777777" w:rsidR="003B1E89" w:rsidRPr="006D008C" w:rsidRDefault="003B1E89" w:rsidP="003B1E89">
      <w:pPr>
        <w:pStyle w:val="BodyText"/>
        <w:spacing w:line="276" w:lineRule="auto"/>
        <w:rPr>
          <w:rFonts w:ascii="Century Gothic" w:hAnsi="Century Gothic"/>
          <w:sz w:val="21"/>
          <w:szCs w:val="21"/>
        </w:rPr>
      </w:pPr>
    </w:p>
    <w:p w14:paraId="177E738C" w14:textId="77777777" w:rsidR="003B1E89" w:rsidRDefault="003B1E89" w:rsidP="003B1E89">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PROFESSIONAL DEVELOPMENT AND APPRAISAL</w:t>
      </w:r>
      <w:r>
        <w:rPr>
          <w:rFonts w:ascii="Century Gothic" w:hAnsi="Century Gothic"/>
          <w:b/>
          <w:color w:val="0070C0"/>
          <w:sz w:val="24"/>
          <w:szCs w:val="24"/>
        </w:rPr>
        <w:t>:</w:t>
      </w:r>
    </w:p>
    <w:p w14:paraId="69237C4D" w14:textId="77777777" w:rsidR="003B1E89" w:rsidRPr="006D008C" w:rsidRDefault="003B1E89" w:rsidP="003B1E89">
      <w:pPr>
        <w:pStyle w:val="BodyText"/>
        <w:spacing w:line="276" w:lineRule="auto"/>
        <w:rPr>
          <w:rFonts w:ascii="Century Gothic" w:hAnsi="Century Gothic"/>
          <w:b/>
          <w:color w:val="0070C0"/>
          <w:sz w:val="24"/>
          <w:szCs w:val="24"/>
        </w:rPr>
      </w:pPr>
    </w:p>
    <w:p w14:paraId="116489E4" w14:textId="77777777" w:rsidR="003B1E89" w:rsidRPr="006D008C" w:rsidRDefault="003B1E89" w:rsidP="003B1E89">
      <w:pPr>
        <w:pStyle w:val="BodyText"/>
        <w:numPr>
          <w:ilvl w:val="0"/>
          <w:numId w:val="13"/>
        </w:numPr>
        <w:spacing w:line="276" w:lineRule="auto"/>
        <w:rPr>
          <w:rFonts w:ascii="Century Gothic" w:hAnsi="Century Gothic"/>
          <w:sz w:val="21"/>
          <w:szCs w:val="21"/>
        </w:rPr>
      </w:pPr>
      <w:r w:rsidRPr="006D008C">
        <w:rPr>
          <w:rFonts w:ascii="Century Gothic" w:hAnsi="Century Gothic"/>
          <w:sz w:val="21"/>
          <w:szCs w:val="21"/>
        </w:rPr>
        <w:t>Be aware of the need to take responsibility for your own professional development</w:t>
      </w:r>
      <w:r>
        <w:rPr>
          <w:rFonts w:ascii="Century Gothic" w:hAnsi="Century Gothic"/>
          <w:sz w:val="21"/>
          <w:szCs w:val="21"/>
        </w:rPr>
        <w:t>, adopting a self-reflective approach and a commitment to be the best you can.</w:t>
      </w:r>
    </w:p>
    <w:p w14:paraId="590AA33A" w14:textId="77777777" w:rsidR="003B1E89" w:rsidRPr="006D008C" w:rsidRDefault="003B1E89" w:rsidP="003B1E89">
      <w:pPr>
        <w:pStyle w:val="BodyText"/>
        <w:numPr>
          <w:ilvl w:val="0"/>
          <w:numId w:val="13"/>
        </w:numPr>
        <w:spacing w:line="276" w:lineRule="auto"/>
        <w:rPr>
          <w:rFonts w:ascii="Century Gothic" w:hAnsi="Century Gothic"/>
          <w:sz w:val="21"/>
          <w:szCs w:val="21"/>
        </w:rPr>
      </w:pPr>
      <w:r w:rsidRPr="006D008C">
        <w:rPr>
          <w:rFonts w:ascii="Century Gothic" w:hAnsi="Century Gothic"/>
          <w:sz w:val="21"/>
          <w:szCs w:val="21"/>
        </w:rPr>
        <w:t xml:space="preserve">Take part in the school’s appraisal procedures. </w:t>
      </w:r>
    </w:p>
    <w:p w14:paraId="0824D924" w14:textId="77777777" w:rsidR="003B1E89" w:rsidRPr="006D008C" w:rsidRDefault="003B1E89" w:rsidP="003B1E89">
      <w:pPr>
        <w:pStyle w:val="BodyText"/>
        <w:numPr>
          <w:ilvl w:val="0"/>
          <w:numId w:val="13"/>
        </w:numPr>
        <w:spacing w:line="276" w:lineRule="auto"/>
        <w:rPr>
          <w:rFonts w:ascii="Century Gothic" w:hAnsi="Century Gothic"/>
          <w:sz w:val="21"/>
          <w:szCs w:val="21"/>
        </w:rPr>
      </w:pPr>
      <w:r w:rsidRPr="006D008C">
        <w:rPr>
          <w:rFonts w:ascii="Century Gothic" w:hAnsi="Century Gothic"/>
          <w:sz w:val="21"/>
          <w:szCs w:val="21"/>
        </w:rPr>
        <w:t xml:space="preserve">Take part in further training and development in order to improve own teaching. </w:t>
      </w:r>
    </w:p>
    <w:p w14:paraId="08AAF13B" w14:textId="77777777" w:rsidR="003B1E89" w:rsidRDefault="003B1E89" w:rsidP="003B1E89">
      <w:pPr>
        <w:pStyle w:val="BodyText"/>
        <w:spacing w:line="276" w:lineRule="auto"/>
        <w:rPr>
          <w:rFonts w:ascii="Century Gothic" w:hAnsi="Century Gothic"/>
          <w:b/>
          <w:color w:val="0070C0"/>
          <w:sz w:val="24"/>
          <w:szCs w:val="24"/>
        </w:rPr>
      </w:pPr>
    </w:p>
    <w:p w14:paraId="20F50BEC" w14:textId="77777777" w:rsidR="003B1E89" w:rsidRPr="006D008C" w:rsidRDefault="003B1E89" w:rsidP="003B1E89">
      <w:pPr>
        <w:pStyle w:val="BodyText"/>
        <w:spacing w:line="276" w:lineRule="auto"/>
        <w:rPr>
          <w:rFonts w:ascii="Century Gothic" w:hAnsi="Century Gothic"/>
          <w:b/>
          <w:color w:val="0070C0"/>
          <w:sz w:val="24"/>
          <w:szCs w:val="24"/>
        </w:rPr>
      </w:pPr>
    </w:p>
    <w:p w14:paraId="73D72C01" w14:textId="77777777" w:rsidR="003B1E89" w:rsidRDefault="003B1E89" w:rsidP="003B1E89">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EFFICIENT AND EFFECTIVE DEPLOYMENT OF STAFF AND RESOURCES</w:t>
      </w:r>
      <w:r>
        <w:rPr>
          <w:rFonts w:ascii="Century Gothic" w:hAnsi="Century Gothic"/>
          <w:b/>
          <w:color w:val="0070C0"/>
          <w:sz w:val="24"/>
          <w:szCs w:val="24"/>
        </w:rPr>
        <w:t>:</w:t>
      </w:r>
    </w:p>
    <w:p w14:paraId="20C02950" w14:textId="77777777" w:rsidR="003B1E89" w:rsidRPr="006D008C" w:rsidRDefault="003B1E89" w:rsidP="003B1E89">
      <w:pPr>
        <w:pStyle w:val="BodyText"/>
        <w:spacing w:line="276" w:lineRule="auto"/>
        <w:rPr>
          <w:rFonts w:ascii="Century Gothic" w:hAnsi="Century Gothic"/>
          <w:b/>
          <w:color w:val="0070C0"/>
          <w:sz w:val="24"/>
          <w:szCs w:val="24"/>
        </w:rPr>
      </w:pPr>
    </w:p>
    <w:p w14:paraId="06FD9AC9" w14:textId="77777777" w:rsidR="003B1E89" w:rsidRPr="006D008C" w:rsidRDefault="003B1E89" w:rsidP="003B1E89">
      <w:pPr>
        <w:pStyle w:val="BodyText"/>
        <w:numPr>
          <w:ilvl w:val="0"/>
          <w:numId w:val="14"/>
        </w:numPr>
        <w:spacing w:line="276" w:lineRule="auto"/>
        <w:rPr>
          <w:rFonts w:ascii="Century Gothic" w:hAnsi="Century Gothic"/>
          <w:sz w:val="21"/>
          <w:szCs w:val="21"/>
        </w:rPr>
      </w:pPr>
      <w:r w:rsidRPr="006D008C">
        <w:rPr>
          <w:rFonts w:ascii="Century Gothic" w:hAnsi="Century Gothic"/>
          <w:sz w:val="21"/>
          <w:szCs w:val="21"/>
        </w:rPr>
        <w:t xml:space="preserve">Ensure a stimulating but safe working environment in which risks are regularly assessed. </w:t>
      </w:r>
    </w:p>
    <w:p w14:paraId="4A27D7C0" w14:textId="77777777" w:rsidR="003B1E89" w:rsidRPr="006D008C" w:rsidRDefault="003B1E89" w:rsidP="003B1E89">
      <w:pPr>
        <w:pStyle w:val="BodyText"/>
        <w:numPr>
          <w:ilvl w:val="0"/>
          <w:numId w:val="14"/>
        </w:numPr>
        <w:spacing w:line="276" w:lineRule="auto"/>
        <w:rPr>
          <w:rFonts w:ascii="Century Gothic" w:hAnsi="Century Gothic"/>
          <w:sz w:val="21"/>
          <w:szCs w:val="21"/>
        </w:rPr>
      </w:pPr>
      <w:r w:rsidRPr="006D008C">
        <w:rPr>
          <w:rFonts w:ascii="Century Gothic" w:hAnsi="Century Gothic"/>
          <w:sz w:val="21"/>
          <w:szCs w:val="21"/>
        </w:rPr>
        <w:t xml:space="preserve">Direct and supervise support staff assigned to you. </w:t>
      </w:r>
    </w:p>
    <w:p w14:paraId="758CCC92" w14:textId="77777777" w:rsidR="003B1E89" w:rsidRPr="006D008C" w:rsidRDefault="003B1E89" w:rsidP="003B1E89">
      <w:pPr>
        <w:pStyle w:val="BodyText"/>
        <w:numPr>
          <w:ilvl w:val="0"/>
          <w:numId w:val="14"/>
        </w:numPr>
        <w:spacing w:line="276" w:lineRule="auto"/>
        <w:rPr>
          <w:rFonts w:ascii="Century Gothic" w:hAnsi="Century Gothic"/>
          <w:sz w:val="21"/>
          <w:szCs w:val="21"/>
        </w:rPr>
      </w:pPr>
      <w:r w:rsidRPr="006D008C">
        <w:rPr>
          <w:rFonts w:ascii="Century Gothic" w:hAnsi="Century Gothic"/>
          <w:sz w:val="21"/>
          <w:szCs w:val="21"/>
        </w:rPr>
        <w:t xml:space="preserve">Deploy resources delegated to you. </w:t>
      </w:r>
    </w:p>
    <w:p w14:paraId="3590E57D" w14:textId="77777777" w:rsidR="003B1E89" w:rsidRPr="006D008C" w:rsidRDefault="003B1E89" w:rsidP="003B1E89">
      <w:pPr>
        <w:pStyle w:val="BodyText"/>
        <w:spacing w:line="276" w:lineRule="auto"/>
        <w:rPr>
          <w:rFonts w:ascii="Century Gothic" w:hAnsi="Century Gothic"/>
          <w:sz w:val="21"/>
          <w:szCs w:val="21"/>
        </w:rPr>
      </w:pPr>
    </w:p>
    <w:p w14:paraId="12C0CE58" w14:textId="77777777" w:rsidR="003B1E89" w:rsidRPr="006D008C" w:rsidRDefault="003B1E89" w:rsidP="003B1E89">
      <w:pPr>
        <w:pStyle w:val="BodyText"/>
        <w:spacing w:line="276" w:lineRule="auto"/>
        <w:rPr>
          <w:rFonts w:ascii="Century Gothic" w:hAnsi="Century Gothic"/>
          <w:sz w:val="21"/>
          <w:szCs w:val="21"/>
        </w:rPr>
      </w:pPr>
    </w:p>
    <w:p w14:paraId="09B8C8F5" w14:textId="77777777" w:rsidR="003B1E89" w:rsidRDefault="003B1E89" w:rsidP="003B1E89">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ACCOUNTABILITY</w:t>
      </w:r>
      <w:r>
        <w:rPr>
          <w:rFonts w:ascii="Century Gothic" w:hAnsi="Century Gothic"/>
          <w:b/>
          <w:color w:val="0070C0"/>
          <w:sz w:val="24"/>
          <w:szCs w:val="24"/>
        </w:rPr>
        <w:t>:</w:t>
      </w:r>
    </w:p>
    <w:p w14:paraId="11022152" w14:textId="77777777" w:rsidR="003B1E89" w:rsidRPr="006D008C" w:rsidRDefault="003B1E89" w:rsidP="003B1E89">
      <w:pPr>
        <w:pStyle w:val="BodyText"/>
        <w:spacing w:line="276" w:lineRule="auto"/>
        <w:rPr>
          <w:rFonts w:ascii="Century Gothic" w:hAnsi="Century Gothic"/>
          <w:b/>
          <w:color w:val="0070C0"/>
          <w:sz w:val="24"/>
          <w:szCs w:val="24"/>
        </w:rPr>
      </w:pPr>
    </w:p>
    <w:p w14:paraId="19C4F0C0"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Effective communication </w:t>
      </w:r>
    </w:p>
    <w:p w14:paraId="3354C4CD" w14:textId="77777777" w:rsidR="003B1E89" w:rsidRPr="006D008C" w:rsidRDefault="003B1E89" w:rsidP="003B1E89">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 xml:space="preserve">Communicate effectively with pupils, parents and carers. </w:t>
      </w:r>
    </w:p>
    <w:p w14:paraId="560EB826" w14:textId="77777777" w:rsidR="003B1E89" w:rsidRPr="006D008C" w:rsidRDefault="003B1E89" w:rsidP="003B1E89">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 xml:space="preserve">Provide reports on individual progress to the Headteacher and parents as required. </w:t>
      </w:r>
    </w:p>
    <w:p w14:paraId="0DBB752E" w14:textId="77777777" w:rsidR="003B1E89" w:rsidRDefault="003B1E89" w:rsidP="003B1E89">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 xml:space="preserve">Establish and maintain effective working relationships with professional colleagues and parents. </w:t>
      </w:r>
    </w:p>
    <w:p w14:paraId="6B8B2459" w14:textId="77777777" w:rsidR="003B1E89" w:rsidRPr="006D008C" w:rsidRDefault="003B1E89" w:rsidP="003B1E89">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Participate as required in meetings with professional colleagues and parents in respect of the duties and responsibilities of the post.</w:t>
      </w:r>
    </w:p>
    <w:p w14:paraId="53FE64D7" w14:textId="77777777" w:rsidR="003B1E89" w:rsidRPr="006D008C" w:rsidRDefault="003B1E89" w:rsidP="003B1E89">
      <w:pPr>
        <w:pStyle w:val="BodyText"/>
        <w:spacing w:line="276" w:lineRule="auto"/>
        <w:rPr>
          <w:rFonts w:ascii="Century Gothic" w:hAnsi="Century Gothic"/>
          <w:b/>
          <w:color w:val="0070C0"/>
          <w:sz w:val="24"/>
          <w:szCs w:val="24"/>
        </w:rPr>
      </w:pPr>
    </w:p>
    <w:p w14:paraId="616F6558" w14:textId="77777777" w:rsidR="003B1E89" w:rsidRPr="006D008C" w:rsidRDefault="003B1E89" w:rsidP="003B1E89">
      <w:pPr>
        <w:pStyle w:val="BodyText"/>
        <w:spacing w:line="276" w:lineRule="auto"/>
        <w:ind w:left="2835" w:hanging="2835"/>
        <w:rPr>
          <w:rFonts w:ascii="Century Gothic" w:hAnsi="Century Gothic"/>
          <w:b/>
          <w:sz w:val="21"/>
          <w:szCs w:val="21"/>
        </w:rPr>
      </w:pPr>
      <w:r w:rsidRPr="006D008C">
        <w:rPr>
          <w:rFonts w:ascii="Century Gothic" w:hAnsi="Century Gothic"/>
          <w:b/>
          <w:sz w:val="21"/>
          <w:szCs w:val="21"/>
        </w:rPr>
        <w:t xml:space="preserve">Working with colleagues and other relevant professionals </w:t>
      </w:r>
    </w:p>
    <w:p w14:paraId="098FC7A0" w14:textId="77777777" w:rsidR="003B1E89" w:rsidRPr="006D008C" w:rsidRDefault="003B1E89" w:rsidP="003B1E89">
      <w:pPr>
        <w:pStyle w:val="BodyText"/>
        <w:numPr>
          <w:ilvl w:val="0"/>
          <w:numId w:val="16"/>
        </w:numPr>
        <w:spacing w:line="276" w:lineRule="auto"/>
        <w:rPr>
          <w:rFonts w:ascii="Century Gothic" w:hAnsi="Century Gothic"/>
          <w:sz w:val="21"/>
          <w:szCs w:val="21"/>
        </w:rPr>
      </w:pPr>
      <w:r w:rsidRPr="006D008C">
        <w:rPr>
          <w:rFonts w:ascii="Century Gothic" w:hAnsi="Century Gothic"/>
          <w:sz w:val="21"/>
          <w:szCs w:val="21"/>
        </w:rPr>
        <w:t xml:space="preserve">Collaborate and work with colleagues and other relevant professionals within and beyond the School. </w:t>
      </w:r>
    </w:p>
    <w:p w14:paraId="6BE9F2C1" w14:textId="77777777" w:rsidR="003B1E89" w:rsidRPr="006D008C" w:rsidRDefault="003B1E89" w:rsidP="003B1E89">
      <w:pPr>
        <w:pStyle w:val="BodyText"/>
        <w:numPr>
          <w:ilvl w:val="0"/>
          <w:numId w:val="16"/>
        </w:numPr>
        <w:spacing w:line="276" w:lineRule="auto"/>
        <w:rPr>
          <w:rFonts w:ascii="Century Gothic" w:hAnsi="Century Gothic"/>
          <w:sz w:val="21"/>
          <w:szCs w:val="21"/>
        </w:rPr>
      </w:pPr>
      <w:r w:rsidRPr="006D008C">
        <w:rPr>
          <w:rFonts w:ascii="Century Gothic" w:hAnsi="Century Gothic"/>
          <w:sz w:val="21"/>
          <w:szCs w:val="21"/>
        </w:rPr>
        <w:t xml:space="preserve">Develop effective professional relationships with colleagues. </w:t>
      </w:r>
    </w:p>
    <w:p w14:paraId="0912C7B5" w14:textId="77777777" w:rsidR="003B1E89" w:rsidRPr="006D008C" w:rsidRDefault="003B1E89" w:rsidP="003B1E89">
      <w:pPr>
        <w:pStyle w:val="BodyText"/>
        <w:spacing w:line="276" w:lineRule="auto"/>
        <w:rPr>
          <w:rFonts w:ascii="Century Gothic" w:hAnsi="Century Gothic"/>
          <w:sz w:val="21"/>
          <w:szCs w:val="21"/>
        </w:rPr>
      </w:pPr>
    </w:p>
    <w:p w14:paraId="30842C51"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Personal and professional conduct </w:t>
      </w:r>
    </w:p>
    <w:p w14:paraId="59A4F6CA" w14:textId="77777777" w:rsidR="003B1E89" w:rsidRDefault="003B1E89" w:rsidP="003B1E89">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Uphold public trust in the profession and maintain high standards of ethics and behaviour, within and outside school. </w:t>
      </w:r>
    </w:p>
    <w:p w14:paraId="289C9BA5" w14:textId="77777777" w:rsidR="003B1E89" w:rsidRPr="006D008C" w:rsidRDefault="003B1E89" w:rsidP="003B1E89">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Have proper and professional regard for the ethos, policies and practices of the school, and maintain high standards of attendance and punctuality. </w:t>
      </w:r>
    </w:p>
    <w:p w14:paraId="1B0BD0E0" w14:textId="77777777" w:rsidR="003B1E89" w:rsidRDefault="003B1E89" w:rsidP="003B1E89">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Understand and act within the statutory frameworks setting out professional duties and responsibilities</w:t>
      </w:r>
      <w:r>
        <w:rPr>
          <w:rFonts w:ascii="Century Gothic" w:hAnsi="Century Gothic"/>
          <w:sz w:val="21"/>
          <w:szCs w:val="21"/>
        </w:rPr>
        <w:t>.</w:t>
      </w:r>
    </w:p>
    <w:p w14:paraId="2F58E33D" w14:textId="77777777" w:rsidR="003B1E89" w:rsidRDefault="003B1E89" w:rsidP="003B1E89">
      <w:pPr>
        <w:pStyle w:val="BodyText"/>
        <w:spacing w:line="276" w:lineRule="auto"/>
        <w:rPr>
          <w:rFonts w:ascii="Century Gothic" w:hAnsi="Century Gothic"/>
          <w:sz w:val="21"/>
          <w:szCs w:val="21"/>
        </w:rPr>
      </w:pPr>
    </w:p>
    <w:p w14:paraId="0012680A" w14:textId="77777777" w:rsidR="003B1E89" w:rsidRDefault="003B1E89" w:rsidP="003B1E89">
      <w:pPr>
        <w:pStyle w:val="BodyText"/>
        <w:spacing w:line="276" w:lineRule="auto"/>
        <w:rPr>
          <w:rFonts w:ascii="Century Gothic" w:hAnsi="Century Gothic"/>
          <w:sz w:val="21"/>
          <w:szCs w:val="21"/>
        </w:rPr>
      </w:pPr>
    </w:p>
    <w:p w14:paraId="5D2E090B" w14:textId="77777777" w:rsidR="003B1E89" w:rsidRDefault="003B1E89" w:rsidP="003B1E89">
      <w:pPr>
        <w:pStyle w:val="BodyText"/>
        <w:spacing w:line="276" w:lineRule="auto"/>
        <w:rPr>
          <w:rFonts w:ascii="Century Gothic" w:hAnsi="Century Gothic"/>
          <w:sz w:val="21"/>
          <w:szCs w:val="21"/>
        </w:rPr>
      </w:pPr>
    </w:p>
    <w:p w14:paraId="4A1DDACA" w14:textId="77777777" w:rsidR="003B1E89" w:rsidRDefault="003B1E89" w:rsidP="003B1E89">
      <w:pPr>
        <w:pStyle w:val="BodyText"/>
        <w:spacing w:line="276" w:lineRule="auto"/>
        <w:rPr>
          <w:rFonts w:ascii="Century Gothic" w:hAnsi="Century Gothic"/>
          <w:sz w:val="21"/>
          <w:szCs w:val="21"/>
        </w:rPr>
      </w:pPr>
    </w:p>
    <w:p w14:paraId="765F5F28"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Health, safety and discipline </w:t>
      </w:r>
    </w:p>
    <w:p w14:paraId="43D27153" w14:textId="77777777" w:rsidR="003B1E89" w:rsidRPr="006D008C" w:rsidRDefault="003B1E89" w:rsidP="003B1E89">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Promote the safety and wellbeing of pupils. </w:t>
      </w:r>
    </w:p>
    <w:p w14:paraId="7B52574A" w14:textId="77777777" w:rsidR="003B1E89" w:rsidRDefault="003B1E89" w:rsidP="003B1E89">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Maintain good order and discipline among pupils, managing behaviour effectively to ensure a good and safe learning environment. </w:t>
      </w:r>
    </w:p>
    <w:p w14:paraId="20EB9F6E" w14:textId="77777777" w:rsidR="003B1E89" w:rsidRPr="006D008C" w:rsidRDefault="003B1E89" w:rsidP="003B1E89">
      <w:pPr>
        <w:pStyle w:val="BodyText"/>
        <w:spacing w:line="276" w:lineRule="auto"/>
        <w:ind w:left="720"/>
        <w:rPr>
          <w:rFonts w:ascii="Century Gothic" w:hAnsi="Century Gothic"/>
          <w:sz w:val="21"/>
          <w:szCs w:val="21"/>
        </w:rPr>
      </w:pPr>
    </w:p>
    <w:p w14:paraId="0A500805" w14:textId="77777777" w:rsidR="003B1E89" w:rsidRPr="006D008C" w:rsidRDefault="003B1E89" w:rsidP="003B1E89">
      <w:pPr>
        <w:pStyle w:val="BodyText"/>
        <w:spacing w:line="276" w:lineRule="auto"/>
        <w:rPr>
          <w:rFonts w:ascii="Century Gothic" w:hAnsi="Century Gothic"/>
          <w:sz w:val="21"/>
          <w:szCs w:val="21"/>
        </w:rPr>
      </w:pPr>
    </w:p>
    <w:p w14:paraId="3B505F1D" w14:textId="77777777" w:rsidR="003B1E89" w:rsidRPr="006D008C" w:rsidRDefault="003B1E89" w:rsidP="003B1E89">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CONTRIBUTION TO SCHOOL LIFE:</w:t>
      </w:r>
    </w:p>
    <w:p w14:paraId="155DB753" w14:textId="77777777" w:rsidR="003B1E89" w:rsidRPr="006D008C" w:rsidRDefault="003B1E89" w:rsidP="003B1E89">
      <w:pPr>
        <w:pStyle w:val="BodyText"/>
        <w:spacing w:line="276" w:lineRule="auto"/>
        <w:rPr>
          <w:rFonts w:ascii="Century Gothic" w:hAnsi="Century Gothic"/>
          <w:sz w:val="21"/>
          <w:szCs w:val="21"/>
        </w:rPr>
      </w:pPr>
    </w:p>
    <w:p w14:paraId="474EB22F"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Extra-curricular activities  </w:t>
      </w:r>
    </w:p>
    <w:p w14:paraId="31169668" w14:textId="77777777" w:rsidR="003B1E89" w:rsidRDefault="003B1E89" w:rsidP="003B1E89">
      <w:pPr>
        <w:pStyle w:val="BodyText"/>
        <w:numPr>
          <w:ilvl w:val="0"/>
          <w:numId w:val="19"/>
        </w:numPr>
        <w:spacing w:line="276" w:lineRule="auto"/>
        <w:rPr>
          <w:rFonts w:ascii="Century Gothic" w:hAnsi="Century Gothic"/>
          <w:sz w:val="21"/>
          <w:szCs w:val="21"/>
        </w:rPr>
      </w:pPr>
      <w:r w:rsidRPr="006D008C">
        <w:rPr>
          <w:rFonts w:ascii="Century Gothic" w:hAnsi="Century Gothic"/>
          <w:sz w:val="21"/>
          <w:szCs w:val="21"/>
        </w:rPr>
        <w:t xml:space="preserve">Contribute to the extra-curricular activities by organising and running at least one after-school weekly enrichment club or activity </w:t>
      </w:r>
      <w:r>
        <w:rPr>
          <w:rFonts w:ascii="Century Gothic" w:hAnsi="Century Gothic"/>
          <w:sz w:val="21"/>
          <w:szCs w:val="21"/>
        </w:rPr>
        <w:t>for half a term.</w:t>
      </w:r>
      <w:r w:rsidRPr="006D008C">
        <w:rPr>
          <w:rFonts w:ascii="Century Gothic" w:hAnsi="Century Gothic"/>
          <w:sz w:val="21"/>
          <w:szCs w:val="21"/>
        </w:rPr>
        <w:t xml:space="preserve"> </w:t>
      </w:r>
    </w:p>
    <w:p w14:paraId="4A94EBBF" w14:textId="77777777" w:rsidR="003B1E89" w:rsidRDefault="003B1E89" w:rsidP="003B1E89">
      <w:pPr>
        <w:pStyle w:val="BodyText"/>
        <w:spacing w:line="276" w:lineRule="auto"/>
        <w:rPr>
          <w:rFonts w:ascii="Century Gothic" w:hAnsi="Century Gothic"/>
          <w:sz w:val="21"/>
          <w:szCs w:val="21"/>
        </w:rPr>
      </w:pPr>
    </w:p>
    <w:p w14:paraId="4E24E1AB"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Pastoral duties </w:t>
      </w:r>
    </w:p>
    <w:p w14:paraId="77F22A72" w14:textId="77777777" w:rsidR="003B1E89" w:rsidRPr="006D008C" w:rsidRDefault="003B1E89" w:rsidP="003B1E89">
      <w:pPr>
        <w:pStyle w:val="BodyText"/>
        <w:numPr>
          <w:ilvl w:val="0"/>
          <w:numId w:val="18"/>
        </w:numPr>
        <w:spacing w:line="276" w:lineRule="auto"/>
        <w:rPr>
          <w:rFonts w:ascii="Century Gothic" w:hAnsi="Century Gothic"/>
          <w:sz w:val="21"/>
          <w:szCs w:val="21"/>
        </w:rPr>
      </w:pPr>
      <w:r w:rsidRPr="006D008C">
        <w:rPr>
          <w:rFonts w:ascii="Century Gothic" w:hAnsi="Century Gothic"/>
          <w:sz w:val="21"/>
          <w:szCs w:val="21"/>
        </w:rPr>
        <w:t xml:space="preserve">As a class teacher, be responsible for the pastoral welfare of the pupils in your class. </w:t>
      </w:r>
    </w:p>
    <w:p w14:paraId="205342A4" w14:textId="77777777" w:rsidR="003B1E89" w:rsidRPr="006D008C" w:rsidRDefault="003B1E89" w:rsidP="003B1E89">
      <w:pPr>
        <w:pStyle w:val="BodyText"/>
        <w:numPr>
          <w:ilvl w:val="0"/>
          <w:numId w:val="18"/>
        </w:numPr>
        <w:spacing w:line="276" w:lineRule="auto"/>
        <w:rPr>
          <w:rFonts w:ascii="Century Gothic" w:hAnsi="Century Gothic"/>
          <w:sz w:val="21"/>
          <w:szCs w:val="21"/>
        </w:rPr>
      </w:pPr>
      <w:r w:rsidRPr="006D008C">
        <w:rPr>
          <w:rFonts w:ascii="Century Gothic" w:hAnsi="Century Gothic"/>
          <w:sz w:val="21"/>
          <w:szCs w:val="21"/>
        </w:rPr>
        <w:t xml:space="preserve">Attend weekly assemblies. </w:t>
      </w:r>
    </w:p>
    <w:p w14:paraId="35303E5C" w14:textId="77777777" w:rsidR="003B1E89" w:rsidRPr="006D008C" w:rsidRDefault="003B1E89" w:rsidP="003B1E89">
      <w:pPr>
        <w:pStyle w:val="BodyText"/>
        <w:spacing w:line="276" w:lineRule="auto"/>
        <w:rPr>
          <w:rFonts w:ascii="Century Gothic" w:hAnsi="Century Gothic"/>
          <w:sz w:val="21"/>
          <w:szCs w:val="21"/>
        </w:rPr>
      </w:pPr>
    </w:p>
    <w:p w14:paraId="16D50C6B" w14:textId="77777777" w:rsidR="003B1E89" w:rsidRPr="006D008C" w:rsidRDefault="003B1E89" w:rsidP="003B1E89">
      <w:pPr>
        <w:pStyle w:val="BodyText"/>
        <w:spacing w:line="276" w:lineRule="auto"/>
        <w:rPr>
          <w:rFonts w:ascii="Century Gothic" w:hAnsi="Century Gothic"/>
          <w:b/>
          <w:sz w:val="21"/>
          <w:szCs w:val="21"/>
        </w:rPr>
      </w:pPr>
      <w:r w:rsidRPr="006D008C">
        <w:rPr>
          <w:rFonts w:ascii="Century Gothic" w:hAnsi="Century Gothic"/>
          <w:b/>
          <w:sz w:val="21"/>
          <w:szCs w:val="21"/>
        </w:rPr>
        <w:t xml:space="preserve">School events </w:t>
      </w:r>
    </w:p>
    <w:p w14:paraId="064A12CE" w14:textId="77777777" w:rsidR="003B1E89" w:rsidRPr="006D008C" w:rsidRDefault="003B1E89" w:rsidP="003B1E89">
      <w:pPr>
        <w:pStyle w:val="BodyText"/>
        <w:spacing w:line="276" w:lineRule="auto"/>
        <w:rPr>
          <w:rFonts w:ascii="Century Gothic" w:hAnsi="Century Gothic"/>
          <w:sz w:val="21"/>
          <w:szCs w:val="21"/>
        </w:rPr>
      </w:pPr>
      <w:r w:rsidRPr="006D008C">
        <w:rPr>
          <w:rFonts w:ascii="Century Gothic" w:hAnsi="Century Gothic"/>
          <w:sz w:val="21"/>
          <w:szCs w:val="21"/>
        </w:rPr>
        <w:t>Demonstrate support</w:t>
      </w:r>
      <w:r>
        <w:rPr>
          <w:rFonts w:ascii="Century Gothic" w:hAnsi="Century Gothic"/>
          <w:sz w:val="21"/>
          <w:szCs w:val="21"/>
        </w:rPr>
        <w:t xml:space="preserve"> of </w:t>
      </w:r>
      <w:r w:rsidRPr="006D008C">
        <w:rPr>
          <w:rFonts w:ascii="Century Gothic" w:hAnsi="Century Gothic"/>
          <w:sz w:val="21"/>
          <w:szCs w:val="21"/>
        </w:rPr>
        <w:t xml:space="preserve">organised events, including attending </w:t>
      </w:r>
      <w:r>
        <w:rPr>
          <w:rFonts w:ascii="Century Gothic" w:hAnsi="Century Gothic"/>
          <w:sz w:val="21"/>
          <w:szCs w:val="21"/>
        </w:rPr>
        <w:t>school performances, International Evening and Winter celebrations.</w:t>
      </w:r>
    </w:p>
    <w:p w14:paraId="62C02992" w14:textId="77777777" w:rsidR="003B1E89" w:rsidRPr="00B57B16" w:rsidRDefault="003B1E89" w:rsidP="003B1E89">
      <w:pPr>
        <w:spacing w:line="276" w:lineRule="auto"/>
        <w:rPr>
          <w:rFonts w:ascii="Century Gothic" w:hAnsi="Century Gothic"/>
          <w:b/>
          <w:color w:val="0070C0"/>
          <w:sz w:val="22"/>
          <w:szCs w:val="22"/>
        </w:rPr>
      </w:pPr>
    </w:p>
    <w:p w14:paraId="0107C3D9" w14:textId="77777777" w:rsidR="003B1E89" w:rsidRPr="00B57B16" w:rsidRDefault="003B1E89" w:rsidP="003B1E89">
      <w:pPr>
        <w:spacing w:line="276" w:lineRule="auto"/>
        <w:ind w:firstLine="426"/>
        <w:rPr>
          <w:rFonts w:ascii="Century Gothic" w:hAnsi="Century Gothic"/>
          <w:b/>
          <w:color w:val="0070C0"/>
          <w:sz w:val="22"/>
          <w:szCs w:val="22"/>
        </w:rPr>
      </w:pPr>
    </w:p>
    <w:p w14:paraId="21F10E56" w14:textId="77777777" w:rsidR="003B1E89" w:rsidRDefault="003B1E89" w:rsidP="003B1E89">
      <w:pPr>
        <w:spacing w:line="276" w:lineRule="auto"/>
        <w:rPr>
          <w:rFonts w:ascii="Century Gothic" w:hAnsi="Century Gothic"/>
          <w:b/>
          <w:color w:val="0070C0"/>
          <w:sz w:val="22"/>
          <w:szCs w:val="22"/>
        </w:rPr>
      </w:pPr>
      <w:r w:rsidRPr="00B57B16">
        <w:rPr>
          <w:rFonts w:ascii="Century Gothic" w:hAnsi="Century Gothic"/>
          <w:b/>
          <w:color w:val="0070C0"/>
          <w:sz w:val="22"/>
          <w:szCs w:val="22"/>
        </w:rPr>
        <w:t xml:space="preserve">SAFEGUARDING CHILDREN </w:t>
      </w:r>
    </w:p>
    <w:p w14:paraId="37BFBD0E" w14:textId="77777777" w:rsidR="003B1E89" w:rsidRPr="002D4374" w:rsidRDefault="003B1E89" w:rsidP="003B1E89">
      <w:pPr>
        <w:spacing w:line="276" w:lineRule="auto"/>
        <w:rPr>
          <w:rFonts w:ascii="Century Gothic" w:hAnsi="Century Gothic"/>
          <w:b/>
          <w:color w:val="0070C0"/>
          <w:sz w:val="22"/>
          <w:szCs w:val="22"/>
        </w:rPr>
      </w:pPr>
    </w:p>
    <w:p w14:paraId="51C48FD3" w14:textId="77777777" w:rsidR="003B1E89" w:rsidRPr="006D008C" w:rsidRDefault="003B1E89" w:rsidP="003B1E89">
      <w:pPr>
        <w:spacing w:line="276" w:lineRule="auto"/>
        <w:rPr>
          <w:rFonts w:ascii="Century Gothic" w:hAnsi="Century Gothic"/>
          <w:sz w:val="21"/>
          <w:szCs w:val="21"/>
        </w:rPr>
      </w:pPr>
      <w:r w:rsidRPr="006D008C">
        <w:rPr>
          <w:rFonts w:ascii="Century Gothic" w:hAnsi="Century Gothic"/>
          <w:sz w:val="21"/>
          <w:szCs w:val="21"/>
        </w:rPr>
        <w:t>Barnfield Primary School is committed to safeguarding and promoting the welfare of children and young people. We expect all staff to share this commitment and to undergo appropriate checks, including enhanced DBS checks.</w:t>
      </w:r>
    </w:p>
    <w:p w14:paraId="7CCE699D" w14:textId="77777777" w:rsidR="003B1E89" w:rsidRPr="006D008C" w:rsidRDefault="003B1E89" w:rsidP="003B1E89">
      <w:pPr>
        <w:spacing w:line="276" w:lineRule="auto"/>
        <w:ind w:left="426"/>
        <w:rPr>
          <w:rFonts w:ascii="Century Gothic" w:hAnsi="Century Gothic"/>
          <w:sz w:val="21"/>
          <w:szCs w:val="21"/>
        </w:rPr>
      </w:pPr>
    </w:p>
    <w:p w14:paraId="15B6B5AE" w14:textId="77777777" w:rsidR="003B1E89" w:rsidRDefault="003B1E89" w:rsidP="003B1E89">
      <w:pPr>
        <w:spacing w:line="276" w:lineRule="auto"/>
        <w:ind w:left="426" w:hanging="426"/>
        <w:rPr>
          <w:rFonts w:ascii="Century Gothic" w:hAnsi="Century Gothic"/>
          <w:sz w:val="21"/>
          <w:szCs w:val="21"/>
        </w:rPr>
      </w:pPr>
      <w:r w:rsidRPr="006D008C">
        <w:rPr>
          <w:rFonts w:ascii="Century Gothic" w:hAnsi="Century Gothic"/>
          <w:sz w:val="21"/>
          <w:szCs w:val="21"/>
        </w:rPr>
        <w:t>The above responsibilities are subject to the general duties and responsibilities contained in the</w:t>
      </w:r>
    </w:p>
    <w:p w14:paraId="1D64A19D" w14:textId="77777777" w:rsidR="003B1E89" w:rsidRDefault="003B1E89" w:rsidP="003B1E89">
      <w:pPr>
        <w:spacing w:line="276" w:lineRule="auto"/>
        <w:ind w:left="426" w:hanging="426"/>
        <w:rPr>
          <w:rFonts w:ascii="Century Gothic" w:hAnsi="Century Gothic"/>
          <w:sz w:val="21"/>
          <w:szCs w:val="21"/>
        </w:rPr>
      </w:pPr>
      <w:r w:rsidRPr="006D008C">
        <w:rPr>
          <w:rFonts w:ascii="Century Gothic" w:hAnsi="Century Gothic"/>
          <w:sz w:val="21"/>
          <w:szCs w:val="21"/>
        </w:rPr>
        <w:t>Statement of Conditions of Employment. The duties of this post may vary from time to time without</w:t>
      </w:r>
    </w:p>
    <w:p w14:paraId="3898CFDD" w14:textId="77777777" w:rsidR="003B1E89" w:rsidRPr="006D008C" w:rsidRDefault="003B1E89" w:rsidP="003B1E89">
      <w:pPr>
        <w:spacing w:line="276" w:lineRule="auto"/>
        <w:ind w:left="426" w:hanging="426"/>
        <w:rPr>
          <w:rFonts w:ascii="Century Gothic" w:hAnsi="Century Gothic"/>
          <w:sz w:val="21"/>
          <w:szCs w:val="21"/>
        </w:rPr>
      </w:pPr>
      <w:r w:rsidRPr="006D008C">
        <w:rPr>
          <w:rFonts w:ascii="Century Gothic" w:hAnsi="Century Gothic"/>
          <w:sz w:val="21"/>
          <w:szCs w:val="21"/>
        </w:rPr>
        <w:t>changing the general character of the post or level of responsibility entailed.</w:t>
      </w:r>
    </w:p>
    <w:p w14:paraId="596B243B" w14:textId="77777777" w:rsidR="003B1E89" w:rsidRDefault="003B1E89" w:rsidP="003B1E89">
      <w:pPr>
        <w:spacing w:line="276" w:lineRule="auto"/>
        <w:rPr>
          <w:rFonts w:ascii="Century Gothic" w:hAnsi="Century Gothic"/>
          <w:sz w:val="21"/>
          <w:szCs w:val="21"/>
        </w:rPr>
      </w:pPr>
    </w:p>
    <w:p w14:paraId="7E59C831" w14:textId="77777777" w:rsidR="003B1E89" w:rsidRPr="006D008C" w:rsidRDefault="003B1E89" w:rsidP="003B1E89">
      <w:pPr>
        <w:spacing w:line="276" w:lineRule="auto"/>
        <w:rPr>
          <w:rFonts w:ascii="Century Gothic" w:hAnsi="Century Gothic"/>
          <w:sz w:val="21"/>
          <w:szCs w:val="21"/>
        </w:rPr>
      </w:pPr>
      <w:r w:rsidRPr="006D008C">
        <w:rPr>
          <w:rFonts w:ascii="Century Gothic" w:hAnsi="Century Gothic"/>
          <w:sz w:val="21"/>
          <w:szCs w:val="21"/>
        </w:rPr>
        <w:t>The person undertaking this role is expected to work within the policies, ethos and aims of the School and to carry out such other duties as may reasonably be assigned by the Head.</w:t>
      </w:r>
    </w:p>
    <w:p w14:paraId="5561FB0F" w14:textId="77777777" w:rsidR="003B1E89" w:rsidRPr="00B57B16" w:rsidRDefault="003B1E89" w:rsidP="003B1E89">
      <w:pPr>
        <w:spacing w:line="276" w:lineRule="auto"/>
        <w:ind w:left="426"/>
        <w:rPr>
          <w:rFonts w:ascii="Century Gothic" w:hAnsi="Century Gothic"/>
          <w:b/>
          <w:color w:val="365F91"/>
          <w:sz w:val="22"/>
          <w:szCs w:val="22"/>
        </w:rPr>
      </w:pPr>
    </w:p>
    <w:p w14:paraId="2AE940A6" w14:textId="77777777" w:rsidR="003B1E89" w:rsidRPr="005A23DA" w:rsidRDefault="003B1E89" w:rsidP="003B1E89">
      <w:pPr>
        <w:spacing w:line="276" w:lineRule="auto"/>
        <w:rPr>
          <w:rFonts w:ascii="Century Gothic" w:hAnsi="Century Gothic" w:cs="Calibri"/>
          <w:sz w:val="22"/>
          <w:szCs w:val="22"/>
        </w:rPr>
      </w:pPr>
    </w:p>
    <w:p w14:paraId="5161DDBF" w14:textId="77777777" w:rsidR="003B1E89" w:rsidRDefault="003B1E89" w:rsidP="003B1E89">
      <w:pPr>
        <w:spacing w:line="276" w:lineRule="auto"/>
        <w:rPr>
          <w:rFonts w:ascii="Century Gothic" w:hAnsi="Century Gothic" w:cs="Calibri"/>
          <w:sz w:val="21"/>
          <w:szCs w:val="21"/>
        </w:rPr>
      </w:pPr>
      <w:r w:rsidRPr="006D008C">
        <w:rPr>
          <w:rFonts w:ascii="Century Gothic" w:hAnsi="Century Gothic" w:cs="Calibri"/>
          <w:sz w:val="21"/>
          <w:szCs w:val="21"/>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p>
    <w:p w14:paraId="3284C021" w14:textId="77777777" w:rsidR="003B1E89" w:rsidRPr="006D008C" w:rsidRDefault="003B1E89" w:rsidP="003B1E89">
      <w:pPr>
        <w:spacing w:line="276" w:lineRule="auto"/>
        <w:rPr>
          <w:rFonts w:ascii="Century Gothic" w:hAnsi="Century Gothic" w:cs="Calibri"/>
          <w:sz w:val="21"/>
          <w:szCs w:val="21"/>
        </w:rPr>
      </w:pPr>
    </w:p>
    <w:p w14:paraId="29CB805D" w14:textId="77777777" w:rsidR="003B1E89" w:rsidRPr="006D008C" w:rsidRDefault="003B1E89" w:rsidP="003B1E89">
      <w:pPr>
        <w:spacing w:line="276" w:lineRule="auto"/>
        <w:rPr>
          <w:rFonts w:ascii="Century Gothic" w:hAnsi="Century Gothic" w:cs="Calibri"/>
          <w:bCs/>
          <w:sz w:val="21"/>
          <w:szCs w:val="21"/>
        </w:rPr>
      </w:pPr>
      <w:r w:rsidRPr="006D008C">
        <w:rPr>
          <w:rFonts w:ascii="Century Gothic" w:hAnsi="Century Gothic" w:cs="Calibri"/>
          <w:bCs/>
          <w:sz w:val="21"/>
          <w:szCs w:val="21"/>
        </w:rPr>
        <w:t>This document must not be altered once it has been signed but it will be reviewed annually as part of the performance management process or as appropriate.</w:t>
      </w:r>
    </w:p>
    <w:p w14:paraId="7F084979" w14:textId="77777777" w:rsidR="003B1E89" w:rsidRDefault="003B1E89" w:rsidP="003B1E89">
      <w:pPr>
        <w:spacing w:line="276" w:lineRule="auto"/>
        <w:rPr>
          <w:rFonts w:ascii="Century Gothic" w:hAnsi="Century Gothic" w:cs="Calibri"/>
          <w:b/>
          <w:sz w:val="22"/>
          <w:szCs w:val="22"/>
        </w:rPr>
      </w:pPr>
    </w:p>
    <w:p w14:paraId="7BF7910D" w14:textId="77777777" w:rsidR="003B1E89" w:rsidRPr="005A23DA" w:rsidRDefault="003B1E89" w:rsidP="003B1E89">
      <w:pPr>
        <w:spacing w:line="276" w:lineRule="auto"/>
        <w:rPr>
          <w:rFonts w:ascii="Century Gothic" w:hAnsi="Century Gothic" w:cs="Calibri"/>
          <w:b/>
          <w:sz w:val="22"/>
          <w:szCs w:val="22"/>
        </w:rPr>
      </w:pPr>
    </w:p>
    <w:p w14:paraId="6384A7B7" w14:textId="77777777" w:rsidR="003B1E89" w:rsidRPr="005A23DA" w:rsidRDefault="003B1E89" w:rsidP="003B1E89">
      <w:pPr>
        <w:spacing w:line="276" w:lineRule="auto"/>
        <w:rPr>
          <w:rFonts w:ascii="Century Gothic" w:hAnsi="Century Gothic" w:cs="Calibri"/>
          <w:b/>
          <w:sz w:val="22"/>
          <w:szCs w:val="22"/>
        </w:rPr>
      </w:pPr>
      <w:r w:rsidRPr="005A23DA">
        <w:rPr>
          <w:rFonts w:ascii="Century Gothic" w:hAnsi="Century Gothic" w:cs="Calibri"/>
          <w:b/>
          <w:sz w:val="22"/>
          <w:szCs w:val="22"/>
        </w:rPr>
        <w:t xml:space="preserve">Signature of Post holder   __________________________ Date   /   /   </w:t>
      </w:r>
    </w:p>
    <w:p w14:paraId="73230B64" w14:textId="77777777" w:rsidR="003B1E89" w:rsidRPr="005A23DA" w:rsidRDefault="003B1E89" w:rsidP="003B1E89">
      <w:pPr>
        <w:spacing w:line="276" w:lineRule="auto"/>
        <w:rPr>
          <w:rFonts w:ascii="Century Gothic" w:hAnsi="Century Gothic" w:cs="Calibri"/>
          <w:b/>
          <w:sz w:val="22"/>
          <w:szCs w:val="22"/>
        </w:rPr>
      </w:pPr>
    </w:p>
    <w:p w14:paraId="2278FB75" w14:textId="77777777" w:rsidR="003B1E89" w:rsidRPr="005A23DA" w:rsidRDefault="003B1E89" w:rsidP="003B1E89">
      <w:pPr>
        <w:pStyle w:val="Heading1"/>
        <w:spacing w:line="276" w:lineRule="auto"/>
        <w:rPr>
          <w:rFonts w:ascii="Century Gothic" w:hAnsi="Century Gothic" w:cs="Calibri"/>
          <w:bCs/>
          <w:sz w:val="22"/>
          <w:szCs w:val="22"/>
        </w:rPr>
      </w:pPr>
    </w:p>
    <w:p w14:paraId="1653825C" w14:textId="77777777" w:rsidR="003B1E89" w:rsidRDefault="003B1E89" w:rsidP="003B1E89">
      <w:pPr>
        <w:pStyle w:val="Heading1"/>
        <w:spacing w:line="276" w:lineRule="auto"/>
        <w:rPr>
          <w:rFonts w:ascii="Century Gothic" w:hAnsi="Century Gothic" w:cs="Calibri"/>
          <w:b/>
          <w:bCs/>
          <w:sz w:val="22"/>
          <w:szCs w:val="22"/>
        </w:rPr>
      </w:pPr>
      <w:r w:rsidRPr="00775950">
        <w:rPr>
          <w:rFonts w:ascii="Century Gothic" w:hAnsi="Century Gothic" w:cs="Calibri"/>
          <w:b/>
          <w:bCs/>
          <w:sz w:val="22"/>
          <w:szCs w:val="22"/>
        </w:rPr>
        <w:t xml:space="preserve">Signature of Headteacher___________________________ Date   /   /   </w:t>
      </w:r>
    </w:p>
    <w:p w14:paraId="18DEE279" w14:textId="77777777" w:rsidR="003516D0" w:rsidRPr="003516D0" w:rsidRDefault="003516D0" w:rsidP="003516D0"/>
    <w:p w14:paraId="4222FFF8" w14:textId="2D0954A8" w:rsidR="003516D0" w:rsidRPr="00144902" w:rsidRDefault="00144902" w:rsidP="00144902">
      <w:pPr>
        <w:tabs>
          <w:tab w:val="left" w:pos="4050"/>
          <w:tab w:val="center" w:pos="5233"/>
        </w:tabs>
        <w:jc w:val="center"/>
        <w:rPr>
          <w:rFonts w:ascii="Century Gothic" w:hAnsi="Century Gothic"/>
          <w:b/>
          <w:color w:val="000000" w:themeColor="text1"/>
          <w:sz w:val="18"/>
          <w:szCs w:val="18"/>
        </w:rPr>
      </w:pPr>
      <w:r>
        <w:rPr>
          <w:noProof/>
        </w:rPr>
        <w:lastRenderedPageBreak/>
        <w:drawing>
          <wp:anchor distT="0" distB="0" distL="0" distR="0" simplePos="0" relativeHeight="251661312" behindDoc="1" locked="0" layoutInCell="1" hidden="0" allowOverlap="1" wp14:anchorId="63F942E3" wp14:editId="42DB168A">
            <wp:simplePos x="0" y="0"/>
            <wp:positionH relativeFrom="column">
              <wp:posOffset>3765550</wp:posOffset>
            </wp:positionH>
            <wp:positionV relativeFrom="paragraph">
              <wp:posOffset>-298450</wp:posOffset>
            </wp:positionV>
            <wp:extent cx="3591763" cy="1130300"/>
            <wp:effectExtent l="0" t="0" r="0" b="0"/>
            <wp:wrapNone/>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591763" cy="1130300"/>
                    </a:xfrm>
                    <a:prstGeom prst="rect">
                      <a:avLst/>
                    </a:prstGeom>
                    <a:ln/>
                  </pic:spPr>
                </pic:pic>
              </a:graphicData>
            </a:graphic>
            <wp14:sizeRelH relativeFrom="margin">
              <wp14:pctWidth>0</wp14:pctWidth>
            </wp14:sizeRelH>
            <wp14:sizeRelV relativeFrom="margin">
              <wp14:pctHeight>0</wp14:pctHeight>
            </wp14:sizeRelV>
          </wp:anchor>
        </w:drawing>
      </w:r>
    </w:p>
    <w:p w14:paraId="4E448C55" w14:textId="197B5F72" w:rsidR="003516D0" w:rsidRPr="00144902" w:rsidRDefault="003516D0" w:rsidP="00144902">
      <w:pPr>
        <w:tabs>
          <w:tab w:val="left" w:pos="4050"/>
          <w:tab w:val="center" w:pos="5233"/>
        </w:tabs>
        <w:rPr>
          <w:rFonts w:ascii="Century Gothic" w:hAnsi="Century Gothic"/>
          <w:b/>
          <w:color w:val="0070C0"/>
          <w:sz w:val="28"/>
          <w:szCs w:val="28"/>
          <w:u w:val="single"/>
        </w:rPr>
      </w:pPr>
    </w:p>
    <w:p w14:paraId="4DA3C443" w14:textId="72CEA975" w:rsidR="00144902" w:rsidRDefault="00144902" w:rsidP="00C326E2">
      <w:pPr>
        <w:tabs>
          <w:tab w:val="left" w:pos="4050"/>
          <w:tab w:val="center" w:pos="5233"/>
        </w:tabs>
        <w:jc w:val="center"/>
        <w:rPr>
          <w:rFonts w:ascii="Century Gothic" w:hAnsi="Century Gothic"/>
          <w:b/>
          <w:color w:val="0070C0"/>
          <w:sz w:val="28"/>
          <w:szCs w:val="28"/>
        </w:rPr>
      </w:pPr>
    </w:p>
    <w:p w14:paraId="7020FE6B" w14:textId="77777777" w:rsidR="00144902" w:rsidRDefault="00144902" w:rsidP="00C326E2">
      <w:pPr>
        <w:tabs>
          <w:tab w:val="left" w:pos="4050"/>
          <w:tab w:val="center" w:pos="5233"/>
        </w:tabs>
        <w:jc w:val="center"/>
        <w:rPr>
          <w:rFonts w:ascii="Century Gothic" w:hAnsi="Century Gothic"/>
          <w:b/>
          <w:color w:val="0070C0"/>
          <w:sz w:val="28"/>
          <w:szCs w:val="28"/>
        </w:rPr>
      </w:pPr>
    </w:p>
    <w:p w14:paraId="2765CB6F" w14:textId="77777777" w:rsidR="00144902" w:rsidRDefault="00144902" w:rsidP="00C326E2">
      <w:pPr>
        <w:tabs>
          <w:tab w:val="left" w:pos="4050"/>
          <w:tab w:val="center" w:pos="5233"/>
        </w:tabs>
        <w:jc w:val="center"/>
        <w:rPr>
          <w:rFonts w:ascii="Century Gothic" w:hAnsi="Century Gothic"/>
          <w:b/>
          <w:color w:val="0070C0"/>
          <w:sz w:val="28"/>
          <w:szCs w:val="28"/>
        </w:rPr>
      </w:pPr>
    </w:p>
    <w:p w14:paraId="265A5200" w14:textId="6B8501C9" w:rsidR="00C14575" w:rsidRDefault="005648EE" w:rsidP="00C326E2">
      <w:pPr>
        <w:tabs>
          <w:tab w:val="left" w:pos="4050"/>
          <w:tab w:val="center" w:pos="5233"/>
        </w:tabs>
        <w:jc w:val="center"/>
        <w:rPr>
          <w:rFonts w:ascii="Century Gothic" w:hAnsi="Century Gothic"/>
          <w:b/>
          <w:color w:val="0070C0"/>
          <w:sz w:val="18"/>
          <w:szCs w:val="18"/>
        </w:rPr>
      </w:pPr>
      <w:r>
        <w:rPr>
          <w:rFonts w:ascii="Century Gothic" w:hAnsi="Century Gothic"/>
          <w:b/>
          <w:color w:val="0070C0"/>
          <w:sz w:val="28"/>
          <w:szCs w:val="28"/>
        </w:rPr>
        <w:t>P</w:t>
      </w:r>
      <w:r w:rsidR="00C326E2">
        <w:rPr>
          <w:rFonts w:ascii="Century Gothic" w:hAnsi="Century Gothic"/>
          <w:b/>
          <w:color w:val="0070C0"/>
          <w:sz w:val="28"/>
          <w:szCs w:val="28"/>
        </w:rPr>
        <w:t>ERSON SPECIFICATION</w:t>
      </w:r>
      <w:r>
        <w:rPr>
          <w:rFonts w:ascii="Century Gothic" w:hAnsi="Century Gothic"/>
          <w:b/>
          <w:color w:val="0070C0"/>
          <w:sz w:val="28"/>
          <w:szCs w:val="28"/>
        </w:rPr>
        <w:t xml:space="preserve"> </w:t>
      </w:r>
    </w:p>
    <w:p w14:paraId="7908DCF5" w14:textId="55B1BC4C" w:rsidR="003B1E89" w:rsidRPr="00C14575" w:rsidRDefault="0048347D" w:rsidP="003B1E89">
      <w:pPr>
        <w:tabs>
          <w:tab w:val="left" w:pos="4050"/>
          <w:tab w:val="center" w:pos="5233"/>
        </w:tabs>
        <w:jc w:val="center"/>
        <w:rPr>
          <w:rFonts w:ascii="Century Gothic" w:hAnsi="Century Gothic"/>
          <w:b/>
          <w:color w:val="0070C0"/>
          <w:sz w:val="18"/>
          <w:szCs w:val="18"/>
        </w:rPr>
      </w:pPr>
      <w:r>
        <w:rPr>
          <w:rFonts w:ascii="Century Gothic" w:hAnsi="Century Gothic"/>
          <w:b/>
          <w:sz w:val="24"/>
          <w:szCs w:val="24"/>
        </w:rPr>
        <w:t xml:space="preserve">CLASS TEACHER </w:t>
      </w:r>
    </w:p>
    <w:p w14:paraId="6411AE5E" w14:textId="77777777" w:rsidR="003B1E89" w:rsidRDefault="003B1E89" w:rsidP="003B1E89">
      <w:pPr>
        <w:rPr>
          <w:rFonts w:ascii="Century Gothic" w:hAnsi="Century Gothic"/>
          <w:color w:val="365F91"/>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4394"/>
        <w:gridCol w:w="3261"/>
      </w:tblGrid>
      <w:tr w:rsidR="003B1E89" w:rsidRPr="008D6EE1" w14:paraId="7C15EA21" w14:textId="77777777" w:rsidTr="00286946">
        <w:tc>
          <w:tcPr>
            <w:tcW w:w="1984" w:type="dxa"/>
          </w:tcPr>
          <w:p w14:paraId="155B46A9" w14:textId="77777777" w:rsidR="003B1E89" w:rsidRPr="00C14575" w:rsidRDefault="003B1E89" w:rsidP="00286946">
            <w:pPr>
              <w:rPr>
                <w:rFonts w:ascii="Century Gothic" w:hAnsi="Century Gothic" w:cs="Arial"/>
                <w:b/>
                <w:bCs/>
                <w:sz w:val="22"/>
                <w:szCs w:val="22"/>
              </w:rPr>
            </w:pPr>
            <w:r w:rsidRPr="00C14575">
              <w:rPr>
                <w:rFonts w:ascii="Century Gothic" w:hAnsi="Century Gothic" w:cs="Arial"/>
                <w:b/>
                <w:bCs/>
                <w:sz w:val="22"/>
                <w:szCs w:val="22"/>
              </w:rPr>
              <w:t>Attributes</w:t>
            </w:r>
          </w:p>
        </w:tc>
        <w:tc>
          <w:tcPr>
            <w:tcW w:w="4394" w:type="dxa"/>
          </w:tcPr>
          <w:p w14:paraId="69B27432" w14:textId="77777777" w:rsidR="003B1E89" w:rsidRPr="00C14575" w:rsidRDefault="003B1E89" w:rsidP="00286946">
            <w:pPr>
              <w:rPr>
                <w:rFonts w:ascii="Century Gothic" w:hAnsi="Century Gothic" w:cs="Arial"/>
                <w:b/>
                <w:bCs/>
                <w:sz w:val="22"/>
                <w:szCs w:val="22"/>
              </w:rPr>
            </w:pPr>
            <w:r w:rsidRPr="00C14575">
              <w:rPr>
                <w:rFonts w:ascii="Century Gothic" w:hAnsi="Century Gothic" w:cs="Arial"/>
                <w:b/>
                <w:bCs/>
                <w:sz w:val="22"/>
                <w:szCs w:val="22"/>
              </w:rPr>
              <w:t xml:space="preserve">Essential </w:t>
            </w:r>
          </w:p>
        </w:tc>
        <w:tc>
          <w:tcPr>
            <w:tcW w:w="3261" w:type="dxa"/>
          </w:tcPr>
          <w:p w14:paraId="7E2081D8" w14:textId="77777777" w:rsidR="003B1E89" w:rsidRPr="00C14575" w:rsidRDefault="003B1E89" w:rsidP="00286946">
            <w:pPr>
              <w:rPr>
                <w:rFonts w:ascii="Century Gothic" w:hAnsi="Century Gothic" w:cs="Arial"/>
                <w:b/>
                <w:bCs/>
                <w:sz w:val="22"/>
                <w:szCs w:val="22"/>
              </w:rPr>
            </w:pPr>
            <w:r w:rsidRPr="00C14575">
              <w:rPr>
                <w:rFonts w:ascii="Century Gothic" w:hAnsi="Century Gothic" w:cs="Arial"/>
                <w:b/>
                <w:bCs/>
                <w:sz w:val="22"/>
                <w:szCs w:val="22"/>
              </w:rPr>
              <w:t>Desirable</w:t>
            </w:r>
          </w:p>
          <w:p w14:paraId="402239F3" w14:textId="77777777" w:rsidR="003B1E89" w:rsidRPr="00C14575" w:rsidRDefault="003B1E89" w:rsidP="00286946">
            <w:pPr>
              <w:rPr>
                <w:rFonts w:ascii="Century Gothic" w:hAnsi="Century Gothic" w:cs="Arial"/>
                <w:b/>
                <w:bCs/>
                <w:sz w:val="22"/>
                <w:szCs w:val="22"/>
              </w:rPr>
            </w:pPr>
          </w:p>
        </w:tc>
      </w:tr>
      <w:tr w:rsidR="003B1E89" w:rsidRPr="00017092" w14:paraId="5B3AB8CD" w14:textId="77777777" w:rsidTr="00286946">
        <w:tc>
          <w:tcPr>
            <w:tcW w:w="1984" w:type="dxa"/>
          </w:tcPr>
          <w:p w14:paraId="6FC3DF6F" w14:textId="77777777" w:rsidR="003B1E89" w:rsidRPr="00017092" w:rsidRDefault="003B1E89" w:rsidP="00286946">
            <w:pPr>
              <w:rPr>
                <w:rFonts w:ascii="Century Gothic" w:hAnsi="Century Gothic" w:cs="Arial"/>
                <w:b/>
                <w:bCs/>
              </w:rPr>
            </w:pPr>
          </w:p>
          <w:p w14:paraId="485F9172" w14:textId="77777777" w:rsidR="003B1E89" w:rsidRPr="00017092" w:rsidRDefault="003B1E89" w:rsidP="00286946">
            <w:pPr>
              <w:rPr>
                <w:rFonts w:ascii="Century Gothic" w:hAnsi="Century Gothic" w:cs="Arial"/>
                <w:b/>
                <w:bCs/>
              </w:rPr>
            </w:pPr>
            <w:r w:rsidRPr="00017092">
              <w:rPr>
                <w:rFonts w:ascii="Century Gothic" w:hAnsi="Century Gothic" w:cs="Arial"/>
                <w:b/>
                <w:bCs/>
              </w:rPr>
              <w:t>Qualifications and experience</w:t>
            </w:r>
          </w:p>
        </w:tc>
        <w:tc>
          <w:tcPr>
            <w:tcW w:w="4394" w:type="dxa"/>
          </w:tcPr>
          <w:p w14:paraId="155BA074" w14:textId="77777777" w:rsidR="003B1E89" w:rsidRPr="00ED25E4" w:rsidRDefault="003B1E89" w:rsidP="00286946">
            <w:pPr>
              <w:spacing w:line="276" w:lineRule="auto"/>
              <w:ind w:left="459"/>
              <w:rPr>
                <w:rFonts w:ascii="Century Gothic" w:hAnsi="Century Gothic" w:cs="Arial"/>
                <w:sz w:val="21"/>
                <w:szCs w:val="21"/>
              </w:rPr>
            </w:pPr>
          </w:p>
          <w:p w14:paraId="7727340A"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cs="Arial"/>
                <w:sz w:val="21"/>
                <w:szCs w:val="21"/>
              </w:rPr>
              <w:t>Degree or equivalent.</w:t>
            </w:r>
          </w:p>
          <w:p w14:paraId="360462C9"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cs="Arial"/>
                <w:sz w:val="21"/>
                <w:szCs w:val="21"/>
              </w:rPr>
              <w:t>QTS status.</w:t>
            </w:r>
          </w:p>
          <w:p w14:paraId="614E9C4C"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cs="Arial"/>
                <w:sz w:val="21"/>
                <w:szCs w:val="21"/>
              </w:rPr>
              <w:t>Proven record of consistently good teaching which has ensured excellent progress for all pupils from starting points (as class teacher or trainee teacher)</w:t>
            </w:r>
            <w:r>
              <w:rPr>
                <w:rFonts w:ascii="Century Gothic" w:hAnsi="Century Gothic" w:cs="Arial"/>
                <w:sz w:val="21"/>
                <w:szCs w:val="21"/>
              </w:rPr>
              <w:t>.</w:t>
            </w:r>
          </w:p>
        </w:tc>
        <w:tc>
          <w:tcPr>
            <w:tcW w:w="3261" w:type="dxa"/>
          </w:tcPr>
          <w:p w14:paraId="1FCF034D" w14:textId="77777777" w:rsidR="003B1E89" w:rsidRPr="00ED25E4" w:rsidRDefault="003B1E89" w:rsidP="00286946">
            <w:pPr>
              <w:spacing w:line="276" w:lineRule="auto"/>
              <w:ind w:left="360"/>
              <w:rPr>
                <w:rFonts w:ascii="Century Gothic" w:hAnsi="Century Gothic" w:cs="Arial"/>
                <w:sz w:val="21"/>
                <w:szCs w:val="21"/>
              </w:rPr>
            </w:pPr>
          </w:p>
          <w:p w14:paraId="63BE65D4" w14:textId="77777777" w:rsidR="003B1E89" w:rsidRPr="00ED25E4" w:rsidRDefault="003B1E89" w:rsidP="00286946">
            <w:pPr>
              <w:numPr>
                <w:ilvl w:val="0"/>
                <w:numId w:val="1"/>
              </w:numPr>
              <w:tabs>
                <w:tab w:val="clear" w:pos="540"/>
              </w:tabs>
              <w:spacing w:line="276" w:lineRule="auto"/>
              <w:ind w:left="360" w:hanging="284"/>
              <w:rPr>
                <w:rFonts w:ascii="Century Gothic" w:hAnsi="Century Gothic" w:cs="Arial"/>
                <w:sz w:val="21"/>
                <w:szCs w:val="21"/>
              </w:rPr>
            </w:pPr>
            <w:r w:rsidRPr="00ED25E4">
              <w:rPr>
                <w:rFonts w:ascii="Century Gothic" w:hAnsi="Century Gothic" w:cs="Arial"/>
                <w:sz w:val="21"/>
                <w:szCs w:val="21"/>
              </w:rPr>
              <w:t>Experience of working in more than one setting.</w:t>
            </w:r>
          </w:p>
          <w:p w14:paraId="1A557373" w14:textId="77777777" w:rsidR="003B1E89" w:rsidRPr="00ED25E4" w:rsidRDefault="003B1E89" w:rsidP="00286946">
            <w:pPr>
              <w:spacing w:line="276" w:lineRule="auto"/>
              <w:ind w:left="76"/>
              <w:rPr>
                <w:rFonts w:ascii="Century Gothic" w:hAnsi="Century Gothic" w:cs="Arial"/>
                <w:sz w:val="21"/>
                <w:szCs w:val="21"/>
              </w:rPr>
            </w:pPr>
          </w:p>
        </w:tc>
      </w:tr>
      <w:tr w:rsidR="003B1E89" w:rsidRPr="00017092" w14:paraId="2825CBD4" w14:textId="77777777" w:rsidTr="00286946">
        <w:tc>
          <w:tcPr>
            <w:tcW w:w="1984" w:type="dxa"/>
          </w:tcPr>
          <w:p w14:paraId="76D068E3" w14:textId="77777777" w:rsidR="003B1E89" w:rsidRPr="00017092" w:rsidRDefault="003B1E89" w:rsidP="00286946">
            <w:pPr>
              <w:rPr>
                <w:rFonts w:ascii="Century Gothic" w:hAnsi="Century Gothic" w:cs="Arial"/>
                <w:b/>
                <w:bCs/>
              </w:rPr>
            </w:pPr>
          </w:p>
          <w:p w14:paraId="3454B331" w14:textId="77777777" w:rsidR="003B1E89" w:rsidRPr="00017092" w:rsidRDefault="003B1E89" w:rsidP="00286946">
            <w:pPr>
              <w:rPr>
                <w:rFonts w:ascii="Century Gothic" w:hAnsi="Century Gothic" w:cs="Arial"/>
                <w:b/>
                <w:bCs/>
              </w:rPr>
            </w:pPr>
            <w:r w:rsidRPr="00017092">
              <w:rPr>
                <w:rFonts w:ascii="Century Gothic" w:hAnsi="Century Gothic" w:cs="Arial"/>
                <w:b/>
                <w:bCs/>
              </w:rPr>
              <w:t>Teaching and Learning</w:t>
            </w:r>
          </w:p>
        </w:tc>
        <w:tc>
          <w:tcPr>
            <w:tcW w:w="4394" w:type="dxa"/>
          </w:tcPr>
          <w:p w14:paraId="306B39D7" w14:textId="77777777" w:rsidR="003B1E89" w:rsidRPr="00ED25E4" w:rsidRDefault="003B1E89" w:rsidP="00286946">
            <w:pPr>
              <w:spacing w:line="276" w:lineRule="auto"/>
              <w:ind w:left="459"/>
              <w:rPr>
                <w:rFonts w:ascii="Century Gothic" w:hAnsi="Century Gothic" w:cs="Arial"/>
                <w:sz w:val="21"/>
                <w:szCs w:val="21"/>
              </w:rPr>
            </w:pPr>
          </w:p>
          <w:p w14:paraId="1C96BB2F"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sz w:val="21"/>
                <w:szCs w:val="21"/>
              </w:rPr>
              <w:t>Knowledge and understanding of Primary National Curriculum and its application.</w:t>
            </w:r>
          </w:p>
          <w:p w14:paraId="5D97B7E3" w14:textId="77777777" w:rsidR="003B1E89" w:rsidRPr="00E00995"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sz w:val="21"/>
                <w:szCs w:val="21"/>
              </w:rPr>
              <w:t xml:space="preserve">Knowledge of strategies that enable the teacher to ensure all pupils make at least good progress from their starting points. </w:t>
            </w:r>
          </w:p>
          <w:p w14:paraId="20767A0D" w14:textId="77777777" w:rsidR="003B1E89" w:rsidRPr="00E00995" w:rsidRDefault="003B1E89" w:rsidP="00286946">
            <w:pPr>
              <w:pStyle w:val="BodyText"/>
              <w:numPr>
                <w:ilvl w:val="0"/>
                <w:numId w:val="1"/>
              </w:numPr>
              <w:tabs>
                <w:tab w:val="clear" w:pos="540"/>
                <w:tab w:val="num" w:pos="460"/>
                <w:tab w:val="left" w:pos="602"/>
              </w:tabs>
              <w:spacing w:line="276" w:lineRule="auto"/>
              <w:jc w:val="left"/>
              <w:rPr>
                <w:rFonts w:ascii="Century Gothic" w:hAnsi="Century Gothic"/>
                <w:iCs/>
                <w:sz w:val="21"/>
                <w:szCs w:val="21"/>
              </w:rPr>
            </w:pPr>
            <w:r w:rsidRPr="00E00995">
              <w:rPr>
                <w:rFonts w:ascii="Century Gothic" w:hAnsi="Century Gothic"/>
                <w:iCs/>
                <w:sz w:val="21"/>
                <w:szCs w:val="21"/>
              </w:rPr>
              <w:t>Commitment to encompass our</w:t>
            </w:r>
            <w:r>
              <w:rPr>
                <w:rFonts w:ascii="Century Gothic" w:hAnsi="Century Gothic"/>
                <w:iCs/>
                <w:sz w:val="21"/>
                <w:szCs w:val="21"/>
              </w:rPr>
              <w:t xml:space="preserve"> </w:t>
            </w:r>
            <w:r w:rsidRPr="00E00995">
              <w:rPr>
                <w:rFonts w:ascii="Century Gothic" w:hAnsi="Century Gothic"/>
                <w:iCs/>
                <w:sz w:val="21"/>
                <w:szCs w:val="21"/>
              </w:rPr>
              <w:t>principles of ‘creative, curious, healthy, emphatic and ambitious me’ within the planning of objectives.</w:t>
            </w:r>
          </w:p>
          <w:p w14:paraId="7C34FE7D"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sz w:val="21"/>
                <w:szCs w:val="21"/>
              </w:rPr>
              <w:t>Knowledge of effective teaching and learning strategies.</w:t>
            </w:r>
          </w:p>
          <w:p w14:paraId="18140357"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sz w:val="21"/>
                <w:szCs w:val="21"/>
              </w:rPr>
              <w:t>A good understanding of how children learn.</w:t>
            </w:r>
          </w:p>
          <w:p w14:paraId="52D0D2E2"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sz w:val="21"/>
                <w:szCs w:val="21"/>
              </w:rPr>
              <w:t xml:space="preserve">An understanding of the different barriers to learning and strategies to help support overcome. </w:t>
            </w:r>
          </w:p>
          <w:p w14:paraId="3036FD5F"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sz w:val="21"/>
                <w:szCs w:val="21"/>
              </w:rPr>
              <w:t>Knowledge of guidance and requirements around safeguarding children.</w:t>
            </w:r>
          </w:p>
          <w:p w14:paraId="48A2F41C" w14:textId="77777777" w:rsidR="003B1E89" w:rsidRPr="00ED25E4" w:rsidRDefault="003B1E89" w:rsidP="00286946">
            <w:pPr>
              <w:numPr>
                <w:ilvl w:val="0"/>
                <w:numId w:val="1"/>
              </w:numPr>
              <w:tabs>
                <w:tab w:val="clear" w:pos="540"/>
                <w:tab w:val="num" w:pos="-1952"/>
              </w:tabs>
              <w:spacing w:line="276" w:lineRule="auto"/>
              <w:ind w:left="459" w:hanging="365"/>
              <w:rPr>
                <w:rFonts w:ascii="Century Gothic" w:hAnsi="Century Gothic" w:cs="Arial"/>
                <w:sz w:val="21"/>
                <w:szCs w:val="21"/>
              </w:rPr>
            </w:pPr>
            <w:r w:rsidRPr="00ED25E4">
              <w:rPr>
                <w:rFonts w:ascii="Century Gothic" w:hAnsi="Century Gothic" w:cs="Arial"/>
                <w:sz w:val="21"/>
                <w:szCs w:val="21"/>
              </w:rPr>
              <w:t>Ability to use ICT creatively and impactfully to enhance learning.</w:t>
            </w:r>
          </w:p>
        </w:tc>
        <w:tc>
          <w:tcPr>
            <w:tcW w:w="3261" w:type="dxa"/>
          </w:tcPr>
          <w:p w14:paraId="2E7BC4C4" w14:textId="77777777" w:rsidR="003B1E89" w:rsidRPr="00ED25E4" w:rsidRDefault="003B1E89" w:rsidP="00286946">
            <w:pPr>
              <w:spacing w:line="276" w:lineRule="auto"/>
              <w:ind w:left="360"/>
              <w:rPr>
                <w:rFonts w:ascii="Century Gothic" w:hAnsi="Century Gothic" w:cs="Arial"/>
                <w:sz w:val="21"/>
                <w:szCs w:val="21"/>
              </w:rPr>
            </w:pPr>
          </w:p>
          <w:p w14:paraId="5D3870F0" w14:textId="77777777" w:rsidR="003B1E89" w:rsidRPr="00ED25E4" w:rsidRDefault="003B1E89" w:rsidP="00286946">
            <w:pPr>
              <w:pStyle w:val="ListParagraph"/>
              <w:numPr>
                <w:ilvl w:val="0"/>
                <w:numId w:val="1"/>
              </w:numPr>
              <w:spacing w:line="276" w:lineRule="auto"/>
              <w:rPr>
                <w:rFonts w:ascii="Century Gothic" w:hAnsi="Century Gothic" w:cs="Arial"/>
                <w:sz w:val="21"/>
                <w:szCs w:val="21"/>
              </w:rPr>
            </w:pPr>
            <w:r w:rsidRPr="00ED25E4">
              <w:rPr>
                <w:rFonts w:ascii="Century Gothic" w:hAnsi="Century Gothic" w:cs="Arial"/>
                <w:sz w:val="21"/>
                <w:szCs w:val="21"/>
              </w:rPr>
              <w:t xml:space="preserve">Up to date understanding of educational research and good practice. </w:t>
            </w:r>
          </w:p>
          <w:p w14:paraId="595189F1" w14:textId="77777777" w:rsidR="003B1E89" w:rsidRPr="00ED25E4" w:rsidRDefault="003B1E89" w:rsidP="00286946">
            <w:pPr>
              <w:pStyle w:val="ListParagraph"/>
              <w:spacing w:line="276" w:lineRule="auto"/>
              <w:ind w:left="540"/>
              <w:rPr>
                <w:rFonts w:ascii="Century Gothic" w:hAnsi="Century Gothic" w:cs="Arial"/>
                <w:sz w:val="21"/>
                <w:szCs w:val="21"/>
              </w:rPr>
            </w:pPr>
          </w:p>
        </w:tc>
      </w:tr>
      <w:tr w:rsidR="003B1E89" w:rsidRPr="00017092" w14:paraId="43E72EB6" w14:textId="77777777" w:rsidTr="00286946">
        <w:tc>
          <w:tcPr>
            <w:tcW w:w="1984" w:type="dxa"/>
          </w:tcPr>
          <w:p w14:paraId="4D093F5C" w14:textId="77777777" w:rsidR="003B1E89" w:rsidRPr="00017092" w:rsidRDefault="003B1E89" w:rsidP="00286946">
            <w:pPr>
              <w:rPr>
                <w:rFonts w:ascii="Century Gothic" w:hAnsi="Century Gothic" w:cs="Arial"/>
                <w:b/>
                <w:bCs/>
              </w:rPr>
            </w:pPr>
            <w:r w:rsidRPr="00017092">
              <w:rPr>
                <w:rFonts w:ascii="Century Gothic" w:hAnsi="Century Gothic" w:cs="Arial"/>
                <w:b/>
                <w:bCs/>
              </w:rPr>
              <w:t xml:space="preserve">Skills and abilities  </w:t>
            </w:r>
          </w:p>
        </w:tc>
        <w:tc>
          <w:tcPr>
            <w:tcW w:w="4394" w:type="dxa"/>
          </w:tcPr>
          <w:p w14:paraId="76D080DD" w14:textId="77777777" w:rsidR="003B1E89" w:rsidRPr="00ED25E4" w:rsidRDefault="003B1E89" w:rsidP="00286946">
            <w:pPr>
              <w:spacing w:line="276" w:lineRule="auto"/>
              <w:rPr>
                <w:rFonts w:ascii="Century Gothic" w:hAnsi="Century Gothic"/>
                <w:sz w:val="21"/>
                <w:szCs w:val="21"/>
              </w:rPr>
            </w:pPr>
          </w:p>
          <w:p w14:paraId="37EC9353"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 xml:space="preserve">Ability to plan and deliver effective lessons to whole classes groups and individuals, establishing high expectations of behaviour and attainment, so that teaching objectives are met. </w:t>
            </w:r>
          </w:p>
          <w:p w14:paraId="09DCA681"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lastRenderedPageBreak/>
              <w:t>Ability to adapt teaching to meet pupils’ needs</w:t>
            </w:r>
            <w:r>
              <w:rPr>
                <w:rFonts w:ascii="Century Gothic" w:hAnsi="Century Gothic"/>
                <w:sz w:val="21"/>
                <w:szCs w:val="21"/>
              </w:rPr>
              <w:t>.</w:t>
            </w:r>
            <w:r w:rsidRPr="00ED25E4">
              <w:rPr>
                <w:rFonts w:ascii="Century Gothic" w:hAnsi="Century Gothic"/>
                <w:sz w:val="21"/>
                <w:szCs w:val="21"/>
              </w:rPr>
              <w:t xml:space="preserve"> </w:t>
            </w:r>
          </w:p>
          <w:p w14:paraId="70EC640C"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Ability to build effective working relationships with pupils</w:t>
            </w:r>
            <w:r>
              <w:rPr>
                <w:rFonts w:ascii="Century Gothic" w:hAnsi="Century Gothic"/>
                <w:sz w:val="21"/>
                <w:szCs w:val="21"/>
              </w:rPr>
              <w:t>.</w:t>
            </w:r>
          </w:p>
          <w:p w14:paraId="37C7219D"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Knowledge of effective behaviour management strategies</w:t>
            </w:r>
            <w:r>
              <w:rPr>
                <w:rFonts w:ascii="Century Gothic" w:hAnsi="Century Gothic"/>
                <w:sz w:val="21"/>
                <w:szCs w:val="21"/>
              </w:rPr>
              <w:t>.</w:t>
            </w:r>
          </w:p>
          <w:p w14:paraId="6D61443F"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Ability to motivate, challenge and inspire pupils</w:t>
            </w:r>
            <w:r>
              <w:rPr>
                <w:rFonts w:ascii="Century Gothic" w:hAnsi="Century Gothic"/>
                <w:sz w:val="21"/>
                <w:szCs w:val="21"/>
              </w:rPr>
              <w:t>.</w:t>
            </w:r>
          </w:p>
          <w:p w14:paraId="47841847"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Ability to teach a wide range of subjects across the primary age range</w:t>
            </w:r>
            <w:r>
              <w:rPr>
                <w:rFonts w:ascii="Century Gothic" w:hAnsi="Century Gothic"/>
                <w:sz w:val="21"/>
                <w:szCs w:val="21"/>
              </w:rPr>
              <w:t>.</w:t>
            </w:r>
          </w:p>
          <w:p w14:paraId="31A42B25"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Strong assessment skills to ensure constructive feedback and realistic targets for future progress</w:t>
            </w:r>
            <w:r>
              <w:rPr>
                <w:rFonts w:ascii="Century Gothic" w:hAnsi="Century Gothic"/>
                <w:sz w:val="21"/>
                <w:szCs w:val="21"/>
              </w:rPr>
              <w:t>.</w:t>
            </w:r>
          </w:p>
          <w:p w14:paraId="0217EBA2"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Effective use of a variety of teaching styles and resources including ICT</w:t>
            </w:r>
            <w:r>
              <w:rPr>
                <w:rFonts w:ascii="Century Gothic" w:hAnsi="Century Gothic"/>
                <w:sz w:val="21"/>
                <w:szCs w:val="21"/>
              </w:rPr>
              <w:t>.</w:t>
            </w:r>
          </w:p>
          <w:p w14:paraId="6AB75A60"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 xml:space="preserve">Ability to develop and maintain good professional relationships and contribute positively to curriculum development. </w:t>
            </w:r>
          </w:p>
          <w:p w14:paraId="1712FB62" w14:textId="77777777" w:rsidR="003B1E89" w:rsidRPr="00ED25E4" w:rsidRDefault="003B1E89" w:rsidP="00286946">
            <w:pPr>
              <w:pStyle w:val="ListParagraph"/>
              <w:numPr>
                <w:ilvl w:val="0"/>
                <w:numId w:val="2"/>
              </w:numPr>
              <w:spacing w:line="276" w:lineRule="auto"/>
              <w:ind w:left="458" w:hanging="283"/>
              <w:rPr>
                <w:rFonts w:ascii="Century Gothic" w:hAnsi="Century Gothic" w:cs="Arial"/>
                <w:sz w:val="21"/>
                <w:szCs w:val="21"/>
              </w:rPr>
            </w:pPr>
            <w:r w:rsidRPr="00ED25E4">
              <w:rPr>
                <w:rFonts w:ascii="Century Gothic" w:hAnsi="Century Gothic"/>
                <w:sz w:val="21"/>
                <w:szCs w:val="21"/>
              </w:rPr>
              <w:t>Ability to set high standards and provide a role model for staff and pupils.</w:t>
            </w:r>
          </w:p>
        </w:tc>
        <w:tc>
          <w:tcPr>
            <w:tcW w:w="3261" w:type="dxa"/>
          </w:tcPr>
          <w:p w14:paraId="4E42954C" w14:textId="77777777" w:rsidR="003B1E89" w:rsidRDefault="003B1E89" w:rsidP="00286946">
            <w:pPr>
              <w:spacing w:line="276" w:lineRule="auto"/>
              <w:rPr>
                <w:rFonts w:ascii="Century Gothic" w:hAnsi="Century Gothic" w:cs="Arial"/>
                <w:sz w:val="21"/>
                <w:szCs w:val="21"/>
              </w:rPr>
            </w:pPr>
          </w:p>
          <w:p w14:paraId="6B667560" w14:textId="77777777" w:rsidR="003B1E89" w:rsidRPr="00090018" w:rsidRDefault="003B1E89" w:rsidP="00286946">
            <w:pPr>
              <w:pStyle w:val="ListParagraph"/>
              <w:numPr>
                <w:ilvl w:val="0"/>
                <w:numId w:val="2"/>
              </w:numPr>
              <w:spacing w:line="276" w:lineRule="auto"/>
              <w:rPr>
                <w:rFonts w:ascii="Century Gothic" w:hAnsi="Century Gothic"/>
                <w:sz w:val="21"/>
                <w:szCs w:val="21"/>
              </w:rPr>
            </w:pPr>
            <w:r w:rsidRPr="00090018">
              <w:rPr>
                <w:rFonts w:ascii="Century Gothic" w:hAnsi="Century Gothic"/>
                <w:sz w:val="21"/>
                <w:szCs w:val="21"/>
              </w:rPr>
              <w:t xml:space="preserve">The ability to contribute to a specific curriculum area or areas </w:t>
            </w:r>
          </w:p>
          <w:p w14:paraId="54B1CBE0" w14:textId="77777777" w:rsidR="003B1E89" w:rsidRPr="00090018" w:rsidRDefault="003B1E89" w:rsidP="00286946">
            <w:pPr>
              <w:pStyle w:val="ListParagraph"/>
              <w:numPr>
                <w:ilvl w:val="0"/>
                <w:numId w:val="2"/>
              </w:numPr>
              <w:spacing w:line="276" w:lineRule="auto"/>
              <w:rPr>
                <w:rFonts w:ascii="Century Gothic" w:hAnsi="Century Gothic" w:cs="Arial"/>
                <w:sz w:val="21"/>
                <w:szCs w:val="21"/>
              </w:rPr>
            </w:pPr>
            <w:r w:rsidRPr="00090018">
              <w:rPr>
                <w:rFonts w:ascii="Century Gothic" w:hAnsi="Century Gothic"/>
                <w:sz w:val="21"/>
                <w:szCs w:val="21"/>
              </w:rPr>
              <w:t>Extensive knowledge of external key stage assessments</w:t>
            </w:r>
          </w:p>
        </w:tc>
      </w:tr>
      <w:tr w:rsidR="003B1E89" w:rsidRPr="00017092" w14:paraId="39EF94E2" w14:textId="77777777" w:rsidTr="00286946">
        <w:tc>
          <w:tcPr>
            <w:tcW w:w="1984" w:type="dxa"/>
          </w:tcPr>
          <w:p w14:paraId="16F7C9E5" w14:textId="77777777" w:rsidR="003B1E89" w:rsidRPr="00017092" w:rsidRDefault="003B1E89" w:rsidP="00286946">
            <w:pPr>
              <w:rPr>
                <w:rFonts w:ascii="Century Gothic" w:hAnsi="Century Gothic" w:cs="Arial"/>
                <w:b/>
                <w:bCs/>
              </w:rPr>
            </w:pPr>
          </w:p>
          <w:p w14:paraId="3B091E7F" w14:textId="77777777" w:rsidR="003B1E89" w:rsidRPr="00017092" w:rsidRDefault="003B1E89" w:rsidP="00286946">
            <w:pPr>
              <w:rPr>
                <w:rFonts w:ascii="Century Gothic" w:hAnsi="Century Gothic" w:cs="Arial"/>
                <w:b/>
                <w:bCs/>
              </w:rPr>
            </w:pPr>
            <w:r>
              <w:rPr>
                <w:rFonts w:ascii="Century Gothic" w:hAnsi="Century Gothic" w:cs="Arial"/>
                <w:b/>
                <w:bCs/>
              </w:rPr>
              <w:t>Communication</w:t>
            </w:r>
          </w:p>
        </w:tc>
        <w:tc>
          <w:tcPr>
            <w:tcW w:w="4394" w:type="dxa"/>
          </w:tcPr>
          <w:p w14:paraId="67E3D2D7" w14:textId="77777777" w:rsidR="003B1E89" w:rsidRPr="00ED25E4" w:rsidRDefault="003B1E89" w:rsidP="00286946">
            <w:pPr>
              <w:spacing w:line="276" w:lineRule="auto"/>
              <w:rPr>
                <w:rFonts w:ascii="Century Gothic" w:hAnsi="Century Gothic" w:cs="Arial"/>
                <w:sz w:val="21"/>
                <w:szCs w:val="21"/>
              </w:rPr>
            </w:pPr>
          </w:p>
          <w:p w14:paraId="2A1C60BE" w14:textId="77777777" w:rsidR="003B1E89" w:rsidRPr="00ED25E4" w:rsidRDefault="003B1E89" w:rsidP="00286946">
            <w:pPr>
              <w:pStyle w:val="ListParagraph"/>
              <w:numPr>
                <w:ilvl w:val="0"/>
                <w:numId w:val="1"/>
              </w:numPr>
              <w:tabs>
                <w:tab w:val="clear" w:pos="540"/>
                <w:tab w:val="num" w:pos="458"/>
              </w:tabs>
              <w:spacing w:line="276" w:lineRule="auto"/>
              <w:rPr>
                <w:rFonts w:ascii="Century Gothic" w:hAnsi="Century Gothic"/>
                <w:sz w:val="21"/>
                <w:szCs w:val="21"/>
              </w:rPr>
            </w:pPr>
            <w:r w:rsidRPr="00ED25E4">
              <w:rPr>
                <w:rFonts w:ascii="Century Gothic" w:hAnsi="Century Gothic"/>
                <w:sz w:val="21"/>
                <w:szCs w:val="21"/>
              </w:rPr>
              <w:t>Good interpersonal</w:t>
            </w:r>
            <w:r>
              <w:rPr>
                <w:rFonts w:ascii="Century Gothic" w:hAnsi="Century Gothic"/>
                <w:sz w:val="21"/>
                <w:szCs w:val="21"/>
              </w:rPr>
              <w:t xml:space="preserve"> </w:t>
            </w:r>
            <w:r w:rsidRPr="00ED25E4">
              <w:rPr>
                <w:rFonts w:ascii="Century Gothic" w:hAnsi="Century Gothic"/>
                <w:sz w:val="21"/>
                <w:szCs w:val="21"/>
              </w:rPr>
              <w:t>communication skills</w:t>
            </w:r>
            <w:r>
              <w:rPr>
                <w:rFonts w:ascii="Century Gothic" w:hAnsi="Century Gothic"/>
                <w:sz w:val="21"/>
                <w:szCs w:val="21"/>
              </w:rPr>
              <w:t>.</w:t>
            </w:r>
          </w:p>
          <w:p w14:paraId="1DB81C50" w14:textId="77777777" w:rsidR="003B1E89" w:rsidRPr="00ED25E4" w:rsidRDefault="003B1E89" w:rsidP="00286946">
            <w:pPr>
              <w:pStyle w:val="ListParagraph"/>
              <w:numPr>
                <w:ilvl w:val="0"/>
                <w:numId w:val="1"/>
              </w:numPr>
              <w:tabs>
                <w:tab w:val="clear" w:pos="540"/>
                <w:tab w:val="num" w:pos="458"/>
              </w:tabs>
              <w:spacing w:line="276" w:lineRule="auto"/>
              <w:rPr>
                <w:rFonts w:ascii="Century Gothic" w:hAnsi="Century Gothic"/>
                <w:sz w:val="21"/>
                <w:szCs w:val="21"/>
              </w:rPr>
            </w:pPr>
            <w:r w:rsidRPr="00ED25E4">
              <w:rPr>
                <w:rFonts w:ascii="Century Gothic" w:hAnsi="Century Gothic"/>
                <w:sz w:val="21"/>
                <w:szCs w:val="21"/>
              </w:rPr>
              <w:t>Ability to communicate effectively in a verbal and written form to a range of audiences.</w:t>
            </w:r>
          </w:p>
          <w:p w14:paraId="3B22E0E2" w14:textId="77777777" w:rsidR="003B1E89" w:rsidRPr="00ED25E4" w:rsidRDefault="003B1E89" w:rsidP="00286946">
            <w:pPr>
              <w:pStyle w:val="ListParagraph"/>
              <w:numPr>
                <w:ilvl w:val="0"/>
                <w:numId w:val="1"/>
              </w:numPr>
              <w:tabs>
                <w:tab w:val="clear" w:pos="540"/>
                <w:tab w:val="num" w:pos="458"/>
              </w:tabs>
              <w:spacing w:line="276" w:lineRule="auto"/>
              <w:rPr>
                <w:rFonts w:ascii="Century Gothic" w:hAnsi="Century Gothic" w:cs="Arial"/>
                <w:sz w:val="21"/>
                <w:szCs w:val="21"/>
              </w:rPr>
            </w:pPr>
            <w:r w:rsidRPr="00ED25E4">
              <w:rPr>
                <w:rFonts w:ascii="Century Gothic" w:hAnsi="Century Gothic"/>
                <w:sz w:val="21"/>
                <w:szCs w:val="21"/>
              </w:rPr>
              <w:t>Ability to deal sensitively with people and resolve conflicts.</w:t>
            </w:r>
          </w:p>
        </w:tc>
        <w:tc>
          <w:tcPr>
            <w:tcW w:w="3261" w:type="dxa"/>
          </w:tcPr>
          <w:p w14:paraId="441A244E" w14:textId="77777777" w:rsidR="003B1E89" w:rsidRPr="00ED25E4" w:rsidRDefault="003B1E89" w:rsidP="00286946">
            <w:pPr>
              <w:tabs>
                <w:tab w:val="left" w:pos="360"/>
              </w:tabs>
              <w:spacing w:line="276" w:lineRule="auto"/>
              <w:ind w:left="360" w:firstLine="97"/>
              <w:rPr>
                <w:rFonts w:ascii="Century Gothic" w:hAnsi="Century Gothic" w:cs="Arial"/>
                <w:sz w:val="21"/>
                <w:szCs w:val="21"/>
              </w:rPr>
            </w:pPr>
          </w:p>
        </w:tc>
      </w:tr>
      <w:tr w:rsidR="003B1E89" w:rsidRPr="00017092" w14:paraId="7C5047A1" w14:textId="77777777" w:rsidTr="00286946">
        <w:tc>
          <w:tcPr>
            <w:tcW w:w="1984" w:type="dxa"/>
          </w:tcPr>
          <w:p w14:paraId="372F860F" w14:textId="77777777" w:rsidR="003B1E89" w:rsidRDefault="003B1E89" w:rsidP="00286946">
            <w:pPr>
              <w:rPr>
                <w:rFonts w:ascii="Century Gothic" w:hAnsi="Century Gothic" w:cs="Arial"/>
                <w:b/>
                <w:bCs/>
              </w:rPr>
            </w:pPr>
          </w:p>
          <w:p w14:paraId="3536ACC4" w14:textId="77777777" w:rsidR="003B1E89" w:rsidRPr="00017092" w:rsidRDefault="003B1E89" w:rsidP="00286946">
            <w:pPr>
              <w:rPr>
                <w:rFonts w:ascii="Century Gothic" w:hAnsi="Century Gothic" w:cs="Arial"/>
                <w:b/>
                <w:bCs/>
              </w:rPr>
            </w:pPr>
            <w:r>
              <w:rPr>
                <w:rFonts w:ascii="Century Gothic" w:hAnsi="Century Gothic" w:cs="Arial"/>
                <w:b/>
                <w:bCs/>
              </w:rPr>
              <w:t>Disposition</w:t>
            </w:r>
          </w:p>
        </w:tc>
        <w:tc>
          <w:tcPr>
            <w:tcW w:w="4394" w:type="dxa"/>
          </w:tcPr>
          <w:p w14:paraId="0D8EA157" w14:textId="77777777" w:rsidR="003B1E89" w:rsidRPr="00ED25E4" w:rsidRDefault="003B1E89" w:rsidP="00286946">
            <w:pPr>
              <w:pStyle w:val="ListParagraph"/>
              <w:spacing w:line="276" w:lineRule="auto"/>
              <w:ind w:left="540"/>
              <w:rPr>
                <w:rFonts w:ascii="Century Gothic" w:hAnsi="Century Gothic"/>
                <w:sz w:val="21"/>
                <w:szCs w:val="21"/>
              </w:rPr>
            </w:pPr>
          </w:p>
          <w:p w14:paraId="33D03AAF" w14:textId="77777777" w:rsidR="003B1E89" w:rsidRPr="00ED25E4" w:rsidRDefault="003B1E89" w:rsidP="00286946">
            <w:pPr>
              <w:pStyle w:val="ListParagraph"/>
              <w:numPr>
                <w:ilvl w:val="0"/>
                <w:numId w:val="1"/>
              </w:numPr>
              <w:spacing w:line="276" w:lineRule="auto"/>
              <w:rPr>
                <w:rFonts w:ascii="Century Gothic" w:hAnsi="Century Gothic"/>
                <w:sz w:val="21"/>
                <w:szCs w:val="21"/>
              </w:rPr>
            </w:pPr>
            <w:r w:rsidRPr="00ED25E4">
              <w:rPr>
                <w:rFonts w:ascii="Century Gothic" w:hAnsi="Century Gothic"/>
                <w:sz w:val="21"/>
                <w:szCs w:val="21"/>
              </w:rPr>
              <w:t>Committed to raising the levels of achievement of children of all abilities</w:t>
            </w:r>
            <w:r>
              <w:rPr>
                <w:rFonts w:ascii="Century Gothic" w:hAnsi="Century Gothic"/>
                <w:sz w:val="21"/>
                <w:szCs w:val="21"/>
              </w:rPr>
              <w:t>.</w:t>
            </w:r>
          </w:p>
          <w:p w14:paraId="56680844" w14:textId="77777777" w:rsidR="003B1E89" w:rsidRPr="00ED25E4" w:rsidRDefault="003B1E89" w:rsidP="00286946">
            <w:pPr>
              <w:pStyle w:val="ListParagraph"/>
              <w:numPr>
                <w:ilvl w:val="0"/>
                <w:numId w:val="1"/>
              </w:numPr>
              <w:spacing w:line="276" w:lineRule="auto"/>
              <w:rPr>
                <w:rFonts w:ascii="Century Gothic" w:hAnsi="Century Gothic" w:cs="Arial"/>
                <w:sz w:val="21"/>
                <w:szCs w:val="21"/>
              </w:rPr>
            </w:pPr>
            <w:r w:rsidRPr="00ED25E4">
              <w:rPr>
                <w:rFonts w:ascii="Century Gothic" w:hAnsi="Century Gothic"/>
                <w:sz w:val="21"/>
                <w:szCs w:val="21"/>
              </w:rPr>
              <w:t>Strong team player</w:t>
            </w:r>
          </w:p>
        </w:tc>
        <w:tc>
          <w:tcPr>
            <w:tcW w:w="3261" w:type="dxa"/>
          </w:tcPr>
          <w:p w14:paraId="7011F77C" w14:textId="77777777" w:rsidR="003B1E89" w:rsidRPr="00ED25E4" w:rsidRDefault="003B1E89" w:rsidP="00286946">
            <w:pPr>
              <w:tabs>
                <w:tab w:val="left" w:pos="360"/>
              </w:tabs>
              <w:spacing w:line="276" w:lineRule="auto"/>
              <w:ind w:left="360" w:firstLine="97"/>
              <w:rPr>
                <w:rFonts w:ascii="Century Gothic" w:hAnsi="Century Gothic" w:cs="Arial"/>
                <w:sz w:val="21"/>
                <w:szCs w:val="21"/>
              </w:rPr>
            </w:pPr>
          </w:p>
        </w:tc>
      </w:tr>
      <w:tr w:rsidR="003B1E89" w:rsidRPr="00017092" w14:paraId="68273710" w14:textId="77777777" w:rsidTr="00286946">
        <w:tc>
          <w:tcPr>
            <w:tcW w:w="1984" w:type="dxa"/>
          </w:tcPr>
          <w:p w14:paraId="2ED8E7CC" w14:textId="77777777" w:rsidR="003B1E89" w:rsidRDefault="003B1E89" w:rsidP="00286946">
            <w:pPr>
              <w:rPr>
                <w:rFonts w:ascii="Century Gothic" w:hAnsi="Century Gothic" w:cs="Arial"/>
                <w:b/>
                <w:bCs/>
              </w:rPr>
            </w:pPr>
          </w:p>
          <w:p w14:paraId="52413DC6" w14:textId="77777777" w:rsidR="003B1E89" w:rsidRPr="00017092" w:rsidRDefault="003B1E89" w:rsidP="00286946">
            <w:pPr>
              <w:rPr>
                <w:rFonts w:ascii="Century Gothic" w:hAnsi="Century Gothic" w:cs="Arial"/>
                <w:b/>
                <w:bCs/>
              </w:rPr>
            </w:pPr>
            <w:r>
              <w:rPr>
                <w:rFonts w:ascii="Century Gothic" w:hAnsi="Century Gothic" w:cs="Arial"/>
                <w:b/>
                <w:bCs/>
              </w:rPr>
              <w:t>Personal Qualities</w:t>
            </w:r>
          </w:p>
        </w:tc>
        <w:tc>
          <w:tcPr>
            <w:tcW w:w="4394" w:type="dxa"/>
          </w:tcPr>
          <w:p w14:paraId="2BEBA567" w14:textId="77777777" w:rsidR="003B1E89" w:rsidRPr="00ED25E4" w:rsidRDefault="003B1E89" w:rsidP="00286946">
            <w:pPr>
              <w:spacing w:line="276" w:lineRule="auto"/>
              <w:rPr>
                <w:rFonts w:ascii="Century Gothic" w:hAnsi="Century Gothic" w:cs="Arial"/>
                <w:sz w:val="21"/>
                <w:szCs w:val="21"/>
              </w:rPr>
            </w:pPr>
          </w:p>
          <w:p w14:paraId="0A353D68"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 xml:space="preserve">Passionate about Learning and Teaching. </w:t>
            </w:r>
          </w:p>
          <w:p w14:paraId="37818238"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Displays warmth, care and sensitivity in dealing with children.</w:t>
            </w:r>
          </w:p>
          <w:p w14:paraId="7E6D6419"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Open minded, self-evaluative and adaptable to changing</w:t>
            </w:r>
            <w:r>
              <w:rPr>
                <w:rFonts w:ascii="Century Gothic" w:hAnsi="Century Gothic"/>
                <w:sz w:val="21"/>
                <w:szCs w:val="21"/>
              </w:rPr>
              <w:t xml:space="preserve"> </w:t>
            </w:r>
            <w:r w:rsidRPr="00ED25E4">
              <w:rPr>
                <w:rFonts w:ascii="Century Gothic" w:hAnsi="Century Gothic"/>
                <w:sz w:val="21"/>
                <w:szCs w:val="21"/>
              </w:rPr>
              <w:t>circumstances and new ideas.</w:t>
            </w:r>
          </w:p>
          <w:p w14:paraId="45A61768"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Solution focused.</w:t>
            </w:r>
          </w:p>
          <w:p w14:paraId="0FDCC23B"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Emotional intelligence.</w:t>
            </w:r>
          </w:p>
          <w:p w14:paraId="231415EC"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 xml:space="preserve">Able to enthuse and reflect upon experience. </w:t>
            </w:r>
          </w:p>
          <w:p w14:paraId="5499B2F5"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Willingness to be involved in the wider life of the school.</w:t>
            </w:r>
          </w:p>
          <w:p w14:paraId="277351FF"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lastRenderedPageBreak/>
              <w:t xml:space="preserve">Ability to prioritise.  </w:t>
            </w:r>
          </w:p>
          <w:p w14:paraId="0E1D7A2F"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 xml:space="preserve">A commitment to getting the best outcomes for all pupils and promoting the ethos and values of the school. </w:t>
            </w:r>
          </w:p>
          <w:p w14:paraId="1BE508AF"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High expectations for children’s attainment and progress.</w:t>
            </w:r>
          </w:p>
          <w:p w14:paraId="3C8AF079" w14:textId="77777777" w:rsidR="003B1E89" w:rsidRPr="00ED25E4" w:rsidRDefault="003B1E89" w:rsidP="00286946">
            <w:pPr>
              <w:pStyle w:val="ListParagraph"/>
              <w:numPr>
                <w:ilvl w:val="0"/>
                <w:numId w:val="4"/>
              </w:numPr>
              <w:spacing w:line="276" w:lineRule="auto"/>
              <w:ind w:left="602" w:hanging="425"/>
              <w:rPr>
                <w:rFonts w:ascii="Century Gothic" w:hAnsi="Century Gothic"/>
                <w:sz w:val="21"/>
                <w:szCs w:val="21"/>
              </w:rPr>
            </w:pPr>
            <w:r w:rsidRPr="00ED25E4">
              <w:rPr>
                <w:rFonts w:ascii="Century Gothic" w:hAnsi="Century Gothic"/>
                <w:sz w:val="21"/>
                <w:szCs w:val="21"/>
              </w:rPr>
              <w:t>Ability to work under pressure and prioritise effectively.</w:t>
            </w:r>
          </w:p>
          <w:p w14:paraId="39383610" w14:textId="77777777" w:rsidR="003B1E89" w:rsidRPr="00ED25E4" w:rsidRDefault="003B1E89" w:rsidP="00286946">
            <w:pPr>
              <w:pStyle w:val="ListParagraph"/>
              <w:numPr>
                <w:ilvl w:val="0"/>
                <w:numId w:val="3"/>
              </w:numPr>
              <w:spacing w:line="276" w:lineRule="auto"/>
              <w:ind w:left="602" w:hanging="425"/>
              <w:rPr>
                <w:rFonts w:ascii="Century Gothic" w:hAnsi="Century Gothic" w:cs="Arial"/>
                <w:sz w:val="21"/>
                <w:szCs w:val="21"/>
              </w:rPr>
            </w:pPr>
            <w:r w:rsidRPr="00ED25E4">
              <w:rPr>
                <w:rFonts w:ascii="Century Gothic" w:hAnsi="Century Gothic"/>
                <w:sz w:val="21"/>
                <w:szCs w:val="21"/>
              </w:rPr>
              <w:t>Commitment to maintaining confidentiality at all times.</w:t>
            </w:r>
          </w:p>
        </w:tc>
        <w:tc>
          <w:tcPr>
            <w:tcW w:w="3261" w:type="dxa"/>
          </w:tcPr>
          <w:p w14:paraId="3C7ED110" w14:textId="77777777" w:rsidR="003B1E89" w:rsidRPr="00ED25E4" w:rsidRDefault="003B1E89" w:rsidP="00286946">
            <w:pPr>
              <w:tabs>
                <w:tab w:val="left" w:pos="360"/>
              </w:tabs>
              <w:spacing w:line="276" w:lineRule="auto"/>
              <w:ind w:left="360" w:firstLine="97"/>
              <w:rPr>
                <w:rFonts w:ascii="Century Gothic" w:hAnsi="Century Gothic" w:cs="Arial"/>
                <w:sz w:val="21"/>
                <w:szCs w:val="21"/>
              </w:rPr>
            </w:pPr>
          </w:p>
        </w:tc>
      </w:tr>
      <w:tr w:rsidR="003B1E89" w:rsidRPr="00017092" w14:paraId="6C35347D" w14:textId="77777777" w:rsidTr="00286946">
        <w:tc>
          <w:tcPr>
            <w:tcW w:w="1984" w:type="dxa"/>
          </w:tcPr>
          <w:p w14:paraId="4378625D" w14:textId="77777777" w:rsidR="003B1E89" w:rsidRPr="00017092" w:rsidRDefault="003B1E89" w:rsidP="00286946">
            <w:pPr>
              <w:rPr>
                <w:rFonts w:ascii="Century Gothic" w:hAnsi="Century Gothic" w:cs="Arial"/>
                <w:b/>
                <w:bCs/>
              </w:rPr>
            </w:pPr>
          </w:p>
          <w:p w14:paraId="7C6265CB" w14:textId="77777777" w:rsidR="003B1E89" w:rsidRPr="00017092" w:rsidRDefault="003B1E89" w:rsidP="00286946">
            <w:pPr>
              <w:rPr>
                <w:rFonts w:ascii="Century Gothic" w:hAnsi="Century Gothic" w:cs="Arial"/>
                <w:b/>
                <w:bCs/>
              </w:rPr>
            </w:pPr>
            <w:r>
              <w:rPr>
                <w:rFonts w:ascii="Century Gothic" w:hAnsi="Century Gothic" w:cs="Arial"/>
                <w:b/>
                <w:bCs/>
              </w:rPr>
              <w:t xml:space="preserve">Safeguarding </w:t>
            </w:r>
          </w:p>
        </w:tc>
        <w:tc>
          <w:tcPr>
            <w:tcW w:w="4394" w:type="dxa"/>
          </w:tcPr>
          <w:p w14:paraId="65E81F0B" w14:textId="77777777" w:rsidR="003B1E89" w:rsidRPr="00ED25E4" w:rsidRDefault="003B1E89" w:rsidP="00286946">
            <w:pPr>
              <w:spacing w:line="276" w:lineRule="auto"/>
              <w:ind w:left="459"/>
              <w:rPr>
                <w:rFonts w:ascii="Century Gothic" w:hAnsi="Century Gothic" w:cs="Arial"/>
                <w:sz w:val="21"/>
                <w:szCs w:val="21"/>
              </w:rPr>
            </w:pPr>
          </w:p>
          <w:p w14:paraId="14FBE468" w14:textId="77777777" w:rsidR="003B1E89" w:rsidRPr="00ED25E4" w:rsidRDefault="003B1E89" w:rsidP="00286946">
            <w:pPr>
              <w:pStyle w:val="ListParagraph"/>
              <w:numPr>
                <w:ilvl w:val="0"/>
                <w:numId w:val="5"/>
              </w:numPr>
              <w:spacing w:line="276" w:lineRule="auto"/>
              <w:rPr>
                <w:rFonts w:ascii="Century Gothic" w:hAnsi="Century Gothic"/>
                <w:sz w:val="21"/>
                <w:szCs w:val="21"/>
              </w:rPr>
            </w:pPr>
            <w:r w:rsidRPr="00ED25E4">
              <w:rPr>
                <w:rFonts w:ascii="Century Gothic" w:hAnsi="Century Gothic"/>
                <w:sz w:val="21"/>
                <w:szCs w:val="21"/>
              </w:rPr>
              <w:t>An Enhanced DBS</w:t>
            </w:r>
            <w:r>
              <w:rPr>
                <w:rFonts w:ascii="Century Gothic" w:hAnsi="Century Gothic"/>
                <w:sz w:val="21"/>
                <w:szCs w:val="21"/>
              </w:rPr>
              <w:t>.</w:t>
            </w:r>
          </w:p>
          <w:p w14:paraId="1E76237A" w14:textId="77777777" w:rsidR="003B1E89" w:rsidRPr="00ED25E4" w:rsidRDefault="003B1E89" w:rsidP="00286946">
            <w:pPr>
              <w:pStyle w:val="ListParagraph"/>
              <w:numPr>
                <w:ilvl w:val="0"/>
                <w:numId w:val="5"/>
              </w:numPr>
              <w:spacing w:line="276" w:lineRule="auto"/>
              <w:rPr>
                <w:rFonts w:ascii="Century Gothic" w:hAnsi="Century Gothic"/>
                <w:sz w:val="21"/>
                <w:szCs w:val="21"/>
              </w:rPr>
            </w:pPr>
            <w:r w:rsidRPr="00ED25E4">
              <w:rPr>
                <w:rFonts w:ascii="Century Gothic" w:hAnsi="Century Gothic"/>
                <w:sz w:val="21"/>
                <w:szCs w:val="21"/>
              </w:rPr>
              <w:t>Familiarity with current safeguarding and child protection policies and good practise</w:t>
            </w:r>
            <w:r>
              <w:rPr>
                <w:rFonts w:ascii="Century Gothic" w:hAnsi="Century Gothic"/>
                <w:sz w:val="21"/>
                <w:szCs w:val="21"/>
              </w:rPr>
              <w:t>.</w:t>
            </w:r>
          </w:p>
          <w:p w14:paraId="353BD3EA" w14:textId="77777777" w:rsidR="003B1E89" w:rsidRPr="00E00995" w:rsidRDefault="003B1E89" w:rsidP="00286946">
            <w:pPr>
              <w:pStyle w:val="ListParagraph"/>
              <w:numPr>
                <w:ilvl w:val="0"/>
                <w:numId w:val="5"/>
              </w:numPr>
              <w:spacing w:line="276" w:lineRule="auto"/>
              <w:rPr>
                <w:rFonts w:ascii="Century Gothic" w:hAnsi="Century Gothic" w:cs="Arial"/>
                <w:sz w:val="21"/>
                <w:szCs w:val="21"/>
              </w:rPr>
            </w:pPr>
            <w:r w:rsidRPr="00ED25E4">
              <w:rPr>
                <w:rFonts w:ascii="Century Gothic" w:hAnsi="Century Gothic"/>
                <w:sz w:val="21"/>
                <w:szCs w:val="21"/>
              </w:rPr>
              <w:t>Commitment to safeguarding and equality</w:t>
            </w:r>
            <w:r>
              <w:rPr>
                <w:rFonts w:ascii="Century Gothic" w:hAnsi="Century Gothic"/>
                <w:sz w:val="21"/>
                <w:szCs w:val="21"/>
              </w:rPr>
              <w:t>.</w:t>
            </w:r>
          </w:p>
          <w:p w14:paraId="533D949E" w14:textId="77777777" w:rsidR="003B1E89" w:rsidRPr="00ED25E4" w:rsidRDefault="003B1E89" w:rsidP="00286946">
            <w:pPr>
              <w:spacing w:line="276" w:lineRule="auto"/>
              <w:ind w:left="170"/>
              <w:rPr>
                <w:rFonts w:ascii="Century Gothic" w:hAnsi="Century Gothic"/>
                <w:sz w:val="21"/>
                <w:szCs w:val="21"/>
              </w:rPr>
            </w:pPr>
          </w:p>
        </w:tc>
        <w:tc>
          <w:tcPr>
            <w:tcW w:w="3261" w:type="dxa"/>
          </w:tcPr>
          <w:p w14:paraId="7C7B5EB7" w14:textId="77777777" w:rsidR="003B1E89" w:rsidRPr="00ED25E4" w:rsidRDefault="003B1E89" w:rsidP="00286946">
            <w:pPr>
              <w:spacing w:line="276" w:lineRule="auto"/>
              <w:ind w:left="360"/>
              <w:rPr>
                <w:rFonts w:ascii="Century Gothic" w:hAnsi="Century Gothic" w:cs="Arial"/>
                <w:sz w:val="21"/>
                <w:szCs w:val="21"/>
              </w:rPr>
            </w:pPr>
          </w:p>
          <w:p w14:paraId="23ED9336" w14:textId="77777777" w:rsidR="003B1E89" w:rsidRPr="00ED25E4" w:rsidRDefault="003B1E89" w:rsidP="00286946">
            <w:pPr>
              <w:pStyle w:val="ListParagraph"/>
              <w:spacing w:line="276" w:lineRule="auto"/>
              <w:ind w:left="174"/>
              <w:rPr>
                <w:rFonts w:ascii="Century Gothic" w:hAnsi="Century Gothic" w:cs="Arial"/>
                <w:sz w:val="21"/>
                <w:szCs w:val="21"/>
              </w:rPr>
            </w:pPr>
          </w:p>
        </w:tc>
      </w:tr>
    </w:tbl>
    <w:p w14:paraId="502B9040" w14:textId="77777777" w:rsidR="003B1E89" w:rsidRPr="00017092" w:rsidRDefault="003B1E89" w:rsidP="003B1E89">
      <w:pPr>
        <w:rPr>
          <w:rFonts w:ascii="Century Gothic" w:hAnsi="Century Gothic"/>
          <w:color w:val="365F91"/>
          <w:sz w:val="24"/>
          <w:szCs w:val="24"/>
        </w:rPr>
      </w:pPr>
      <w:r w:rsidRPr="00017092">
        <w:rPr>
          <w:rFonts w:ascii="Century Gothic" w:hAnsi="Century Gothic"/>
          <w:color w:val="365F91"/>
          <w:sz w:val="24"/>
          <w:szCs w:val="24"/>
        </w:rPr>
        <w:tab/>
      </w:r>
    </w:p>
    <w:p w14:paraId="3249D65F" w14:textId="77777777" w:rsidR="003B1E89" w:rsidRPr="00017092" w:rsidRDefault="003B1E89" w:rsidP="003B1E89">
      <w:pPr>
        <w:rPr>
          <w:rFonts w:ascii="Century Gothic" w:hAnsi="Century Gothic"/>
          <w:sz w:val="22"/>
          <w:szCs w:val="22"/>
        </w:rPr>
      </w:pPr>
    </w:p>
    <w:p w14:paraId="3C848452" w14:textId="10021ECE" w:rsidR="00D05F1A" w:rsidRPr="00017092" w:rsidRDefault="00D05F1A" w:rsidP="003B1E89">
      <w:pPr>
        <w:tabs>
          <w:tab w:val="left" w:pos="4050"/>
          <w:tab w:val="center" w:pos="5233"/>
        </w:tabs>
        <w:jc w:val="center"/>
        <w:rPr>
          <w:rFonts w:ascii="Century Gothic" w:hAnsi="Century Gothic"/>
          <w:sz w:val="22"/>
          <w:szCs w:val="22"/>
        </w:rPr>
      </w:pPr>
    </w:p>
    <w:sectPr w:rsidR="00D05F1A" w:rsidRPr="00017092" w:rsidSect="00661CE5">
      <w:headerReference w:type="even" r:id="rId12"/>
      <w:headerReference w:type="default" r:id="rId13"/>
      <w:footerReference w:type="even" r:id="rId14"/>
      <w:footerReference w:type="default" r:id="rId15"/>
      <w:headerReference w:type="first" r:id="rId16"/>
      <w:footerReference w:type="first" r:id="rId17"/>
      <w:pgSz w:w="11906" w:h="16838"/>
      <w:pgMar w:top="0" w:right="720" w:bottom="720" w:left="720" w:header="567"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A021C" w14:textId="77777777" w:rsidR="00E00995" w:rsidRDefault="00E00995">
      <w:r>
        <w:separator/>
      </w:r>
    </w:p>
  </w:endnote>
  <w:endnote w:type="continuationSeparator" w:id="0">
    <w:p w14:paraId="44A44FEB" w14:textId="77777777" w:rsidR="00E00995" w:rsidRDefault="00E0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65 Medium">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53C" w14:textId="77777777" w:rsidR="003B1E89" w:rsidRDefault="003B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69A3" w14:textId="476FC72F" w:rsidR="00E00995" w:rsidRPr="00DC41CC" w:rsidRDefault="00895EBF">
    <w:pPr>
      <w:pStyle w:val="Footer"/>
      <w:rPr>
        <w:rFonts w:ascii="Century Gothic" w:hAnsi="Century Gothic"/>
        <w:sz w:val="18"/>
        <w:szCs w:val="18"/>
      </w:rPr>
    </w:pPr>
    <w:r>
      <w:rPr>
        <w:rFonts w:ascii="Century Gothic" w:hAnsi="Century Gothic"/>
        <w:sz w:val="18"/>
        <w:szCs w:val="18"/>
      </w:rPr>
      <w:t xml:space="preserve">Sept </w:t>
    </w:r>
    <w:r w:rsidR="00E00995" w:rsidRPr="00DC41CC">
      <w:rPr>
        <w:rFonts w:ascii="Century Gothic" w:hAnsi="Century Gothic"/>
        <w:sz w:val="18"/>
        <w:szCs w:val="18"/>
      </w:rPr>
      <w:t>202</w:t>
    </w:r>
    <w:r w:rsidR="00144902">
      <w:rPr>
        <w:rFonts w:ascii="Century Gothic" w:hAnsi="Century Gothic"/>
        <w:sz w:val="18"/>
        <w:szCs w:val="18"/>
      </w:rPr>
      <w:t>3</w:t>
    </w:r>
    <w:r w:rsidR="00E00995">
      <w:rPr>
        <w:rFonts w:ascii="Century Gothic" w:hAnsi="Century Gothic"/>
        <w:sz w:val="18"/>
        <w:szCs w:val="18"/>
      </w:rPr>
      <w:t xml:space="preserve"> – Class Teacher</w:t>
    </w:r>
    <w:r>
      <w:rPr>
        <w:rFonts w:ascii="Century Gothic" w:hAnsi="Century Gothic"/>
        <w:sz w:val="18"/>
        <w:szCs w:val="18"/>
      </w:rPr>
      <w:t xml:space="preserve"> </w:t>
    </w:r>
    <w:r>
      <w:rPr>
        <w:rFonts w:ascii="Century Gothic" w:hAnsi="Century Gothic"/>
        <w:sz w:val="18"/>
        <w:szCs w:val="18"/>
      </w:rPr>
      <w:t>-</w:t>
    </w:r>
    <w:bookmarkStart w:id="0" w:name="_GoBack"/>
    <w:bookmarkEnd w:id="0"/>
    <w:r w:rsidR="00E00995">
      <w:rPr>
        <w:rFonts w:ascii="Century Gothic" w:hAnsi="Century Gothic"/>
        <w:sz w:val="18"/>
        <w:szCs w:val="18"/>
      </w:rPr>
      <w:t xml:space="preserve"> </w:t>
    </w:r>
    <w:r w:rsidR="003516D0">
      <w:rPr>
        <w:rFonts w:ascii="Century Gothic" w:hAnsi="Century Gothic"/>
        <w:sz w:val="18"/>
        <w:szCs w:val="18"/>
      </w:rPr>
      <w:t xml:space="preserve">Job Description &amp; </w:t>
    </w:r>
    <w:r w:rsidR="00E00995">
      <w:rPr>
        <w:rFonts w:ascii="Century Gothic" w:hAnsi="Century Gothic"/>
        <w:sz w:val="18"/>
        <w:szCs w:val="18"/>
      </w:rPr>
      <w:t>Person Specification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57CA" w14:textId="77777777" w:rsidR="003B1E89" w:rsidRDefault="003B1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AD9C7" w14:textId="77777777" w:rsidR="00E00995" w:rsidRDefault="00E00995">
      <w:r>
        <w:separator/>
      </w:r>
    </w:p>
  </w:footnote>
  <w:footnote w:type="continuationSeparator" w:id="0">
    <w:p w14:paraId="5481065C" w14:textId="77777777" w:rsidR="00E00995" w:rsidRDefault="00E0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7040" w14:textId="77777777" w:rsidR="003B1E89" w:rsidRDefault="003B1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CFD1" w14:textId="72EC1C07" w:rsidR="00E00995" w:rsidRDefault="00E00995" w:rsidP="000D02F9">
    <w:pPr>
      <w:pStyle w:val="Header"/>
      <w:ind w:left="4153" w:firstLine="415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E017" w14:textId="77777777" w:rsidR="003B1E89" w:rsidRDefault="003B1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A0B"/>
    <w:multiLevelType w:val="hybridMultilevel"/>
    <w:tmpl w:val="3CCC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635"/>
    <w:multiLevelType w:val="hybridMultilevel"/>
    <w:tmpl w:val="4086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A1964"/>
    <w:multiLevelType w:val="hybridMultilevel"/>
    <w:tmpl w:val="9B8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840"/>
    <w:multiLevelType w:val="hybridMultilevel"/>
    <w:tmpl w:val="00A0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B2EC1"/>
    <w:multiLevelType w:val="hybridMultilevel"/>
    <w:tmpl w:val="C6E4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D2114"/>
    <w:multiLevelType w:val="hybridMultilevel"/>
    <w:tmpl w:val="54E2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A664E"/>
    <w:multiLevelType w:val="hybridMultilevel"/>
    <w:tmpl w:val="19C8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E286D"/>
    <w:multiLevelType w:val="hybridMultilevel"/>
    <w:tmpl w:val="25D6000E"/>
    <w:lvl w:ilvl="0" w:tplc="CE4855D6">
      <w:start w:val="1"/>
      <w:numFmt w:val="bullet"/>
      <w:lvlText w:val=""/>
      <w:lvlJc w:val="left"/>
      <w:pPr>
        <w:ind w:left="39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42BA8"/>
    <w:multiLevelType w:val="hybridMultilevel"/>
    <w:tmpl w:val="C9FE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C2EA7"/>
    <w:multiLevelType w:val="hybridMultilevel"/>
    <w:tmpl w:val="0C50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D720C"/>
    <w:multiLevelType w:val="hybridMultilevel"/>
    <w:tmpl w:val="073612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72E3E09"/>
    <w:multiLevelType w:val="hybridMultilevel"/>
    <w:tmpl w:val="24C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53649"/>
    <w:multiLevelType w:val="hybridMultilevel"/>
    <w:tmpl w:val="ACE8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96A23"/>
    <w:multiLevelType w:val="hybridMultilevel"/>
    <w:tmpl w:val="2E84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50A25"/>
    <w:multiLevelType w:val="hybridMultilevel"/>
    <w:tmpl w:val="F34E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1764A"/>
    <w:multiLevelType w:val="hybridMultilevel"/>
    <w:tmpl w:val="8C00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4009D"/>
    <w:multiLevelType w:val="hybridMultilevel"/>
    <w:tmpl w:val="7CEE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23128"/>
    <w:multiLevelType w:val="hybridMultilevel"/>
    <w:tmpl w:val="8692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024A7"/>
    <w:multiLevelType w:val="hybridMultilevel"/>
    <w:tmpl w:val="78E2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5"/>
  </w:num>
  <w:num w:numId="4">
    <w:abstractNumId w:val="8"/>
  </w:num>
  <w:num w:numId="5">
    <w:abstractNumId w:val="7"/>
  </w:num>
  <w:num w:numId="6">
    <w:abstractNumId w:val="2"/>
  </w:num>
  <w:num w:numId="7">
    <w:abstractNumId w:val="14"/>
  </w:num>
  <w:num w:numId="8">
    <w:abstractNumId w:val="16"/>
  </w:num>
  <w:num w:numId="9">
    <w:abstractNumId w:val="12"/>
  </w:num>
  <w:num w:numId="10">
    <w:abstractNumId w:val="4"/>
  </w:num>
  <w:num w:numId="11">
    <w:abstractNumId w:val="18"/>
  </w:num>
  <w:num w:numId="12">
    <w:abstractNumId w:val="3"/>
  </w:num>
  <w:num w:numId="13">
    <w:abstractNumId w:val="0"/>
  </w:num>
  <w:num w:numId="14">
    <w:abstractNumId w:val="1"/>
  </w:num>
  <w:num w:numId="15">
    <w:abstractNumId w:val="13"/>
  </w:num>
  <w:num w:numId="16">
    <w:abstractNumId w:val="15"/>
  </w:num>
  <w:num w:numId="17">
    <w:abstractNumId w:val="11"/>
  </w:num>
  <w:num w:numId="18">
    <w:abstractNumId w:val="9"/>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2050">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0C99"/>
    <w:rsid w:val="00015F22"/>
    <w:rsid w:val="00017092"/>
    <w:rsid w:val="0002738A"/>
    <w:rsid w:val="00052966"/>
    <w:rsid w:val="00090018"/>
    <w:rsid w:val="000A7863"/>
    <w:rsid w:val="000D02F9"/>
    <w:rsid w:val="00121A6D"/>
    <w:rsid w:val="0012718A"/>
    <w:rsid w:val="00144902"/>
    <w:rsid w:val="00163611"/>
    <w:rsid w:val="0016461E"/>
    <w:rsid w:val="00174E59"/>
    <w:rsid w:val="0018774F"/>
    <w:rsid w:val="00246DC4"/>
    <w:rsid w:val="002703B5"/>
    <w:rsid w:val="0029314B"/>
    <w:rsid w:val="002B1133"/>
    <w:rsid w:val="002D1919"/>
    <w:rsid w:val="002F19E3"/>
    <w:rsid w:val="002F2D02"/>
    <w:rsid w:val="00313048"/>
    <w:rsid w:val="00323834"/>
    <w:rsid w:val="0032468B"/>
    <w:rsid w:val="003350D4"/>
    <w:rsid w:val="003378BA"/>
    <w:rsid w:val="00345746"/>
    <w:rsid w:val="003516D0"/>
    <w:rsid w:val="00357778"/>
    <w:rsid w:val="003B1E89"/>
    <w:rsid w:val="003B702D"/>
    <w:rsid w:val="003C2F24"/>
    <w:rsid w:val="003C6649"/>
    <w:rsid w:val="003C6D0F"/>
    <w:rsid w:val="003D61A5"/>
    <w:rsid w:val="003E15F1"/>
    <w:rsid w:val="0048347D"/>
    <w:rsid w:val="004B3C2F"/>
    <w:rsid w:val="004D2F39"/>
    <w:rsid w:val="0050431F"/>
    <w:rsid w:val="00505F19"/>
    <w:rsid w:val="00512878"/>
    <w:rsid w:val="005228E5"/>
    <w:rsid w:val="00522D04"/>
    <w:rsid w:val="00533D97"/>
    <w:rsid w:val="005648EE"/>
    <w:rsid w:val="00565C6E"/>
    <w:rsid w:val="00576BF1"/>
    <w:rsid w:val="005A23DA"/>
    <w:rsid w:val="005B7BC0"/>
    <w:rsid w:val="005D6730"/>
    <w:rsid w:val="00610463"/>
    <w:rsid w:val="006138FD"/>
    <w:rsid w:val="006247ED"/>
    <w:rsid w:val="00634A05"/>
    <w:rsid w:val="0064197A"/>
    <w:rsid w:val="0064598C"/>
    <w:rsid w:val="00661CE5"/>
    <w:rsid w:val="006812BF"/>
    <w:rsid w:val="006837D9"/>
    <w:rsid w:val="006954DF"/>
    <w:rsid w:val="006B2CF1"/>
    <w:rsid w:val="006B36CE"/>
    <w:rsid w:val="006C404C"/>
    <w:rsid w:val="0070449E"/>
    <w:rsid w:val="00724852"/>
    <w:rsid w:val="00733D08"/>
    <w:rsid w:val="00744A68"/>
    <w:rsid w:val="00767129"/>
    <w:rsid w:val="00771701"/>
    <w:rsid w:val="00775950"/>
    <w:rsid w:val="00782397"/>
    <w:rsid w:val="00797A6E"/>
    <w:rsid w:val="007C1CE2"/>
    <w:rsid w:val="007F7F42"/>
    <w:rsid w:val="0081589F"/>
    <w:rsid w:val="0082147C"/>
    <w:rsid w:val="008356F7"/>
    <w:rsid w:val="008666A8"/>
    <w:rsid w:val="00885E5D"/>
    <w:rsid w:val="00895EBF"/>
    <w:rsid w:val="008B3580"/>
    <w:rsid w:val="008D574B"/>
    <w:rsid w:val="008E6486"/>
    <w:rsid w:val="00902521"/>
    <w:rsid w:val="00904059"/>
    <w:rsid w:val="009232F3"/>
    <w:rsid w:val="00952F32"/>
    <w:rsid w:val="00962B1C"/>
    <w:rsid w:val="009643B7"/>
    <w:rsid w:val="00975B48"/>
    <w:rsid w:val="00980B9B"/>
    <w:rsid w:val="00991F08"/>
    <w:rsid w:val="009A2553"/>
    <w:rsid w:val="009B349C"/>
    <w:rsid w:val="009D0BA1"/>
    <w:rsid w:val="009D42EE"/>
    <w:rsid w:val="009D7F90"/>
    <w:rsid w:val="00A05A39"/>
    <w:rsid w:val="00A23261"/>
    <w:rsid w:val="00A428D7"/>
    <w:rsid w:val="00A46477"/>
    <w:rsid w:val="00A56F8D"/>
    <w:rsid w:val="00A84754"/>
    <w:rsid w:val="00AA172D"/>
    <w:rsid w:val="00AA43C8"/>
    <w:rsid w:val="00AB2848"/>
    <w:rsid w:val="00AD77E1"/>
    <w:rsid w:val="00B30454"/>
    <w:rsid w:val="00B323A6"/>
    <w:rsid w:val="00B57B16"/>
    <w:rsid w:val="00B6626E"/>
    <w:rsid w:val="00B74EC1"/>
    <w:rsid w:val="00B8122B"/>
    <w:rsid w:val="00BA0EE9"/>
    <w:rsid w:val="00BA710E"/>
    <w:rsid w:val="00BC5D2B"/>
    <w:rsid w:val="00BD13D7"/>
    <w:rsid w:val="00BE2508"/>
    <w:rsid w:val="00BF1B0C"/>
    <w:rsid w:val="00C14575"/>
    <w:rsid w:val="00C30B8A"/>
    <w:rsid w:val="00C326E2"/>
    <w:rsid w:val="00C435CD"/>
    <w:rsid w:val="00C45932"/>
    <w:rsid w:val="00C55C98"/>
    <w:rsid w:val="00C9747A"/>
    <w:rsid w:val="00CC27FF"/>
    <w:rsid w:val="00CC4659"/>
    <w:rsid w:val="00CC588D"/>
    <w:rsid w:val="00CD083A"/>
    <w:rsid w:val="00CE71D3"/>
    <w:rsid w:val="00D01CCD"/>
    <w:rsid w:val="00D05F1A"/>
    <w:rsid w:val="00D13F0E"/>
    <w:rsid w:val="00D15C28"/>
    <w:rsid w:val="00D15CB7"/>
    <w:rsid w:val="00D33279"/>
    <w:rsid w:val="00D4064C"/>
    <w:rsid w:val="00D51A16"/>
    <w:rsid w:val="00D623DC"/>
    <w:rsid w:val="00D66455"/>
    <w:rsid w:val="00D83E05"/>
    <w:rsid w:val="00D86538"/>
    <w:rsid w:val="00DA0911"/>
    <w:rsid w:val="00DC41CC"/>
    <w:rsid w:val="00E00995"/>
    <w:rsid w:val="00E0340E"/>
    <w:rsid w:val="00E57E1C"/>
    <w:rsid w:val="00E73B01"/>
    <w:rsid w:val="00E76AC3"/>
    <w:rsid w:val="00E96486"/>
    <w:rsid w:val="00EA2EF8"/>
    <w:rsid w:val="00EB2232"/>
    <w:rsid w:val="00ED25E4"/>
    <w:rsid w:val="00EE501C"/>
    <w:rsid w:val="00EE68ED"/>
    <w:rsid w:val="00EF7879"/>
    <w:rsid w:val="00F11787"/>
    <w:rsid w:val="00F141FE"/>
    <w:rsid w:val="00F16117"/>
    <w:rsid w:val="00F36C23"/>
    <w:rsid w:val="00F64E7F"/>
    <w:rsid w:val="00F704DC"/>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ab21"/>
    </o:shapedefaults>
    <o:shapelayout v:ext="edit">
      <o:idmap v:ext="edit" data="2"/>
    </o:shapelayout>
  </w:shapeDefaults>
  <w:decimalSymbol w:val="."/>
  <w:listSeparator w:val=","/>
  <w14:docId w14:val="2C197A10"/>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uiPriority w:val="22"/>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iPriority w:val="99"/>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2" ma:contentTypeDescription="Create a new document." ma:contentTypeScope="" ma:versionID="4c053d8534ff6b7d5f2f2fecba8941d9">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ffbd4e765876a41b7d84ff961772c7f0"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2.xml><?xml version="1.0" encoding="utf-8"?>
<ds:datastoreItem xmlns:ds="http://schemas.openxmlformats.org/officeDocument/2006/customXml" ds:itemID="{AB45628F-C03B-4D4C-AB08-642F3190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2530-7780-4e10-950a-b80f23e4ba24"/>
    <ds:schemaRef ds:uri="1e71df9b-7802-4f97-8a76-ff96b53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98DD0-E25A-4A8F-9F91-996E9A1A7049}">
  <ds:schemaRefs>
    <ds:schemaRef ds:uri="http://schemas.microsoft.com/office/2006/metadata/properties"/>
    <ds:schemaRef ds:uri="http://schemas.openxmlformats.org/package/2006/metadata/core-properties"/>
    <ds:schemaRef ds:uri="http://purl.org/dc/elements/1.1/"/>
    <ds:schemaRef ds:uri="1e71df9b-7802-4f97-8a76-ff96b5300d34"/>
    <ds:schemaRef ds:uri="fd642530-7780-4e10-950a-b80f23e4ba24"/>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C613EF9-6EBA-4434-823A-BB2C9CB1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0</TotalTime>
  <Pages>7</Pages>
  <Words>1722</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EBunn</cp:lastModifiedBy>
  <cp:revision>2</cp:revision>
  <cp:lastPrinted>2019-03-14T11:41:00Z</cp:lastPrinted>
  <dcterms:created xsi:type="dcterms:W3CDTF">2023-04-25T16:12:00Z</dcterms:created>
  <dcterms:modified xsi:type="dcterms:W3CDTF">2023-04-25T16:12:00Z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0x0101006C336F3F64ED004AA2200A97C23C232A</vt:lpwstr>
  </property>
</Properties>
</file>