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DB4843" w14:textId="77777777" w:rsidR="008F0A8A" w:rsidRDefault="008F0A8A" w:rsidP="003D7642">
      <w:pPr>
        <w:spacing w:after="0"/>
        <w:rPr>
          <w:rFonts w:ascii="Segoe UI" w:hAnsi="Segoe UI" w:cs="Segoe UI"/>
          <w:b/>
          <w:bCs/>
          <w:color w:val="002060"/>
          <w:sz w:val="24"/>
          <w:szCs w:val="22"/>
          <w:lang w:val="en-GB" w:eastAsia="en-GB"/>
        </w:rPr>
      </w:pPr>
      <w:bookmarkStart w:id="0" w:name="_GoBack"/>
      <w:bookmarkEnd w:id="0"/>
      <w:r>
        <w:rPr>
          <w:rFonts w:ascii="Segoe UI" w:hAnsi="Segoe UI" w:cs="Segoe UI"/>
          <w:b/>
          <w:bCs/>
          <w:color w:val="002060"/>
          <w:sz w:val="24"/>
          <w:lang w:eastAsia="en-GB"/>
        </w:rPr>
        <w:t>Job Description</w:t>
      </w:r>
    </w:p>
    <w:p w14:paraId="5C700176" w14:textId="77777777" w:rsidR="008F0A8A" w:rsidRDefault="008F0A8A" w:rsidP="003D7642">
      <w:pPr>
        <w:spacing w:after="0"/>
        <w:rPr>
          <w:rFonts w:ascii="Segoe UI" w:hAnsi="Segoe UI" w:cs="Segoe UI"/>
          <w:b/>
          <w:color w:val="000066"/>
        </w:rPr>
      </w:pPr>
    </w:p>
    <w:p w14:paraId="4FF504E0" w14:textId="604FECF5" w:rsidR="008F0A8A" w:rsidRDefault="008F0A8A" w:rsidP="003D7642">
      <w:pPr>
        <w:spacing w:after="0"/>
        <w:rPr>
          <w:rFonts w:ascii="Segoe UI" w:hAnsi="Segoe UI" w:cs="Segoe UI"/>
          <w:b/>
          <w:color w:val="000066"/>
        </w:rPr>
      </w:pPr>
      <w:r>
        <w:rPr>
          <w:rFonts w:ascii="Segoe UI" w:hAnsi="Segoe UI" w:cs="Segoe UI"/>
          <w:b/>
          <w:bCs/>
          <w:color w:val="002060"/>
          <w:lang w:eastAsia="en-GB"/>
        </w:rPr>
        <w:t>Job Title:</w:t>
      </w:r>
      <w:r>
        <w:rPr>
          <w:rFonts w:ascii="Segoe UI" w:hAnsi="Segoe UI" w:cs="Segoe UI"/>
          <w:b/>
          <w:color w:val="000066"/>
        </w:rPr>
        <w:tab/>
      </w:r>
      <w:r>
        <w:rPr>
          <w:rFonts w:ascii="Segoe UI" w:hAnsi="Segoe UI" w:cs="Segoe UI"/>
          <w:b/>
          <w:color w:val="000066"/>
        </w:rPr>
        <w:tab/>
      </w:r>
      <w:r w:rsidR="00375050">
        <w:rPr>
          <w:rFonts w:ascii="Segoe UI" w:hAnsi="Segoe UI" w:cs="Segoe UI"/>
          <w:b/>
          <w:color w:val="000066"/>
        </w:rPr>
        <w:tab/>
      </w:r>
      <w:r w:rsidR="00375050" w:rsidRPr="00375050">
        <w:rPr>
          <w:rFonts w:ascii="Segoe UI" w:hAnsi="Segoe UI" w:cs="Segoe UI"/>
          <w:color w:val="000000" w:themeColor="text1"/>
        </w:rPr>
        <w:t>Class Teacher</w:t>
      </w:r>
      <w:r w:rsidRPr="00375050">
        <w:rPr>
          <w:rFonts w:ascii="Segoe UI" w:hAnsi="Segoe UI" w:cs="Segoe UI"/>
          <w:color w:val="000000" w:themeColor="text1"/>
        </w:rPr>
        <w:tab/>
      </w:r>
    </w:p>
    <w:p w14:paraId="05C8ECA1" w14:textId="6AC158BE" w:rsidR="008F0A8A" w:rsidRDefault="008F0A8A" w:rsidP="003D7642">
      <w:pPr>
        <w:spacing w:after="0"/>
        <w:rPr>
          <w:rFonts w:ascii="Segoe UI" w:hAnsi="Segoe UI" w:cs="Segoe UI"/>
          <w:b/>
          <w:color w:val="000066"/>
        </w:rPr>
      </w:pPr>
      <w:r>
        <w:rPr>
          <w:rFonts w:ascii="Segoe UI" w:hAnsi="Segoe UI" w:cs="Segoe UI"/>
          <w:b/>
          <w:bCs/>
          <w:color w:val="002060"/>
          <w:lang w:eastAsia="en-GB"/>
        </w:rPr>
        <w:t>Employment Status:</w:t>
      </w:r>
      <w:r>
        <w:rPr>
          <w:rFonts w:ascii="Segoe UI" w:hAnsi="Segoe UI" w:cs="Segoe UI"/>
          <w:b/>
          <w:color w:val="000066"/>
        </w:rPr>
        <w:t xml:space="preserve"> </w:t>
      </w:r>
      <w:r>
        <w:rPr>
          <w:rFonts w:ascii="Segoe UI" w:hAnsi="Segoe UI" w:cs="Segoe UI"/>
          <w:b/>
          <w:color w:val="000066"/>
        </w:rPr>
        <w:tab/>
      </w:r>
      <w:r>
        <w:rPr>
          <w:rFonts w:ascii="Segoe UI" w:hAnsi="Segoe UI" w:cs="Segoe UI"/>
          <w:b/>
          <w:color w:val="000066"/>
        </w:rPr>
        <w:tab/>
      </w:r>
      <w:r w:rsidR="00375050" w:rsidRPr="00375050">
        <w:rPr>
          <w:rFonts w:ascii="Segoe UI" w:hAnsi="Segoe UI" w:cs="Segoe UI"/>
          <w:color w:val="000000" w:themeColor="text1"/>
        </w:rPr>
        <w:t>Full time</w:t>
      </w:r>
    </w:p>
    <w:p w14:paraId="77F842A6" w14:textId="7D4AA72F" w:rsidR="008F0A8A" w:rsidRDefault="008F0A8A" w:rsidP="003D7642">
      <w:pPr>
        <w:spacing w:after="0"/>
        <w:rPr>
          <w:rFonts w:ascii="Segoe UI" w:hAnsi="Segoe UI" w:cs="Segoe UI"/>
          <w:b/>
          <w:color w:val="000066"/>
        </w:rPr>
      </w:pPr>
      <w:r>
        <w:rPr>
          <w:rFonts w:ascii="Segoe UI" w:hAnsi="Segoe UI" w:cs="Segoe UI"/>
          <w:b/>
          <w:bCs/>
          <w:color w:val="002060"/>
          <w:lang w:eastAsia="en-GB"/>
        </w:rPr>
        <w:t>Responsible to:</w:t>
      </w:r>
      <w:r>
        <w:rPr>
          <w:rFonts w:ascii="Segoe UI" w:hAnsi="Segoe UI" w:cs="Segoe UI"/>
          <w:b/>
          <w:color w:val="000066"/>
        </w:rPr>
        <w:tab/>
      </w:r>
      <w:r w:rsidR="00375050">
        <w:rPr>
          <w:rFonts w:ascii="Segoe UI" w:hAnsi="Segoe UI" w:cs="Segoe UI"/>
          <w:b/>
          <w:color w:val="000066"/>
        </w:rPr>
        <w:tab/>
      </w:r>
      <w:r w:rsidR="00375050" w:rsidRPr="00375050">
        <w:rPr>
          <w:rFonts w:ascii="Segoe UI" w:hAnsi="Segoe UI" w:cs="Segoe UI"/>
          <w:color w:val="000000" w:themeColor="text1"/>
        </w:rPr>
        <w:t>H</w:t>
      </w:r>
      <w:r w:rsidR="00375050">
        <w:rPr>
          <w:rFonts w:ascii="Segoe UI" w:hAnsi="Segoe UI" w:cs="Segoe UI"/>
          <w:color w:val="000000" w:themeColor="text1"/>
        </w:rPr>
        <w:t>e</w:t>
      </w:r>
      <w:r w:rsidR="00375050" w:rsidRPr="00375050">
        <w:rPr>
          <w:rFonts w:ascii="Segoe UI" w:hAnsi="Segoe UI" w:cs="Segoe UI"/>
          <w:color w:val="000000" w:themeColor="text1"/>
        </w:rPr>
        <w:t>adteacher</w:t>
      </w:r>
      <w:r w:rsidRPr="00375050">
        <w:rPr>
          <w:rFonts w:ascii="Segoe UI" w:hAnsi="Segoe UI" w:cs="Segoe UI"/>
          <w:color w:val="000000" w:themeColor="text1"/>
        </w:rPr>
        <w:tab/>
      </w:r>
    </w:p>
    <w:p w14:paraId="516AC7B9" w14:textId="087CEB16" w:rsidR="006B6945" w:rsidRDefault="006B6945" w:rsidP="003D7642">
      <w:pPr>
        <w:spacing w:after="0"/>
        <w:rPr>
          <w:rFonts w:ascii="Segoe UI" w:hAnsi="Segoe UI" w:cs="Segoe UI"/>
        </w:rPr>
      </w:pPr>
    </w:p>
    <w:p w14:paraId="480FA5B7" w14:textId="77777777" w:rsidR="00D515EA" w:rsidRDefault="00D515EA" w:rsidP="003D7642">
      <w:pPr>
        <w:pStyle w:val="Heading1"/>
        <w:spacing w:before="0" w:after="0"/>
        <w:jc w:val="both"/>
        <w:rPr>
          <w:rFonts w:ascii="Calibri" w:hAnsi="Calibri" w:cs="Calibri"/>
          <w:color w:val="4472C4" w:themeColor="accent1"/>
          <w:w w:val="105"/>
          <w:szCs w:val="22"/>
        </w:rPr>
      </w:pPr>
    </w:p>
    <w:p w14:paraId="1B5543D6" w14:textId="77777777" w:rsidR="006B2264" w:rsidRPr="00C504C9" w:rsidRDefault="006B2264" w:rsidP="003D7642">
      <w:pPr>
        <w:pStyle w:val="Heading1"/>
        <w:spacing w:before="0" w:after="0"/>
        <w:jc w:val="both"/>
        <w:rPr>
          <w:rFonts w:ascii="Segoe UI" w:eastAsiaTheme="minorHAnsi" w:hAnsi="Segoe UI" w:cs="Segoe UI"/>
          <w:bCs/>
          <w:color w:val="002060"/>
          <w:spacing w:val="0"/>
          <w:kern w:val="0"/>
          <w:szCs w:val="22"/>
          <w:lang w:eastAsia="en-GB"/>
        </w:rPr>
      </w:pPr>
      <w:r w:rsidRPr="00C504C9">
        <w:rPr>
          <w:rFonts w:ascii="Segoe UI" w:eastAsiaTheme="minorHAnsi" w:hAnsi="Segoe UI" w:cs="Segoe UI"/>
          <w:bCs/>
          <w:color w:val="002060"/>
          <w:spacing w:val="0"/>
          <w:kern w:val="0"/>
          <w:szCs w:val="22"/>
          <w:lang w:eastAsia="en-GB"/>
        </w:rPr>
        <w:t>Job Purpose</w:t>
      </w:r>
      <w:r w:rsidR="008D792A" w:rsidRPr="00C504C9">
        <w:rPr>
          <w:rFonts w:ascii="Segoe UI" w:eastAsiaTheme="minorHAnsi" w:hAnsi="Segoe UI" w:cs="Segoe UI"/>
          <w:bCs/>
          <w:color w:val="002060"/>
          <w:spacing w:val="0"/>
          <w:kern w:val="0"/>
          <w:szCs w:val="22"/>
          <w:lang w:eastAsia="en-GB"/>
        </w:rPr>
        <w:t>:</w:t>
      </w:r>
    </w:p>
    <w:p w14:paraId="16F0F57D" w14:textId="77777777" w:rsidR="00375050" w:rsidRPr="00375050" w:rsidRDefault="00375050" w:rsidP="003D7642">
      <w:pPr>
        <w:pStyle w:val="BodyText"/>
        <w:jc w:val="both"/>
        <w:rPr>
          <w:rFonts w:ascii="Segoe UI" w:hAnsi="Segoe UI" w:cs="Segoe UI"/>
          <w:sz w:val="22"/>
          <w:szCs w:val="22"/>
        </w:rPr>
      </w:pPr>
      <w:r w:rsidRPr="00375050">
        <w:rPr>
          <w:rFonts w:ascii="Segoe UI" w:hAnsi="Segoe UI" w:cs="Segoe UI"/>
          <w:sz w:val="22"/>
          <w:szCs w:val="22"/>
        </w:rPr>
        <w:t>The teacher will:</w:t>
      </w:r>
    </w:p>
    <w:p w14:paraId="495916DE" w14:textId="210907DF" w:rsidR="003A63B4" w:rsidRDefault="003A63B4" w:rsidP="003D7642">
      <w:pPr>
        <w:pStyle w:val="BodyText"/>
        <w:numPr>
          <w:ilvl w:val="0"/>
          <w:numId w:val="35"/>
        </w:numPr>
        <w:jc w:val="both"/>
        <w:rPr>
          <w:rFonts w:ascii="Segoe UI" w:hAnsi="Segoe UI" w:cs="Segoe UI"/>
          <w:sz w:val="22"/>
          <w:szCs w:val="22"/>
        </w:rPr>
      </w:pPr>
      <w:r>
        <w:rPr>
          <w:rFonts w:ascii="Segoe UI" w:hAnsi="Segoe UI" w:cs="Segoe UI"/>
          <w:sz w:val="22"/>
          <w:szCs w:val="22"/>
        </w:rPr>
        <w:t>Positively impact the lives and outcomes of our young people</w:t>
      </w:r>
      <w:r w:rsidR="00C51EF8">
        <w:rPr>
          <w:rFonts w:ascii="Segoe UI" w:hAnsi="Segoe UI" w:cs="Segoe UI"/>
          <w:sz w:val="22"/>
          <w:szCs w:val="22"/>
        </w:rPr>
        <w:t xml:space="preserve"> </w:t>
      </w:r>
      <w:r>
        <w:rPr>
          <w:rFonts w:ascii="Segoe UI" w:hAnsi="Segoe UI" w:cs="Segoe UI"/>
          <w:sz w:val="22"/>
          <w:szCs w:val="22"/>
        </w:rPr>
        <w:t>through the delivery of a first-class education</w:t>
      </w:r>
    </w:p>
    <w:p w14:paraId="35068BC3" w14:textId="3D38DBE8" w:rsidR="00375050" w:rsidRPr="00375050" w:rsidRDefault="00375050" w:rsidP="003D7642">
      <w:pPr>
        <w:pStyle w:val="BodyText"/>
        <w:numPr>
          <w:ilvl w:val="0"/>
          <w:numId w:val="35"/>
        </w:numPr>
        <w:jc w:val="both"/>
        <w:rPr>
          <w:rFonts w:ascii="Segoe UI" w:hAnsi="Segoe UI" w:cs="Segoe UI"/>
          <w:sz w:val="22"/>
          <w:szCs w:val="22"/>
        </w:rPr>
      </w:pPr>
      <w:r w:rsidRPr="00375050">
        <w:rPr>
          <w:rFonts w:ascii="Segoe UI" w:hAnsi="Segoe UI" w:cs="Segoe UI"/>
          <w:sz w:val="22"/>
          <w:szCs w:val="22"/>
        </w:rPr>
        <w:t>Fulfil the professional responsibilities of a teacher, as set out in the School Teachers’ Pay and Conditions Document</w:t>
      </w:r>
    </w:p>
    <w:p w14:paraId="73D736A9" w14:textId="0A47BAA3" w:rsidR="00D10042" w:rsidRDefault="00375050" w:rsidP="003D7642">
      <w:pPr>
        <w:pStyle w:val="BodyText"/>
        <w:numPr>
          <w:ilvl w:val="0"/>
          <w:numId w:val="35"/>
        </w:numPr>
        <w:jc w:val="both"/>
        <w:rPr>
          <w:rFonts w:ascii="Segoe UI" w:hAnsi="Segoe UI" w:cs="Segoe UI"/>
          <w:sz w:val="22"/>
          <w:szCs w:val="22"/>
        </w:rPr>
      </w:pPr>
      <w:r w:rsidRPr="00375050">
        <w:rPr>
          <w:rFonts w:ascii="Segoe UI" w:hAnsi="Segoe UI" w:cs="Segoe UI"/>
          <w:sz w:val="22"/>
          <w:szCs w:val="22"/>
        </w:rPr>
        <w:t>Meet the expectations set out in the Teachers’ Standards</w:t>
      </w:r>
    </w:p>
    <w:p w14:paraId="7CCFB2D6" w14:textId="77777777" w:rsidR="00375050" w:rsidRPr="00375050" w:rsidRDefault="00375050" w:rsidP="003D7642">
      <w:pPr>
        <w:pStyle w:val="BodyText"/>
        <w:ind w:left="720"/>
        <w:jc w:val="both"/>
        <w:rPr>
          <w:rFonts w:ascii="Segoe UI" w:hAnsi="Segoe UI" w:cs="Segoe UI"/>
          <w:sz w:val="22"/>
          <w:szCs w:val="22"/>
        </w:rPr>
      </w:pPr>
    </w:p>
    <w:p w14:paraId="5054F544" w14:textId="7B13251B" w:rsidR="006B2264" w:rsidRDefault="008D792A" w:rsidP="003D7642">
      <w:pPr>
        <w:pStyle w:val="Heading1"/>
        <w:spacing w:before="0" w:after="0"/>
        <w:jc w:val="both"/>
        <w:rPr>
          <w:rFonts w:ascii="Segoe UI" w:eastAsiaTheme="minorHAnsi" w:hAnsi="Segoe UI" w:cs="Segoe UI"/>
          <w:bCs/>
          <w:color w:val="002060"/>
          <w:spacing w:val="0"/>
          <w:kern w:val="0"/>
          <w:szCs w:val="26"/>
          <w:lang w:eastAsia="en-GB"/>
        </w:rPr>
      </w:pPr>
      <w:r w:rsidRPr="00CD32F9">
        <w:rPr>
          <w:rFonts w:ascii="Segoe UI" w:eastAsiaTheme="minorHAnsi" w:hAnsi="Segoe UI" w:cs="Segoe UI"/>
          <w:bCs/>
          <w:color w:val="002060"/>
          <w:spacing w:val="0"/>
          <w:kern w:val="0"/>
          <w:szCs w:val="26"/>
          <w:lang w:eastAsia="en-GB"/>
        </w:rPr>
        <w:t xml:space="preserve">Main </w:t>
      </w:r>
      <w:r w:rsidR="006B2264" w:rsidRPr="00CD32F9">
        <w:rPr>
          <w:rFonts w:ascii="Segoe UI" w:eastAsiaTheme="minorHAnsi" w:hAnsi="Segoe UI" w:cs="Segoe UI"/>
          <w:bCs/>
          <w:color w:val="002060"/>
          <w:spacing w:val="0"/>
          <w:kern w:val="0"/>
          <w:szCs w:val="26"/>
          <w:lang w:eastAsia="en-GB"/>
        </w:rPr>
        <w:t>Duties and Responsibilities</w:t>
      </w:r>
    </w:p>
    <w:p w14:paraId="487E150E" w14:textId="77777777" w:rsidR="00375050" w:rsidRPr="00375050" w:rsidRDefault="00375050" w:rsidP="003D7642">
      <w:pPr>
        <w:rPr>
          <w:rFonts w:ascii="Segoe UI" w:hAnsi="Segoe UI" w:cs="Segoe UI"/>
          <w:lang w:eastAsia="en-GB"/>
        </w:rPr>
      </w:pPr>
      <w:r w:rsidRPr="00375050">
        <w:rPr>
          <w:rFonts w:ascii="Segoe UI" w:hAnsi="Segoe UI" w:cs="Segoe UI"/>
          <w:lang w:eastAsia="en-GB"/>
        </w:rPr>
        <w:t>Teaching</w:t>
      </w:r>
    </w:p>
    <w:p w14:paraId="10E1C72E" w14:textId="77777777" w:rsidR="00375050" w:rsidRPr="00375050" w:rsidRDefault="00375050" w:rsidP="003D7642">
      <w:pPr>
        <w:pStyle w:val="ListParagraph"/>
        <w:numPr>
          <w:ilvl w:val="0"/>
          <w:numId w:val="40"/>
        </w:numPr>
        <w:rPr>
          <w:rFonts w:ascii="Segoe UI" w:hAnsi="Segoe UI" w:cs="Segoe UI"/>
          <w:lang w:eastAsia="en-GB"/>
        </w:rPr>
      </w:pPr>
      <w:r w:rsidRPr="00375050">
        <w:rPr>
          <w:rFonts w:ascii="Segoe UI" w:hAnsi="Segoe UI" w:cs="Segoe UI"/>
          <w:lang w:eastAsia="en-GB"/>
        </w:rPr>
        <w:t>Plan and teach well-structured lessons to assigned classes, following the school’s plans, curriculum and schemes of work</w:t>
      </w:r>
    </w:p>
    <w:p w14:paraId="56093A3D" w14:textId="3D44BBB4" w:rsidR="00375050" w:rsidRPr="00375050" w:rsidRDefault="00375050" w:rsidP="003D7642">
      <w:pPr>
        <w:pStyle w:val="ListParagraph"/>
        <w:numPr>
          <w:ilvl w:val="0"/>
          <w:numId w:val="40"/>
        </w:numPr>
        <w:rPr>
          <w:rFonts w:ascii="Segoe UI" w:hAnsi="Segoe UI" w:cs="Segoe UI"/>
          <w:lang w:eastAsia="en-GB"/>
        </w:rPr>
      </w:pPr>
      <w:r w:rsidRPr="00375050">
        <w:rPr>
          <w:rFonts w:ascii="Segoe UI" w:hAnsi="Segoe UI" w:cs="Segoe UI"/>
          <w:lang w:eastAsia="en-GB"/>
        </w:rPr>
        <w:t>Be aware of the most effective pedagogical strategies for delivering individual lessons</w:t>
      </w:r>
    </w:p>
    <w:p w14:paraId="3B0C1BC3" w14:textId="42A7E8FB" w:rsidR="00375050" w:rsidRPr="00375050" w:rsidRDefault="00375050" w:rsidP="003D7642">
      <w:pPr>
        <w:pStyle w:val="ListParagraph"/>
        <w:numPr>
          <w:ilvl w:val="0"/>
          <w:numId w:val="40"/>
        </w:numPr>
        <w:rPr>
          <w:rFonts w:ascii="Segoe UI" w:hAnsi="Segoe UI" w:cs="Segoe UI"/>
          <w:lang w:eastAsia="en-GB"/>
        </w:rPr>
      </w:pPr>
      <w:r w:rsidRPr="00375050">
        <w:rPr>
          <w:rFonts w:ascii="Segoe UI" w:hAnsi="Segoe UI" w:cs="Segoe UI"/>
          <w:lang w:eastAsia="en-GB"/>
        </w:rPr>
        <w:t xml:space="preserve">Be responsible for the preparation and development of teaching materials, teaching </w:t>
      </w:r>
      <w:proofErr w:type="spellStart"/>
      <w:r w:rsidRPr="00375050">
        <w:rPr>
          <w:rFonts w:ascii="Segoe UI" w:hAnsi="Segoe UI" w:cs="Segoe UI"/>
          <w:lang w:eastAsia="en-GB"/>
        </w:rPr>
        <w:t>programmes</w:t>
      </w:r>
      <w:proofErr w:type="spellEnd"/>
      <w:r w:rsidRPr="00375050">
        <w:rPr>
          <w:rFonts w:ascii="Segoe UI" w:hAnsi="Segoe UI" w:cs="Segoe UI"/>
          <w:lang w:eastAsia="en-GB"/>
        </w:rPr>
        <w:t xml:space="preserve"> and pastoral arrangements as appropriate</w:t>
      </w:r>
    </w:p>
    <w:p w14:paraId="5A91ED5E" w14:textId="1F2C9B79" w:rsidR="00375050" w:rsidRPr="00375050" w:rsidRDefault="00375050" w:rsidP="003D7642">
      <w:pPr>
        <w:pStyle w:val="ListParagraph"/>
        <w:numPr>
          <w:ilvl w:val="0"/>
          <w:numId w:val="40"/>
        </w:numPr>
        <w:rPr>
          <w:rFonts w:ascii="Segoe UI" w:hAnsi="Segoe UI" w:cs="Segoe UI"/>
          <w:lang w:eastAsia="en-GB"/>
        </w:rPr>
      </w:pPr>
      <w:r w:rsidRPr="00375050">
        <w:rPr>
          <w:rFonts w:ascii="Segoe UI" w:hAnsi="Segoe UI" w:cs="Segoe UI"/>
          <w:lang w:eastAsia="en-GB"/>
        </w:rPr>
        <w:t>Be aware of pupils’ capabilities, their prior knowledge and plan teaching and differentiate appropriately to build on these, demonstrating knowledge and understanding of how pupils learn</w:t>
      </w:r>
    </w:p>
    <w:p w14:paraId="2B4C0DB6" w14:textId="67AF7A33" w:rsidR="00375050" w:rsidRPr="00375050" w:rsidRDefault="00375050" w:rsidP="003D7642">
      <w:pPr>
        <w:pStyle w:val="ListParagraph"/>
        <w:numPr>
          <w:ilvl w:val="0"/>
          <w:numId w:val="40"/>
        </w:numPr>
        <w:rPr>
          <w:rFonts w:ascii="Segoe UI" w:hAnsi="Segoe UI" w:cs="Segoe UI"/>
          <w:lang w:eastAsia="en-GB"/>
        </w:rPr>
      </w:pPr>
      <w:r w:rsidRPr="00375050">
        <w:rPr>
          <w:rFonts w:ascii="Segoe UI" w:hAnsi="Segoe UI" w:cs="Segoe UI"/>
          <w:lang w:eastAsia="en-GB"/>
        </w:rPr>
        <w:t>Have a clear understanding of the needs of all pupils, including those with special educational needs; gifted and talented; EAL; disabilities; and be able to use and evaluate distinctive teaching approaches to engage and support them</w:t>
      </w:r>
    </w:p>
    <w:p w14:paraId="1FB6BB70" w14:textId="7B60D20E" w:rsidR="00375050" w:rsidRPr="00375050" w:rsidRDefault="00375050" w:rsidP="003D7642">
      <w:pPr>
        <w:pStyle w:val="ListParagraph"/>
        <w:numPr>
          <w:ilvl w:val="0"/>
          <w:numId w:val="40"/>
        </w:numPr>
        <w:rPr>
          <w:rFonts w:ascii="Segoe UI" w:hAnsi="Segoe UI" w:cs="Segoe UI"/>
          <w:lang w:eastAsia="en-GB"/>
        </w:rPr>
      </w:pPr>
      <w:r w:rsidRPr="00375050">
        <w:rPr>
          <w:rFonts w:ascii="Segoe UI" w:hAnsi="Segoe UI" w:cs="Segoe UI"/>
          <w:lang w:eastAsia="en-GB"/>
        </w:rPr>
        <w:t>Adapt teaching to respond to the strengths and needs of pupils</w:t>
      </w:r>
    </w:p>
    <w:p w14:paraId="404173A1" w14:textId="332B38B8" w:rsidR="00375050" w:rsidRPr="00375050" w:rsidRDefault="00375050" w:rsidP="003D7642">
      <w:pPr>
        <w:pStyle w:val="ListParagraph"/>
        <w:numPr>
          <w:ilvl w:val="0"/>
          <w:numId w:val="40"/>
        </w:numPr>
        <w:rPr>
          <w:rFonts w:ascii="Segoe UI" w:hAnsi="Segoe UI" w:cs="Segoe UI"/>
          <w:lang w:eastAsia="en-GB"/>
        </w:rPr>
      </w:pPr>
      <w:r w:rsidRPr="00375050">
        <w:rPr>
          <w:rFonts w:ascii="Segoe UI" w:hAnsi="Segoe UI" w:cs="Segoe UI"/>
          <w:lang w:eastAsia="en-GB"/>
        </w:rPr>
        <w:t>Assess, monitor, record and report on the learning needs, progress and achievements of assigned pupils, making accurate and productive use of assessment</w:t>
      </w:r>
    </w:p>
    <w:p w14:paraId="29FDCD51" w14:textId="56339E99" w:rsidR="00375050" w:rsidRPr="00375050" w:rsidRDefault="00375050" w:rsidP="003D7642">
      <w:pPr>
        <w:pStyle w:val="ListParagraph"/>
        <w:numPr>
          <w:ilvl w:val="0"/>
          <w:numId w:val="40"/>
        </w:numPr>
        <w:rPr>
          <w:rFonts w:ascii="Segoe UI" w:hAnsi="Segoe UI" w:cs="Segoe UI"/>
          <w:lang w:eastAsia="en-GB"/>
        </w:rPr>
      </w:pPr>
      <w:r w:rsidRPr="00375050">
        <w:rPr>
          <w:rFonts w:ascii="Segoe UI" w:hAnsi="Segoe UI" w:cs="Segoe UI"/>
          <w:lang w:eastAsia="en-GB"/>
        </w:rPr>
        <w:t>Set high expectations which inspire, motivate and challenge pupils</w:t>
      </w:r>
    </w:p>
    <w:p w14:paraId="08BA7080" w14:textId="756B5C07" w:rsidR="00375050" w:rsidRPr="00375050" w:rsidRDefault="00375050" w:rsidP="003D7642">
      <w:pPr>
        <w:pStyle w:val="ListParagraph"/>
        <w:numPr>
          <w:ilvl w:val="0"/>
          <w:numId w:val="40"/>
        </w:numPr>
        <w:rPr>
          <w:rFonts w:ascii="Segoe UI" w:hAnsi="Segoe UI" w:cs="Segoe UI"/>
          <w:lang w:eastAsia="en-GB"/>
        </w:rPr>
      </w:pPr>
      <w:r w:rsidRPr="00375050">
        <w:rPr>
          <w:rFonts w:ascii="Segoe UI" w:hAnsi="Segoe UI" w:cs="Segoe UI"/>
          <w:lang w:eastAsia="en-GB"/>
        </w:rPr>
        <w:t>Promote good progress and outcomes by pupils</w:t>
      </w:r>
    </w:p>
    <w:p w14:paraId="737A8A55" w14:textId="1E42DD8D" w:rsidR="00375050" w:rsidRPr="00375050" w:rsidRDefault="00375050" w:rsidP="003D7642">
      <w:pPr>
        <w:pStyle w:val="ListParagraph"/>
        <w:numPr>
          <w:ilvl w:val="0"/>
          <w:numId w:val="40"/>
        </w:numPr>
        <w:rPr>
          <w:rFonts w:ascii="Segoe UI" w:hAnsi="Segoe UI" w:cs="Segoe UI"/>
          <w:lang w:eastAsia="en-GB"/>
        </w:rPr>
      </w:pPr>
      <w:r w:rsidRPr="00375050">
        <w:rPr>
          <w:rFonts w:ascii="Segoe UI" w:hAnsi="Segoe UI" w:cs="Segoe UI"/>
          <w:lang w:eastAsia="en-GB"/>
        </w:rPr>
        <w:t>Demonstrate good subject and curriculum knowledge</w:t>
      </w:r>
    </w:p>
    <w:p w14:paraId="28837213" w14:textId="13BF5DAF" w:rsidR="00BF37E7" w:rsidRPr="00375050" w:rsidRDefault="00375050" w:rsidP="003D7642">
      <w:pPr>
        <w:pStyle w:val="ListParagraph"/>
        <w:numPr>
          <w:ilvl w:val="0"/>
          <w:numId w:val="40"/>
        </w:numPr>
        <w:rPr>
          <w:rFonts w:ascii="Segoe UI" w:hAnsi="Segoe UI" w:cs="Segoe UI"/>
          <w:lang w:eastAsia="en-GB"/>
        </w:rPr>
      </w:pPr>
      <w:r w:rsidRPr="00375050">
        <w:rPr>
          <w:rFonts w:ascii="Segoe UI" w:hAnsi="Segoe UI" w:cs="Segoe UI"/>
          <w:lang w:eastAsia="en-GB"/>
        </w:rPr>
        <w:t>Participate in arrangements for preparing pupils for external tests</w:t>
      </w:r>
    </w:p>
    <w:p w14:paraId="3F3F16B2" w14:textId="77777777" w:rsidR="00375050" w:rsidRPr="00375050" w:rsidRDefault="00375050" w:rsidP="003D7642">
      <w:pPr>
        <w:pStyle w:val="ListParagraph"/>
        <w:numPr>
          <w:ilvl w:val="0"/>
          <w:numId w:val="40"/>
        </w:numPr>
        <w:rPr>
          <w:rFonts w:ascii="Segoe UI" w:hAnsi="Segoe UI" w:cs="Segoe UI"/>
          <w:lang w:eastAsia="en-GB"/>
        </w:rPr>
      </w:pPr>
      <w:r w:rsidRPr="00375050">
        <w:rPr>
          <w:rFonts w:ascii="Segoe UI" w:hAnsi="Segoe UI" w:cs="Segoe UI"/>
          <w:lang w:eastAsia="en-GB"/>
        </w:rPr>
        <w:t>Whole-school organisation, strategy and development</w:t>
      </w:r>
    </w:p>
    <w:p w14:paraId="72568001" w14:textId="77777777" w:rsidR="00375050" w:rsidRPr="00375050" w:rsidRDefault="00375050" w:rsidP="003D7642">
      <w:pPr>
        <w:pStyle w:val="ListParagraph"/>
        <w:numPr>
          <w:ilvl w:val="0"/>
          <w:numId w:val="40"/>
        </w:numPr>
        <w:rPr>
          <w:rFonts w:ascii="Segoe UI" w:hAnsi="Segoe UI" w:cs="Segoe UI"/>
          <w:lang w:eastAsia="en-GB"/>
        </w:rPr>
      </w:pPr>
      <w:r w:rsidRPr="00375050">
        <w:rPr>
          <w:rFonts w:ascii="Segoe UI" w:hAnsi="Segoe UI" w:cs="Segoe UI"/>
          <w:lang w:eastAsia="en-GB"/>
        </w:rPr>
        <w:t>Contribute to the development, implementation and evaluation of the school’s policies, practices and procedures, so as to support the school and Trust’s values and vision</w:t>
      </w:r>
    </w:p>
    <w:p w14:paraId="7B79A24B" w14:textId="77777777" w:rsidR="00375050" w:rsidRPr="00375050" w:rsidRDefault="00375050" w:rsidP="003D7642">
      <w:pPr>
        <w:pStyle w:val="ListParagraph"/>
        <w:numPr>
          <w:ilvl w:val="0"/>
          <w:numId w:val="40"/>
        </w:numPr>
        <w:rPr>
          <w:rFonts w:ascii="Segoe UI" w:hAnsi="Segoe UI" w:cs="Segoe UI"/>
          <w:lang w:eastAsia="en-GB"/>
        </w:rPr>
      </w:pPr>
      <w:r w:rsidRPr="00375050">
        <w:rPr>
          <w:rFonts w:ascii="Segoe UI" w:hAnsi="Segoe UI" w:cs="Segoe UI"/>
          <w:lang w:eastAsia="en-GB"/>
        </w:rPr>
        <w:t>Make a positive contribution to the wider life and ethos of the school and Trust</w:t>
      </w:r>
    </w:p>
    <w:p w14:paraId="045401DF" w14:textId="77777777" w:rsidR="00375050" w:rsidRPr="00375050" w:rsidRDefault="00375050" w:rsidP="003D7642">
      <w:pPr>
        <w:pStyle w:val="ListParagraph"/>
        <w:numPr>
          <w:ilvl w:val="0"/>
          <w:numId w:val="40"/>
        </w:numPr>
        <w:rPr>
          <w:rFonts w:ascii="Segoe UI" w:hAnsi="Segoe UI" w:cs="Segoe UI"/>
          <w:lang w:eastAsia="en-GB"/>
        </w:rPr>
      </w:pPr>
      <w:r w:rsidRPr="00375050">
        <w:rPr>
          <w:rFonts w:ascii="Segoe UI" w:hAnsi="Segoe UI" w:cs="Segoe UI"/>
          <w:lang w:eastAsia="en-GB"/>
        </w:rPr>
        <w:t>Work with others on curriculum and pupil development to secure coordinated outcomes</w:t>
      </w:r>
    </w:p>
    <w:p w14:paraId="25D88DC6" w14:textId="77777777" w:rsidR="00375050" w:rsidRPr="00375050" w:rsidRDefault="00375050" w:rsidP="003D7642">
      <w:pPr>
        <w:pStyle w:val="ListParagraph"/>
        <w:numPr>
          <w:ilvl w:val="0"/>
          <w:numId w:val="40"/>
        </w:numPr>
        <w:rPr>
          <w:rFonts w:ascii="Segoe UI" w:hAnsi="Segoe UI" w:cs="Segoe UI"/>
          <w:lang w:eastAsia="en-GB"/>
        </w:rPr>
      </w:pPr>
      <w:r w:rsidRPr="00375050">
        <w:rPr>
          <w:rFonts w:ascii="Segoe UI" w:hAnsi="Segoe UI" w:cs="Segoe UI"/>
          <w:lang w:eastAsia="en-GB"/>
        </w:rPr>
        <w:t>Provide cover, in the unforeseen circumstance that another teacher is unable to teach</w:t>
      </w:r>
    </w:p>
    <w:p w14:paraId="7FC39C86" w14:textId="0BFD34B4" w:rsidR="00375050" w:rsidRDefault="00375050" w:rsidP="003D7642">
      <w:pPr>
        <w:rPr>
          <w:rFonts w:ascii="Segoe UI" w:hAnsi="Segoe UI" w:cs="Segoe UI"/>
          <w:lang w:eastAsia="en-GB"/>
        </w:rPr>
      </w:pPr>
    </w:p>
    <w:p w14:paraId="0BDB979D" w14:textId="02541AAF" w:rsidR="003D7642" w:rsidRDefault="003D7642" w:rsidP="003D7642">
      <w:pPr>
        <w:rPr>
          <w:rFonts w:ascii="Segoe UI" w:hAnsi="Segoe UI" w:cs="Segoe UI"/>
          <w:lang w:eastAsia="en-GB"/>
        </w:rPr>
      </w:pPr>
    </w:p>
    <w:p w14:paraId="6F906B56" w14:textId="77777777" w:rsidR="003D7642" w:rsidRPr="00375050" w:rsidRDefault="003D7642" w:rsidP="003D7642">
      <w:pPr>
        <w:rPr>
          <w:rFonts w:ascii="Segoe UI" w:hAnsi="Segoe UI" w:cs="Segoe UI"/>
          <w:lang w:eastAsia="en-GB"/>
        </w:rPr>
      </w:pPr>
    </w:p>
    <w:p w14:paraId="0E58B858" w14:textId="77777777" w:rsidR="00375050" w:rsidRPr="00375050" w:rsidRDefault="00375050" w:rsidP="003D7642">
      <w:pPr>
        <w:ind w:left="360"/>
        <w:rPr>
          <w:rFonts w:ascii="Segoe UI" w:hAnsi="Segoe UI" w:cs="Segoe UI"/>
          <w:lang w:eastAsia="en-GB"/>
        </w:rPr>
      </w:pPr>
      <w:r w:rsidRPr="00375050">
        <w:rPr>
          <w:rFonts w:ascii="Segoe UI" w:hAnsi="Segoe UI" w:cs="Segoe UI"/>
          <w:lang w:eastAsia="en-GB"/>
        </w:rPr>
        <w:t>Behaviour and Safety</w:t>
      </w:r>
    </w:p>
    <w:p w14:paraId="7CA4BE97" w14:textId="77777777" w:rsidR="00375050" w:rsidRPr="00375050" w:rsidRDefault="00375050" w:rsidP="003D7642">
      <w:pPr>
        <w:pStyle w:val="ListParagraph"/>
        <w:numPr>
          <w:ilvl w:val="0"/>
          <w:numId w:val="39"/>
        </w:numPr>
        <w:rPr>
          <w:rFonts w:ascii="Segoe UI" w:hAnsi="Segoe UI" w:cs="Segoe UI"/>
          <w:lang w:eastAsia="en-GB"/>
        </w:rPr>
      </w:pPr>
      <w:r w:rsidRPr="00375050">
        <w:rPr>
          <w:rFonts w:ascii="Segoe UI" w:hAnsi="Segoe UI" w:cs="Segoe UI"/>
          <w:lang w:eastAsia="en-GB"/>
        </w:rPr>
        <w:t>Establish a safe, purposeful and stimulating environment for pupils, rooted in mutual respect and establish a framework for discipline with a range of strategies, using praise, sanctions and rewards consistently and fairly</w:t>
      </w:r>
    </w:p>
    <w:p w14:paraId="573090A7" w14:textId="77777777" w:rsidR="00375050" w:rsidRPr="00375050" w:rsidRDefault="00375050" w:rsidP="003D7642">
      <w:pPr>
        <w:pStyle w:val="ListParagraph"/>
        <w:numPr>
          <w:ilvl w:val="0"/>
          <w:numId w:val="39"/>
        </w:numPr>
        <w:rPr>
          <w:rFonts w:ascii="Segoe UI" w:hAnsi="Segoe UI" w:cs="Segoe UI"/>
          <w:lang w:eastAsia="en-GB"/>
        </w:rPr>
      </w:pPr>
      <w:r w:rsidRPr="00375050">
        <w:rPr>
          <w:rFonts w:ascii="Segoe UI" w:hAnsi="Segoe UI" w:cs="Segoe UI"/>
          <w:lang w:eastAsia="en-GB"/>
        </w:rPr>
        <w:t>Manage classes effectively, using approaches which are appropriate to pupils’ needs in order to inspire, motivate and challenge pupils</w:t>
      </w:r>
    </w:p>
    <w:p w14:paraId="59511D57" w14:textId="32A1D942" w:rsidR="00375050" w:rsidRPr="00375050" w:rsidRDefault="00375050" w:rsidP="003D7642">
      <w:pPr>
        <w:pStyle w:val="ListParagraph"/>
        <w:numPr>
          <w:ilvl w:val="0"/>
          <w:numId w:val="39"/>
        </w:numPr>
        <w:rPr>
          <w:rFonts w:ascii="Segoe UI" w:hAnsi="Segoe UI" w:cs="Segoe UI"/>
          <w:lang w:eastAsia="en-GB"/>
        </w:rPr>
      </w:pPr>
      <w:r w:rsidRPr="00375050">
        <w:rPr>
          <w:rFonts w:ascii="Segoe UI" w:hAnsi="Segoe UI" w:cs="Segoe UI"/>
          <w:lang w:eastAsia="en-GB"/>
        </w:rPr>
        <w:t>Maintain good relationships with pupils, exercise appropriate authority, and act decisively when necessary</w:t>
      </w:r>
    </w:p>
    <w:p w14:paraId="75CDEF5A" w14:textId="62739D70" w:rsidR="00375050" w:rsidRPr="00375050" w:rsidRDefault="00375050" w:rsidP="003D7642">
      <w:pPr>
        <w:pStyle w:val="ListParagraph"/>
        <w:numPr>
          <w:ilvl w:val="0"/>
          <w:numId w:val="39"/>
        </w:numPr>
        <w:rPr>
          <w:rFonts w:ascii="Segoe UI" w:hAnsi="Segoe UI" w:cs="Segoe UI"/>
          <w:lang w:eastAsia="en-GB"/>
        </w:rPr>
      </w:pPr>
      <w:r w:rsidRPr="00375050">
        <w:rPr>
          <w:rFonts w:ascii="Segoe UI" w:hAnsi="Segoe UI" w:cs="Segoe UI"/>
          <w:lang w:eastAsia="en-GB"/>
        </w:rPr>
        <w:t>Be a positive role model and demonstrate consistently the positive attitudes, values and behaviour, which are expected of pupils</w:t>
      </w:r>
    </w:p>
    <w:p w14:paraId="786450A5" w14:textId="77777777" w:rsidR="00375050" w:rsidRPr="00375050" w:rsidRDefault="00375050" w:rsidP="003D7642">
      <w:pPr>
        <w:pStyle w:val="ListParagraph"/>
        <w:numPr>
          <w:ilvl w:val="0"/>
          <w:numId w:val="39"/>
        </w:numPr>
        <w:rPr>
          <w:rFonts w:ascii="Segoe UI" w:hAnsi="Segoe UI" w:cs="Segoe UI"/>
          <w:lang w:eastAsia="en-GB"/>
        </w:rPr>
      </w:pPr>
      <w:r w:rsidRPr="00375050">
        <w:rPr>
          <w:rFonts w:ascii="Segoe UI" w:hAnsi="Segoe UI" w:cs="Segoe UI"/>
          <w:lang w:eastAsia="en-GB"/>
        </w:rPr>
        <w:t>Have high expectations of behaviour, promoting self-control and independence of all learners</w:t>
      </w:r>
    </w:p>
    <w:p w14:paraId="3B76BB02" w14:textId="77777777" w:rsidR="00375050" w:rsidRPr="00375050" w:rsidRDefault="00375050" w:rsidP="003D7642">
      <w:pPr>
        <w:pStyle w:val="ListParagraph"/>
        <w:numPr>
          <w:ilvl w:val="0"/>
          <w:numId w:val="39"/>
        </w:numPr>
        <w:rPr>
          <w:rFonts w:ascii="Segoe UI" w:hAnsi="Segoe UI" w:cs="Segoe UI"/>
          <w:lang w:eastAsia="en-GB"/>
        </w:rPr>
      </w:pPr>
      <w:r w:rsidRPr="00375050">
        <w:rPr>
          <w:rFonts w:ascii="Segoe UI" w:hAnsi="Segoe UI" w:cs="Segoe UI"/>
          <w:lang w:eastAsia="en-GB"/>
        </w:rPr>
        <w:t>Carry out playground and other duties as directed and within the remit of the current School Teachers’ Pay and Conditions Document</w:t>
      </w:r>
    </w:p>
    <w:p w14:paraId="4064E6E2" w14:textId="15596990" w:rsidR="00375050" w:rsidRPr="00375050" w:rsidRDefault="00375050" w:rsidP="003D7642">
      <w:pPr>
        <w:pStyle w:val="ListParagraph"/>
        <w:numPr>
          <w:ilvl w:val="0"/>
          <w:numId w:val="39"/>
        </w:numPr>
        <w:rPr>
          <w:rFonts w:ascii="Segoe UI" w:hAnsi="Segoe UI" w:cs="Segoe UI"/>
          <w:lang w:eastAsia="en-GB"/>
        </w:rPr>
      </w:pPr>
      <w:r w:rsidRPr="00375050">
        <w:rPr>
          <w:rFonts w:ascii="Segoe UI" w:hAnsi="Segoe UI" w:cs="Segoe UI"/>
          <w:lang w:eastAsia="en-GB"/>
        </w:rPr>
        <w:t>Be responsible for promoting and safeguarding the welfare of children and young people within the school, raising any concerns following school protocol/procedures</w:t>
      </w:r>
    </w:p>
    <w:p w14:paraId="79FA3740" w14:textId="77777777" w:rsidR="00375050" w:rsidRPr="00375050" w:rsidRDefault="00375050" w:rsidP="003D7642">
      <w:pPr>
        <w:ind w:left="360"/>
        <w:rPr>
          <w:rFonts w:ascii="Segoe UI" w:hAnsi="Segoe UI" w:cs="Segoe UI"/>
          <w:lang w:eastAsia="en-GB"/>
        </w:rPr>
      </w:pPr>
    </w:p>
    <w:p w14:paraId="0F269993" w14:textId="77777777" w:rsidR="00375050" w:rsidRPr="00375050" w:rsidRDefault="00375050" w:rsidP="003D7642">
      <w:pPr>
        <w:ind w:left="360"/>
        <w:rPr>
          <w:rFonts w:ascii="Segoe UI" w:hAnsi="Segoe UI" w:cs="Segoe UI"/>
          <w:lang w:eastAsia="en-GB"/>
        </w:rPr>
      </w:pPr>
      <w:r w:rsidRPr="00375050">
        <w:rPr>
          <w:rFonts w:ascii="Segoe UI" w:hAnsi="Segoe UI" w:cs="Segoe UI"/>
          <w:lang w:eastAsia="en-GB"/>
        </w:rPr>
        <w:t>Professional development</w:t>
      </w:r>
    </w:p>
    <w:p w14:paraId="56DE51AD" w14:textId="77777777" w:rsidR="00375050" w:rsidRPr="00375050" w:rsidRDefault="00375050" w:rsidP="003D7642">
      <w:pPr>
        <w:pStyle w:val="ListParagraph"/>
        <w:numPr>
          <w:ilvl w:val="0"/>
          <w:numId w:val="38"/>
        </w:numPr>
        <w:rPr>
          <w:rFonts w:ascii="Segoe UI" w:hAnsi="Segoe UI" w:cs="Segoe UI"/>
          <w:lang w:eastAsia="en-GB"/>
        </w:rPr>
      </w:pPr>
      <w:r w:rsidRPr="00375050">
        <w:rPr>
          <w:rFonts w:ascii="Segoe UI" w:hAnsi="Segoe UI" w:cs="Segoe UI"/>
          <w:lang w:eastAsia="en-GB"/>
        </w:rPr>
        <w:t>Take part in the school’s appraisal procedures</w:t>
      </w:r>
    </w:p>
    <w:p w14:paraId="29F0394F" w14:textId="77777777" w:rsidR="00375050" w:rsidRPr="00375050" w:rsidRDefault="00375050" w:rsidP="003D7642">
      <w:pPr>
        <w:pStyle w:val="ListParagraph"/>
        <w:numPr>
          <w:ilvl w:val="0"/>
          <w:numId w:val="38"/>
        </w:numPr>
        <w:rPr>
          <w:rFonts w:ascii="Segoe UI" w:hAnsi="Segoe UI" w:cs="Segoe UI"/>
          <w:lang w:eastAsia="en-GB"/>
        </w:rPr>
      </w:pPr>
      <w:r w:rsidRPr="00375050">
        <w:rPr>
          <w:rFonts w:ascii="Segoe UI" w:hAnsi="Segoe UI" w:cs="Segoe UI"/>
          <w:lang w:eastAsia="en-GB"/>
        </w:rPr>
        <w:t>Take part in further and actively use training and development provided in order to improve own teaching</w:t>
      </w:r>
    </w:p>
    <w:p w14:paraId="7FD34EE8" w14:textId="77777777" w:rsidR="00375050" w:rsidRPr="00375050" w:rsidRDefault="00375050" w:rsidP="003D7642">
      <w:pPr>
        <w:pStyle w:val="ListParagraph"/>
        <w:numPr>
          <w:ilvl w:val="0"/>
          <w:numId w:val="38"/>
        </w:numPr>
        <w:rPr>
          <w:rFonts w:ascii="Segoe UI" w:hAnsi="Segoe UI" w:cs="Segoe UI"/>
          <w:lang w:eastAsia="en-GB"/>
        </w:rPr>
      </w:pPr>
      <w:r w:rsidRPr="00375050">
        <w:rPr>
          <w:rFonts w:ascii="Segoe UI" w:hAnsi="Segoe UI" w:cs="Segoe UI"/>
          <w:lang w:eastAsia="en-GB"/>
        </w:rPr>
        <w:t>Where appropriate, take part in the appraisal and professional development of others</w:t>
      </w:r>
    </w:p>
    <w:p w14:paraId="21AB3D3F" w14:textId="72B5980F" w:rsidR="00375050" w:rsidRPr="00375050" w:rsidRDefault="00375050" w:rsidP="003D7642">
      <w:pPr>
        <w:pStyle w:val="ListParagraph"/>
        <w:numPr>
          <w:ilvl w:val="0"/>
          <w:numId w:val="38"/>
        </w:numPr>
        <w:rPr>
          <w:rFonts w:ascii="Segoe UI" w:hAnsi="Segoe UI" w:cs="Segoe UI"/>
          <w:lang w:eastAsia="en-GB"/>
        </w:rPr>
      </w:pPr>
      <w:r w:rsidRPr="00375050">
        <w:rPr>
          <w:rFonts w:ascii="Segoe UI" w:hAnsi="Segoe UI" w:cs="Segoe UI"/>
          <w:lang w:eastAsia="en-GB"/>
        </w:rPr>
        <w:t>Take time, where applicable, to develop own pedagogical knowledge and understanding by referencing latest research by Education Endowment Foundation (EEF), The Sutton Trust and other relevant professional bodies.</w:t>
      </w:r>
    </w:p>
    <w:p w14:paraId="3B9761D9" w14:textId="77777777" w:rsidR="00375050" w:rsidRPr="00375050" w:rsidRDefault="00375050" w:rsidP="003D7642">
      <w:pPr>
        <w:pStyle w:val="ListParagraph"/>
        <w:ind w:left="720" w:firstLine="0"/>
        <w:rPr>
          <w:rFonts w:ascii="Segoe UI" w:hAnsi="Segoe UI" w:cs="Segoe UI"/>
          <w:lang w:eastAsia="en-GB"/>
        </w:rPr>
      </w:pPr>
    </w:p>
    <w:p w14:paraId="41596A0F" w14:textId="77777777" w:rsidR="00375050" w:rsidRPr="00375050" w:rsidRDefault="00375050" w:rsidP="003D7642">
      <w:pPr>
        <w:ind w:left="360"/>
        <w:rPr>
          <w:rFonts w:ascii="Segoe UI" w:hAnsi="Segoe UI" w:cs="Segoe UI"/>
          <w:lang w:eastAsia="en-GB"/>
        </w:rPr>
      </w:pPr>
      <w:r w:rsidRPr="00375050">
        <w:rPr>
          <w:rFonts w:ascii="Segoe UI" w:hAnsi="Segoe UI" w:cs="Segoe UI"/>
          <w:lang w:eastAsia="en-GB"/>
        </w:rPr>
        <w:t>Communication &amp; Collaboration</w:t>
      </w:r>
    </w:p>
    <w:p w14:paraId="1E46A8ED" w14:textId="77777777" w:rsidR="00375050" w:rsidRPr="00375050" w:rsidRDefault="00375050" w:rsidP="003D7642">
      <w:pPr>
        <w:pStyle w:val="ListParagraph"/>
        <w:numPr>
          <w:ilvl w:val="0"/>
          <w:numId w:val="37"/>
        </w:numPr>
        <w:rPr>
          <w:rFonts w:ascii="Segoe UI" w:hAnsi="Segoe UI" w:cs="Segoe UI"/>
          <w:lang w:eastAsia="en-GB"/>
        </w:rPr>
      </w:pPr>
      <w:r w:rsidRPr="00375050">
        <w:rPr>
          <w:rFonts w:ascii="Segoe UI" w:hAnsi="Segoe UI" w:cs="Segoe UI"/>
          <w:lang w:eastAsia="en-GB"/>
        </w:rPr>
        <w:t>Work collaboratively with others to develop effective professional relationships in own school and across the Trust</w:t>
      </w:r>
    </w:p>
    <w:p w14:paraId="17CB6005" w14:textId="77777777" w:rsidR="00375050" w:rsidRPr="00375050" w:rsidRDefault="00375050" w:rsidP="003D7642">
      <w:pPr>
        <w:pStyle w:val="ListParagraph"/>
        <w:numPr>
          <w:ilvl w:val="0"/>
          <w:numId w:val="37"/>
        </w:numPr>
        <w:rPr>
          <w:rFonts w:ascii="Segoe UI" w:hAnsi="Segoe UI" w:cs="Segoe UI"/>
          <w:lang w:eastAsia="en-GB"/>
        </w:rPr>
      </w:pPr>
      <w:r w:rsidRPr="00375050">
        <w:rPr>
          <w:rFonts w:ascii="Segoe UI" w:hAnsi="Segoe UI" w:cs="Segoe UI"/>
          <w:lang w:eastAsia="en-GB"/>
        </w:rPr>
        <w:t>Deploy support staff effectively as appropriate</w:t>
      </w:r>
    </w:p>
    <w:p w14:paraId="702F6413" w14:textId="77777777" w:rsidR="00375050" w:rsidRPr="00375050" w:rsidRDefault="00375050" w:rsidP="003D7642">
      <w:pPr>
        <w:pStyle w:val="ListParagraph"/>
        <w:numPr>
          <w:ilvl w:val="0"/>
          <w:numId w:val="37"/>
        </w:numPr>
        <w:rPr>
          <w:rFonts w:ascii="Segoe UI" w:hAnsi="Segoe UI" w:cs="Segoe UI"/>
          <w:lang w:eastAsia="en-GB"/>
        </w:rPr>
      </w:pPr>
      <w:r w:rsidRPr="00375050">
        <w:rPr>
          <w:rFonts w:ascii="Segoe UI" w:hAnsi="Segoe UI" w:cs="Segoe UI"/>
          <w:lang w:eastAsia="en-GB"/>
        </w:rPr>
        <w:t>Communicate effectively with parents/carers with regard to pupils’ achievements and well-being using school systems/processes as appropriate</w:t>
      </w:r>
    </w:p>
    <w:p w14:paraId="651F18F2" w14:textId="77777777" w:rsidR="00375050" w:rsidRPr="00375050" w:rsidRDefault="00375050" w:rsidP="003D7642">
      <w:pPr>
        <w:pStyle w:val="ListParagraph"/>
        <w:numPr>
          <w:ilvl w:val="0"/>
          <w:numId w:val="37"/>
        </w:numPr>
        <w:rPr>
          <w:rFonts w:ascii="Segoe UI" w:hAnsi="Segoe UI" w:cs="Segoe UI"/>
          <w:lang w:eastAsia="en-GB"/>
        </w:rPr>
      </w:pPr>
      <w:r w:rsidRPr="00375050">
        <w:rPr>
          <w:rFonts w:ascii="Segoe UI" w:hAnsi="Segoe UI" w:cs="Segoe UI"/>
          <w:lang w:eastAsia="en-GB"/>
        </w:rPr>
        <w:t>Communicate and co-operate with other schools and colleagues within Inspire Education Trust and relevant external bodies</w:t>
      </w:r>
    </w:p>
    <w:p w14:paraId="0DC9613B" w14:textId="3258C2C4" w:rsidR="00375050" w:rsidRPr="00375050" w:rsidRDefault="00375050" w:rsidP="003D7642">
      <w:pPr>
        <w:pStyle w:val="ListParagraph"/>
        <w:numPr>
          <w:ilvl w:val="0"/>
          <w:numId w:val="37"/>
        </w:numPr>
        <w:rPr>
          <w:rFonts w:ascii="Segoe UI" w:hAnsi="Segoe UI" w:cs="Segoe UI"/>
          <w:lang w:eastAsia="en-GB"/>
        </w:rPr>
      </w:pPr>
      <w:r w:rsidRPr="00375050">
        <w:rPr>
          <w:rFonts w:ascii="Segoe UI" w:hAnsi="Segoe UI" w:cs="Segoe UI"/>
          <w:lang w:eastAsia="en-GB"/>
        </w:rPr>
        <w:t>Make a positive contribution to the wider life and ethos of the school and Inspire Education Trust</w:t>
      </w:r>
    </w:p>
    <w:p w14:paraId="01A3C285" w14:textId="77777777" w:rsidR="00375050" w:rsidRPr="00375050" w:rsidRDefault="00375050" w:rsidP="003D7642">
      <w:pPr>
        <w:pStyle w:val="ListParagraph"/>
        <w:numPr>
          <w:ilvl w:val="0"/>
          <w:numId w:val="37"/>
        </w:numPr>
        <w:rPr>
          <w:rFonts w:ascii="Segoe UI" w:hAnsi="Segoe UI" w:cs="Segoe UI"/>
          <w:lang w:eastAsia="en-GB"/>
        </w:rPr>
      </w:pPr>
      <w:r w:rsidRPr="00375050">
        <w:rPr>
          <w:rFonts w:ascii="Segoe UI" w:hAnsi="Segoe UI" w:cs="Segoe UI"/>
          <w:lang w:eastAsia="en-GB"/>
        </w:rPr>
        <w:t>Personal and professional conduct</w:t>
      </w:r>
    </w:p>
    <w:p w14:paraId="026A10A2" w14:textId="77777777" w:rsidR="00375050" w:rsidRPr="00375050" w:rsidRDefault="00375050" w:rsidP="003D7642">
      <w:pPr>
        <w:pStyle w:val="ListParagraph"/>
        <w:numPr>
          <w:ilvl w:val="0"/>
          <w:numId w:val="37"/>
        </w:numPr>
        <w:rPr>
          <w:rFonts w:ascii="Segoe UI" w:hAnsi="Segoe UI" w:cs="Segoe UI"/>
          <w:lang w:eastAsia="en-GB"/>
        </w:rPr>
      </w:pPr>
      <w:r w:rsidRPr="00375050">
        <w:rPr>
          <w:rFonts w:ascii="Segoe UI" w:hAnsi="Segoe UI" w:cs="Segoe UI"/>
          <w:lang w:eastAsia="en-GB"/>
        </w:rPr>
        <w:t xml:space="preserve">Uphold public trust in the profession and maintain high standards of ethics and behaviour, </w:t>
      </w:r>
      <w:r w:rsidRPr="00375050">
        <w:rPr>
          <w:rFonts w:ascii="Segoe UI" w:hAnsi="Segoe UI" w:cs="Segoe UI"/>
          <w:lang w:eastAsia="en-GB"/>
        </w:rPr>
        <w:lastRenderedPageBreak/>
        <w:t>within and outside school</w:t>
      </w:r>
    </w:p>
    <w:p w14:paraId="3A0CBFB0" w14:textId="77777777" w:rsidR="00375050" w:rsidRPr="00375050" w:rsidRDefault="00375050" w:rsidP="003D7642">
      <w:pPr>
        <w:pStyle w:val="ListParagraph"/>
        <w:numPr>
          <w:ilvl w:val="0"/>
          <w:numId w:val="37"/>
        </w:numPr>
        <w:rPr>
          <w:rFonts w:ascii="Segoe UI" w:hAnsi="Segoe UI" w:cs="Segoe UI"/>
          <w:lang w:eastAsia="en-GB"/>
        </w:rPr>
      </w:pPr>
      <w:r w:rsidRPr="00375050">
        <w:rPr>
          <w:rFonts w:ascii="Segoe UI" w:hAnsi="Segoe UI" w:cs="Segoe UI"/>
          <w:lang w:eastAsia="en-GB"/>
        </w:rPr>
        <w:t>Have proper and professional regard for the ethos, policies and practices of the school, and maintain high standards of attendance and punctuality</w:t>
      </w:r>
    </w:p>
    <w:p w14:paraId="1622A80E" w14:textId="1272B231" w:rsidR="00375050" w:rsidRDefault="00375050" w:rsidP="003D7642">
      <w:pPr>
        <w:pStyle w:val="ListParagraph"/>
        <w:numPr>
          <w:ilvl w:val="0"/>
          <w:numId w:val="37"/>
        </w:numPr>
        <w:rPr>
          <w:rFonts w:ascii="Segoe UI" w:hAnsi="Segoe UI" w:cs="Segoe UI"/>
          <w:lang w:eastAsia="en-GB"/>
        </w:rPr>
      </w:pPr>
      <w:r w:rsidRPr="00375050">
        <w:rPr>
          <w:rFonts w:ascii="Segoe UI" w:hAnsi="Segoe UI" w:cs="Segoe UI"/>
          <w:lang w:eastAsia="en-GB"/>
        </w:rPr>
        <w:t>Understand and act within the statutory frameworks setting out their professional duties and responsibilities</w:t>
      </w:r>
    </w:p>
    <w:p w14:paraId="552AB43A" w14:textId="77777777" w:rsidR="003D7642" w:rsidRDefault="003D7642" w:rsidP="003D7642">
      <w:pPr>
        <w:pStyle w:val="ListParagraph"/>
        <w:ind w:left="1080" w:firstLine="0"/>
        <w:rPr>
          <w:rFonts w:ascii="Segoe UI" w:hAnsi="Segoe UI" w:cs="Segoe UI"/>
          <w:lang w:eastAsia="en-GB"/>
        </w:rPr>
      </w:pPr>
    </w:p>
    <w:p w14:paraId="4244F69B" w14:textId="4B3E3C27" w:rsidR="00375050" w:rsidRDefault="00375050" w:rsidP="003D7642">
      <w:pPr>
        <w:pStyle w:val="1bodycopy10pt"/>
        <w:spacing w:after="0"/>
        <w:rPr>
          <w:rFonts w:ascii="Segoe UI" w:hAnsi="Segoe UI" w:cs="Segoe UI"/>
          <w:sz w:val="24"/>
        </w:rPr>
      </w:pPr>
      <w:r w:rsidRPr="007D7FA1">
        <w:rPr>
          <w:rFonts w:ascii="Segoe UI" w:hAnsi="Segoe UI" w:cs="Segoe UI"/>
          <w:sz w:val="24"/>
        </w:rPr>
        <w:t>The teacher will be required to safeguard and promote the welfare of children and young people, and follow school policies and the staff code of conduct.</w:t>
      </w:r>
    </w:p>
    <w:p w14:paraId="03C8893E" w14:textId="77777777" w:rsidR="00375050" w:rsidRDefault="00375050" w:rsidP="003D7642">
      <w:pPr>
        <w:pStyle w:val="1bodycopy10pt"/>
        <w:spacing w:after="0"/>
        <w:rPr>
          <w:rFonts w:ascii="Segoe UI" w:hAnsi="Segoe UI" w:cs="Segoe UI"/>
          <w:sz w:val="24"/>
        </w:rPr>
      </w:pPr>
    </w:p>
    <w:p w14:paraId="6652094B" w14:textId="3F45D37C" w:rsidR="00457599" w:rsidRPr="00375050" w:rsidRDefault="00375050" w:rsidP="003D7642">
      <w:pPr>
        <w:pStyle w:val="1bodycopy10pt"/>
        <w:spacing w:after="0"/>
        <w:rPr>
          <w:rFonts w:ascii="Segoe UI" w:hAnsi="Segoe UI" w:cs="Segoe UI"/>
          <w:sz w:val="24"/>
        </w:rPr>
      </w:pPr>
      <w:r w:rsidRPr="007D7FA1">
        <w:rPr>
          <w:rFonts w:ascii="Segoe UI" w:hAnsi="Segoe UI" w:cs="Segoe UI"/>
          <w:sz w:val="24"/>
        </w:rPr>
        <w:t>Please note that this is illustrative of the general nature and level of responsibility of the role. It is not a comprehensive list of all tasks that the teacher will carry out. The postholder may be required to do other duties appropriate to the level of the role, as directed by the headteacher or line manager.</w:t>
      </w:r>
    </w:p>
    <w:p w14:paraId="43083CFC" w14:textId="77777777" w:rsidR="008F0A8A" w:rsidRDefault="008F0A8A" w:rsidP="003D7642">
      <w:pPr>
        <w:spacing w:after="0"/>
        <w:rPr>
          <w:rFonts w:ascii="Segoe UI" w:hAnsi="Segoe UI" w:cs="Segoe UI"/>
        </w:rPr>
      </w:pPr>
    </w:p>
    <w:p w14:paraId="2E187A19" w14:textId="3B050CEE" w:rsidR="008F0A8A" w:rsidRDefault="008F0A8A" w:rsidP="003D7642">
      <w:pPr>
        <w:spacing w:after="0"/>
        <w:rPr>
          <w:rFonts w:ascii="Segoe UI" w:hAnsi="Segoe UI" w:cs="Segoe UI"/>
          <w:b/>
          <w:bCs/>
          <w:color w:val="002060"/>
          <w:szCs w:val="22"/>
          <w:lang w:val="en-GB" w:eastAsia="en-GB"/>
        </w:rPr>
      </w:pPr>
      <w:r>
        <w:rPr>
          <w:rFonts w:ascii="Segoe UI" w:hAnsi="Segoe UI" w:cs="Segoe UI"/>
          <w:b/>
          <w:bCs/>
          <w:color w:val="002060"/>
          <w:lang w:eastAsia="en-GB"/>
        </w:rPr>
        <w:t xml:space="preserve">Safeguarding and Child </w:t>
      </w:r>
      <w:r w:rsidR="00375050">
        <w:rPr>
          <w:rFonts w:ascii="Segoe UI" w:hAnsi="Segoe UI" w:cs="Segoe UI"/>
          <w:b/>
          <w:bCs/>
          <w:color w:val="002060"/>
          <w:lang w:eastAsia="en-GB"/>
        </w:rPr>
        <w:t>Protection</w:t>
      </w:r>
    </w:p>
    <w:p w14:paraId="7C10CFCB" w14:textId="77777777" w:rsidR="008F0A8A" w:rsidRDefault="008F0A8A" w:rsidP="003D7642">
      <w:pPr>
        <w:spacing w:after="0"/>
        <w:rPr>
          <w:rFonts w:ascii="Segoe UI" w:hAnsi="Segoe UI" w:cs="Segoe UI"/>
          <w:b/>
          <w:bCs/>
          <w:color w:val="002060"/>
          <w:lang w:eastAsia="en-GB"/>
        </w:rPr>
      </w:pPr>
    </w:p>
    <w:p w14:paraId="2C00A039" w14:textId="77777777" w:rsidR="008F0A8A" w:rsidRPr="00CD32F9" w:rsidRDefault="008F0A8A" w:rsidP="003D7642">
      <w:pPr>
        <w:numPr>
          <w:ilvl w:val="0"/>
          <w:numId w:val="25"/>
        </w:numPr>
        <w:spacing w:after="0"/>
        <w:ind w:left="426"/>
        <w:rPr>
          <w:rFonts w:ascii="Segoe UI" w:hAnsi="Segoe UI" w:cs="Segoe UI"/>
        </w:rPr>
      </w:pPr>
      <w:r>
        <w:rPr>
          <w:rFonts w:ascii="Segoe UI" w:hAnsi="Segoe UI" w:cs="Segoe UI"/>
        </w:rPr>
        <w:t>Knows what to do if they have concerns about a child</w:t>
      </w:r>
    </w:p>
    <w:p w14:paraId="2F0F7FC1" w14:textId="1E874C5B" w:rsidR="008F0A8A" w:rsidRPr="00CD32F9" w:rsidRDefault="008F0A8A" w:rsidP="003D7642">
      <w:pPr>
        <w:numPr>
          <w:ilvl w:val="0"/>
          <w:numId w:val="25"/>
        </w:numPr>
        <w:spacing w:after="0"/>
        <w:ind w:left="426"/>
        <w:rPr>
          <w:rFonts w:ascii="Segoe UI" w:hAnsi="Segoe UI" w:cs="Segoe UI"/>
        </w:rPr>
      </w:pPr>
      <w:r>
        <w:rPr>
          <w:rFonts w:ascii="Segoe UI" w:hAnsi="Segoe UI" w:cs="Segoe UI"/>
        </w:rPr>
        <w:t>Take</w:t>
      </w:r>
      <w:r w:rsidR="00495083">
        <w:rPr>
          <w:rFonts w:ascii="Segoe UI" w:hAnsi="Segoe UI" w:cs="Segoe UI"/>
        </w:rPr>
        <w:t>s</w:t>
      </w:r>
      <w:r>
        <w:rPr>
          <w:rFonts w:ascii="Segoe UI" w:hAnsi="Segoe UI" w:cs="Segoe UI"/>
        </w:rPr>
        <w:t xml:space="preserve"> on the responsibility for providing a safe environment and promoting children’s welfare </w:t>
      </w:r>
    </w:p>
    <w:p w14:paraId="00A4C8D0" w14:textId="07CEAB1E" w:rsidR="008F0A8A" w:rsidRPr="00CD32F9" w:rsidRDefault="008F0A8A" w:rsidP="003D7642">
      <w:pPr>
        <w:numPr>
          <w:ilvl w:val="0"/>
          <w:numId w:val="25"/>
        </w:numPr>
        <w:spacing w:after="0"/>
        <w:ind w:left="426"/>
        <w:rPr>
          <w:rFonts w:ascii="Segoe UI" w:hAnsi="Segoe UI" w:cs="Segoe UI"/>
        </w:rPr>
      </w:pPr>
      <w:r>
        <w:rPr>
          <w:rFonts w:ascii="Segoe UI" w:hAnsi="Segoe UI" w:cs="Segoe UI"/>
        </w:rPr>
        <w:t>Undertake</w:t>
      </w:r>
      <w:r w:rsidR="00495083">
        <w:rPr>
          <w:rFonts w:ascii="Segoe UI" w:hAnsi="Segoe UI" w:cs="Segoe UI"/>
        </w:rPr>
        <w:t>s</w:t>
      </w:r>
      <w:r>
        <w:rPr>
          <w:rFonts w:ascii="Segoe UI" w:hAnsi="Segoe UI" w:cs="Segoe UI"/>
        </w:rPr>
        <w:t xml:space="preserve"> regular safeguarding and child protection training</w:t>
      </w:r>
    </w:p>
    <w:p w14:paraId="4CB881CB" w14:textId="3CE42805" w:rsidR="008F0A8A" w:rsidRPr="00CD32F9" w:rsidRDefault="008F0A8A" w:rsidP="003D7642">
      <w:pPr>
        <w:numPr>
          <w:ilvl w:val="0"/>
          <w:numId w:val="25"/>
        </w:numPr>
        <w:spacing w:after="0"/>
        <w:ind w:left="426"/>
        <w:rPr>
          <w:rFonts w:ascii="Segoe UI" w:hAnsi="Segoe UI" w:cs="Segoe UI"/>
        </w:rPr>
      </w:pPr>
      <w:proofErr w:type="spellStart"/>
      <w:r>
        <w:rPr>
          <w:rFonts w:ascii="Segoe UI" w:hAnsi="Segoe UI" w:cs="Segoe UI"/>
        </w:rPr>
        <w:t>Familiarise</w:t>
      </w:r>
      <w:r w:rsidR="00495083">
        <w:rPr>
          <w:rFonts w:ascii="Segoe UI" w:hAnsi="Segoe UI" w:cs="Segoe UI"/>
        </w:rPr>
        <w:t>s</w:t>
      </w:r>
      <w:proofErr w:type="spellEnd"/>
      <w:r>
        <w:rPr>
          <w:rFonts w:ascii="Segoe UI" w:hAnsi="Segoe UI" w:cs="Segoe UI"/>
        </w:rPr>
        <w:t xml:space="preserve"> </w:t>
      </w:r>
      <w:proofErr w:type="spellStart"/>
      <w:r>
        <w:rPr>
          <w:rFonts w:ascii="Segoe UI" w:hAnsi="Segoe UI" w:cs="Segoe UI"/>
        </w:rPr>
        <w:t>themsel</w:t>
      </w:r>
      <w:r w:rsidR="00495083">
        <w:rPr>
          <w:rFonts w:ascii="Segoe UI" w:hAnsi="Segoe UI" w:cs="Segoe UI"/>
        </w:rPr>
        <w:t>f</w:t>
      </w:r>
      <w:proofErr w:type="spellEnd"/>
      <w:r>
        <w:rPr>
          <w:rFonts w:ascii="Segoe UI" w:hAnsi="Segoe UI" w:cs="Segoe UI"/>
        </w:rPr>
        <w:t xml:space="preserve"> with </w:t>
      </w:r>
      <w:hyperlink w:history="1">
        <w:r w:rsidRPr="00495083">
          <w:rPr>
            <w:rFonts w:ascii="Segoe UI" w:hAnsi="Segoe UI" w:cs="Segoe UI"/>
            <w:i/>
          </w:rPr>
          <w:t>Keeping Children Safe in Education part 1</w:t>
        </w:r>
      </w:hyperlink>
      <w:r>
        <w:rPr>
          <w:rFonts w:ascii="Segoe UI" w:hAnsi="Segoe UI" w:cs="Segoe UI"/>
        </w:rPr>
        <w:t xml:space="preserve"> (KCSIE) and local policies and procedures as directed by the trust/academy</w:t>
      </w:r>
    </w:p>
    <w:p w14:paraId="5D58255B" w14:textId="77777777" w:rsidR="009B4FD1" w:rsidRPr="00CD32F9" w:rsidRDefault="009B4FD1" w:rsidP="003D7642">
      <w:pPr>
        <w:ind w:left="360"/>
        <w:rPr>
          <w:rFonts w:ascii="Segoe UI" w:hAnsi="Segoe UI" w:cs="Segoe UI"/>
        </w:rPr>
      </w:pPr>
    </w:p>
    <w:p w14:paraId="199E0CD8" w14:textId="77777777" w:rsidR="006A4FBB" w:rsidRPr="00CD32F9" w:rsidRDefault="006A4FBB" w:rsidP="003D7642">
      <w:pPr>
        <w:rPr>
          <w:rFonts w:ascii="Segoe UI" w:hAnsi="Segoe UI" w:cs="Segoe UI"/>
          <w:b/>
          <w:bCs/>
          <w:color w:val="002060"/>
          <w:lang w:eastAsia="en-GB"/>
        </w:rPr>
      </w:pPr>
      <w:r w:rsidRPr="00CD32F9">
        <w:rPr>
          <w:rFonts w:ascii="Segoe UI" w:hAnsi="Segoe UI" w:cs="Segoe UI"/>
          <w:b/>
          <w:bCs/>
          <w:color w:val="002060"/>
          <w:lang w:eastAsia="en-GB"/>
        </w:rPr>
        <w:t xml:space="preserve">Other </w:t>
      </w:r>
    </w:p>
    <w:p w14:paraId="5F5F8CD0" w14:textId="62BD00F6" w:rsidR="00E45A13" w:rsidRPr="00CD32F9" w:rsidRDefault="00495083" w:rsidP="003D7642">
      <w:pPr>
        <w:pStyle w:val="ListParagraph"/>
        <w:widowControl/>
        <w:numPr>
          <w:ilvl w:val="0"/>
          <w:numId w:val="28"/>
        </w:numPr>
        <w:autoSpaceDE/>
        <w:autoSpaceDN/>
        <w:spacing w:before="0" w:after="120"/>
        <w:ind w:left="426"/>
        <w:contextualSpacing/>
        <w:jc w:val="both"/>
        <w:rPr>
          <w:rStyle w:val="Emphasis"/>
          <w:rFonts w:ascii="Segoe UI" w:eastAsiaTheme="minorHAnsi" w:hAnsi="Segoe UI" w:cs="Segoe UI"/>
          <w:i w:val="0"/>
          <w:iCs w:val="0"/>
          <w:szCs w:val="26"/>
        </w:rPr>
      </w:pPr>
      <w:r>
        <w:rPr>
          <w:rStyle w:val="Emphasis"/>
          <w:rFonts w:ascii="Segoe UI" w:hAnsi="Segoe UI" w:cs="Segoe UI"/>
          <w:i w:val="0"/>
          <w:iCs w:val="0"/>
        </w:rPr>
        <w:t>Carries</w:t>
      </w:r>
      <w:r w:rsidR="00E45A13" w:rsidRPr="00CD32F9">
        <w:rPr>
          <w:rStyle w:val="Emphasis"/>
          <w:rFonts w:ascii="Segoe UI" w:hAnsi="Segoe UI" w:cs="Segoe UI"/>
          <w:i w:val="0"/>
          <w:iCs w:val="0"/>
        </w:rPr>
        <w:t xml:space="preserve"> out any other duties a</w:t>
      </w:r>
      <w:r w:rsidR="00BF37E7">
        <w:rPr>
          <w:rStyle w:val="Emphasis"/>
          <w:rFonts w:ascii="Segoe UI" w:hAnsi="Segoe UI" w:cs="Segoe UI"/>
          <w:i w:val="0"/>
          <w:iCs w:val="0"/>
        </w:rPr>
        <w:t>s directed by</w:t>
      </w:r>
      <w:r w:rsidR="00375050">
        <w:rPr>
          <w:rStyle w:val="Emphasis"/>
          <w:rFonts w:ascii="Segoe UI" w:hAnsi="Segoe UI" w:cs="Segoe UI"/>
          <w:i w:val="0"/>
          <w:iCs w:val="0"/>
        </w:rPr>
        <w:t xml:space="preserve"> the Headteacher </w:t>
      </w:r>
      <w:r w:rsidR="00E45A13" w:rsidRPr="00CD32F9">
        <w:rPr>
          <w:rStyle w:val="Emphasis"/>
          <w:rFonts w:ascii="Segoe UI" w:hAnsi="Segoe UI" w:cs="Segoe UI"/>
          <w:i w:val="0"/>
          <w:iCs w:val="0"/>
        </w:rPr>
        <w:t>that are within the scope, purpose and spirit of the role</w:t>
      </w:r>
    </w:p>
    <w:p w14:paraId="6FA9F94D" w14:textId="79F0EB9A" w:rsidR="00E45A13" w:rsidRPr="003E5042" w:rsidRDefault="00E45A13" w:rsidP="003D7642">
      <w:pPr>
        <w:pStyle w:val="ListParagraph"/>
        <w:widowControl/>
        <w:numPr>
          <w:ilvl w:val="0"/>
          <w:numId w:val="28"/>
        </w:numPr>
        <w:autoSpaceDE/>
        <w:autoSpaceDN/>
        <w:spacing w:before="0" w:after="120"/>
        <w:ind w:left="426"/>
        <w:contextualSpacing/>
        <w:jc w:val="both"/>
        <w:rPr>
          <w:rFonts w:ascii="Segoe UI" w:hAnsi="Segoe UI" w:cs="Segoe UI"/>
        </w:rPr>
      </w:pPr>
      <w:r w:rsidRPr="00CD32F9">
        <w:rPr>
          <w:rFonts w:ascii="Segoe UI" w:hAnsi="Segoe UI" w:cs="Segoe UI"/>
          <w:lang w:val="en-GB"/>
        </w:rPr>
        <w:t>Attend</w:t>
      </w:r>
      <w:r w:rsidR="00495083">
        <w:rPr>
          <w:rFonts w:ascii="Segoe UI" w:hAnsi="Segoe UI" w:cs="Segoe UI"/>
          <w:lang w:val="en-GB"/>
        </w:rPr>
        <w:t xml:space="preserve">s </w:t>
      </w:r>
      <w:r w:rsidRPr="00CD32F9">
        <w:rPr>
          <w:rFonts w:ascii="Segoe UI" w:hAnsi="Segoe UI" w:cs="Segoe UI"/>
          <w:lang w:val="en-GB"/>
        </w:rPr>
        <w:t xml:space="preserve">regular </w:t>
      </w:r>
      <w:r w:rsidR="001A5798">
        <w:rPr>
          <w:rFonts w:ascii="Segoe UI" w:hAnsi="Segoe UI" w:cs="Segoe UI"/>
          <w:lang w:val="en-GB"/>
        </w:rPr>
        <w:t>continuing professional development (CPD)</w:t>
      </w:r>
      <w:r w:rsidRPr="00CD32F9">
        <w:rPr>
          <w:rFonts w:ascii="Segoe UI" w:hAnsi="Segoe UI" w:cs="Segoe UI"/>
          <w:lang w:val="en-GB"/>
        </w:rPr>
        <w:t xml:space="preserve"> as required by the school, and other optional relevant CPD to develop good practic</w:t>
      </w:r>
      <w:r w:rsidR="008F0A8A">
        <w:rPr>
          <w:rFonts w:ascii="Segoe UI" w:hAnsi="Segoe UI" w:cs="Segoe UI"/>
          <w:lang w:val="en-GB"/>
        </w:rPr>
        <w:t>e</w:t>
      </w:r>
    </w:p>
    <w:p w14:paraId="00D3381A" w14:textId="70F179F1" w:rsidR="00EA7FA4" w:rsidRPr="00436FFD" w:rsidRDefault="008C31CB" w:rsidP="003D7642">
      <w:pPr>
        <w:pStyle w:val="ListParagraph"/>
        <w:widowControl/>
        <w:numPr>
          <w:ilvl w:val="0"/>
          <w:numId w:val="28"/>
        </w:numPr>
        <w:autoSpaceDE/>
        <w:autoSpaceDN/>
        <w:spacing w:before="0" w:after="120"/>
        <w:ind w:left="426"/>
        <w:contextualSpacing/>
        <w:jc w:val="both"/>
        <w:rPr>
          <w:rFonts w:ascii="Segoe UI" w:hAnsi="Segoe UI" w:cs="Segoe UI"/>
        </w:rPr>
      </w:pPr>
      <w:r>
        <w:rPr>
          <w:rFonts w:ascii="Segoe UI" w:hAnsi="Segoe UI" w:cs="Segoe UI"/>
        </w:rPr>
        <w:t xml:space="preserve">Proactively takes steps to ensure their mental health and wellbeing is protected, seeking further support if </w:t>
      </w:r>
      <w:r w:rsidR="00495083">
        <w:rPr>
          <w:rFonts w:ascii="Segoe UI" w:hAnsi="Segoe UI" w:cs="Segoe UI"/>
        </w:rPr>
        <w:t>appropriate</w:t>
      </w:r>
    </w:p>
    <w:tbl>
      <w:tblPr>
        <w:tblW w:w="10485"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ayout w:type="fixed"/>
        <w:tblLook w:val="01E0" w:firstRow="1" w:lastRow="1" w:firstColumn="1" w:lastColumn="1" w:noHBand="0" w:noVBand="0"/>
      </w:tblPr>
      <w:tblGrid>
        <w:gridCol w:w="1696"/>
        <w:gridCol w:w="7938"/>
        <w:gridCol w:w="426"/>
        <w:gridCol w:w="425"/>
      </w:tblGrid>
      <w:tr w:rsidR="00DF7954" w:rsidRPr="008F0A8A" w14:paraId="49DA5EE5" w14:textId="7C3F2F2E" w:rsidTr="00DF7954">
        <w:trPr>
          <w:cantSplit/>
          <w:trHeight w:val="1134"/>
        </w:trPr>
        <w:tc>
          <w:tcPr>
            <w:tcW w:w="9634" w:type="dxa"/>
            <w:gridSpan w:val="2"/>
            <w:shd w:val="clear" w:color="auto" w:fill="B4C6E7" w:themeFill="accent1" w:themeFillTint="66"/>
            <w:vAlign w:val="center"/>
          </w:tcPr>
          <w:p w14:paraId="56DCCA97" w14:textId="61D2553A" w:rsidR="00DF7954" w:rsidRDefault="00DF7954" w:rsidP="003D7642">
            <w:pPr>
              <w:ind w:left="66"/>
              <w:contextualSpacing/>
              <w:rPr>
                <w:rFonts w:ascii="Segoe UI" w:hAnsi="Segoe UI" w:cs="Segoe UI"/>
                <w:b/>
                <w:bCs/>
                <w:color w:val="002060"/>
                <w:lang w:eastAsia="en-GB"/>
              </w:rPr>
            </w:pPr>
            <w:r w:rsidRPr="00AB411F">
              <w:rPr>
                <w:rFonts w:ascii="Segoe UI" w:hAnsi="Segoe UI" w:cs="Segoe UI"/>
                <w:b/>
                <w:bCs/>
                <w:color w:val="002060"/>
                <w:lang w:eastAsia="en-GB"/>
              </w:rPr>
              <w:t>PERSON SPECIFICATION</w:t>
            </w:r>
            <w:r>
              <w:rPr>
                <w:rFonts w:ascii="Segoe UI" w:hAnsi="Segoe UI" w:cs="Segoe UI"/>
                <w:b/>
                <w:bCs/>
                <w:color w:val="002060"/>
                <w:lang w:eastAsia="en-GB"/>
              </w:rPr>
              <w:t xml:space="preserve"> – </w:t>
            </w:r>
            <w:r w:rsidR="00375050">
              <w:rPr>
                <w:rFonts w:ascii="Segoe UI" w:hAnsi="Segoe UI" w:cs="Segoe UI"/>
                <w:b/>
                <w:bCs/>
                <w:color w:val="002060"/>
                <w:lang w:eastAsia="en-GB"/>
              </w:rPr>
              <w:t>Class Teacher</w:t>
            </w:r>
          </w:p>
          <w:p w14:paraId="75794F0B" w14:textId="21548B95" w:rsidR="00DF7954" w:rsidRPr="00436FFD" w:rsidRDefault="00375050" w:rsidP="003D7642">
            <w:pPr>
              <w:ind w:left="66"/>
              <w:contextualSpacing/>
              <w:rPr>
                <w:rFonts w:ascii="Segoe UI" w:hAnsi="Segoe UI" w:cs="Segoe UI"/>
              </w:rPr>
            </w:pPr>
            <w:r>
              <w:rPr>
                <w:rFonts w:ascii="Segoe UI" w:hAnsi="Segoe UI" w:cs="Segoe UI"/>
                <w:b/>
                <w:bCs/>
                <w:color w:val="002060"/>
                <w:lang w:eastAsia="en-GB"/>
              </w:rPr>
              <w:t>Inspire Education Trust</w:t>
            </w:r>
          </w:p>
        </w:tc>
        <w:tc>
          <w:tcPr>
            <w:tcW w:w="426" w:type="dxa"/>
            <w:shd w:val="clear" w:color="auto" w:fill="B4C6E7" w:themeFill="accent1" w:themeFillTint="66"/>
            <w:textDirection w:val="btLr"/>
          </w:tcPr>
          <w:p w14:paraId="684ECB17" w14:textId="74FCA408" w:rsidR="00DF7954" w:rsidRPr="00CD32F9" w:rsidRDefault="00DF7954" w:rsidP="003D7642">
            <w:pPr>
              <w:ind w:left="113" w:right="113"/>
              <w:jc w:val="center"/>
              <w:rPr>
                <w:rFonts w:ascii="Segoe UI" w:hAnsi="Segoe UI" w:cs="Segoe UI"/>
                <w:b/>
                <w:szCs w:val="22"/>
              </w:rPr>
            </w:pPr>
            <w:r w:rsidRPr="00DF7954">
              <w:rPr>
                <w:rFonts w:ascii="Segoe UI" w:hAnsi="Segoe UI" w:cs="Segoe UI"/>
                <w:b/>
                <w:sz w:val="20"/>
                <w:szCs w:val="22"/>
              </w:rPr>
              <w:t>Essential</w:t>
            </w:r>
          </w:p>
        </w:tc>
        <w:tc>
          <w:tcPr>
            <w:tcW w:w="425" w:type="dxa"/>
            <w:shd w:val="clear" w:color="auto" w:fill="B4C6E7" w:themeFill="accent1" w:themeFillTint="66"/>
            <w:textDirection w:val="btLr"/>
          </w:tcPr>
          <w:p w14:paraId="1F0204A7" w14:textId="53FC6E54" w:rsidR="00DF7954" w:rsidRPr="00DF7954" w:rsidRDefault="00DF7954" w:rsidP="003D7642">
            <w:pPr>
              <w:ind w:left="113" w:right="113"/>
              <w:jc w:val="center"/>
              <w:rPr>
                <w:rFonts w:ascii="Segoe UI" w:hAnsi="Segoe UI" w:cs="Segoe UI"/>
                <w:b/>
                <w:sz w:val="20"/>
                <w:szCs w:val="22"/>
              </w:rPr>
            </w:pPr>
            <w:r w:rsidRPr="00DF7954">
              <w:rPr>
                <w:rFonts w:ascii="Segoe UI" w:hAnsi="Segoe UI" w:cs="Segoe UI"/>
                <w:b/>
                <w:sz w:val="20"/>
                <w:szCs w:val="22"/>
              </w:rPr>
              <w:t>Desirable</w:t>
            </w:r>
          </w:p>
        </w:tc>
      </w:tr>
      <w:tr w:rsidR="005D798C" w:rsidRPr="008F0A8A" w14:paraId="51FECB0E" w14:textId="2B7947C5" w:rsidTr="00DF7954">
        <w:trPr>
          <w:trHeight w:val="351"/>
        </w:trPr>
        <w:tc>
          <w:tcPr>
            <w:tcW w:w="1696" w:type="dxa"/>
            <w:vMerge w:val="restart"/>
            <w:shd w:val="clear" w:color="auto" w:fill="F2F2F2" w:themeFill="background1" w:themeFillShade="F2"/>
            <w:hideMark/>
          </w:tcPr>
          <w:p w14:paraId="59774172" w14:textId="6EB4BA0A" w:rsidR="005D798C" w:rsidRPr="00CD32F9" w:rsidRDefault="005D798C" w:rsidP="003D7642">
            <w:pPr>
              <w:rPr>
                <w:rFonts w:ascii="Segoe UI" w:hAnsi="Segoe UI" w:cs="Segoe UI"/>
                <w:b/>
                <w:szCs w:val="22"/>
              </w:rPr>
            </w:pPr>
            <w:r>
              <w:rPr>
                <w:rFonts w:ascii="Segoe UI" w:hAnsi="Segoe UI" w:cs="Segoe UI"/>
                <w:b/>
                <w:szCs w:val="22"/>
              </w:rPr>
              <w:t>Education and Qualifications</w:t>
            </w:r>
          </w:p>
        </w:tc>
        <w:tc>
          <w:tcPr>
            <w:tcW w:w="7938" w:type="dxa"/>
            <w:vAlign w:val="center"/>
            <w:hideMark/>
          </w:tcPr>
          <w:p w14:paraId="529C51E6" w14:textId="255BEE9A" w:rsidR="005D798C" w:rsidRPr="00CD32F9" w:rsidRDefault="005D798C" w:rsidP="003D7642">
            <w:pPr>
              <w:rPr>
                <w:rFonts w:ascii="Segoe UI" w:hAnsi="Segoe UI" w:cs="Segoe UI"/>
                <w:szCs w:val="22"/>
              </w:rPr>
            </w:pPr>
            <w:r w:rsidRPr="00CB0DC2">
              <w:rPr>
                <w:rFonts w:ascii="Segoe UI" w:hAnsi="Segoe UI" w:cs="Segoe UI"/>
                <w:szCs w:val="22"/>
              </w:rPr>
              <w:t>Qualified Teacher Status</w:t>
            </w:r>
          </w:p>
        </w:tc>
        <w:tc>
          <w:tcPr>
            <w:tcW w:w="426" w:type="dxa"/>
            <w:vAlign w:val="center"/>
          </w:tcPr>
          <w:p w14:paraId="67DDEB74" w14:textId="20F41330" w:rsidR="005D798C" w:rsidRPr="00AB411F" w:rsidRDefault="005D798C" w:rsidP="003D7642">
            <w:pPr>
              <w:rPr>
                <w:rFonts w:ascii="Webdings" w:hAnsi="Webdings" w:cs="Segoe UI"/>
                <w:sz w:val="32"/>
                <w:szCs w:val="22"/>
              </w:rPr>
            </w:pPr>
            <w:r>
              <w:rPr>
                <w:rFonts w:ascii="Webdings" w:hAnsi="Webdings" w:cs="Segoe UI"/>
                <w:sz w:val="32"/>
                <w:szCs w:val="22"/>
              </w:rPr>
              <w:t></w:t>
            </w:r>
          </w:p>
        </w:tc>
        <w:tc>
          <w:tcPr>
            <w:tcW w:w="425" w:type="dxa"/>
          </w:tcPr>
          <w:p w14:paraId="66C326E2" w14:textId="107DFC63" w:rsidR="005D798C" w:rsidRDefault="005D798C" w:rsidP="003D7642">
            <w:pPr>
              <w:rPr>
                <w:rFonts w:ascii="Webdings" w:hAnsi="Webdings" w:cs="Segoe UI"/>
                <w:sz w:val="32"/>
                <w:szCs w:val="22"/>
              </w:rPr>
            </w:pPr>
          </w:p>
        </w:tc>
      </w:tr>
      <w:tr w:rsidR="005D798C" w:rsidRPr="008F0A8A" w14:paraId="0DE1B914" w14:textId="67B78F88" w:rsidTr="00DF7954">
        <w:trPr>
          <w:trHeight w:val="351"/>
        </w:trPr>
        <w:tc>
          <w:tcPr>
            <w:tcW w:w="1696" w:type="dxa"/>
            <w:vMerge/>
            <w:shd w:val="clear" w:color="auto" w:fill="F2F2F2" w:themeFill="background1" w:themeFillShade="F2"/>
          </w:tcPr>
          <w:p w14:paraId="33FBD23A" w14:textId="77777777" w:rsidR="005D798C" w:rsidRDefault="005D798C" w:rsidP="003D7642">
            <w:pPr>
              <w:rPr>
                <w:rFonts w:ascii="Segoe UI" w:hAnsi="Segoe UI" w:cs="Segoe UI"/>
                <w:b/>
                <w:szCs w:val="22"/>
              </w:rPr>
            </w:pPr>
          </w:p>
        </w:tc>
        <w:tc>
          <w:tcPr>
            <w:tcW w:w="7938" w:type="dxa"/>
            <w:vAlign w:val="center"/>
          </w:tcPr>
          <w:p w14:paraId="5EBCD91B" w14:textId="1C0AF821" w:rsidR="005D798C" w:rsidRDefault="005D798C" w:rsidP="003D7642">
            <w:pPr>
              <w:rPr>
                <w:rFonts w:ascii="Segoe UI" w:hAnsi="Segoe UI" w:cs="Segoe UI"/>
                <w:szCs w:val="22"/>
              </w:rPr>
            </w:pPr>
            <w:r w:rsidRPr="00CB0DC2">
              <w:rPr>
                <w:rFonts w:ascii="Segoe UI" w:hAnsi="Segoe UI" w:cs="Segoe UI"/>
                <w:szCs w:val="22"/>
              </w:rPr>
              <w:t>Evidence of continuin</w:t>
            </w:r>
            <w:r>
              <w:rPr>
                <w:rFonts w:ascii="Segoe UI" w:hAnsi="Segoe UI" w:cs="Segoe UI"/>
                <w:szCs w:val="22"/>
              </w:rPr>
              <w:t xml:space="preserve">g </w:t>
            </w:r>
            <w:r w:rsidRPr="00CB0DC2">
              <w:rPr>
                <w:rFonts w:ascii="Segoe UI" w:hAnsi="Segoe UI" w:cs="Segoe UI"/>
                <w:szCs w:val="22"/>
              </w:rPr>
              <w:t>and recent professional</w:t>
            </w:r>
            <w:r>
              <w:rPr>
                <w:rFonts w:ascii="Segoe UI" w:hAnsi="Segoe UI" w:cs="Segoe UI"/>
                <w:szCs w:val="22"/>
              </w:rPr>
              <w:t xml:space="preserve"> </w:t>
            </w:r>
            <w:r w:rsidRPr="00CB0DC2">
              <w:rPr>
                <w:rFonts w:ascii="Segoe UI" w:hAnsi="Segoe UI" w:cs="Segoe UI"/>
                <w:szCs w:val="22"/>
              </w:rPr>
              <w:t>development relevant to the post</w:t>
            </w:r>
          </w:p>
        </w:tc>
        <w:tc>
          <w:tcPr>
            <w:tcW w:w="426" w:type="dxa"/>
          </w:tcPr>
          <w:p w14:paraId="308BBD38" w14:textId="4F0A4DFB" w:rsidR="005D798C" w:rsidRDefault="005D798C" w:rsidP="003D7642">
            <w:pPr>
              <w:rPr>
                <w:rFonts w:ascii="Segoe UI" w:hAnsi="Segoe UI" w:cs="Segoe UI"/>
                <w:szCs w:val="22"/>
              </w:rPr>
            </w:pPr>
          </w:p>
        </w:tc>
        <w:tc>
          <w:tcPr>
            <w:tcW w:w="425" w:type="dxa"/>
          </w:tcPr>
          <w:p w14:paraId="080A2FAC" w14:textId="588F933B" w:rsidR="005D798C" w:rsidRDefault="005D798C" w:rsidP="003D7642">
            <w:pPr>
              <w:rPr>
                <w:rFonts w:ascii="Segoe UI" w:hAnsi="Segoe UI" w:cs="Segoe UI"/>
                <w:szCs w:val="22"/>
              </w:rPr>
            </w:pPr>
            <w:r>
              <w:rPr>
                <w:rFonts w:ascii="Webdings" w:hAnsi="Webdings" w:cs="Segoe UI"/>
                <w:sz w:val="32"/>
                <w:szCs w:val="22"/>
              </w:rPr>
              <w:t></w:t>
            </w:r>
          </w:p>
        </w:tc>
      </w:tr>
      <w:tr w:rsidR="00DF7954" w:rsidRPr="008F0A8A" w14:paraId="7B3F50BE" w14:textId="1E8D5D5F" w:rsidTr="00DF7954">
        <w:trPr>
          <w:trHeight w:val="351"/>
        </w:trPr>
        <w:tc>
          <w:tcPr>
            <w:tcW w:w="1696" w:type="dxa"/>
            <w:vMerge w:val="restart"/>
            <w:shd w:val="clear" w:color="auto" w:fill="F2F2F2" w:themeFill="background1" w:themeFillShade="F2"/>
          </w:tcPr>
          <w:p w14:paraId="1F1B616C" w14:textId="00CBE883" w:rsidR="00DF7954" w:rsidRDefault="00DF7954" w:rsidP="003D7642">
            <w:pPr>
              <w:rPr>
                <w:rFonts w:ascii="Segoe UI" w:hAnsi="Segoe UI" w:cs="Segoe UI"/>
                <w:b/>
                <w:szCs w:val="22"/>
              </w:rPr>
            </w:pPr>
            <w:r>
              <w:rPr>
                <w:rFonts w:ascii="Segoe UI" w:hAnsi="Segoe UI" w:cs="Segoe UI"/>
                <w:b/>
                <w:szCs w:val="22"/>
              </w:rPr>
              <w:t>Experience</w:t>
            </w:r>
          </w:p>
        </w:tc>
        <w:tc>
          <w:tcPr>
            <w:tcW w:w="7938" w:type="dxa"/>
            <w:vAlign w:val="center"/>
          </w:tcPr>
          <w:p w14:paraId="787527F3" w14:textId="159ADAD9" w:rsidR="00DF7954" w:rsidRDefault="00CB0DC2" w:rsidP="003D7642">
            <w:pPr>
              <w:rPr>
                <w:rFonts w:ascii="Segoe UI" w:hAnsi="Segoe UI" w:cs="Segoe UI"/>
                <w:szCs w:val="22"/>
              </w:rPr>
            </w:pPr>
            <w:bookmarkStart w:id="1" w:name="_Hlk99437546"/>
            <w:r w:rsidRPr="00CB0DC2">
              <w:rPr>
                <w:rFonts w:ascii="Segoe UI" w:hAnsi="Segoe UI" w:cs="Segoe UI"/>
                <w:szCs w:val="22"/>
              </w:rPr>
              <w:t>Experience of promoting positive behaviour conductive to learning and which is focused on raising standards</w:t>
            </w:r>
            <w:bookmarkEnd w:id="1"/>
          </w:p>
        </w:tc>
        <w:tc>
          <w:tcPr>
            <w:tcW w:w="426" w:type="dxa"/>
          </w:tcPr>
          <w:p w14:paraId="418A8C90" w14:textId="602B4BF7" w:rsidR="00DF7954" w:rsidRDefault="00DF7954" w:rsidP="003D7642">
            <w:pPr>
              <w:rPr>
                <w:rFonts w:ascii="Webdings" w:hAnsi="Webdings" w:cs="Segoe UI"/>
                <w:sz w:val="32"/>
                <w:szCs w:val="22"/>
              </w:rPr>
            </w:pPr>
            <w:r>
              <w:rPr>
                <w:rFonts w:ascii="Webdings" w:hAnsi="Webdings" w:cs="Segoe UI"/>
                <w:sz w:val="32"/>
                <w:szCs w:val="22"/>
              </w:rPr>
              <w:t></w:t>
            </w:r>
          </w:p>
        </w:tc>
        <w:tc>
          <w:tcPr>
            <w:tcW w:w="425" w:type="dxa"/>
          </w:tcPr>
          <w:p w14:paraId="3043D636" w14:textId="70CA649C" w:rsidR="00DF7954" w:rsidRDefault="00DF7954" w:rsidP="003D7642">
            <w:pPr>
              <w:rPr>
                <w:rFonts w:ascii="Webdings" w:hAnsi="Webdings" w:cs="Segoe UI"/>
                <w:sz w:val="32"/>
                <w:szCs w:val="22"/>
              </w:rPr>
            </w:pPr>
          </w:p>
        </w:tc>
      </w:tr>
      <w:tr w:rsidR="00DF7954" w:rsidRPr="008F0A8A" w14:paraId="2EB342A7" w14:textId="357DA125" w:rsidTr="00DF7954">
        <w:trPr>
          <w:trHeight w:val="351"/>
        </w:trPr>
        <w:tc>
          <w:tcPr>
            <w:tcW w:w="1696" w:type="dxa"/>
            <w:vMerge/>
            <w:shd w:val="clear" w:color="auto" w:fill="F2F2F2" w:themeFill="background1" w:themeFillShade="F2"/>
          </w:tcPr>
          <w:p w14:paraId="5A0C65CA" w14:textId="77777777" w:rsidR="00DF7954" w:rsidRDefault="00DF7954" w:rsidP="003D7642">
            <w:pPr>
              <w:rPr>
                <w:rFonts w:ascii="Segoe UI" w:hAnsi="Segoe UI" w:cs="Segoe UI"/>
                <w:b/>
                <w:szCs w:val="22"/>
              </w:rPr>
            </w:pPr>
          </w:p>
        </w:tc>
        <w:tc>
          <w:tcPr>
            <w:tcW w:w="7938" w:type="dxa"/>
            <w:vAlign w:val="center"/>
          </w:tcPr>
          <w:p w14:paraId="28A9DF49" w14:textId="49412740" w:rsidR="00DF7954" w:rsidRDefault="00CB0DC2" w:rsidP="003D7642">
            <w:pPr>
              <w:rPr>
                <w:rFonts w:ascii="Segoe UI" w:hAnsi="Segoe UI" w:cs="Segoe UI"/>
                <w:szCs w:val="22"/>
              </w:rPr>
            </w:pPr>
            <w:r w:rsidRPr="00CB0DC2">
              <w:rPr>
                <w:rFonts w:ascii="Segoe UI" w:hAnsi="Segoe UI" w:cs="Segoe UI"/>
                <w:szCs w:val="22"/>
              </w:rPr>
              <w:t>Teaching in the relevant</w:t>
            </w:r>
            <w:r>
              <w:rPr>
                <w:rFonts w:ascii="Segoe UI" w:hAnsi="Segoe UI" w:cs="Segoe UI"/>
                <w:szCs w:val="22"/>
              </w:rPr>
              <w:t xml:space="preserve"> </w:t>
            </w:r>
            <w:r w:rsidRPr="00CB0DC2">
              <w:rPr>
                <w:rFonts w:ascii="Segoe UI" w:hAnsi="Segoe UI" w:cs="Segoe UI"/>
                <w:szCs w:val="22"/>
              </w:rPr>
              <w:t>key stage and year group</w:t>
            </w:r>
          </w:p>
        </w:tc>
        <w:tc>
          <w:tcPr>
            <w:tcW w:w="426" w:type="dxa"/>
          </w:tcPr>
          <w:p w14:paraId="17E7B263" w14:textId="77777777" w:rsidR="00DF7954" w:rsidRDefault="00DF7954" w:rsidP="003D7642">
            <w:pPr>
              <w:rPr>
                <w:rFonts w:ascii="Webdings" w:hAnsi="Webdings" w:cs="Segoe UI"/>
                <w:sz w:val="32"/>
                <w:szCs w:val="22"/>
              </w:rPr>
            </w:pPr>
          </w:p>
        </w:tc>
        <w:tc>
          <w:tcPr>
            <w:tcW w:w="425" w:type="dxa"/>
          </w:tcPr>
          <w:p w14:paraId="2F9BE5E1" w14:textId="344BDCBC" w:rsidR="00DF7954" w:rsidRDefault="00CB0DC2" w:rsidP="003D7642">
            <w:pPr>
              <w:rPr>
                <w:rFonts w:ascii="Webdings" w:hAnsi="Webdings" w:cs="Segoe UI"/>
                <w:sz w:val="32"/>
                <w:szCs w:val="22"/>
              </w:rPr>
            </w:pPr>
            <w:r w:rsidRPr="00CB0DC2">
              <w:rPr>
                <w:rFonts w:ascii="Webdings" w:hAnsi="Webdings" w:cs="Segoe UI"/>
                <w:sz w:val="32"/>
                <w:szCs w:val="22"/>
              </w:rPr>
              <w:t></w:t>
            </w:r>
          </w:p>
        </w:tc>
      </w:tr>
      <w:tr w:rsidR="00DF7954" w:rsidRPr="008F0A8A" w14:paraId="52716411" w14:textId="0ACEAFA0" w:rsidTr="00DF7954">
        <w:trPr>
          <w:trHeight w:val="351"/>
        </w:trPr>
        <w:tc>
          <w:tcPr>
            <w:tcW w:w="1696" w:type="dxa"/>
            <w:vMerge/>
            <w:shd w:val="clear" w:color="auto" w:fill="F2F2F2" w:themeFill="background1" w:themeFillShade="F2"/>
          </w:tcPr>
          <w:p w14:paraId="5A7E8CDB" w14:textId="77777777" w:rsidR="00DF7954" w:rsidRDefault="00DF7954" w:rsidP="003D7642">
            <w:pPr>
              <w:rPr>
                <w:rFonts w:ascii="Segoe UI" w:hAnsi="Segoe UI" w:cs="Segoe UI"/>
                <w:b/>
                <w:szCs w:val="22"/>
              </w:rPr>
            </w:pPr>
          </w:p>
        </w:tc>
        <w:tc>
          <w:tcPr>
            <w:tcW w:w="7938" w:type="dxa"/>
            <w:vAlign w:val="center"/>
          </w:tcPr>
          <w:p w14:paraId="43EE9EA0" w14:textId="5B4A9721" w:rsidR="00DF7954" w:rsidRDefault="00CB0DC2" w:rsidP="003D7642">
            <w:pPr>
              <w:rPr>
                <w:rFonts w:ascii="Segoe UI" w:hAnsi="Segoe UI" w:cs="Segoe UI"/>
                <w:szCs w:val="22"/>
              </w:rPr>
            </w:pPr>
            <w:r w:rsidRPr="00CB0DC2">
              <w:rPr>
                <w:rFonts w:ascii="Segoe UI" w:hAnsi="Segoe UI" w:cs="Segoe UI"/>
                <w:szCs w:val="22"/>
              </w:rPr>
              <w:t>Teaching in classes with</w:t>
            </w:r>
            <w:r>
              <w:rPr>
                <w:rFonts w:ascii="Segoe UI" w:hAnsi="Segoe UI" w:cs="Segoe UI"/>
                <w:szCs w:val="22"/>
              </w:rPr>
              <w:t xml:space="preserve"> </w:t>
            </w:r>
            <w:r w:rsidRPr="00CB0DC2">
              <w:rPr>
                <w:rFonts w:ascii="Segoe UI" w:hAnsi="Segoe UI" w:cs="Segoe UI"/>
                <w:szCs w:val="22"/>
              </w:rPr>
              <w:t>high number of children with SEN and EAL needs</w:t>
            </w:r>
          </w:p>
        </w:tc>
        <w:tc>
          <w:tcPr>
            <w:tcW w:w="426" w:type="dxa"/>
          </w:tcPr>
          <w:p w14:paraId="34483DA3" w14:textId="77777777" w:rsidR="00DF7954" w:rsidRDefault="00DF7954" w:rsidP="003D7642">
            <w:pPr>
              <w:rPr>
                <w:rFonts w:ascii="Webdings" w:hAnsi="Webdings" w:cs="Segoe UI"/>
                <w:sz w:val="32"/>
                <w:szCs w:val="22"/>
              </w:rPr>
            </w:pPr>
          </w:p>
        </w:tc>
        <w:tc>
          <w:tcPr>
            <w:tcW w:w="425" w:type="dxa"/>
          </w:tcPr>
          <w:p w14:paraId="36343A28" w14:textId="0BE75BC0" w:rsidR="00DF7954" w:rsidRDefault="00CB0DC2" w:rsidP="003D7642">
            <w:pPr>
              <w:rPr>
                <w:rFonts w:ascii="Webdings" w:hAnsi="Webdings" w:cs="Segoe UI"/>
                <w:sz w:val="32"/>
                <w:szCs w:val="22"/>
              </w:rPr>
            </w:pPr>
            <w:r w:rsidRPr="00CB0DC2">
              <w:rPr>
                <w:rFonts w:ascii="Webdings" w:hAnsi="Webdings" w:cs="Segoe UI"/>
                <w:sz w:val="32"/>
                <w:szCs w:val="22"/>
              </w:rPr>
              <w:t></w:t>
            </w:r>
          </w:p>
        </w:tc>
      </w:tr>
      <w:tr w:rsidR="00DF7954" w:rsidRPr="008F0A8A" w14:paraId="48856BAA" w14:textId="066F2654" w:rsidTr="00DF7954">
        <w:trPr>
          <w:trHeight w:val="351"/>
        </w:trPr>
        <w:tc>
          <w:tcPr>
            <w:tcW w:w="1696" w:type="dxa"/>
            <w:vMerge w:val="restart"/>
            <w:shd w:val="clear" w:color="auto" w:fill="F2F2F2" w:themeFill="background1" w:themeFillShade="F2"/>
          </w:tcPr>
          <w:p w14:paraId="35B3C4AF" w14:textId="3A3E441A" w:rsidR="00DF7954" w:rsidRDefault="00DF7954" w:rsidP="003D7642">
            <w:pPr>
              <w:rPr>
                <w:rFonts w:ascii="Segoe UI" w:hAnsi="Segoe UI" w:cs="Segoe UI"/>
                <w:b/>
                <w:szCs w:val="22"/>
              </w:rPr>
            </w:pPr>
            <w:r>
              <w:rPr>
                <w:rFonts w:ascii="Segoe UI" w:hAnsi="Segoe UI" w:cs="Segoe UI"/>
                <w:b/>
                <w:szCs w:val="22"/>
              </w:rPr>
              <w:t>Skills and Knowledge</w:t>
            </w:r>
          </w:p>
        </w:tc>
        <w:tc>
          <w:tcPr>
            <w:tcW w:w="7938" w:type="dxa"/>
            <w:vAlign w:val="center"/>
          </w:tcPr>
          <w:p w14:paraId="4C8D2B9D" w14:textId="5A207CA2" w:rsidR="00DF7954" w:rsidRDefault="00CB0DC2" w:rsidP="003D7642">
            <w:pPr>
              <w:rPr>
                <w:rFonts w:ascii="Segoe UI" w:hAnsi="Segoe UI" w:cs="Segoe UI"/>
                <w:szCs w:val="22"/>
              </w:rPr>
            </w:pPr>
            <w:r w:rsidRPr="00CB0DC2">
              <w:rPr>
                <w:rFonts w:ascii="Segoe UI" w:hAnsi="Segoe UI" w:cs="Segoe UI"/>
                <w:szCs w:val="22"/>
              </w:rPr>
              <w:t>Knowledge and understanding of current theory and best practice in learning and teaching</w:t>
            </w:r>
          </w:p>
        </w:tc>
        <w:tc>
          <w:tcPr>
            <w:tcW w:w="426" w:type="dxa"/>
          </w:tcPr>
          <w:p w14:paraId="5ECF0F28" w14:textId="780E2F00" w:rsidR="00DF7954" w:rsidRDefault="00DF7954" w:rsidP="003D7642">
            <w:pPr>
              <w:rPr>
                <w:rFonts w:ascii="Webdings" w:hAnsi="Webdings" w:cs="Segoe UI"/>
                <w:sz w:val="32"/>
                <w:szCs w:val="22"/>
              </w:rPr>
            </w:pPr>
            <w:r>
              <w:rPr>
                <w:rFonts w:ascii="Webdings" w:hAnsi="Webdings" w:cs="Segoe UI"/>
                <w:sz w:val="32"/>
                <w:szCs w:val="22"/>
              </w:rPr>
              <w:t></w:t>
            </w:r>
          </w:p>
        </w:tc>
        <w:tc>
          <w:tcPr>
            <w:tcW w:w="425" w:type="dxa"/>
          </w:tcPr>
          <w:p w14:paraId="711E1032" w14:textId="45B77B57" w:rsidR="00DF7954" w:rsidRDefault="00DF7954" w:rsidP="003D7642">
            <w:pPr>
              <w:rPr>
                <w:rFonts w:ascii="Webdings" w:hAnsi="Webdings" w:cs="Segoe UI"/>
                <w:sz w:val="32"/>
                <w:szCs w:val="22"/>
              </w:rPr>
            </w:pPr>
          </w:p>
        </w:tc>
      </w:tr>
      <w:tr w:rsidR="00CB0DC2" w:rsidRPr="008F0A8A" w14:paraId="38521F43" w14:textId="29604A66" w:rsidTr="00DF7954">
        <w:trPr>
          <w:trHeight w:val="351"/>
        </w:trPr>
        <w:tc>
          <w:tcPr>
            <w:tcW w:w="1696" w:type="dxa"/>
            <w:vMerge/>
            <w:shd w:val="clear" w:color="auto" w:fill="F2F2F2" w:themeFill="background1" w:themeFillShade="F2"/>
          </w:tcPr>
          <w:p w14:paraId="22A4A85F" w14:textId="77777777" w:rsidR="00CB0DC2" w:rsidRDefault="00CB0DC2" w:rsidP="003D7642">
            <w:pPr>
              <w:rPr>
                <w:rFonts w:ascii="Segoe UI" w:hAnsi="Segoe UI" w:cs="Segoe UI"/>
                <w:b/>
                <w:szCs w:val="22"/>
              </w:rPr>
            </w:pPr>
          </w:p>
        </w:tc>
        <w:tc>
          <w:tcPr>
            <w:tcW w:w="7938" w:type="dxa"/>
            <w:vAlign w:val="center"/>
          </w:tcPr>
          <w:p w14:paraId="21DC0481" w14:textId="23E3ECED" w:rsidR="00CB0DC2" w:rsidRDefault="00CB0DC2" w:rsidP="003D7642">
            <w:pPr>
              <w:rPr>
                <w:rFonts w:ascii="Segoe UI" w:hAnsi="Segoe UI" w:cs="Segoe UI"/>
                <w:szCs w:val="22"/>
              </w:rPr>
            </w:pPr>
            <w:r w:rsidRPr="00CB0DC2">
              <w:rPr>
                <w:rFonts w:ascii="Segoe UI" w:hAnsi="Segoe UI" w:cs="Segoe UI"/>
                <w:szCs w:val="22"/>
              </w:rPr>
              <w:t>Understanding of a diverse range</w:t>
            </w:r>
            <w:r>
              <w:rPr>
                <w:rFonts w:ascii="Segoe UI" w:hAnsi="Segoe UI" w:cs="Segoe UI"/>
                <w:szCs w:val="22"/>
              </w:rPr>
              <w:t xml:space="preserve"> </w:t>
            </w:r>
            <w:r w:rsidRPr="00CB0DC2">
              <w:rPr>
                <w:rFonts w:ascii="Segoe UI" w:hAnsi="Segoe UI" w:cs="Segoe UI"/>
                <w:szCs w:val="22"/>
              </w:rPr>
              <w:t>of teaching and learning styles and techniques</w:t>
            </w:r>
          </w:p>
        </w:tc>
        <w:tc>
          <w:tcPr>
            <w:tcW w:w="426" w:type="dxa"/>
          </w:tcPr>
          <w:p w14:paraId="10A580FD" w14:textId="7AE6B5B9" w:rsidR="00CB0DC2" w:rsidRDefault="00CB0DC2" w:rsidP="003D7642">
            <w:pPr>
              <w:rPr>
                <w:rFonts w:ascii="Webdings" w:hAnsi="Webdings" w:cs="Segoe UI"/>
                <w:sz w:val="32"/>
                <w:szCs w:val="22"/>
              </w:rPr>
            </w:pPr>
            <w:r w:rsidRPr="000A452C">
              <w:rPr>
                <w:rFonts w:ascii="Webdings" w:hAnsi="Webdings" w:cs="Segoe UI"/>
                <w:sz w:val="32"/>
                <w:szCs w:val="22"/>
              </w:rPr>
              <w:t></w:t>
            </w:r>
          </w:p>
        </w:tc>
        <w:tc>
          <w:tcPr>
            <w:tcW w:w="425" w:type="dxa"/>
          </w:tcPr>
          <w:p w14:paraId="6E12E4D2" w14:textId="77777777" w:rsidR="00CB0DC2" w:rsidRDefault="00CB0DC2" w:rsidP="003D7642">
            <w:pPr>
              <w:rPr>
                <w:rFonts w:ascii="Webdings" w:hAnsi="Webdings" w:cs="Segoe UI"/>
                <w:sz w:val="32"/>
                <w:szCs w:val="22"/>
              </w:rPr>
            </w:pPr>
          </w:p>
        </w:tc>
      </w:tr>
      <w:tr w:rsidR="00CB0DC2" w:rsidRPr="008F0A8A" w14:paraId="30C8E68D" w14:textId="65E14E36" w:rsidTr="00DF7954">
        <w:trPr>
          <w:trHeight w:val="351"/>
        </w:trPr>
        <w:tc>
          <w:tcPr>
            <w:tcW w:w="1696" w:type="dxa"/>
            <w:vMerge/>
            <w:shd w:val="clear" w:color="auto" w:fill="F2F2F2" w:themeFill="background1" w:themeFillShade="F2"/>
          </w:tcPr>
          <w:p w14:paraId="70C629BF" w14:textId="77777777" w:rsidR="00CB0DC2" w:rsidRDefault="00CB0DC2" w:rsidP="003D7642">
            <w:pPr>
              <w:rPr>
                <w:rFonts w:ascii="Segoe UI" w:hAnsi="Segoe UI" w:cs="Segoe UI"/>
                <w:b/>
                <w:szCs w:val="22"/>
              </w:rPr>
            </w:pPr>
          </w:p>
        </w:tc>
        <w:tc>
          <w:tcPr>
            <w:tcW w:w="7938" w:type="dxa"/>
            <w:vAlign w:val="center"/>
          </w:tcPr>
          <w:p w14:paraId="7D3C6651" w14:textId="4A608214" w:rsidR="00CB0DC2" w:rsidRDefault="00CB0DC2" w:rsidP="003D7642">
            <w:pPr>
              <w:rPr>
                <w:rFonts w:ascii="Segoe UI" w:hAnsi="Segoe UI" w:cs="Segoe UI"/>
                <w:szCs w:val="22"/>
              </w:rPr>
            </w:pPr>
            <w:r w:rsidRPr="00CB0DC2">
              <w:rPr>
                <w:rFonts w:ascii="Segoe UI" w:hAnsi="Segoe UI" w:cs="Segoe UI"/>
                <w:szCs w:val="22"/>
              </w:rPr>
              <w:t>The theory and practice of providing effectively for the individual needs of all children</w:t>
            </w:r>
          </w:p>
        </w:tc>
        <w:tc>
          <w:tcPr>
            <w:tcW w:w="426" w:type="dxa"/>
          </w:tcPr>
          <w:p w14:paraId="112E1ADA" w14:textId="7FD681FA" w:rsidR="00CB0DC2" w:rsidRDefault="00CB0DC2" w:rsidP="003D7642">
            <w:pPr>
              <w:rPr>
                <w:rFonts w:ascii="Webdings" w:hAnsi="Webdings" w:cs="Segoe UI"/>
                <w:sz w:val="32"/>
                <w:szCs w:val="22"/>
              </w:rPr>
            </w:pPr>
            <w:r w:rsidRPr="000A452C">
              <w:rPr>
                <w:rFonts w:ascii="Webdings" w:hAnsi="Webdings" w:cs="Segoe UI"/>
                <w:sz w:val="32"/>
                <w:szCs w:val="22"/>
              </w:rPr>
              <w:t></w:t>
            </w:r>
          </w:p>
        </w:tc>
        <w:tc>
          <w:tcPr>
            <w:tcW w:w="425" w:type="dxa"/>
          </w:tcPr>
          <w:p w14:paraId="0F826CA0" w14:textId="77777777" w:rsidR="00CB0DC2" w:rsidRDefault="00CB0DC2" w:rsidP="003D7642">
            <w:pPr>
              <w:rPr>
                <w:rFonts w:ascii="Webdings" w:hAnsi="Webdings" w:cs="Segoe UI"/>
                <w:sz w:val="32"/>
                <w:szCs w:val="22"/>
              </w:rPr>
            </w:pPr>
          </w:p>
        </w:tc>
      </w:tr>
      <w:tr w:rsidR="00CB0DC2" w:rsidRPr="008F0A8A" w14:paraId="40F606F4" w14:textId="198DE508" w:rsidTr="00DF7954">
        <w:trPr>
          <w:trHeight w:val="351"/>
        </w:trPr>
        <w:tc>
          <w:tcPr>
            <w:tcW w:w="1696" w:type="dxa"/>
            <w:vMerge/>
            <w:shd w:val="clear" w:color="auto" w:fill="F2F2F2" w:themeFill="background1" w:themeFillShade="F2"/>
          </w:tcPr>
          <w:p w14:paraId="5B3186DD" w14:textId="77777777" w:rsidR="00CB0DC2" w:rsidRDefault="00CB0DC2" w:rsidP="003D7642">
            <w:pPr>
              <w:rPr>
                <w:rFonts w:ascii="Segoe UI" w:hAnsi="Segoe UI" w:cs="Segoe UI"/>
                <w:b/>
                <w:szCs w:val="22"/>
              </w:rPr>
            </w:pPr>
          </w:p>
        </w:tc>
        <w:tc>
          <w:tcPr>
            <w:tcW w:w="7938" w:type="dxa"/>
            <w:vAlign w:val="center"/>
          </w:tcPr>
          <w:p w14:paraId="160FC4FF" w14:textId="21914129" w:rsidR="00CB0DC2" w:rsidRDefault="00CB0DC2" w:rsidP="003D7642">
            <w:pPr>
              <w:rPr>
                <w:rFonts w:ascii="Segoe UI" w:hAnsi="Segoe UI" w:cs="Segoe UI"/>
                <w:szCs w:val="22"/>
              </w:rPr>
            </w:pPr>
            <w:r w:rsidRPr="00CB0DC2">
              <w:rPr>
                <w:rFonts w:ascii="Segoe UI" w:hAnsi="Segoe UI" w:cs="Segoe UI"/>
                <w:szCs w:val="22"/>
              </w:rPr>
              <w:t>Statutory National Curriculum requirements at the appropriate key stage</w:t>
            </w:r>
          </w:p>
        </w:tc>
        <w:tc>
          <w:tcPr>
            <w:tcW w:w="426" w:type="dxa"/>
          </w:tcPr>
          <w:p w14:paraId="76053603" w14:textId="634549D5" w:rsidR="00CB0DC2" w:rsidRDefault="00CB0DC2" w:rsidP="003D7642">
            <w:pPr>
              <w:rPr>
                <w:rFonts w:ascii="Webdings" w:hAnsi="Webdings" w:cs="Segoe UI"/>
                <w:sz w:val="32"/>
                <w:szCs w:val="22"/>
              </w:rPr>
            </w:pPr>
            <w:r w:rsidRPr="000A452C">
              <w:rPr>
                <w:rFonts w:ascii="Webdings" w:hAnsi="Webdings" w:cs="Segoe UI"/>
                <w:sz w:val="32"/>
                <w:szCs w:val="22"/>
              </w:rPr>
              <w:t></w:t>
            </w:r>
          </w:p>
        </w:tc>
        <w:tc>
          <w:tcPr>
            <w:tcW w:w="425" w:type="dxa"/>
          </w:tcPr>
          <w:p w14:paraId="73983281" w14:textId="77777777" w:rsidR="00CB0DC2" w:rsidRDefault="00CB0DC2" w:rsidP="003D7642">
            <w:pPr>
              <w:rPr>
                <w:rFonts w:ascii="Webdings" w:hAnsi="Webdings" w:cs="Segoe UI"/>
                <w:sz w:val="32"/>
                <w:szCs w:val="22"/>
              </w:rPr>
            </w:pPr>
          </w:p>
        </w:tc>
      </w:tr>
      <w:tr w:rsidR="00CB0DC2" w:rsidRPr="008F0A8A" w14:paraId="4DE95645" w14:textId="30D66D75" w:rsidTr="00DF7954">
        <w:trPr>
          <w:trHeight w:val="351"/>
        </w:trPr>
        <w:tc>
          <w:tcPr>
            <w:tcW w:w="1696" w:type="dxa"/>
            <w:vMerge/>
            <w:shd w:val="clear" w:color="auto" w:fill="F2F2F2" w:themeFill="background1" w:themeFillShade="F2"/>
          </w:tcPr>
          <w:p w14:paraId="71A5D148" w14:textId="77777777" w:rsidR="00CB0DC2" w:rsidRDefault="00CB0DC2" w:rsidP="003D7642">
            <w:pPr>
              <w:rPr>
                <w:rFonts w:ascii="Segoe UI" w:hAnsi="Segoe UI" w:cs="Segoe UI"/>
                <w:b/>
                <w:szCs w:val="22"/>
              </w:rPr>
            </w:pPr>
          </w:p>
        </w:tc>
        <w:tc>
          <w:tcPr>
            <w:tcW w:w="7938" w:type="dxa"/>
            <w:vAlign w:val="center"/>
          </w:tcPr>
          <w:p w14:paraId="015AB198" w14:textId="207A44CB" w:rsidR="00CB0DC2" w:rsidRDefault="00CB0DC2" w:rsidP="003D7642">
            <w:pPr>
              <w:rPr>
                <w:rFonts w:ascii="Segoe UI" w:hAnsi="Segoe UI" w:cs="Segoe UI"/>
                <w:szCs w:val="22"/>
              </w:rPr>
            </w:pPr>
            <w:r w:rsidRPr="00CB0DC2">
              <w:rPr>
                <w:rFonts w:ascii="Segoe UI" w:hAnsi="Segoe UI" w:cs="Segoe UI"/>
                <w:szCs w:val="22"/>
              </w:rPr>
              <w:t>The monitoring assessment, recording and reporting of pupils'</w:t>
            </w:r>
            <w:r>
              <w:rPr>
                <w:rFonts w:ascii="Segoe UI" w:hAnsi="Segoe UI" w:cs="Segoe UI"/>
                <w:szCs w:val="22"/>
              </w:rPr>
              <w:t xml:space="preserve"> </w:t>
            </w:r>
            <w:r w:rsidRPr="00CB0DC2">
              <w:rPr>
                <w:rFonts w:ascii="Segoe UI" w:hAnsi="Segoe UI" w:cs="Segoe UI"/>
                <w:szCs w:val="22"/>
              </w:rPr>
              <w:t>progress</w:t>
            </w:r>
          </w:p>
        </w:tc>
        <w:tc>
          <w:tcPr>
            <w:tcW w:w="426" w:type="dxa"/>
          </w:tcPr>
          <w:p w14:paraId="0F5BC034" w14:textId="742E4D83" w:rsidR="00CB0DC2" w:rsidRDefault="00CB0DC2" w:rsidP="003D7642">
            <w:pPr>
              <w:rPr>
                <w:rFonts w:ascii="Webdings" w:hAnsi="Webdings" w:cs="Segoe UI"/>
                <w:sz w:val="32"/>
                <w:szCs w:val="22"/>
              </w:rPr>
            </w:pPr>
            <w:r w:rsidRPr="000A452C">
              <w:rPr>
                <w:rFonts w:ascii="Webdings" w:hAnsi="Webdings" w:cs="Segoe UI"/>
                <w:sz w:val="32"/>
                <w:szCs w:val="22"/>
              </w:rPr>
              <w:t></w:t>
            </w:r>
          </w:p>
        </w:tc>
        <w:tc>
          <w:tcPr>
            <w:tcW w:w="425" w:type="dxa"/>
          </w:tcPr>
          <w:p w14:paraId="2D31FF3E" w14:textId="77777777" w:rsidR="00CB0DC2" w:rsidRDefault="00CB0DC2" w:rsidP="003D7642">
            <w:pPr>
              <w:rPr>
                <w:rFonts w:ascii="Webdings" w:hAnsi="Webdings" w:cs="Segoe UI"/>
                <w:sz w:val="32"/>
                <w:szCs w:val="22"/>
              </w:rPr>
            </w:pPr>
          </w:p>
        </w:tc>
      </w:tr>
      <w:tr w:rsidR="00CB0DC2" w:rsidRPr="008F0A8A" w14:paraId="724A7106" w14:textId="7219A9EA" w:rsidTr="00DF7954">
        <w:trPr>
          <w:trHeight w:val="351"/>
        </w:trPr>
        <w:tc>
          <w:tcPr>
            <w:tcW w:w="1696" w:type="dxa"/>
            <w:vMerge/>
            <w:shd w:val="clear" w:color="auto" w:fill="F2F2F2" w:themeFill="background1" w:themeFillShade="F2"/>
          </w:tcPr>
          <w:p w14:paraId="1269B64C" w14:textId="77777777" w:rsidR="00CB0DC2" w:rsidRDefault="00CB0DC2" w:rsidP="003D7642">
            <w:pPr>
              <w:rPr>
                <w:rFonts w:ascii="Segoe UI" w:hAnsi="Segoe UI" w:cs="Segoe UI"/>
                <w:b/>
                <w:szCs w:val="22"/>
              </w:rPr>
            </w:pPr>
          </w:p>
        </w:tc>
        <w:tc>
          <w:tcPr>
            <w:tcW w:w="7938" w:type="dxa"/>
            <w:vAlign w:val="center"/>
          </w:tcPr>
          <w:p w14:paraId="7C83444B" w14:textId="4FFBBCA1" w:rsidR="00CB0DC2" w:rsidRDefault="00CB0DC2" w:rsidP="003D7642">
            <w:pPr>
              <w:rPr>
                <w:rFonts w:ascii="Segoe UI" w:hAnsi="Segoe UI" w:cs="Segoe UI"/>
                <w:szCs w:val="22"/>
              </w:rPr>
            </w:pPr>
            <w:r w:rsidRPr="00CB0DC2">
              <w:rPr>
                <w:rFonts w:ascii="Segoe UI" w:hAnsi="Segoe UI" w:cs="Segoe UI"/>
                <w:szCs w:val="22"/>
              </w:rPr>
              <w:t>The statutory requirements of</w:t>
            </w:r>
            <w:r>
              <w:rPr>
                <w:rFonts w:ascii="Segoe UI" w:hAnsi="Segoe UI" w:cs="Segoe UI"/>
                <w:szCs w:val="22"/>
              </w:rPr>
              <w:t xml:space="preserve"> </w:t>
            </w:r>
            <w:r w:rsidRPr="00CB0DC2">
              <w:rPr>
                <w:rFonts w:ascii="Segoe UI" w:hAnsi="Segoe UI" w:cs="Segoe UI"/>
                <w:szCs w:val="22"/>
              </w:rPr>
              <w:t>legislation concerning Equal Opportunities, Health &amp; Safety, SEN and Child Protection</w:t>
            </w:r>
          </w:p>
        </w:tc>
        <w:tc>
          <w:tcPr>
            <w:tcW w:w="426" w:type="dxa"/>
          </w:tcPr>
          <w:p w14:paraId="52DFE469" w14:textId="2F609254" w:rsidR="00CB0DC2" w:rsidRDefault="00CB0DC2" w:rsidP="003D7642">
            <w:pPr>
              <w:rPr>
                <w:rFonts w:ascii="Webdings" w:hAnsi="Webdings" w:cs="Segoe UI"/>
                <w:sz w:val="32"/>
                <w:szCs w:val="22"/>
              </w:rPr>
            </w:pPr>
            <w:r w:rsidRPr="000A452C">
              <w:rPr>
                <w:rFonts w:ascii="Webdings" w:hAnsi="Webdings" w:cs="Segoe UI"/>
                <w:sz w:val="32"/>
                <w:szCs w:val="22"/>
              </w:rPr>
              <w:t></w:t>
            </w:r>
          </w:p>
        </w:tc>
        <w:tc>
          <w:tcPr>
            <w:tcW w:w="425" w:type="dxa"/>
          </w:tcPr>
          <w:p w14:paraId="5D985F48" w14:textId="77777777" w:rsidR="00CB0DC2" w:rsidRDefault="00CB0DC2" w:rsidP="003D7642">
            <w:pPr>
              <w:rPr>
                <w:rFonts w:ascii="Webdings" w:hAnsi="Webdings" w:cs="Segoe UI"/>
                <w:sz w:val="32"/>
                <w:szCs w:val="22"/>
              </w:rPr>
            </w:pPr>
          </w:p>
        </w:tc>
      </w:tr>
      <w:tr w:rsidR="00DF7954" w:rsidRPr="008F0A8A" w14:paraId="2C484E45" w14:textId="398C2EF0" w:rsidTr="00DF7954">
        <w:trPr>
          <w:trHeight w:val="351"/>
        </w:trPr>
        <w:tc>
          <w:tcPr>
            <w:tcW w:w="1696" w:type="dxa"/>
            <w:vMerge/>
            <w:shd w:val="clear" w:color="auto" w:fill="F2F2F2" w:themeFill="background1" w:themeFillShade="F2"/>
          </w:tcPr>
          <w:p w14:paraId="2CDEEE10" w14:textId="77777777" w:rsidR="00DF7954" w:rsidRDefault="00DF7954" w:rsidP="003D7642">
            <w:pPr>
              <w:rPr>
                <w:rFonts w:ascii="Segoe UI" w:hAnsi="Segoe UI" w:cs="Segoe UI"/>
                <w:b/>
                <w:szCs w:val="22"/>
              </w:rPr>
            </w:pPr>
          </w:p>
        </w:tc>
        <w:tc>
          <w:tcPr>
            <w:tcW w:w="7938" w:type="dxa"/>
            <w:vAlign w:val="center"/>
          </w:tcPr>
          <w:p w14:paraId="7F5FB174" w14:textId="6A61C36A" w:rsidR="00DF7954" w:rsidRDefault="00CB0DC2" w:rsidP="003D7642">
            <w:pPr>
              <w:rPr>
                <w:rFonts w:ascii="Segoe UI" w:hAnsi="Segoe UI" w:cs="Segoe UI"/>
                <w:szCs w:val="22"/>
              </w:rPr>
            </w:pPr>
            <w:r w:rsidRPr="00CB0DC2">
              <w:rPr>
                <w:rFonts w:ascii="Segoe UI" w:hAnsi="Segoe UI" w:cs="Segoe UI"/>
                <w:szCs w:val="22"/>
              </w:rPr>
              <w:t>Good understanding of effective procedures for managing and promoting positive behaviour among pupils</w:t>
            </w:r>
          </w:p>
        </w:tc>
        <w:tc>
          <w:tcPr>
            <w:tcW w:w="426" w:type="dxa"/>
          </w:tcPr>
          <w:p w14:paraId="1527A096" w14:textId="6C9E074C" w:rsidR="00DF7954" w:rsidRDefault="00CB0DC2" w:rsidP="003D7642">
            <w:pPr>
              <w:rPr>
                <w:rFonts w:ascii="Webdings" w:hAnsi="Webdings" w:cs="Segoe UI"/>
                <w:sz w:val="32"/>
                <w:szCs w:val="22"/>
              </w:rPr>
            </w:pPr>
            <w:r w:rsidRPr="000A452C">
              <w:rPr>
                <w:rFonts w:ascii="Webdings" w:hAnsi="Webdings" w:cs="Segoe UI"/>
                <w:sz w:val="32"/>
                <w:szCs w:val="22"/>
              </w:rPr>
              <w:t></w:t>
            </w:r>
          </w:p>
        </w:tc>
        <w:tc>
          <w:tcPr>
            <w:tcW w:w="425" w:type="dxa"/>
          </w:tcPr>
          <w:p w14:paraId="51F18899" w14:textId="77777777" w:rsidR="00DF7954" w:rsidRDefault="00DF7954" w:rsidP="003D7642">
            <w:pPr>
              <w:rPr>
                <w:rFonts w:ascii="Webdings" w:hAnsi="Webdings" w:cs="Segoe UI"/>
                <w:sz w:val="32"/>
                <w:szCs w:val="22"/>
              </w:rPr>
            </w:pPr>
          </w:p>
        </w:tc>
      </w:tr>
      <w:tr w:rsidR="00CB0DC2" w:rsidRPr="008F0A8A" w14:paraId="376F7168" w14:textId="77777777" w:rsidTr="00DF7954">
        <w:trPr>
          <w:trHeight w:val="351"/>
        </w:trPr>
        <w:tc>
          <w:tcPr>
            <w:tcW w:w="1696" w:type="dxa"/>
            <w:vMerge/>
            <w:shd w:val="clear" w:color="auto" w:fill="F2F2F2" w:themeFill="background1" w:themeFillShade="F2"/>
          </w:tcPr>
          <w:p w14:paraId="5743CF1B" w14:textId="77777777" w:rsidR="00CB0DC2" w:rsidRDefault="00CB0DC2" w:rsidP="003D7642">
            <w:pPr>
              <w:rPr>
                <w:rFonts w:ascii="Segoe UI" w:hAnsi="Segoe UI" w:cs="Segoe UI"/>
                <w:b/>
                <w:szCs w:val="22"/>
              </w:rPr>
            </w:pPr>
          </w:p>
        </w:tc>
        <w:tc>
          <w:tcPr>
            <w:tcW w:w="7938" w:type="dxa"/>
            <w:vAlign w:val="center"/>
          </w:tcPr>
          <w:p w14:paraId="5F6D2276" w14:textId="291F225C" w:rsidR="00CB0DC2" w:rsidRPr="00CB0DC2" w:rsidRDefault="00CB0DC2" w:rsidP="003D7642">
            <w:pPr>
              <w:rPr>
                <w:rFonts w:ascii="Segoe UI" w:hAnsi="Segoe UI" w:cs="Segoe UI"/>
                <w:szCs w:val="22"/>
              </w:rPr>
            </w:pPr>
            <w:r w:rsidRPr="00CB0DC2">
              <w:rPr>
                <w:rFonts w:ascii="Segoe UI" w:hAnsi="Segoe UI" w:cs="Segoe UI"/>
                <w:szCs w:val="22"/>
              </w:rPr>
              <w:t>The positive links necessary within school and with all its</w:t>
            </w:r>
            <w:r>
              <w:rPr>
                <w:rFonts w:ascii="Segoe UI" w:hAnsi="Segoe UI" w:cs="Segoe UI"/>
                <w:szCs w:val="22"/>
              </w:rPr>
              <w:t xml:space="preserve"> </w:t>
            </w:r>
            <w:r w:rsidRPr="00CB0DC2">
              <w:rPr>
                <w:rFonts w:ascii="Segoe UI" w:hAnsi="Segoe UI" w:cs="Segoe UI"/>
                <w:szCs w:val="22"/>
              </w:rPr>
              <w:t>stakeholders</w:t>
            </w:r>
          </w:p>
        </w:tc>
        <w:tc>
          <w:tcPr>
            <w:tcW w:w="426" w:type="dxa"/>
          </w:tcPr>
          <w:p w14:paraId="78CFF908" w14:textId="790CEDE3" w:rsidR="00CB0DC2" w:rsidRPr="000A452C" w:rsidRDefault="00CB0DC2" w:rsidP="003D7642">
            <w:pPr>
              <w:rPr>
                <w:rFonts w:ascii="Webdings" w:hAnsi="Webdings" w:cs="Segoe UI"/>
                <w:sz w:val="32"/>
                <w:szCs w:val="22"/>
              </w:rPr>
            </w:pPr>
            <w:r w:rsidRPr="000A452C">
              <w:rPr>
                <w:rFonts w:ascii="Webdings" w:hAnsi="Webdings" w:cs="Segoe UI"/>
                <w:sz w:val="32"/>
                <w:szCs w:val="22"/>
              </w:rPr>
              <w:t></w:t>
            </w:r>
          </w:p>
        </w:tc>
        <w:tc>
          <w:tcPr>
            <w:tcW w:w="425" w:type="dxa"/>
          </w:tcPr>
          <w:p w14:paraId="5D91A4E3" w14:textId="77777777" w:rsidR="00CB0DC2" w:rsidRDefault="00CB0DC2" w:rsidP="003D7642">
            <w:pPr>
              <w:rPr>
                <w:rFonts w:ascii="Webdings" w:hAnsi="Webdings" w:cs="Segoe UI"/>
                <w:sz w:val="32"/>
                <w:szCs w:val="22"/>
              </w:rPr>
            </w:pPr>
          </w:p>
        </w:tc>
      </w:tr>
      <w:tr w:rsidR="00CB0DC2" w:rsidRPr="008F0A8A" w14:paraId="46C98D7A" w14:textId="77777777" w:rsidTr="00DF7954">
        <w:trPr>
          <w:trHeight w:val="351"/>
        </w:trPr>
        <w:tc>
          <w:tcPr>
            <w:tcW w:w="1696" w:type="dxa"/>
            <w:vMerge/>
            <w:shd w:val="clear" w:color="auto" w:fill="F2F2F2" w:themeFill="background1" w:themeFillShade="F2"/>
          </w:tcPr>
          <w:p w14:paraId="14045D29" w14:textId="77777777" w:rsidR="00CB0DC2" w:rsidRDefault="00CB0DC2" w:rsidP="003D7642">
            <w:pPr>
              <w:rPr>
                <w:rFonts w:ascii="Segoe UI" w:hAnsi="Segoe UI" w:cs="Segoe UI"/>
                <w:b/>
                <w:szCs w:val="22"/>
              </w:rPr>
            </w:pPr>
          </w:p>
        </w:tc>
        <w:tc>
          <w:tcPr>
            <w:tcW w:w="7938" w:type="dxa"/>
            <w:vAlign w:val="center"/>
          </w:tcPr>
          <w:p w14:paraId="06769C94" w14:textId="50EBF3B0" w:rsidR="00CB0DC2" w:rsidRPr="00CB0DC2" w:rsidRDefault="00CB0DC2" w:rsidP="003D7642">
            <w:pPr>
              <w:rPr>
                <w:rFonts w:ascii="Segoe UI" w:hAnsi="Segoe UI" w:cs="Segoe UI"/>
                <w:szCs w:val="22"/>
              </w:rPr>
            </w:pPr>
            <w:r w:rsidRPr="00CB0DC2">
              <w:rPr>
                <w:rFonts w:ascii="Segoe UI" w:hAnsi="Segoe UI" w:cs="Segoe UI"/>
                <w:szCs w:val="22"/>
              </w:rPr>
              <w:t xml:space="preserve">Latest research around effective teaching and learning strategies to </w:t>
            </w:r>
            <w:proofErr w:type="spellStart"/>
            <w:r w:rsidRPr="00CB0DC2">
              <w:rPr>
                <w:rFonts w:ascii="Segoe UI" w:hAnsi="Segoe UI" w:cs="Segoe UI"/>
                <w:szCs w:val="22"/>
              </w:rPr>
              <w:t>maximise</w:t>
            </w:r>
            <w:proofErr w:type="spellEnd"/>
            <w:r w:rsidRPr="00CB0DC2">
              <w:rPr>
                <w:rFonts w:ascii="Segoe UI" w:hAnsi="Segoe UI" w:cs="Segoe UI"/>
                <w:szCs w:val="22"/>
              </w:rPr>
              <w:t xml:space="preserve"> pupil outcomes</w:t>
            </w:r>
          </w:p>
        </w:tc>
        <w:tc>
          <w:tcPr>
            <w:tcW w:w="426" w:type="dxa"/>
          </w:tcPr>
          <w:p w14:paraId="0F619377" w14:textId="77777777" w:rsidR="00CB0DC2" w:rsidRPr="000A452C" w:rsidRDefault="00CB0DC2" w:rsidP="003D7642">
            <w:pPr>
              <w:rPr>
                <w:rFonts w:ascii="Webdings" w:hAnsi="Webdings" w:cs="Segoe UI"/>
                <w:sz w:val="32"/>
                <w:szCs w:val="22"/>
              </w:rPr>
            </w:pPr>
          </w:p>
        </w:tc>
        <w:tc>
          <w:tcPr>
            <w:tcW w:w="425" w:type="dxa"/>
          </w:tcPr>
          <w:p w14:paraId="2D62EA76" w14:textId="4CCB8345" w:rsidR="00CB0DC2" w:rsidRDefault="00CB0DC2" w:rsidP="003D7642">
            <w:pPr>
              <w:rPr>
                <w:rFonts w:ascii="Webdings" w:hAnsi="Webdings" w:cs="Segoe UI"/>
                <w:sz w:val="32"/>
                <w:szCs w:val="22"/>
              </w:rPr>
            </w:pPr>
            <w:r w:rsidRPr="00CB0DC2">
              <w:rPr>
                <w:rFonts w:ascii="Webdings" w:hAnsi="Webdings" w:cs="Segoe UI"/>
                <w:sz w:val="32"/>
                <w:szCs w:val="22"/>
              </w:rPr>
              <w:t></w:t>
            </w:r>
          </w:p>
        </w:tc>
      </w:tr>
      <w:tr w:rsidR="00CB0DC2" w:rsidRPr="008F0A8A" w14:paraId="5BC0801B" w14:textId="77777777" w:rsidTr="00DF7954">
        <w:trPr>
          <w:trHeight w:val="351"/>
        </w:trPr>
        <w:tc>
          <w:tcPr>
            <w:tcW w:w="1696" w:type="dxa"/>
            <w:vMerge/>
            <w:shd w:val="clear" w:color="auto" w:fill="F2F2F2" w:themeFill="background1" w:themeFillShade="F2"/>
          </w:tcPr>
          <w:p w14:paraId="3BA0B8EB" w14:textId="77777777" w:rsidR="00CB0DC2" w:rsidRDefault="00CB0DC2" w:rsidP="003D7642">
            <w:pPr>
              <w:rPr>
                <w:rFonts w:ascii="Segoe UI" w:hAnsi="Segoe UI" w:cs="Segoe UI"/>
                <w:b/>
                <w:szCs w:val="22"/>
              </w:rPr>
            </w:pPr>
          </w:p>
        </w:tc>
        <w:tc>
          <w:tcPr>
            <w:tcW w:w="7938" w:type="dxa"/>
            <w:vAlign w:val="center"/>
          </w:tcPr>
          <w:p w14:paraId="1FE2DFC5" w14:textId="70A8BCAE" w:rsidR="00CB0DC2" w:rsidRPr="00CB0DC2" w:rsidRDefault="00CB0DC2" w:rsidP="003D7642">
            <w:pPr>
              <w:rPr>
                <w:rFonts w:ascii="Segoe UI" w:hAnsi="Segoe UI" w:cs="Segoe UI"/>
                <w:szCs w:val="22"/>
              </w:rPr>
            </w:pPr>
            <w:r w:rsidRPr="00CB0DC2">
              <w:rPr>
                <w:rFonts w:ascii="Segoe UI" w:hAnsi="Segoe UI" w:cs="Segoe UI"/>
                <w:szCs w:val="22"/>
              </w:rPr>
              <w:t>Develop good personal</w:t>
            </w:r>
            <w:r>
              <w:rPr>
                <w:rFonts w:ascii="Segoe UI" w:hAnsi="Segoe UI" w:cs="Segoe UI"/>
                <w:szCs w:val="22"/>
              </w:rPr>
              <w:t xml:space="preserve"> </w:t>
            </w:r>
            <w:r w:rsidRPr="00CB0DC2">
              <w:rPr>
                <w:rFonts w:ascii="Segoe UI" w:hAnsi="Segoe UI" w:cs="Segoe UI"/>
                <w:szCs w:val="22"/>
              </w:rPr>
              <w:t>relationships within a team</w:t>
            </w:r>
          </w:p>
        </w:tc>
        <w:tc>
          <w:tcPr>
            <w:tcW w:w="426" w:type="dxa"/>
          </w:tcPr>
          <w:p w14:paraId="5DAF5E95" w14:textId="04679CA3" w:rsidR="00CB0DC2" w:rsidRPr="000A452C" w:rsidRDefault="00CB0DC2" w:rsidP="003D7642">
            <w:pPr>
              <w:rPr>
                <w:rFonts w:ascii="Webdings" w:hAnsi="Webdings" w:cs="Segoe UI"/>
                <w:sz w:val="32"/>
                <w:szCs w:val="22"/>
              </w:rPr>
            </w:pPr>
            <w:r w:rsidRPr="0099746F">
              <w:rPr>
                <w:rFonts w:ascii="Webdings" w:hAnsi="Webdings" w:cs="Segoe UI"/>
                <w:sz w:val="32"/>
                <w:szCs w:val="22"/>
              </w:rPr>
              <w:t></w:t>
            </w:r>
          </w:p>
        </w:tc>
        <w:tc>
          <w:tcPr>
            <w:tcW w:w="425" w:type="dxa"/>
          </w:tcPr>
          <w:p w14:paraId="2BCC680D" w14:textId="77777777" w:rsidR="00CB0DC2" w:rsidRDefault="00CB0DC2" w:rsidP="003D7642">
            <w:pPr>
              <w:rPr>
                <w:rFonts w:ascii="Webdings" w:hAnsi="Webdings" w:cs="Segoe UI"/>
                <w:sz w:val="32"/>
                <w:szCs w:val="22"/>
              </w:rPr>
            </w:pPr>
          </w:p>
        </w:tc>
      </w:tr>
      <w:tr w:rsidR="00CB0DC2" w:rsidRPr="008F0A8A" w14:paraId="6230F484" w14:textId="77777777" w:rsidTr="00DF7954">
        <w:trPr>
          <w:trHeight w:val="351"/>
        </w:trPr>
        <w:tc>
          <w:tcPr>
            <w:tcW w:w="1696" w:type="dxa"/>
            <w:vMerge/>
            <w:shd w:val="clear" w:color="auto" w:fill="F2F2F2" w:themeFill="background1" w:themeFillShade="F2"/>
          </w:tcPr>
          <w:p w14:paraId="1A9BF61D" w14:textId="77777777" w:rsidR="00CB0DC2" w:rsidRDefault="00CB0DC2" w:rsidP="003D7642">
            <w:pPr>
              <w:rPr>
                <w:rFonts w:ascii="Segoe UI" w:hAnsi="Segoe UI" w:cs="Segoe UI"/>
                <w:b/>
                <w:szCs w:val="22"/>
              </w:rPr>
            </w:pPr>
          </w:p>
        </w:tc>
        <w:tc>
          <w:tcPr>
            <w:tcW w:w="7938" w:type="dxa"/>
            <w:vAlign w:val="center"/>
          </w:tcPr>
          <w:p w14:paraId="6C3D69A2" w14:textId="23F48D78" w:rsidR="00CB0DC2" w:rsidRPr="00CB0DC2" w:rsidRDefault="00CB0DC2" w:rsidP="003D7642">
            <w:pPr>
              <w:rPr>
                <w:rFonts w:ascii="Segoe UI" w:hAnsi="Segoe UI" w:cs="Segoe UI"/>
                <w:szCs w:val="22"/>
              </w:rPr>
            </w:pPr>
            <w:r w:rsidRPr="00CB0DC2">
              <w:rPr>
                <w:rFonts w:ascii="Segoe UI" w:hAnsi="Segoe UI" w:cs="Segoe UI"/>
                <w:szCs w:val="22"/>
              </w:rPr>
              <w:t>Establish and develop close relationships with parents, governors and the community</w:t>
            </w:r>
          </w:p>
        </w:tc>
        <w:tc>
          <w:tcPr>
            <w:tcW w:w="426" w:type="dxa"/>
          </w:tcPr>
          <w:p w14:paraId="0B0A6769" w14:textId="15F0BA43" w:rsidR="00CB0DC2" w:rsidRPr="000A452C" w:rsidRDefault="00CB0DC2" w:rsidP="003D7642">
            <w:pPr>
              <w:rPr>
                <w:rFonts w:ascii="Webdings" w:hAnsi="Webdings" w:cs="Segoe UI"/>
                <w:sz w:val="32"/>
                <w:szCs w:val="22"/>
              </w:rPr>
            </w:pPr>
            <w:r w:rsidRPr="0099746F">
              <w:rPr>
                <w:rFonts w:ascii="Webdings" w:hAnsi="Webdings" w:cs="Segoe UI"/>
                <w:sz w:val="32"/>
                <w:szCs w:val="22"/>
              </w:rPr>
              <w:t></w:t>
            </w:r>
          </w:p>
        </w:tc>
        <w:tc>
          <w:tcPr>
            <w:tcW w:w="425" w:type="dxa"/>
          </w:tcPr>
          <w:p w14:paraId="292DEEDA" w14:textId="77777777" w:rsidR="00CB0DC2" w:rsidRDefault="00CB0DC2" w:rsidP="003D7642">
            <w:pPr>
              <w:rPr>
                <w:rFonts w:ascii="Webdings" w:hAnsi="Webdings" w:cs="Segoe UI"/>
                <w:sz w:val="32"/>
                <w:szCs w:val="22"/>
              </w:rPr>
            </w:pPr>
          </w:p>
        </w:tc>
      </w:tr>
      <w:tr w:rsidR="00CB0DC2" w:rsidRPr="008F0A8A" w14:paraId="0B6C3B7B" w14:textId="77777777" w:rsidTr="00DF7954">
        <w:trPr>
          <w:trHeight w:val="351"/>
        </w:trPr>
        <w:tc>
          <w:tcPr>
            <w:tcW w:w="1696" w:type="dxa"/>
            <w:vMerge/>
            <w:shd w:val="clear" w:color="auto" w:fill="F2F2F2" w:themeFill="background1" w:themeFillShade="F2"/>
          </w:tcPr>
          <w:p w14:paraId="0B214532" w14:textId="77777777" w:rsidR="00CB0DC2" w:rsidRDefault="00CB0DC2" w:rsidP="003D7642">
            <w:pPr>
              <w:rPr>
                <w:rFonts w:ascii="Segoe UI" w:hAnsi="Segoe UI" w:cs="Segoe UI"/>
                <w:b/>
                <w:szCs w:val="22"/>
              </w:rPr>
            </w:pPr>
          </w:p>
        </w:tc>
        <w:tc>
          <w:tcPr>
            <w:tcW w:w="7938" w:type="dxa"/>
            <w:vAlign w:val="center"/>
          </w:tcPr>
          <w:p w14:paraId="16684F75" w14:textId="3ABD6AF8" w:rsidR="00CB0DC2" w:rsidRPr="00CB0DC2" w:rsidRDefault="00CB0DC2" w:rsidP="003D7642">
            <w:pPr>
              <w:rPr>
                <w:rFonts w:ascii="Segoe UI" w:hAnsi="Segoe UI" w:cs="Segoe UI"/>
                <w:szCs w:val="22"/>
              </w:rPr>
            </w:pPr>
            <w:r w:rsidRPr="00CB0DC2">
              <w:rPr>
                <w:rFonts w:ascii="Segoe UI" w:hAnsi="Segoe UI" w:cs="Segoe UI"/>
                <w:szCs w:val="22"/>
              </w:rPr>
              <w:t>Communicate effectively (both orally and in writing) to a variety of audiences</w:t>
            </w:r>
          </w:p>
        </w:tc>
        <w:tc>
          <w:tcPr>
            <w:tcW w:w="426" w:type="dxa"/>
          </w:tcPr>
          <w:p w14:paraId="3ABCE923" w14:textId="4F2653C9" w:rsidR="00CB0DC2" w:rsidRPr="000A452C" w:rsidRDefault="00CB0DC2" w:rsidP="003D7642">
            <w:pPr>
              <w:rPr>
                <w:rFonts w:ascii="Webdings" w:hAnsi="Webdings" w:cs="Segoe UI"/>
                <w:sz w:val="32"/>
                <w:szCs w:val="22"/>
              </w:rPr>
            </w:pPr>
            <w:r w:rsidRPr="0099746F">
              <w:rPr>
                <w:rFonts w:ascii="Webdings" w:hAnsi="Webdings" w:cs="Segoe UI"/>
                <w:sz w:val="32"/>
                <w:szCs w:val="22"/>
              </w:rPr>
              <w:t></w:t>
            </w:r>
          </w:p>
        </w:tc>
        <w:tc>
          <w:tcPr>
            <w:tcW w:w="425" w:type="dxa"/>
          </w:tcPr>
          <w:p w14:paraId="7C48AEF1" w14:textId="77777777" w:rsidR="00CB0DC2" w:rsidRDefault="00CB0DC2" w:rsidP="003D7642">
            <w:pPr>
              <w:rPr>
                <w:rFonts w:ascii="Webdings" w:hAnsi="Webdings" w:cs="Segoe UI"/>
                <w:sz w:val="32"/>
                <w:szCs w:val="22"/>
              </w:rPr>
            </w:pPr>
          </w:p>
        </w:tc>
      </w:tr>
      <w:tr w:rsidR="00CB0DC2" w:rsidRPr="008F0A8A" w14:paraId="755D30A8" w14:textId="77777777" w:rsidTr="00DF7954">
        <w:trPr>
          <w:trHeight w:val="351"/>
        </w:trPr>
        <w:tc>
          <w:tcPr>
            <w:tcW w:w="1696" w:type="dxa"/>
            <w:vMerge/>
            <w:shd w:val="clear" w:color="auto" w:fill="F2F2F2" w:themeFill="background1" w:themeFillShade="F2"/>
          </w:tcPr>
          <w:p w14:paraId="518C443C" w14:textId="77777777" w:rsidR="00CB0DC2" w:rsidRDefault="00CB0DC2" w:rsidP="003D7642">
            <w:pPr>
              <w:rPr>
                <w:rFonts w:ascii="Segoe UI" w:hAnsi="Segoe UI" w:cs="Segoe UI"/>
                <w:b/>
                <w:szCs w:val="22"/>
              </w:rPr>
            </w:pPr>
          </w:p>
        </w:tc>
        <w:tc>
          <w:tcPr>
            <w:tcW w:w="7938" w:type="dxa"/>
            <w:vAlign w:val="center"/>
          </w:tcPr>
          <w:p w14:paraId="0D2280DA" w14:textId="02D4D9D9" w:rsidR="00CB0DC2" w:rsidRPr="00CB0DC2" w:rsidRDefault="00CB0DC2" w:rsidP="003D7642">
            <w:pPr>
              <w:rPr>
                <w:rFonts w:ascii="Segoe UI" w:hAnsi="Segoe UI" w:cs="Segoe UI"/>
                <w:szCs w:val="22"/>
              </w:rPr>
            </w:pPr>
            <w:r w:rsidRPr="00CB0DC2">
              <w:rPr>
                <w:rFonts w:ascii="Segoe UI" w:hAnsi="Segoe UI" w:cs="Segoe UI"/>
                <w:szCs w:val="22"/>
              </w:rPr>
              <w:t>Create a happy, challenging and</w:t>
            </w:r>
            <w:r>
              <w:rPr>
                <w:rFonts w:ascii="Segoe UI" w:hAnsi="Segoe UI" w:cs="Segoe UI"/>
                <w:szCs w:val="22"/>
              </w:rPr>
              <w:t xml:space="preserve"> </w:t>
            </w:r>
            <w:r w:rsidRPr="00CB0DC2">
              <w:rPr>
                <w:rFonts w:ascii="Segoe UI" w:hAnsi="Segoe UI" w:cs="Segoe UI"/>
                <w:szCs w:val="22"/>
              </w:rPr>
              <w:t>effective learning environment</w:t>
            </w:r>
          </w:p>
        </w:tc>
        <w:tc>
          <w:tcPr>
            <w:tcW w:w="426" w:type="dxa"/>
          </w:tcPr>
          <w:p w14:paraId="7FB5D082" w14:textId="0C692FBF" w:rsidR="00CB0DC2" w:rsidRPr="000A452C" w:rsidRDefault="00CB0DC2" w:rsidP="003D7642">
            <w:pPr>
              <w:rPr>
                <w:rFonts w:ascii="Webdings" w:hAnsi="Webdings" w:cs="Segoe UI"/>
                <w:sz w:val="32"/>
                <w:szCs w:val="22"/>
              </w:rPr>
            </w:pPr>
            <w:r w:rsidRPr="0099746F">
              <w:rPr>
                <w:rFonts w:ascii="Webdings" w:hAnsi="Webdings" w:cs="Segoe UI"/>
                <w:sz w:val="32"/>
                <w:szCs w:val="22"/>
              </w:rPr>
              <w:t></w:t>
            </w:r>
          </w:p>
        </w:tc>
        <w:tc>
          <w:tcPr>
            <w:tcW w:w="425" w:type="dxa"/>
          </w:tcPr>
          <w:p w14:paraId="7D0CF698" w14:textId="77777777" w:rsidR="00CB0DC2" w:rsidRDefault="00CB0DC2" w:rsidP="003D7642">
            <w:pPr>
              <w:rPr>
                <w:rFonts w:ascii="Webdings" w:hAnsi="Webdings" w:cs="Segoe UI"/>
                <w:sz w:val="32"/>
                <w:szCs w:val="22"/>
              </w:rPr>
            </w:pPr>
          </w:p>
        </w:tc>
      </w:tr>
      <w:tr w:rsidR="00CB0DC2" w:rsidRPr="008F0A8A" w14:paraId="3D534587" w14:textId="77777777" w:rsidTr="00DF7954">
        <w:trPr>
          <w:trHeight w:val="351"/>
        </w:trPr>
        <w:tc>
          <w:tcPr>
            <w:tcW w:w="1696" w:type="dxa"/>
            <w:vMerge/>
            <w:shd w:val="clear" w:color="auto" w:fill="F2F2F2" w:themeFill="background1" w:themeFillShade="F2"/>
          </w:tcPr>
          <w:p w14:paraId="13209E96" w14:textId="77777777" w:rsidR="00CB0DC2" w:rsidRDefault="00CB0DC2" w:rsidP="003D7642">
            <w:pPr>
              <w:rPr>
                <w:rFonts w:ascii="Segoe UI" w:hAnsi="Segoe UI" w:cs="Segoe UI"/>
                <w:b/>
                <w:szCs w:val="22"/>
              </w:rPr>
            </w:pPr>
          </w:p>
        </w:tc>
        <w:tc>
          <w:tcPr>
            <w:tcW w:w="7938" w:type="dxa"/>
            <w:vAlign w:val="center"/>
          </w:tcPr>
          <w:p w14:paraId="65709637" w14:textId="62CD8FFF" w:rsidR="00CB0DC2" w:rsidRPr="00CB0DC2" w:rsidRDefault="00CB0DC2" w:rsidP="003D7642">
            <w:pPr>
              <w:rPr>
                <w:rFonts w:ascii="Segoe UI" w:hAnsi="Segoe UI" w:cs="Segoe UI"/>
                <w:szCs w:val="22"/>
              </w:rPr>
            </w:pPr>
            <w:r w:rsidRPr="00CB0DC2">
              <w:rPr>
                <w:rFonts w:ascii="Segoe UI" w:hAnsi="Segoe UI" w:cs="Segoe UI"/>
                <w:szCs w:val="22"/>
              </w:rPr>
              <w:t>ICT skills</w:t>
            </w:r>
          </w:p>
        </w:tc>
        <w:tc>
          <w:tcPr>
            <w:tcW w:w="426" w:type="dxa"/>
          </w:tcPr>
          <w:p w14:paraId="2B3F9EE3" w14:textId="3A59712D" w:rsidR="00CB0DC2" w:rsidRPr="000A452C" w:rsidRDefault="00CB0DC2" w:rsidP="003D7642">
            <w:pPr>
              <w:rPr>
                <w:rFonts w:ascii="Webdings" w:hAnsi="Webdings" w:cs="Segoe UI"/>
                <w:sz w:val="32"/>
                <w:szCs w:val="22"/>
              </w:rPr>
            </w:pPr>
            <w:r w:rsidRPr="0099746F">
              <w:rPr>
                <w:rFonts w:ascii="Webdings" w:hAnsi="Webdings" w:cs="Segoe UI"/>
                <w:sz w:val="32"/>
                <w:szCs w:val="22"/>
              </w:rPr>
              <w:t></w:t>
            </w:r>
          </w:p>
        </w:tc>
        <w:tc>
          <w:tcPr>
            <w:tcW w:w="425" w:type="dxa"/>
          </w:tcPr>
          <w:p w14:paraId="42BF3B50" w14:textId="77777777" w:rsidR="00CB0DC2" w:rsidRDefault="00CB0DC2" w:rsidP="003D7642">
            <w:pPr>
              <w:rPr>
                <w:rFonts w:ascii="Webdings" w:hAnsi="Webdings" w:cs="Segoe UI"/>
                <w:sz w:val="32"/>
                <w:szCs w:val="22"/>
              </w:rPr>
            </w:pPr>
          </w:p>
        </w:tc>
      </w:tr>
      <w:tr w:rsidR="00CB0DC2" w:rsidRPr="008F0A8A" w14:paraId="16D9AAAE" w14:textId="77777777" w:rsidTr="00DF7954">
        <w:trPr>
          <w:trHeight w:val="351"/>
        </w:trPr>
        <w:tc>
          <w:tcPr>
            <w:tcW w:w="1696" w:type="dxa"/>
            <w:vMerge/>
            <w:shd w:val="clear" w:color="auto" w:fill="F2F2F2" w:themeFill="background1" w:themeFillShade="F2"/>
          </w:tcPr>
          <w:p w14:paraId="5FCCA2D1" w14:textId="77777777" w:rsidR="00CB0DC2" w:rsidRDefault="00CB0DC2" w:rsidP="003D7642">
            <w:pPr>
              <w:rPr>
                <w:rFonts w:ascii="Segoe UI" w:hAnsi="Segoe UI" w:cs="Segoe UI"/>
                <w:b/>
                <w:szCs w:val="22"/>
              </w:rPr>
            </w:pPr>
          </w:p>
        </w:tc>
        <w:tc>
          <w:tcPr>
            <w:tcW w:w="7938" w:type="dxa"/>
            <w:vAlign w:val="center"/>
          </w:tcPr>
          <w:p w14:paraId="488F0C82" w14:textId="467B4E6B" w:rsidR="00CB0DC2" w:rsidRPr="00CB0DC2" w:rsidRDefault="00CB0DC2" w:rsidP="003D7642">
            <w:pPr>
              <w:rPr>
                <w:rFonts w:ascii="Segoe UI" w:hAnsi="Segoe UI" w:cs="Segoe UI"/>
                <w:szCs w:val="22"/>
              </w:rPr>
            </w:pPr>
            <w:r w:rsidRPr="00CB0DC2">
              <w:rPr>
                <w:rFonts w:ascii="Segoe UI" w:hAnsi="Segoe UI" w:cs="Segoe UI"/>
                <w:szCs w:val="22"/>
              </w:rPr>
              <w:t>Ability to create a happy, challenging and effective learning environment</w:t>
            </w:r>
          </w:p>
        </w:tc>
        <w:tc>
          <w:tcPr>
            <w:tcW w:w="426" w:type="dxa"/>
          </w:tcPr>
          <w:p w14:paraId="32DFB63D" w14:textId="1457AD6F" w:rsidR="00CB0DC2" w:rsidRPr="000A452C" w:rsidRDefault="00CB0DC2" w:rsidP="003D7642">
            <w:pPr>
              <w:rPr>
                <w:rFonts w:ascii="Webdings" w:hAnsi="Webdings" w:cs="Segoe UI"/>
                <w:sz w:val="32"/>
                <w:szCs w:val="22"/>
              </w:rPr>
            </w:pPr>
            <w:r w:rsidRPr="0099746F">
              <w:rPr>
                <w:rFonts w:ascii="Webdings" w:hAnsi="Webdings" w:cs="Segoe UI"/>
                <w:sz w:val="32"/>
                <w:szCs w:val="22"/>
              </w:rPr>
              <w:t></w:t>
            </w:r>
          </w:p>
        </w:tc>
        <w:tc>
          <w:tcPr>
            <w:tcW w:w="425" w:type="dxa"/>
          </w:tcPr>
          <w:p w14:paraId="4B5F01EC" w14:textId="77777777" w:rsidR="00CB0DC2" w:rsidRDefault="00CB0DC2" w:rsidP="003D7642">
            <w:pPr>
              <w:rPr>
                <w:rFonts w:ascii="Webdings" w:hAnsi="Webdings" w:cs="Segoe UI"/>
                <w:sz w:val="32"/>
                <w:szCs w:val="22"/>
              </w:rPr>
            </w:pPr>
          </w:p>
        </w:tc>
      </w:tr>
      <w:tr w:rsidR="00DF7954" w:rsidRPr="008F0A8A" w14:paraId="7440FB83" w14:textId="3A124680" w:rsidTr="00DF7954">
        <w:trPr>
          <w:trHeight w:val="351"/>
        </w:trPr>
        <w:tc>
          <w:tcPr>
            <w:tcW w:w="1696" w:type="dxa"/>
            <w:vMerge/>
            <w:shd w:val="clear" w:color="auto" w:fill="F2F2F2" w:themeFill="background1" w:themeFillShade="F2"/>
          </w:tcPr>
          <w:p w14:paraId="6CEF743F" w14:textId="77777777" w:rsidR="00DF7954" w:rsidRDefault="00DF7954" w:rsidP="003D7642">
            <w:pPr>
              <w:rPr>
                <w:rFonts w:ascii="Segoe UI" w:hAnsi="Segoe UI" w:cs="Segoe UI"/>
                <w:b/>
                <w:szCs w:val="22"/>
              </w:rPr>
            </w:pPr>
          </w:p>
        </w:tc>
        <w:tc>
          <w:tcPr>
            <w:tcW w:w="7938" w:type="dxa"/>
            <w:vAlign w:val="center"/>
          </w:tcPr>
          <w:p w14:paraId="394B8428" w14:textId="4760E6FA" w:rsidR="00DF7954" w:rsidRDefault="00CB0DC2" w:rsidP="003D7642">
            <w:pPr>
              <w:rPr>
                <w:rFonts w:ascii="Segoe UI" w:hAnsi="Segoe UI" w:cs="Segoe UI"/>
                <w:szCs w:val="22"/>
              </w:rPr>
            </w:pPr>
            <w:r w:rsidRPr="00CB0DC2">
              <w:rPr>
                <w:rFonts w:ascii="Segoe UI" w:hAnsi="Segoe UI" w:cs="Segoe UI"/>
                <w:szCs w:val="22"/>
              </w:rPr>
              <w:t>Innovative practice in using ICT/ digital technology in the classroom</w:t>
            </w:r>
          </w:p>
        </w:tc>
        <w:tc>
          <w:tcPr>
            <w:tcW w:w="426" w:type="dxa"/>
          </w:tcPr>
          <w:p w14:paraId="2119C255" w14:textId="77777777" w:rsidR="00DF7954" w:rsidRDefault="00DF7954" w:rsidP="003D7642">
            <w:pPr>
              <w:rPr>
                <w:rFonts w:ascii="Webdings" w:hAnsi="Webdings" w:cs="Segoe UI"/>
                <w:sz w:val="32"/>
                <w:szCs w:val="22"/>
              </w:rPr>
            </w:pPr>
          </w:p>
        </w:tc>
        <w:tc>
          <w:tcPr>
            <w:tcW w:w="425" w:type="dxa"/>
          </w:tcPr>
          <w:p w14:paraId="6A276C12" w14:textId="40EAF056" w:rsidR="00DF7954" w:rsidRDefault="00CB0DC2" w:rsidP="003D7642">
            <w:pPr>
              <w:rPr>
                <w:rFonts w:ascii="Webdings" w:hAnsi="Webdings" w:cs="Segoe UI"/>
                <w:sz w:val="32"/>
                <w:szCs w:val="22"/>
              </w:rPr>
            </w:pPr>
            <w:r w:rsidRPr="0099746F">
              <w:rPr>
                <w:rFonts w:ascii="Webdings" w:hAnsi="Webdings" w:cs="Segoe UI"/>
                <w:sz w:val="32"/>
                <w:szCs w:val="22"/>
              </w:rPr>
              <w:t></w:t>
            </w:r>
          </w:p>
        </w:tc>
      </w:tr>
      <w:tr w:rsidR="005536D9" w:rsidRPr="008F0A8A" w14:paraId="172B0ED9" w14:textId="77777777" w:rsidTr="00DF7954">
        <w:trPr>
          <w:trHeight w:val="351"/>
        </w:trPr>
        <w:tc>
          <w:tcPr>
            <w:tcW w:w="1696" w:type="dxa"/>
            <w:vMerge w:val="restart"/>
            <w:shd w:val="clear" w:color="auto" w:fill="F2F2F2" w:themeFill="background1" w:themeFillShade="F2"/>
          </w:tcPr>
          <w:p w14:paraId="7E781E51" w14:textId="778CA288" w:rsidR="005536D9" w:rsidRDefault="005536D9" w:rsidP="003D7642">
            <w:pPr>
              <w:rPr>
                <w:rFonts w:ascii="Segoe UI" w:hAnsi="Segoe UI" w:cs="Segoe UI"/>
                <w:b/>
                <w:szCs w:val="22"/>
              </w:rPr>
            </w:pPr>
            <w:r>
              <w:rPr>
                <w:rFonts w:ascii="Segoe UI" w:hAnsi="Segoe UI" w:cs="Segoe UI"/>
                <w:b/>
                <w:szCs w:val="22"/>
              </w:rPr>
              <w:t>Classroom Management</w:t>
            </w:r>
          </w:p>
        </w:tc>
        <w:tc>
          <w:tcPr>
            <w:tcW w:w="7938" w:type="dxa"/>
            <w:vAlign w:val="center"/>
          </w:tcPr>
          <w:p w14:paraId="6130123E" w14:textId="17F379EF" w:rsidR="005536D9" w:rsidRPr="00CB0DC2" w:rsidRDefault="005536D9" w:rsidP="003D7642">
            <w:pPr>
              <w:contextualSpacing/>
              <w:rPr>
                <w:rFonts w:ascii="Segoe UI" w:eastAsia="Times New Roman" w:hAnsi="Segoe UI" w:cs="Segoe UI"/>
                <w:szCs w:val="22"/>
                <w:lang w:val="en-GB"/>
              </w:rPr>
            </w:pPr>
            <w:r w:rsidRPr="00CB0DC2">
              <w:rPr>
                <w:rStyle w:val="markedcontent"/>
                <w:rFonts w:ascii="Segoe UI" w:hAnsi="Segoe UI" w:cs="Segoe UI"/>
                <w:szCs w:val="22"/>
              </w:rPr>
              <w:t>Insistence on high standards and</w:t>
            </w:r>
            <w:r>
              <w:t xml:space="preserve"> </w:t>
            </w:r>
            <w:r w:rsidRPr="00CB0DC2">
              <w:rPr>
                <w:rStyle w:val="markedcontent"/>
                <w:rFonts w:ascii="Segoe UI" w:hAnsi="Segoe UI" w:cs="Segoe UI"/>
                <w:szCs w:val="22"/>
              </w:rPr>
              <w:t>expectations of childre</w:t>
            </w:r>
            <w:r>
              <w:rPr>
                <w:rStyle w:val="markedcontent"/>
                <w:rFonts w:ascii="Segoe UI" w:hAnsi="Segoe UI" w:cs="Segoe UI"/>
                <w:szCs w:val="22"/>
              </w:rPr>
              <w:t>n</w:t>
            </w:r>
          </w:p>
        </w:tc>
        <w:tc>
          <w:tcPr>
            <w:tcW w:w="426" w:type="dxa"/>
          </w:tcPr>
          <w:p w14:paraId="0C38C871" w14:textId="4EA1C476" w:rsidR="005536D9" w:rsidRDefault="005536D9" w:rsidP="003D7642">
            <w:pPr>
              <w:rPr>
                <w:rFonts w:ascii="Webdings" w:hAnsi="Webdings" w:cs="Segoe UI"/>
                <w:sz w:val="32"/>
                <w:szCs w:val="22"/>
              </w:rPr>
            </w:pPr>
            <w:r w:rsidRPr="003A4C7B">
              <w:rPr>
                <w:rFonts w:ascii="Webdings" w:hAnsi="Webdings" w:cs="Segoe UI"/>
                <w:sz w:val="32"/>
                <w:szCs w:val="22"/>
              </w:rPr>
              <w:t></w:t>
            </w:r>
          </w:p>
        </w:tc>
        <w:tc>
          <w:tcPr>
            <w:tcW w:w="425" w:type="dxa"/>
          </w:tcPr>
          <w:p w14:paraId="796E4A73" w14:textId="77777777" w:rsidR="005536D9" w:rsidRPr="0099746F" w:rsidRDefault="005536D9" w:rsidP="003D7642">
            <w:pPr>
              <w:rPr>
                <w:rFonts w:ascii="Webdings" w:hAnsi="Webdings" w:cs="Segoe UI"/>
                <w:sz w:val="32"/>
                <w:szCs w:val="22"/>
              </w:rPr>
            </w:pPr>
          </w:p>
        </w:tc>
      </w:tr>
      <w:tr w:rsidR="005536D9" w:rsidRPr="008F0A8A" w14:paraId="11CB177C" w14:textId="77777777" w:rsidTr="00DF7954">
        <w:trPr>
          <w:trHeight w:val="351"/>
        </w:trPr>
        <w:tc>
          <w:tcPr>
            <w:tcW w:w="1696" w:type="dxa"/>
            <w:vMerge/>
            <w:shd w:val="clear" w:color="auto" w:fill="F2F2F2" w:themeFill="background1" w:themeFillShade="F2"/>
          </w:tcPr>
          <w:p w14:paraId="52D5C24B" w14:textId="77777777" w:rsidR="005536D9" w:rsidRDefault="005536D9" w:rsidP="003D7642">
            <w:pPr>
              <w:rPr>
                <w:rFonts w:ascii="Segoe UI" w:hAnsi="Segoe UI" w:cs="Segoe UI"/>
                <w:b/>
                <w:szCs w:val="22"/>
              </w:rPr>
            </w:pPr>
          </w:p>
        </w:tc>
        <w:tc>
          <w:tcPr>
            <w:tcW w:w="7938" w:type="dxa"/>
            <w:vAlign w:val="center"/>
          </w:tcPr>
          <w:p w14:paraId="6D8B997A" w14:textId="155B3081" w:rsidR="005536D9" w:rsidRPr="00CB0DC2" w:rsidRDefault="005536D9" w:rsidP="003D7642">
            <w:pPr>
              <w:contextualSpacing/>
              <w:rPr>
                <w:rStyle w:val="markedcontent"/>
                <w:rFonts w:ascii="Segoe UI" w:hAnsi="Segoe UI" w:cs="Segoe UI"/>
                <w:szCs w:val="22"/>
              </w:rPr>
            </w:pPr>
            <w:r w:rsidRPr="005536D9">
              <w:rPr>
                <w:rStyle w:val="markedcontent"/>
                <w:rFonts w:ascii="Segoe UI" w:hAnsi="Segoe UI" w:cs="Segoe UI"/>
                <w:szCs w:val="22"/>
              </w:rPr>
              <w:t>Well organised and managed classroom where children are</w:t>
            </w:r>
            <w:r>
              <w:rPr>
                <w:rStyle w:val="markedcontent"/>
                <w:rFonts w:ascii="Segoe UI" w:hAnsi="Segoe UI" w:cs="Segoe UI"/>
                <w:szCs w:val="22"/>
              </w:rPr>
              <w:t xml:space="preserve"> </w:t>
            </w:r>
            <w:r w:rsidRPr="005536D9">
              <w:rPr>
                <w:rStyle w:val="markedcontent"/>
                <w:rFonts w:ascii="Segoe UI" w:hAnsi="Segoe UI" w:cs="Segoe UI"/>
                <w:szCs w:val="22"/>
              </w:rPr>
              <w:t>independent</w:t>
            </w:r>
          </w:p>
        </w:tc>
        <w:tc>
          <w:tcPr>
            <w:tcW w:w="426" w:type="dxa"/>
          </w:tcPr>
          <w:p w14:paraId="1F8BBC2F" w14:textId="2EFAD369" w:rsidR="005536D9" w:rsidRDefault="005536D9" w:rsidP="003D7642">
            <w:pPr>
              <w:rPr>
                <w:rFonts w:ascii="Webdings" w:hAnsi="Webdings" w:cs="Segoe UI"/>
                <w:sz w:val="32"/>
                <w:szCs w:val="22"/>
              </w:rPr>
            </w:pPr>
            <w:r w:rsidRPr="003A4C7B">
              <w:rPr>
                <w:rFonts w:ascii="Webdings" w:hAnsi="Webdings" w:cs="Segoe UI"/>
                <w:sz w:val="32"/>
                <w:szCs w:val="22"/>
              </w:rPr>
              <w:t></w:t>
            </w:r>
          </w:p>
        </w:tc>
        <w:tc>
          <w:tcPr>
            <w:tcW w:w="425" w:type="dxa"/>
          </w:tcPr>
          <w:p w14:paraId="4EBF090D" w14:textId="77777777" w:rsidR="005536D9" w:rsidRPr="0099746F" w:rsidRDefault="005536D9" w:rsidP="003D7642">
            <w:pPr>
              <w:rPr>
                <w:rFonts w:ascii="Webdings" w:hAnsi="Webdings" w:cs="Segoe UI"/>
                <w:sz w:val="32"/>
                <w:szCs w:val="22"/>
              </w:rPr>
            </w:pPr>
          </w:p>
        </w:tc>
      </w:tr>
      <w:tr w:rsidR="005536D9" w:rsidRPr="008F0A8A" w14:paraId="7A8976B8" w14:textId="77777777" w:rsidTr="00DF7954">
        <w:trPr>
          <w:trHeight w:val="351"/>
        </w:trPr>
        <w:tc>
          <w:tcPr>
            <w:tcW w:w="1696" w:type="dxa"/>
            <w:vMerge/>
            <w:shd w:val="clear" w:color="auto" w:fill="F2F2F2" w:themeFill="background1" w:themeFillShade="F2"/>
          </w:tcPr>
          <w:p w14:paraId="5B3B7B88" w14:textId="77777777" w:rsidR="005536D9" w:rsidRDefault="005536D9" w:rsidP="003D7642">
            <w:pPr>
              <w:rPr>
                <w:rFonts w:ascii="Segoe UI" w:hAnsi="Segoe UI" w:cs="Segoe UI"/>
                <w:b/>
                <w:szCs w:val="22"/>
              </w:rPr>
            </w:pPr>
          </w:p>
        </w:tc>
        <w:tc>
          <w:tcPr>
            <w:tcW w:w="7938" w:type="dxa"/>
            <w:vAlign w:val="center"/>
          </w:tcPr>
          <w:p w14:paraId="13FF07C5" w14:textId="2DB33D53" w:rsidR="005536D9" w:rsidRPr="00CB0DC2" w:rsidRDefault="005536D9" w:rsidP="003D7642">
            <w:pPr>
              <w:contextualSpacing/>
              <w:rPr>
                <w:rStyle w:val="markedcontent"/>
                <w:rFonts w:ascii="Segoe UI" w:hAnsi="Segoe UI" w:cs="Segoe UI"/>
                <w:szCs w:val="22"/>
              </w:rPr>
            </w:pPr>
            <w:r w:rsidRPr="005536D9">
              <w:rPr>
                <w:rStyle w:val="markedcontent"/>
                <w:rFonts w:ascii="Segoe UI" w:hAnsi="Segoe UI" w:cs="Segoe UI"/>
                <w:szCs w:val="22"/>
              </w:rPr>
              <w:t>A creative and exciting learning environment, where children’s</w:t>
            </w:r>
            <w:r>
              <w:rPr>
                <w:rStyle w:val="markedcontent"/>
                <w:rFonts w:ascii="Segoe UI" w:hAnsi="Segoe UI" w:cs="Segoe UI"/>
                <w:szCs w:val="22"/>
              </w:rPr>
              <w:t xml:space="preserve"> </w:t>
            </w:r>
            <w:r w:rsidRPr="005536D9">
              <w:rPr>
                <w:rStyle w:val="markedcontent"/>
                <w:rFonts w:ascii="Segoe UI" w:hAnsi="Segoe UI" w:cs="Segoe UI"/>
                <w:szCs w:val="22"/>
              </w:rPr>
              <w:t>work is well displayed</w:t>
            </w:r>
          </w:p>
        </w:tc>
        <w:tc>
          <w:tcPr>
            <w:tcW w:w="426" w:type="dxa"/>
          </w:tcPr>
          <w:p w14:paraId="39D9D19B" w14:textId="678D363D" w:rsidR="005536D9" w:rsidRDefault="005536D9" w:rsidP="003D7642">
            <w:pPr>
              <w:rPr>
                <w:rFonts w:ascii="Webdings" w:hAnsi="Webdings" w:cs="Segoe UI"/>
                <w:sz w:val="32"/>
                <w:szCs w:val="22"/>
              </w:rPr>
            </w:pPr>
            <w:r w:rsidRPr="003A4C7B">
              <w:rPr>
                <w:rFonts w:ascii="Webdings" w:hAnsi="Webdings" w:cs="Segoe UI"/>
                <w:sz w:val="32"/>
                <w:szCs w:val="22"/>
              </w:rPr>
              <w:t></w:t>
            </w:r>
          </w:p>
        </w:tc>
        <w:tc>
          <w:tcPr>
            <w:tcW w:w="425" w:type="dxa"/>
          </w:tcPr>
          <w:p w14:paraId="744AF442" w14:textId="77777777" w:rsidR="005536D9" w:rsidRPr="0099746F" w:rsidRDefault="005536D9" w:rsidP="003D7642">
            <w:pPr>
              <w:rPr>
                <w:rFonts w:ascii="Webdings" w:hAnsi="Webdings" w:cs="Segoe UI"/>
                <w:sz w:val="32"/>
                <w:szCs w:val="22"/>
              </w:rPr>
            </w:pPr>
          </w:p>
        </w:tc>
      </w:tr>
      <w:tr w:rsidR="005536D9" w:rsidRPr="008F0A8A" w14:paraId="50BD5267" w14:textId="77777777" w:rsidTr="00DF7954">
        <w:trPr>
          <w:trHeight w:val="351"/>
        </w:trPr>
        <w:tc>
          <w:tcPr>
            <w:tcW w:w="1696" w:type="dxa"/>
            <w:vMerge/>
            <w:shd w:val="clear" w:color="auto" w:fill="F2F2F2" w:themeFill="background1" w:themeFillShade="F2"/>
          </w:tcPr>
          <w:p w14:paraId="74F283CD" w14:textId="77777777" w:rsidR="005536D9" w:rsidRDefault="005536D9" w:rsidP="003D7642">
            <w:pPr>
              <w:rPr>
                <w:rFonts w:ascii="Segoe UI" w:hAnsi="Segoe UI" w:cs="Segoe UI"/>
                <w:b/>
                <w:szCs w:val="22"/>
              </w:rPr>
            </w:pPr>
          </w:p>
        </w:tc>
        <w:tc>
          <w:tcPr>
            <w:tcW w:w="7938" w:type="dxa"/>
            <w:vAlign w:val="center"/>
          </w:tcPr>
          <w:p w14:paraId="16B755BF" w14:textId="11994EFC" w:rsidR="005536D9" w:rsidRPr="00CB0DC2" w:rsidRDefault="005536D9" w:rsidP="003D7642">
            <w:pPr>
              <w:contextualSpacing/>
              <w:rPr>
                <w:rStyle w:val="markedcontent"/>
                <w:rFonts w:ascii="Segoe UI" w:hAnsi="Segoe UI" w:cs="Segoe UI"/>
                <w:szCs w:val="22"/>
              </w:rPr>
            </w:pPr>
            <w:r w:rsidRPr="005536D9">
              <w:rPr>
                <w:rStyle w:val="markedcontent"/>
                <w:rFonts w:ascii="Segoe UI" w:hAnsi="Segoe UI" w:cs="Segoe UI"/>
                <w:szCs w:val="22"/>
              </w:rPr>
              <w:t>Work planned to a high standard and regular assessment of children’s</w:t>
            </w:r>
            <w:r>
              <w:rPr>
                <w:rStyle w:val="markedcontent"/>
                <w:rFonts w:ascii="Segoe UI" w:hAnsi="Segoe UI" w:cs="Segoe UI"/>
                <w:szCs w:val="22"/>
              </w:rPr>
              <w:t xml:space="preserve"> </w:t>
            </w:r>
            <w:r w:rsidRPr="005536D9">
              <w:rPr>
                <w:rStyle w:val="markedcontent"/>
                <w:rFonts w:ascii="Segoe UI" w:hAnsi="Segoe UI" w:cs="Segoe UI"/>
                <w:szCs w:val="22"/>
              </w:rPr>
              <w:t>achievements carried out</w:t>
            </w:r>
          </w:p>
        </w:tc>
        <w:tc>
          <w:tcPr>
            <w:tcW w:w="426" w:type="dxa"/>
          </w:tcPr>
          <w:p w14:paraId="1261470C" w14:textId="2F66ACDC" w:rsidR="005536D9" w:rsidRDefault="005536D9" w:rsidP="003D7642">
            <w:pPr>
              <w:rPr>
                <w:rFonts w:ascii="Webdings" w:hAnsi="Webdings" w:cs="Segoe UI"/>
                <w:sz w:val="32"/>
                <w:szCs w:val="22"/>
              </w:rPr>
            </w:pPr>
            <w:r w:rsidRPr="003A4C7B">
              <w:rPr>
                <w:rFonts w:ascii="Webdings" w:hAnsi="Webdings" w:cs="Segoe UI"/>
                <w:sz w:val="32"/>
                <w:szCs w:val="22"/>
              </w:rPr>
              <w:t></w:t>
            </w:r>
          </w:p>
        </w:tc>
        <w:tc>
          <w:tcPr>
            <w:tcW w:w="425" w:type="dxa"/>
          </w:tcPr>
          <w:p w14:paraId="38EF55DA" w14:textId="77777777" w:rsidR="005536D9" w:rsidRPr="0099746F" w:rsidRDefault="005536D9" w:rsidP="003D7642">
            <w:pPr>
              <w:rPr>
                <w:rFonts w:ascii="Webdings" w:hAnsi="Webdings" w:cs="Segoe UI"/>
                <w:sz w:val="32"/>
                <w:szCs w:val="22"/>
              </w:rPr>
            </w:pPr>
          </w:p>
        </w:tc>
      </w:tr>
      <w:tr w:rsidR="00DF7954" w:rsidRPr="008F0A8A" w14:paraId="04A83142" w14:textId="0569EB00" w:rsidTr="00DF7954">
        <w:trPr>
          <w:trHeight w:val="351"/>
        </w:trPr>
        <w:tc>
          <w:tcPr>
            <w:tcW w:w="1696" w:type="dxa"/>
            <w:vMerge w:val="restart"/>
            <w:shd w:val="clear" w:color="auto" w:fill="F2F2F2" w:themeFill="background1" w:themeFillShade="F2"/>
          </w:tcPr>
          <w:p w14:paraId="7BFDB91D" w14:textId="4D1D50B4" w:rsidR="00DF7954" w:rsidRDefault="00DF7954" w:rsidP="003D7642">
            <w:pPr>
              <w:rPr>
                <w:rFonts w:ascii="Segoe UI" w:hAnsi="Segoe UI" w:cs="Segoe UI"/>
                <w:b/>
                <w:szCs w:val="22"/>
              </w:rPr>
            </w:pPr>
            <w:r>
              <w:rPr>
                <w:rFonts w:ascii="Segoe UI" w:hAnsi="Segoe UI" w:cs="Segoe UI"/>
                <w:b/>
                <w:szCs w:val="22"/>
              </w:rPr>
              <w:t xml:space="preserve">Personal Qualities </w:t>
            </w:r>
          </w:p>
        </w:tc>
        <w:tc>
          <w:tcPr>
            <w:tcW w:w="7938" w:type="dxa"/>
            <w:vAlign w:val="center"/>
          </w:tcPr>
          <w:p w14:paraId="4FB3765C" w14:textId="109BA7C6" w:rsidR="00DF7954" w:rsidRPr="00436FFD" w:rsidRDefault="005536D9" w:rsidP="003D7642">
            <w:pPr>
              <w:spacing w:after="0"/>
              <w:rPr>
                <w:rFonts w:ascii="Segoe UI" w:hAnsi="Segoe UI" w:cs="Segoe UI"/>
              </w:rPr>
            </w:pPr>
            <w:r w:rsidRPr="005536D9">
              <w:rPr>
                <w:rFonts w:ascii="Segoe UI" w:hAnsi="Segoe UI" w:cs="Segoe UI"/>
              </w:rPr>
              <w:t>Dedicated to our vision that all children are entitled to a first-class education</w:t>
            </w:r>
          </w:p>
        </w:tc>
        <w:tc>
          <w:tcPr>
            <w:tcW w:w="426" w:type="dxa"/>
          </w:tcPr>
          <w:p w14:paraId="32D085C2" w14:textId="6831D05C" w:rsidR="00DF7954" w:rsidRDefault="005536D9" w:rsidP="003D7642">
            <w:pPr>
              <w:rPr>
                <w:rFonts w:ascii="Webdings" w:hAnsi="Webdings" w:cs="Segoe UI"/>
                <w:sz w:val="32"/>
                <w:szCs w:val="22"/>
              </w:rPr>
            </w:pPr>
            <w:r>
              <w:rPr>
                <w:rFonts w:ascii="Webdings" w:hAnsi="Webdings" w:cs="Segoe UI"/>
                <w:sz w:val="32"/>
                <w:szCs w:val="22"/>
              </w:rPr>
              <w:t></w:t>
            </w:r>
          </w:p>
        </w:tc>
        <w:tc>
          <w:tcPr>
            <w:tcW w:w="425" w:type="dxa"/>
          </w:tcPr>
          <w:p w14:paraId="4B690729" w14:textId="77777777" w:rsidR="00DF7954" w:rsidRDefault="00DF7954" w:rsidP="003D7642">
            <w:pPr>
              <w:rPr>
                <w:rFonts w:ascii="Webdings" w:hAnsi="Webdings" w:cs="Segoe UI"/>
                <w:sz w:val="32"/>
                <w:szCs w:val="22"/>
              </w:rPr>
            </w:pPr>
          </w:p>
        </w:tc>
      </w:tr>
      <w:tr w:rsidR="00DF7954" w:rsidRPr="008F0A8A" w14:paraId="7606882B" w14:textId="17449786" w:rsidTr="00DF7954">
        <w:trPr>
          <w:trHeight w:val="351"/>
        </w:trPr>
        <w:tc>
          <w:tcPr>
            <w:tcW w:w="1696" w:type="dxa"/>
            <w:vMerge/>
            <w:shd w:val="clear" w:color="auto" w:fill="F2F2F2" w:themeFill="background1" w:themeFillShade="F2"/>
          </w:tcPr>
          <w:p w14:paraId="7C78C2D5" w14:textId="77777777" w:rsidR="00DF7954" w:rsidRDefault="00DF7954" w:rsidP="003D7642">
            <w:pPr>
              <w:rPr>
                <w:rFonts w:ascii="Segoe UI" w:hAnsi="Segoe UI" w:cs="Segoe UI"/>
                <w:b/>
                <w:szCs w:val="22"/>
              </w:rPr>
            </w:pPr>
          </w:p>
        </w:tc>
        <w:tc>
          <w:tcPr>
            <w:tcW w:w="7938" w:type="dxa"/>
            <w:vAlign w:val="center"/>
          </w:tcPr>
          <w:p w14:paraId="3FD76548" w14:textId="0C5830E7" w:rsidR="00DF7954" w:rsidRDefault="005536D9" w:rsidP="003D7642">
            <w:pPr>
              <w:rPr>
                <w:rFonts w:ascii="Segoe UI" w:hAnsi="Segoe UI" w:cs="Segoe UI"/>
                <w:szCs w:val="22"/>
              </w:rPr>
            </w:pPr>
            <w:bookmarkStart w:id="2" w:name="_Hlk99437580"/>
            <w:r w:rsidRPr="005536D9">
              <w:rPr>
                <w:rFonts w:ascii="Segoe UI" w:hAnsi="Segoe UI" w:cs="Segoe UI"/>
                <w:szCs w:val="22"/>
              </w:rPr>
              <w:t>Possesses a genuine belief that all children are equal and celebrates the diversity in our school communities</w:t>
            </w:r>
            <w:bookmarkEnd w:id="2"/>
          </w:p>
        </w:tc>
        <w:tc>
          <w:tcPr>
            <w:tcW w:w="426" w:type="dxa"/>
          </w:tcPr>
          <w:p w14:paraId="45555765" w14:textId="1212E42C" w:rsidR="00DF7954" w:rsidRDefault="00DF7954" w:rsidP="003D7642">
            <w:pPr>
              <w:rPr>
                <w:rFonts w:ascii="Webdings" w:hAnsi="Webdings" w:cs="Segoe UI"/>
                <w:sz w:val="32"/>
                <w:szCs w:val="22"/>
              </w:rPr>
            </w:pPr>
            <w:r>
              <w:rPr>
                <w:rFonts w:ascii="Webdings" w:hAnsi="Webdings" w:cs="Segoe UI"/>
                <w:sz w:val="32"/>
                <w:szCs w:val="22"/>
              </w:rPr>
              <w:t></w:t>
            </w:r>
          </w:p>
        </w:tc>
        <w:tc>
          <w:tcPr>
            <w:tcW w:w="425" w:type="dxa"/>
          </w:tcPr>
          <w:p w14:paraId="3D75AB2C" w14:textId="77777777" w:rsidR="00DF7954" w:rsidRDefault="00DF7954" w:rsidP="003D7642">
            <w:pPr>
              <w:rPr>
                <w:rFonts w:ascii="Webdings" w:hAnsi="Webdings" w:cs="Segoe UI"/>
                <w:sz w:val="32"/>
                <w:szCs w:val="22"/>
              </w:rPr>
            </w:pPr>
          </w:p>
        </w:tc>
      </w:tr>
      <w:tr w:rsidR="00DF7954" w:rsidRPr="008F0A8A" w14:paraId="5DD2826B" w14:textId="6634995D" w:rsidTr="00DF7954">
        <w:trPr>
          <w:trHeight w:val="351"/>
        </w:trPr>
        <w:tc>
          <w:tcPr>
            <w:tcW w:w="1696" w:type="dxa"/>
            <w:vMerge/>
            <w:shd w:val="clear" w:color="auto" w:fill="F2F2F2" w:themeFill="background1" w:themeFillShade="F2"/>
          </w:tcPr>
          <w:p w14:paraId="437652EB" w14:textId="77777777" w:rsidR="00DF7954" w:rsidRDefault="00DF7954" w:rsidP="003D7642">
            <w:pPr>
              <w:rPr>
                <w:rFonts w:ascii="Segoe UI" w:hAnsi="Segoe UI" w:cs="Segoe UI"/>
                <w:b/>
                <w:szCs w:val="22"/>
              </w:rPr>
            </w:pPr>
          </w:p>
        </w:tc>
        <w:tc>
          <w:tcPr>
            <w:tcW w:w="7938" w:type="dxa"/>
            <w:vAlign w:val="center"/>
          </w:tcPr>
          <w:p w14:paraId="2D57E614" w14:textId="4DE05CEC" w:rsidR="00DF7954" w:rsidRDefault="005536D9" w:rsidP="003D7642">
            <w:pPr>
              <w:rPr>
                <w:rFonts w:ascii="Segoe UI" w:hAnsi="Segoe UI" w:cs="Segoe UI"/>
                <w:szCs w:val="22"/>
              </w:rPr>
            </w:pPr>
            <w:r w:rsidRPr="005536D9">
              <w:rPr>
                <w:rFonts w:ascii="Segoe UI" w:hAnsi="Segoe UI" w:cs="Segoe UI"/>
                <w:szCs w:val="22"/>
              </w:rPr>
              <w:t>Self-motivated and able to work on own initiative without supervision</w:t>
            </w:r>
          </w:p>
        </w:tc>
        <w:tc>
          <w:tcPr>
            <w:tcW w:w="426" w:type="dxa"/>
          </w:tcPr>
          <w:p w14:paraId="2022458A" w14:textId="1B60946D" w:rsidR="00DF7954" w:rsidRDefault="00DF7954" w:rsidP="003D7642">
            <w:pPr>
              <w:rPr>
                <w:rFonts w:ascii="Webdings" w:hAnsi="Webdings" w:cs="Segoe UI"/>
                <w:sz w:val="32"/>
                <w:szCs w:val="22"/>
              </w:rPr>
            </w:pPr>
            <w:r>
              <w:rPr>
                <w:rFonts w:ascii="Webdings" w:hAnsi="Webdings" w:cs="Segoe UI"/>
                <w:sz w:val="32"/>
                <w:szCs w:val="22"/>
              </w:rPr>
              <w:t></w:t>
            </w:r>
          </w:p>
        </w:tc>
        <w:tc>
          <w:tcPr>
            <w:tcW w:w="425" w:type="dxa"/>
          </w:tcPr>
          <w:p w14:paraId="0AEC7196" w14:textId="77777777" w:rsidR="00DF7954" w:rsidRDefault="00DF7954" w:rsidP="003D7642">
            <w:pPr>
              <w:rPr>
                <w:rFonts w:ascii="Webdings" w:hAnsi="Webdings" w:cs="Segoe UI"/>
                <w:sz w:val="32"/>
                <w:szCs w:val="22"/>
              </w:rPr>
            </w:pPr>
          </w:p>
        </w:tc>
      </w:tr>
      <w:tr w:rsidR="00DF7954" w:rsidRPr="008F0A8A" w14:paraId="1D5226EB" w14:textId="2BCE3114" w:rsidTr="00DF7954">
        <w:trPr>
          <w:trHeight w:val="351"/>
        </w:trPr>
        <w:tc>
          <w:tcPr>
            <w:tcW w:w="1696" w:type="dxa"/>
            <w:vMerge/>
            <w:shd w:val="clear" w:color="auto" w:fill="F2F2F2" w:themeFill="background1" w:themeFillShade="F2"/>
          </w:tcPr>
          <w:p w14:paraId="6FE2210E" w14:textId="77777777" w:rsidR="00DF7954" w:rsidRDefault="00DF7954" w:rsidP="003D7642">
            <w:pPr>
              <w:rPr>
                <w:rFonts w:ascii="Segoe UI" w:hAnsi="Segoe UI" w:cs="Segoe UI"/>
                <w:b/>
                <w:szCs w:val="22"/>
              </w:rPr>
            </w:pPr>
          </w:p>
        </w:tc>
        <w:tc>
          <w:tcPr>
            <w:tcW w:w="7938" w:type="dxa"/>
            <w:vAlign w:val="center"/>
          </w:tcPr>
          <w:p w14:paraId="511AFC4A" w14:textId="6A6B698C" w:rsidR="00DF7954" w:rsidRDefault="005536D9" w:rsidP="003D7642">
            <w:pPr>
              <w:rPr>
                <w:rFonts w:ascii="Segoe UI" w:hAnsi="Segoe UI" w:cs="Segoe UI"/>
                <w:szCs w:val="22"/>
              </w:rPr>
            </w:pPr>
            <w:r w:rsidRPr="005536D9">
              <w:rPr>
                <w:rFonts w:ascii="Segoe UI" w:hAnsi="Segoe UI" w:cs="Segoe UI"/>
                <w:szCs w:val="22"/>
              </w:rPr>
              <w:t>Works with honesty and integrity</w:t>
            </w:r>
          </w:p>
        </w:tc>
        <w:tc>
          <w:tcPr>
            <w:tcW w:w="426" w:type="dxa"/>
          </w:tcPr>
          <w:p w14:paraId="134D736F" w14:textId="4168893F" w:rsidR="00DF7954" w:rsidRDefault="00DF7954" w:rsidP="003D7642">
            <w:pPr>
              <w:rPr>
                <w:rFonts w:ascii="Webdings" w:hAnsi="Webdings" w:cs="Segoe UI"/>
                <w:sz w:val="32"/>
                <w:szCs w:val="22"/>
              </w:rPr>
            </w:pPr>
            <w:r>
              <w:rPr>
                <w:rFonts w:ascii="Webdings" w:hAnsi="Webdings" w:cs="Segoe UI"/>
                <w:sz w:val="32"/>
                <w:szCs w:val="22"/>
              </w:rPr>
              <w:t></w:t>
            </w:r>
          </w:p>
        </w:tc>
        <w:tc>
          <w:tcPr>
            <w:tcW w:w="425" w:type="dxa"/>
          </w:tcPr>
          <w:p w14:paraId="203D9ED7" w14:textId="77777777" w:rsidR="00DF7954" w:rsidRDefault="00DF7954" w:rsidP="003D7642">
            <w:pPr>
              <w:rPr>
                <w:rFonts w:ascii="Webdings" w:hAnsi="Webdings" w:cs="Segoe UI"/>
                <w:sz w:val="32"/>
                <w:szCs w:val="22"/>
              </w:rPr>
            </w:pPr>
          </w:p>
        </w:tc>
      </w:tr>
      <w:tr w:rsidR="00DF7954" w:rsidRPr="008F0A8A" w14:paraId="50E5DFE0" w14:textId="77035806" w:rsidTr="00DF7954">
        <w:trPr>
          <w:trHeight w:val="351"/>
        </w:trPr>
        <w:tc>
          <w:tcPr>
            <w:tcW w:w="1696" w:type="dxa"/>
            <w:vMerge/>
            <w:shd w:val="clear" w:color="auto" w:fill="F2F2F2" w:themeFill="background1" w:themeFillShade="F2"/>
          </w:tcPr>
          <w:p w14:paraId="73ABC4AF" w14:textId="77777777" w:rsidR="00DF7954" w:rsidRDefault="00DF7954" w:rsidP="003D7642">
            <w:pPr>
              <w:rPr>
                <w:rFonts w:ascii="Segoe UI" w:hAnsi="Segoe UI" w:cs="Segoe UI"/>
                <w:b/>
                <w:szCs w:val="22"/>
              </w:rPr>
            </w:pPr>
          </w:p>
        </w:tc>
        <w:tc>
          <w:tcPr>
            <w:tcW w:w="7938" w:type="dxa"/>
            <w:vAlign w:val="center"/>
          </w:tcPr>
          <w:p w14:paraId="1FA55A13" w14:textId="52D18812" w:rsidR="00DF7954" w:rsidRDefault="005536D9" w:rsidP="003D7642">
            <w:pPr>
              <w:rPr>
                <w:rFonts w:ascii="Segoe UI" w:hAnsi="Segoe UI" w:cs="Segoe UI"/>
                <w:szCs w:val="22"/>
              </w:rPr>
            </w:pPr>
            <w:r w:rsidRPr="00225533">
              <w:rPr>
                <w:rFonts w:ascii="Segoe UI" w:hAnsi="Segoe UI" w:cs="Segoe UI"/>
              </w:rPr>
              <w:t>Emotional resilience in working with challenging behaviour</w:t>
            </w:r>
          </w:p>
        </w:tc>
        <w:tc>
          <w:tcPr>
            <w:tcW w:w="426" w:type="dxa"/>
          </w:tcPr>
          <w:p w14:paraId="257D3EFB" w14:textId="373A248D" w:rsidR="00DF7954" w:rsidRDefault="00DF7954" w:rsidP="003D7642">
            <w:pPr>
              <w:rPr>
                <w:rFonts w:ascii="Webdings" w:hAnsi="Webdings" w:cs="Segoe UI"/>
                <w:sz w:val="32"/>
                <w:szCs w:val="22"/>
              </w:rPr>
            </w:pPr>
            <w:r>
              <w:rPr>
                <w:rFonts w:ascii="Webdings" w:hAnsi="Webdings" w:cs="Segoe UI"/>
                <w:sz w:val="32"/>
                <w:szCs w:val="22"/>
              </w:rPr>
              <w:t></w:t>
            </w:r>
          </w:p>
        </w:tc>
        <w:tc>
          <w:tcPr>
            <w:tcW w:w="425" w:type="dxa"/>
          </w:tcPr>
          <w:p w14:paraId="5654C7AD" w14:textId="77777777" w:rsidR="00DF7954" w:rsidRDefault="00DF7954" w:rsidP="003D7642">
            <w:pPr>
              <w:rPr>
                <w:rFonts w:ascii="Webdings" w:hAnsi="Webdings" w:cs="Segoe UI"/>
                <w:sz w:val="32"/>
                <w:szCs w:val="22"/>
              </w:rPr>
            </w:pPr>
          </w:p>
        </w:tc>
      </w:tr>
      <w:tr w:rsidR="00DF7954" w:rsidRPr="008F0A8A" w14:paraId="635D5603" w14:textId="0D7D2E76" w:rsidTr="00DF7954">
        <w:trPr>
          <w:trHeight w:val="351"/>
        </w:trPr>
        <w:tc>
          <w:tcPr>
            <w:tcW w:w="1696" w:type="dxa"/>
            <w:vMerge/>
            <w:shd w:val="clear" w:color="auto" w:fill="F2F2F2" w:themeFill="background1" w:themeFillShade="F2"/>
          </w:tcPr>
          <w:p w14:paraId="563E0821" w14:textId="77777777" w:rsidR="00DF7954" w:rsidRDefault="00DF7954" w:rsidP="003D7642">
            <w:pPr>
              <w:rPr>
                <w:rFonts w:ascii="Segoe UI" w:hAnsi="Segoe UI" w:cs="Segoe UI"/>
                <w:b/>
                <w:szCs w:val="22"/>
              </w:rPr>
            </w:pPr>
          </w:p>
        </w:tc>
        <w:tc>
          <w:tcPr>
            <w:tcW w:w="7938" w:type="dxa"/>
            <w:vAlign w:val="center"/>
          </w:tcPr>
          <w:p w14:paraId="24CAD0D4" w14:textId="3F632F29" w:rsidR="00DF7954" w:rsidRDefault="005536D9" w:rsidP="003D7642">
            <w:pPr>
              <w:rPr>
                <w:rFonts w:ascii="Segoe UI" w:hAnsi="Segoe UI" w:cs="Segoe UI"/>
                <w:szCs w:val="22"/>
              </w:rPr>
            </w:pPr>
            <w:r>
              <w:rPr>
                <w:rFonts w:ascii="Segoe UI" w:hAnsi="Segoe UI" w:cs="Segoe UI"/>
              </w:rPr>
              <w:t>Recognises the importance of protecting their own personal wellbeing</w:t>
            </w:r>
          </w:p>
        </w:tc>
        <w:tc>
          <w:tcPr>
            <w:tcW w:w="426" w:type="dxa"/>
          </w:tcPr>
          <w:p w14:paraId="13BA0BA4" w14:textId="16F0B6BA" w:rsidR="00DF7954" w:rsidRDefault="00DF7954" w:rsidP="003D7642">
            <w:pPr>
              <w:rPr>
                <w:rFonts w:ascii="Webdings" w:hAnsi="Webdings" w:cs="Segoe UI"/>
                <w:sz w:val="32"/>
                <w:szCs w:val="22"/>
              </w:rPr>
            </w:pPr>
            <w:r>
              <w:rPr>
                <w:rFonts w:ascii="Webdings" w:hAnsi="Webdings" w:cs="Segoe UI"/>
                <w:sz w:val="32"/>
                <w:szCs w:val="22"/>
              </w:rPr>
              <w:t></w:t>
            </w:r>
          </w:p>
        </w:tc>
        <w:tc>
          <w:tcPr>
            <w:tcW w:w="425" w:type="dxa"/>
          </w:tcPr>
          <w:p w14:paraId="166C2CF3" w14:textId="77777777" w:rsidR="00DF7954" w:rsidRDefault="00DF7954" w:rsidP="003D7642">
            <w:pPr>
              <w:rPr>
                <w:rFonts w:ascii="Webdings" w:hAnsi="Webdings" w:cs="Segoe UI"/>
                <w:sz w:val="32"/>
                <w:szCs w:val="22"/>
              </w:rPr>
            </w:pPr>
          </w:p>
        </w:tc>
      </w:tr>
      <w:tr w:rsidR="00DF7954" w:rsidRPr="008F0A8A" w14:paraId="633D53B9" w14:textId="4F053613" w:rsidTr="00DF7954">
        <w:trPr>
          <w:trHeight w:val="351"/>
        </w:trPr>
        <w:tc>
          <w:tcPr>
            <w:tcW w:w="1696" w:type="dxa"/>
            <w:vMerge/>
            <w:shd w:val="clear" w:color="auto" w:fill="F2F2F2" w:themeFill="background1" w:themeFillShade="F2"/>
          </w:tcPr>
          <w:p w14:paraId="0EB99D37" w14:textId="77777777" w:rsidR="00DF7954" w:rsidRDefault="00DF7954" w:rsidP="003D7642">
            <w:pPr>
              <w:rPr>
                <w:rFonts w:ascii="Segoe UI" w:hAnsi="Segoe UI" w:cs="Segoe UI"/>
                <w:b/>
                <w:szCs w:val="22"/>
              </w:rPr>
            </w:pPr>
          </w:p>
        </w:tc>
        <w:tc>
          <w:tcPr>
            <w:tcW w:w="7938" w:type="dxa"/>
            <w:vAlign w:val="center"/>
          </w:tcPr>
          <w:p w14:paraId="01D0FE95" w14:textId="0D2B0C9B" w:rsidR="00DF7954" w:rsidRDefault="005536D9" w:rsidP="003D7642">
            <w:pPr>
              <w:rPr>
                <w:rFonts w:ascii="Segoe UI" w:hAnsi="Segoe UI" w:cs="Segoe UI"/>
                <w:szCs w:val="22"/>
              </w:rPr>
            </w:pPr>
            <w:r>
              <w:rPr>
                <w:rFonts w:ascii="Segoe UI" w:hAnsi="Segoe UI" w:cs="Segoe UI"/>
                <w:szCs w:val="22"/>
              </w:rPr>
              <w:t>Committed to making children feel happy, safe and secure</w:t>
            </w:r>
          </w:p>
        </w:tc>
        <w:tc>
          <w:tcPr>
            <w:tcW w:w="426" w:type="dxa"/>
          </w:tcPr>
          <w:p w14:paraId="49C34510" w14:textId="76735ABB" w:rsidR="00DF7954" w:rsidRDefault="00DF7954" w:rsidP="003D7642">
            <w:pPr>
              <w:rPr>
                <w:rFonts w:ascii="Webdings" w:hAnsi="Webdings" w:cs="Segoe UI"/>
                <w:sz w:val="32"/>
                <w:szCs w:val="22"/>
              </w:rPr>
            </w:pPr>
            <w:r>
              <w:rPr>
                <w:rFonts w:ascii="Webdings" w:hAnsi="Webdings" w:cs="Segoe UI"/>
                <w:sz w:val="32"/>
                <w:szCs w:val="22"/>
              </w:rPr>
              <w:t></w:t>
            </w:r>
          </w:p>
        </w:tc>
        <w:tc>
          <w:tcPr>
            <w:tcW w:w="425" w:type="dxa"/>
          </w:tcPr>
          <w:p w14:paraId="15F861E7" w14:textId="77777777" w:rsidR="00DF7954" w:rsidRDefault="00DF7954" w:rsidP="003D7642">
            <w:pPr>
              <w:rPr>
                <w:rFonts w:ascii="Webdings" w:hAnsi="Webdings" w:cs="Segoe UI"/>
                <w:sz w:val="32"/>
                <w:szCs w:val="22"/>
              </w:rPr>
            </w:pPr>
          </w:p>
        </w:tc>
      </w:tr>
      <w:tr w:rsidR="00DF7954" w:rsidRPr="008F0A8A" w14:paraId="657D046A" w14:textId="74D09D14" w:rsidTr="00DF7954">
        <w:trPr>
          <w:trHeight w:val="351"/>
        </w:trPr>
        <w:tc>
          <w:tcPr>
            <w:tcW w:w="1696" w:type="dxa"/>
            <w:vMerge/>
            <w:shd w:val="clear" w:color="auto" w:fill="F2F2F2" w:themeFill="background1" w:themeFillShade="F2"/>
          </w:tcPr>
          <w:p w14:paraId="42C1DA0A" w14:textId="77777777" w:rsidR="00DF7954" w:rsidRDefault="00DF7954" w:rsidP="003D7642">
            <w:pPr>
              <w:rPr>
                <w:rFonts w:ascii="Segoe UI" w:hAnsi="Segoe UI" w:cs="Segoe UI"/>
                <w:b/>
                <w:szCs w:val="22"/>
              </w:rPr>
            </w:pPr>
          </w:p>
        </w:tc>
        <w:tc>
          <w:tcPr>
            <w:tcW w:w="7938" w:type="dxa"/>
            <w:vAlign w:val="center"/>
          </w:tcPr>
          <w:p w14:paraId="21D698D0" w14:textId="548F1DE0" w:rsidR="00DF7954" w:rsidRDefault="005536D9" w:rsidP="003D7642">
            <w:pPr>
              <w:rPr>
                <w:rFonts w:ascii="Segoe UI" w:hAnsi="Segoe UI" w:cs="Segoe UI"/>
                <w:szCs w:val="22"/>
              </w:rPr>
            </w:pPr>
            <w:r>
              <w:rPr>
                <w:rFonts w:ascii="Segoe UI" w:hAnsi="Segoe UI" w:cs="Segoe UI"/>
                <w:szCs w:val="22"/>
              </w:rPr>
              <w:t>Approachable and empathetic</w:t>
            </w:r>
          </w:p>
        </w:tc>
        <w:tc>
          <w:tcPr>
            <w:tcW w:w="426" w:type="dxa"/>
          </w:tcPr>
          <w:p w14:paraId="40B11B9C" w14:textId="426CC027" w:rsidR="00DF7954" w:rsidRDefault="00DF7954" w:rsidP="003D7642">
            <w:pPr>
              <w:rPr>
                <w:rFonts w:ascii="Webdings" w:hAnsi="Webdings" w:cs="Segoe UI"/>
                <w:sz w:val="32"/>
                <w:szCs w:val="22"/>
              </w:rPr>
            </w:pPr>
            <w:r>
              <w:rPr>
                <w:rFonts w:ascii="Webdings" w:hAnsi="Webdings" w:cs="Segoe UI"/>
                <w:sz w:val="32"/>
                <w:szCs w:val="22"/>
              </w:rPr>
              <w:t></w:t>
            </w:r>
          </w:p>
        </w:tc>
        <w:tc>
          <w:tcPr>
            <w:tcW w:w="425" w:type="dxa"/>
          </w:tcPr>
          <w:p w14:paraId="0226F105" w14:textId="77777777" w:rsidR="00DF7954" w:rsidRDefault="00DF7954" w:rsidP="003D7642">
            <w:pPr>
              <w:rPr>
                <w:rFonts w:ascii="Webdings" w:hAnsi="Webdings" w:cs="Segoe UI"/>
                <w:sz w:val="32"/>
                <w:szCs w:val="22"/>
              </w:rPr>
            </w:pPr>
          </w:p>
        </w:tc>
      </w:tr>
      <w:tr w:rsidR="00DF7954" w:rsidRPr="008F0A8A" w14:paraId="4163928E" w14:textId="2AF8FDE5" w:rsidTr="00DF7954">
        <w:trPr>
          <w:trHeight w:val="351"/>
        </w:trPr>
        <w:tc>
          <w:tcPr>
            <w:tcW w:w="1696" w:type="dxa"/>
            <w:vMerge/>
            <w:shd w:val="clear" w:color="auto" w:fill="F2F2F2" w:themeFill="background1" w:themeFillShade="F2"/>
          </w:tcPr>
          <w:p w14:paraId="081F410F" w14:textId="77777777" w:rsidR="00DF7954" w:rsidRDefault="00DF7954" w:rsidP="003D7642">
            <w:pPr>
              <w:rPr>
                <w:rFonts w:ascii="Segoe UI" w:hAnsi="Segoe UI" w:cs="Segoe UI"/>
                <w:b/>
                <w:szCs w:val="22"/>
              </w:rPr>
            </w:pPr>
          </w:p>
        </w:tc>
        <w:tc>
          <w:tcPr>
            <w:tcW w:w="7938" w:type="dxa"/>
            <w:vAlign w:val="center"/>
          </w:tcPr>
          <w:p w14:paraId="320F9B2A" w14:textId="639F7201" w:rsidR="00DF7954" w:rsidRDefault="005536D9" w:rsidP="003D7642">
            <w:pPr>
              <w:rPr>
                <w:rFonts w:ascii="Segoe UI" w:hAnsi="Segoe UI" w:cs="Segoe UI"/>
                <w:szCs w:val="22"/>
              </w:rPr>
            </w:pPr>
            <w:r>
              <w:rPr>
                <w:rFonts w:ascii="Segoe UI" w:hAnsi="Segoe UI" w:cs="Segoe UI"/>
                <w:szCs w:val="22"/>
              </w:rPr>
              <w:t xml:space="preserve">Enthusiastic, organised. Patient and </w:t>
            </w:r>
            <w:proofErr w:type="spellStart"/>
            <w:r>
              <w:rPr>
                <w:rFonts w:ascii="Segoe UI" w:hAnsi="Segoe UI" w:cs="Segoe UI"/>
                <w:szCs w:val="22"/>
              </w:rPr>
              <w:t>resourcesful</w:t>
            </w:r>
            <w:proofErr w:type="spellEnd"/>
          </w:p>
        </w:tc>
        <w:tc>
          <w:tcPr>
            <w:tcW w:w="426" w:type="dxa"/>
          </w:tcPr>
          <w:p w14:paraId="1BC07560" w14:textId="3C4A9F64" w:rsidR="00DF7954" w:rsidRDefault="005536D9" w:rsidP="003D7642">
            <w:pPr>
              <w:rPr>
                <w:rFonts w:ascii="Webdings" w:hAnsi="Webdings" w:cs="Segoe UI"/>
                <w:sz w:val="32"/>
                <w:szCs w:val="22"/>
              </w:rPr>
            </w:pPr>
            <w:r>
              <w:rPr>
                <w:rFonts w:ascii="Webdings" w:hAnsi="Webdings" w:cs="Segoe UI"/>
                <w:sz w:val="32"/>
                <w:szCs w:val="22"/>
              </w:rPr>
              <w:t></w:t>
            </w:r>
          </w:p>
        </w:tc>
        <w:tc>
          <w:tcPr>
            <w:tcW w:w="425" w:type="dxa"/>
          </w:tcPr>
          <w:p w14:paraId="2D31130F" w14:textId="77777777" w:rsidR="00DF7954" w:rsidRDefault="00DF7954" w:rsidP="003D7642">
            <w:pPr>
              <w:rPr>
                <w:rFonts w:ascii="Webdings" w:hAnsi="Webdings" w:cs="Segoe UI"/>
                <w:sz w:val="32"/>
                <w:szCs w:val="22"/>
              </w:rPr>
            </w:pPr>
          </w:p>
        </w:tc>
      </w:tr>
      <w:tr w:rsidR="00DF7954" w:rsidRPr="008F0A8A" w14:paraId="5EFE44BF" w14:textId="4A3BF17B" w:rsidTr="00DF7954">
        <w:trPr>
          <w:trHeight w:val="351"/>
        </w:trPr>
        <w:tc>
          <w:tcPr>
            <w:tcW w:w="1696" w:type="dxa"/>
            <w:vMerge w:val="restart"/>
            <w:shd w:val="clear" w:color="auto" w:fill="F2F2F2" w:themeFill="background1" w:themeFillShade="F2"/>
          </w:tcPr>
          <w:p w14:paraId="29507151" w14:textId="6117E9F0" w:rsidR="00DF7954" w:rsidRDefault="00DF7954" w:rsidP="003D7642">
            <w:pPr>
              <w:rPr>
                <w:rFonts w:ascii="Segoe UI" w:hAnsi="Segoe UI" w:cs="Segoe UI"/>
                <w:b/>
                <w:szCs w:val="22"/>
              </w:rPr>
            </w:pPr>
            <w:r>
              <w:rPr>
                <w:rFonts w:ascii="Segoe UI" w:hAnsi="Segoe UI" w:cs="Segoe UI"/>
                <w:b/>
                <w:szCs w:val="22"/>
              </w:rPr>
              <w:t>Safeguarding and Child</w:t>
            </w:r>
            <w:r w:rsidR="005536D9">
              <w:rPr>
                <w:rFonts w:ascii="Segoe UI" w:hAnsi="Segoe UI" w:cs="Segoe UI"/>
                <w:b/>
                <w:szCs w:val="22"/>
              </w:rPr>
              <w:t xml:space="preserve"> Protection</w:t>
            </w:r>
          </w:p>
        </w:tc>
        <w:tc>
          <w:tcPr>
            <w:tcW w:w="7938" w:type="dxa"/>
            <w:vAlign w:val="center"/>
          </w:tcPr>
          <w:p w14:paraId="0E17E64D" w14:textId="6501862A" w:rsidR="00DF7954" w:rsidRPr="00436FFD" w:rsidRDefault="00DF7954" w:rsidP="003D7642">
            <w:pPr>
              <w:spacing w:after="0"/>
              <w:rPr>
                <w:rFonts w:ascii="Segoe UI" w:hAnsi="Segoe UI" w:cs="Segoe UI"/>
              </w:rPr>
            </w:pPr>
            <w:r>
              <w:rPr>
                <w:rFonts w:ascii="Segoe UI" w:hAnsi="Segoe UI" w:cs="Segoe UI"/>
              </w:rPr>
              <w:t>Understands their role</w:t>
            </w:r>
            <w:r w:rsidRPr="00CD32F9">
              <w:rPr>
                <w:rFonts w:ascii="Segoe UI" w:hAnsi="Segoe UI" w:cs="Segoe UI"/>
              </w:rPr>
              <w:t xml:space="preserve"> </w:t>
            </w:r>
            <w:r>
              <w:rPr>
                <w:rFonts w:ascii="Segoe UI" w:hAnsi="Segoe UI" w:cs="Segoe UI"/>
              </w:rPr>
              <w:t>in</w:t>
            </w:r>
            <w:r w:rsidRPr="00CD32F9">
              <w:rPr>
                <w:rFonts w:ascii="Segoe UI" w:hAnsi="Segoe UI" w:cs="Segoe UI"/>
              </w:rPr>
              <w:t xml:space="preserve"> safeguarding </w:t>
            </w:r>
            <w:r>
              <w:rPr>
                <w:rFonts w:ascii="Segoe UI" w:hAnsi="Segoe UI" w:cs="Segoe UI"/>
              </w:rPr>
              <w:t>and protecting children or a keen willingness to learn this</w:t>
            </w:r>
          </w:p>
        </w:tc>
        <w:tc>
          <w:tcPr>
            <w:tcW w:w="426" w:type="dxa"/>
          </w:tcPr>
          <w:p w14:paraId="45EAE274" w14:textId="195E1296" w:rsidR="00DF7954" w:rsidRDefault="00DF7954" w:rsidP="003D7642">
            <w:pPr>
              <w:rPr>
                <w:rFonts w:ascii="Webdings" w:hAnsi="Webdings" w:cs="Segoe UI"/>
                <w:sz w:val="32"/>
                <w:szCs w:val="22"/>
              </w:rPr>
            </w:pPr>
            <w:r>
              <w:rPr>
                <w:rFonts w:ascii="Webdings" w:hAnsi="Webdings" w:cs="Segoe UI"/>
                <w:sz w:val="32"/>
                <w:szCs w:val="22"/>
              </w:rPr>
              <w:t></w:t>
            </w:r>
          </w:p>
        </w:tc>
        <w:tc>
          <w:tcPr>
            <w:tcW w:w="425" w:type="dxa"/>
          </w:tcPr>
          <w:p w14:paraId="78ABD179" w14:textId="77777777" w:rsidR="00DF7954" w:rsidRDefault="00DF7954" w:rsidP="003D7642">
            <w:pPr>
              <w:rPr>
                <w:rFonts w:ascii="Webdings" w:hAnsi="Webdings" w:cs="Segoe UI"/>
                <w:sz w:val="32"/>
                <w:szCs w:val="22"/>
              </w:rPr>
            </w:pPr>
          </w:p>
        </w:tc>
      </w:tr>
      <w:tr w:rsidR="00DF7954" w:rsidRPr="008F0A8A" w14:paraId="52EEFEBF" w14:textId="72900E55" w:rsidTr="00DF7954">
        <w:trPr>
          <w:trHeight w:val="351"/>
        </w:trPr>
        <w:tc>
          <w:tcPr>
            <w:tcW w:w="1696" w:type="dxa"/>
            <w:vMerge/>
            <w:shd w:val="clear" w:color="auto" w:fill="F2F2F2" w:themeFill="background1" w:themeFillShade="F2"/>
          </w:tcPr>
          <w:p w14:paraId="5BA02D99" w14:textId="77777777" w:rsidR="00DF7954" w:rsidRDefault="00DF7954" w:rsidP="003D7642">
            <w:pPr>
              <w:rPr>
                <w:rFonts w:ascii="Segoe UI" w:hAnsi="Segoe UI" w:cs="Segoe UI"/>
                <w:b/>
                <w:szCs w:val="22"/>
              </w:rPr>
            </w:pPr>
          </w:p>
        </w:tc>
        <w:tc>
          <w:tcPr>
            <w:tcW w:w="7938" w:type="dxa"/>
            <w:vAlign w:val="center"/>
          </w:tcPr>
          <w:p w14:paraId="2B023B19" w14:textId="19253A36" w:rsidR="00DF7954" w:rsidRDefault="00DF7954" w:rsidP="003D7642">
            <w:pPr>
              <w:spacing w:after="0"/>
              <w:rPr>
                <w:rFonts w:ascii="Segoe UI" w:hAnsi="Segoe UI" w:cs="Segoe UI"/>
                <w:szCs w:val="22"/>
              </w:rPr>
            </w:pPr>
            <w:r>
              <w:rPr>
                <w:rFonts w:ascii="Segoe UI" w:hAnsi="Segoe UI" w:cs="Segoe UI"/>
                <w:szCs w:val="22"/>
              </w:rPr>
              <w:t>Develops appropriate professional boundaries with children. Knows not to build friendships</w:t>
            </w:r>
          </w:p>
        </w:tc>
        <w:tc>
          <w:tcPr>
            <w:tcW w:w="426" w:type="dxa"/>
          </w:tcPr>
          <w:p w14:paraId="0FA1F2DF" w14:textId="48FBBE90" w:rsidR="00DF7954" w:rsidRDefault="00DF7954" w:rsidP="003D7642">
            <w:pPr>
              <w:rPr>
                <w:rFonts w:ascii="Webdings" w:hAnsi="Webdings" w:cs="Segoe UI"/>
                <w:sz w:val="32"/>
                <w:szCs w:val="22"/>
              </w:rPr>
            </w:pPr>
            <w:r>
              <w:rPr>
                <w:rFonts w:ascii="Webdings" w:hAnsi="Webdings" w:cs="Segoe UI"/>
                <w:sz w:val="32"/>
                <w:szCs w:val="22"/>
              </w:rPr>
              <w:t></w:t>
            </w:r>
          </w:p>
        </w:tc>
        <w:tc>
          <w:tcPr>
            <w:tcW w:w="425" w:type="dxa"/>
          </w:tcPr>
          <w:p w14:paraId="1B82CAFE" w14:textId="77777777" w:rsidR="00DF7954" w:rsidRDefault="00DF7954" w:rsidP="003D7642">
            <w:pPr>
              <w:rPr>
                <w:rFonts w:ascii="Webdings" w:hAnsi="Webdings" w:cs="Segoe UI"/>
                <w:sz w:val="32"/>
                <w:szCs w:val="22"/>
              </w:rPr>
            </w:pPr>
          </w:p>
        </w:tc>
      </w:tr>
      <w:tr w:rsidR="00DF7954" w:rsidRPr="008F0A8A" w14:paraId="2A4CE1E5" w14:textId="03B22C59" w:rsidTr="00DF7954">
        <w:trPr>
          <w:trHeight w:val="351"/>
        </w:trPr>
        <w:tc>
          <w:tcPr>
            <w:tcW w:w="1696" w:type="dxa"/>
            <w:vMerge/>
            <w:shd w:val="clear" w:color="auto" w:fill="F2F2F2" w:themeFill="background1" w:themeFillShade="F2"/>
          </w:tcPr>
          <w:p w14:paraId="646C9F9F" w14:textId="77777777" w:rsidR="00DF7954" w:rsidRDefault="00DF7954" w:rsidP="003D7642">
            <w:pPr>
              <w:rPr>
                <w:rFonts w:ascii="Segoe UI" w:hAnsi="Segoe UI" w:cs="Segoe UI"/>
                <w:b/>
                <w:szCs w:val="22"/>
              </w:rPr>
            </w:pPr>
          </w:p>
        </w:tc>
        <w:tc>
          <w:tcPr>
            <w:tcW w:w="7938" w:type="dxa"/>
            <w:vAlign w:val="center"/>
          </w:tcPr>
          <w:p w14:paraId="363487D4" w14:textId="27207DF0" w:rsidR="00DF7954" w:rsidRDefault="00DF7954" w:rsidP="003D7642">
            <w:pPr>
              <w:spacing w:after="0"/>
              <w:rPr>
                <w:rFonts w:ascii="Segoe UI" w:hAnsi="Segoe UI" w:cs="Segoe UI"/>
                <w:szCs w:val="22"/>
              </w:rPr>
            </w:pPr>
            <w:r>
              <w:rPr>
                <w:rFonts w:ascii="Segoe UI" w:hAnsi="Segoe UI" w:cs="Segoe UI"/>
                <w:szCs w:val="22"/>
              </w:rPr>
              <w:t xml:space="preserve">Awareness of the key safeguarding processes in schools or willingness to understand these </w:t>
            </w:r>
          </w:p>
        </w:tc>
        <w:tc>
          <w:tcPr>
            <w:tcW w:w="426" w:type="dxa"/>
          </w:tcPr>
          <w:p w14:paraId="184BAD87" w14:textId="7CCA6B62" w:rsidR="00DF7954" w:rsidRDefault="00DF7954" w:rsidP="003D7642">
            <w:pPr>
              <w:rPr>
                <w:rFonts w:ascii="Webdings" w:hAnsi="Webdings" w:cs="Segoe UI"/>
                <w:sz w:val="32"/>
                <w:szCs w:val="22"/>
              </w:rPr>
            </w:pPr>
            <w:r>
              <w:rPr>
                <w:rFonts w:ascii="Webdings" w:hAnsi="Webdings" w:cs="Segoe UI"/>
                <w:sz w:val="32"/>
                <w:szCs w:val="22"/>
              </w:rPr>
              <w:t></w:t>
            </w:r>
          </w:p>
        </w:tc>
        <w:tc>
          <w:tcPr>
            <w:tcW w:w="425" w:type="dxa"/>
          </w:tcPr>
          <w:p w14:paraId="655BFD0A" w14:textId="77777777" w:rsidR="00DF7954" w:rsidRDefault="00DF7954" w:rsidP="003D7642">
            <w:pPr>
              <w:rPr>
                <w:rFonts w:ascii="Webdings" w:hAnsi="Webdings" w:cs="Segoe UI"/>
                <w:sz w:val="32"/>
                <w:szCs w:val="22"/>
              </w:rPr>
            </w:pPr>
          </w:p>
        </w:tc>
      </w:tr>
      <w:tr w:rsidR="00DF7954" w:rsidRPr="008F0A8A" w14:paraId="5591D72A" w14:textId="15075701" w:rsidTr="00DF7954">
        <w:trPr>
          <w:trHeight w:val="351"/>
        </w:trPr>
        <w:tc>
          <w:tcPr>
            <w:tcW w:w="1696" w:type="dxa"/>
            <w:vMerge/>
            <w:shd w:val="clear" w:color="auto" w:fill="F2F2F2" w:themeFill="background1" w:themeFillShade="F2"/>
          </w:tcPr>
          <w:p w14:paraId="6282DD77" w14:textId="77777777" w:rsidR="00DF7954" w:rsidRDefault="00DF7954" w:rsidP="003D7642">
            <w:pPr>
              <w:rPr>
                <w:rFonts w:ascii="Segoe UI" w:hAnsi="Segoe UI" w:cs="Segoe UI"/>
                <w:b/>
                <w:szCs w:val="22"/>
              </w:rPr>
            </w:pPr>
          </w:p>
        </w:tc>
        <w:tc>
          <w:tcPr>
            <w:tcW w:w="7938" w:type="dxa"/>
            <w:vAlign w:val="center"/>
          </w:tcPr>
          <w:p w14:paraId="5176FED0" w14:textId="7B0712E0" w:rsidR="00DF7954" w:rsidRPr="00436FFD" w:rsidRDefault="00DF7954" w:rsidP="003D7642">
            <w:pPr>
              <w:spacing w:after="0"/>
              <w:rPr>
                <w:rFonts w:ascii="Segoe UI" w:hAnsi="Segoe UI" w:cs="Segoe UI"/>
              </w:rPr>
            </w:pPr>
            <w:r>
              <w:rPr>
                <w:rFonts w:ascii="Segoe UI" w:hAnsi="Segoe UI" w:cs="Segoe UI"/>
              </w:rPr>
              <w:t xml:space="preserve">In-depth </w:t>
            </w:r>
            <w:r w:rsidRPr="00CD32F9">
              <w:rPr>
                <w:rFonts w:ascii="Segoe UI" w:hAnsi="Segoe UI" w:cs="Segoe UI"/>
              </w:rPr>
              <w:t>understanding of</w:t>
            </w:r>
            <w:r>
              <w:rPr>
                <w:rFonts w:ascii="Segoe UI" w:hAnsi="Segoe UI" w:cs="Segoe UI"/>
              </w:rPr>
              <w:t xml:space="preserve"> the requirements of</w:t>
            </w:r>
            <w:r w:rsidRPr="00CD32F9">
              <w:rPr>
                <w:rFonts w:ascii="Segoe UI" w:hAnsi="Segoe UI" w:cs="Segoe UI"/>
              </w:rPr>
              <w:t xml:space="preserve"> Keeping Children Safe in Education</w:t>
            </w:r>
          </w:p>
        </w:tc>
        <w:tc>
          <w:tcPr>
            <w:tcW w:w="426" w:type="dxa"/>
          </w:tcPr>
          <w:p w14:paraId="5D1A5092" w14:textId="77777777" w:rsidR="00DF7954" w:rsidRDefault="00DF7954" w:rsidP="003D7642">
            <w:pPr>
              <w:rPr>
                <w:rFonts w:ascii="Webdings" w:hAnsi="Webdings" w:cs="Segoe UI"/>
                <w:sz w:val="32"/>
                <w:szCs w:val="22"/>
              </w:rPr>
            </w:pPr>
          </w:p>
        </w:tc>
        <w:tc>
          <w:tcPr>
            <w:tcW w:w="425" w:type="dxa"/>
          </w:tcPr>
          <w:p w14:paraId="55A18A31" w14:textId="0BF3E0F1" w:rsidR="00DF7954" w:rsidRDefault="00DF7954" w:rsidP="003D7642">
            <w:pPr>
              <w:rPr>
                <w:rFonts w:ascii="Webdings" w:hAnsi="Webdings" w:cs="Segoe UI"/>
                <w:sz w:val="32"/>
                <w:szCs w:val="22"/>
              </w:rPr>
            </w:pPr>
            <w:r>
              <w:rPr>
                <w:rFonts w:ascii="Webdings" w:hAnsi="Webdings" w:cs="Segoe UI"/>
                <w:sz w:val="32"/>
                <w:szCs w:val="22"/>
              </w:rPr>
              <w:t></w:t>
            </w:r>
          </w:p>
        </w:tc>
      </w:tr>
      <w:tr w:rsidR="00DF7954" w:rsidRPr="008F0A8A" w14:paraId="2A519FE1" w14:textId="313F68EC" w:rsidTr="00DF7954">
        <w:trPr>
          <w:trHeight w:val="351"/>
        </w:trPr>
        <w:tc>
          <w:tcPr>
            <w:tcW w:w="1696" w:type="dxa"/>
            <w:vMerge/>
            <w:shd w:val="clear" w:color="auto" w:fill="F2F2F2" w:themeFill="background1" w:themeFillShade="F2"/>
          </w:tcPr>
          <w:p w14:paraId="5E491C8B" w14:textId="77777777" w:rsidR="00DF7954" w:rsidRDefault="00DF7954" w:rsidP="003D7642">
            <w:pPr>
              <w:rPr>
                <w:rFonts w:ascii="Segoe UI" w:hAnsi="Segoe UI" w:cs="Segoe UI"/>
                <w:b/>
                <w:szCs w:val="22"/>
              </w:rPr>
            </w:pPr>
          </w:p>
        </w:tc>
        <w:tc>
          <w:tcPr>
            <w:tcW w:w="7938" w:type="dxa"/>
            <w:vAlign w:val="center"/>
          </w:tcPr>
          <w:p w14:paraId="35D8F35D" w14:textId="470951EB" w:rsidR="00DF7954" w:rsidRDefault="00DF7954" w:rsidP="003D7642">
            <w:pPr>
              <w:rPr>
                <w:rFonts w:ascii="Segoe UI" w:hAnsi="Segoe UI" w:cs="Segoe UI"/>
                <w:szCs w:val="22"/>
              </w:rPr>
            </w:pPr>
            <w:r>
              <w:rPr>
                <w:rFonts w:ascii="Segoe UI" w:hAnsi="Segoe UI" w:cs="Segoe UI"/>
                <w:szCs w:val="22"/>
              </w:rPr>
              <w:t>A realistic appreciation of the challenges involved in working with children</w:t>
            </w:r>
          </w:p>
        </w:tc>
        <w:tc>
          <w:tcPr>
            <w:tcW w:w="426" w:type="dxa"/>
          </w:tcPr>
          <w:p w14:paraId="5EFCFBB8" w14:textId="77777777" w:rsidR="00DF7954" w:rsidRDefault="00DF7954" w:rsidP="003D7642">
            <w:pPr>
              <w:rPr>
                <w:rFonts w:ascii="Webdings" w:hAnsi="Webdings" w:cs="Segoe UI"/>
                <w:sz w:val="32"/>
                <w:szCs w:val="22"/>
              </w:rPr>
            </w:pPr>
          </w:p>
        </w:tc>
        <w:tc>
          <w:tcPr>
            <w:tcW w:w="425" w:type="dxa"/>
          </w:tcPr>
          <w:p w14:paraId="68A8E785" w14:textId="26092498" w:rsidR="00DF7954" w:rsidRDefault="00DF7954" w:rsidP="003D7642">
            <w:pPr>
              <w:rPr>
                <w:rFonts w:ascii="Webdings" w:hAnsi="Webdings" w:cs="Segoe UI"/>
                <w:sz w:val="32"/>
                <w:szCs w:val="22"/>
              </w:rPr>
            </w:pPr>
            <w:r>
              <w:rPr>
                <w:rFonts w:ascii="Webdings" w:hAnsi="Webdings" w:cs="Segoe UI"/>
                <w:sz w:val="32"/>
                <w:szCs w:val="22"/>
              </w:rPr>
              <w:t></w:t>
            </w:r>
          </w:p>
        </w:tc>
      </w:tr>
      <w:tr w:rsidR="00DF7954" w:rsidRPr="008F0A8A" w14:paraId="2B26EE3D" w14:textId="32C6C597" w:rsidTr="00DF7954">
        <w:trPr>
          <w:trHeight w:val="351"/>
        </w:trPr>
        <w:tc>
          <w:tcPr>
            <w:tcW w:w="1696" w:type="dxa"/>
            <w:vMerge/>
            <w:shd w:val="clear" w:color="auto" w:fill="F2F2F2" w:themeFill="background1" w:themeFillShade="F2"/>
          </w:tcPr>
          <w:p w14:paraId="186F5302" w14:textId="77777777" w:rsidR="00DF7954" w:rsidRDefault="00DF7954" w:rsidP="003D7642">
            <w:pPr>
              <w:rPr>
                <w:rFonts w:ascii="Segoe UI" w:hAnsi="Segoe UI" w:cs="Segoe UI"/>
                <w:b/>
                <w:szCs w:val="22"/>
              </w:rPr>
            </w:pPr>
          </w:p>
        </w:tc>
        <w:tc>
          <w:tcPr>
            <w:tcW w:w="7938" w:type="dxa"/>
            <w:vAlign w:val="center"/>
          </w:tcPr>
          <w:p w14:paraId="01D02628" w14:textId="34BDD258" w:rsidR="00DF7954" w:rsidRDefault="00DF7954" w:rsidP="003D7642">
            <w:pPr>
              <w:spacing w:after="0"/>
              <w:rPr>
                <w:rFonts w:ascii="Segoe UI" w:hAnsi="Segoe UI" w:cs="Segoe UI"/>
                <w:szCs w:val="22"/>
              </w:rPr>
            </w:pPr>
            <w:r>
              <w:rPr>
                <w:rFonts w:ascii="Segoe UI" w:hAnsi="Segoe UI" w:cs="Segoe UI"/>
                <w:szCs w:val="22"/>
              </w:rPr>
              <w:t>Committed to improving safeguarding processes and practices. Sees it as part of their job</w:t>
            </w:r>
          </w:p>
        </w:tc>
        <w:tc>
          <w:tcPr>
            <w:tcW w:w="426" w:type="dxa"/>
          </w:tcPr>
          <w:p w14:paraId="29548960" w14:textId="77777777" w:rsidR="00DF7954" w:rsidRDefault="00DF7954" w:rsidP="003D7642">
            <w:pPr>
              <w:rPr>
                <w:rFonts w:ascii="Webdings" w:hAnsi="Webdings" w:cs="Segoe UI"/>
                <w:sz w:val="32"/>
                <w:szCs w:val="22"/>
              </w:rPr>
            </w:pPr>
          </w:p>
        </w:tc>
        <w:tc>
          <w:tcPr>
            <w:tcW w:w="425" w:type="dxa"/>
          </w:tcPr>
          <w:p w14:paraId="0E96F764" w14:textId="47CD97AD" w:rsidR="00DF7954" w:rsidRDefault="00DF7954" w:rsidP="003D7642">
            <w:pPr>
              <w:rPr>
                <w:rFonts w:ascii="Webdings" w:hAnsi="Webdings" w:cs="Segoe UI"/>
                <w:sz w:val="32"/>
                <w:szCs w:val="22"/>
              </w:rPr>
            </w:pPr>
            <w:r>
              <w:rPr>
                <w:rFonts w:ascii="Webdings" w:hAnsi="Webdings" w:cs="Segoe UI"/>
                <w:sz w:val="32"/>
                <w:szCs w:val="22"/>
              </w:rPr>
              <w:t></w:t>
            </w:r>
          </w:p>
        </w:tc>
      </w:tr>
      <w:tr w:rsidR="00DF7954" w:rsidRPr="008F0A8A" w14:paraId="3D236449" w14:textId="4C83AD26" w:rsidTr="00DF7954">
        <w:trPr>
          <w:trHeight w:val="351"/>
        </w:trPr>
        <w:tc>
          <w:tcPr>
            <w:tcW w:w="1696" w:type="dxa"/>
            <w:vMerge w:val="restart"/>
            <w:shd w:val="clear" w:color="auto" w:fill="F2F2F2" w:themeFill="background1" w:themeFillShade="F2"/>
          </w:tcPr>
          <w:p w14:paraId="6980E356" w14:textId="3E21F83C" w:rsidR="00DF7954" w:rsidRDefault="00DF7954" w:rsidP="003D7642">
            <w:pPr>
              <w:rPr>
                <w:rFonts w:ascii="Segoe UI" w:hAnsi="Segoe UI" w:cs="Segoe UI"/>
                <w:b/>
                <w:szCs w:val="22"/>
              </w:rPr>
            </w:pPr>
            <w:r>
              <w:rPr>
                <w:rFonts w:ascii="Segoe UI" w:hAnsi="Segoe UI" w:cs="Segoe UI"/>
                <w:b/>
                <w:szCs w:val="22"/>
              </w:rPr>
              <w:t>Professional Development</w:t>
            </w:r>
          </w:p>
        </w:tc>
        <w:tc>
          <w:tcPr>
            <w:tcW w:w="7938" w:type="dxa"/>
            <w:vAlign w:val="center"/>
          </w:tcPr>
          <w:p w14:paraId="109E5667" w14:textId="369FC445" w:rsidR="00DF7954" w:rsidRPr="00436FFD" w:rsidRDefault="00DF7954" w:rsidP="003D7642">
            <w:pPr>
              <w:spacing w:after="0"/>
              <w:rPr>
                <w:rFonts w:ascii="Segoe UI" w:hAnsi="Segoe UI" w:cs="Segoe UI"/>
              </w:rPr>
            </w:pPr>
            <w:r w:rsidRPr="00CD32F9">
              <w:rPr>
                <w:rFonts w:ascii="Segoe UI" w:hAnsi="Segoe UI" w:cs="Segoe UI"/>
              </w:rPr>
              <w:t>Willing to participate in further appropriate professional development</w:t>
            </w:r>
          </w:p>
        </w:tc>
        <w:tc>
          <w:tcPr>
            <w:tcW w:w="426" w:type="dxa"/>
          </w:tcPr>
          <w:p w14:paraId="25656012" w14:textId="734073B9" w:rsidR="00DF7954" w:rsidRDefault="00DF7954" w:rsidP="003D7642">
            <w:pPr>
              <w:rPr>
                <w:rFonts w:ascii="Webdings" w:hAnsi="Webdings" w:cs="Segoe UI"/>
                <w:sz w:val="32"/>
                <w:szCs w:val="22"/>
              </w:rPr>
            </w:pPr>
            <w:r>
              <w:rPr>
                <w:rFonts w:ascii="Webdings" w:hAnsi="Webdings" w:cs="Segoe UI"/>
                <w:sz w:val="32"/>
                <w:szCs w:val="22"/>
              </w:rPr>
              <w:t></w:t>
            </w:r>
          </w:p>
        </w:tc>
        <w:tc>
          <w:tcPr>
            <w:tcW w:w="425" w:type="dxa"/>
          </w:tcPr>
          <w:p w14:paraId="729662C5" w14:textId="77777777" w:rsidR="00DF7954" w:rsidRDefault="00DF7954" w:rsidP="003D7642">
            <w:pPr>
              <w:rPr>
                <w:rFonts w:ascii="Webdings" w:hAnsi="Webdings" w:cs="Segoe UI"/>
                <w:sz w:val="32"/>
                <w:szCs w:val="22"/>
              </w:rPr>
            </w:pPr>
          </w:p>
        </w:tc>
      </w:tr>
      <w:tr w:rsidR="00DF7954" w:rsidRPr="008F0A8A" w14:paraId="539FF509" w14:textId="0E5802DA" w:rsidTr="00DF7954">
        <w:trPr>
          <w:trHeight w:val="351"/>
        </w:trPr>
        <w:tc>
          <w:tcPr>
            <w:tcW w:w="1696" w:type="dxa"/>
            <w:vMerge/>
            <w:shd w:val="clear" w:color="auto" w:fill="F2F2F2" w:themeFill="background1" w:themeFillShade="F2"/>
          </w:tcPr>
          <w:p w14:paraId="11CB24E1" w14:textId="77777777" w:rsidR="00DF7954" w:rsidRDefault="00DF7954" w:rsidP="003D7642">
            <w:pPr>
              <w:rPr>
                <w:rFonts w:ascii="Segoe UI" w:hAnsi="Segoe UI" w:cs="Segoe UI"/>
                <w:b/>
                <w:szCs w:val="22"/>
              </w:rPr>
            </w:pPr>
          </w:p>
        </w:tc>
        <w:tc>
          <w:tcPr>
            <w:tcW w:w="7938" w:type="dxa"/>
            <w:vAlign w:val="center"/>
          </w:tcPr>
          <w:p w14:paraId="395295D8" w14:textId="1BCF28CA" w:rsidR="00DF7954" w:rsidRDefault="00DF7954" w:rsidP="003D7642">
            <w:pPr>
              <w:rPr>
                <w:rFonts w:ascii="Segoe UI" w:hAnsi="Segoe UI" w:cs="Segoe UI"/>
                <w:szCs w:val="22"/>
              </w:rPr>
            </w:pPr>
            <w:r w:rsidRPr="00CD32F9">
              <w:rPr>
                <w:rFonts w:ascii="Segoe UI" w:hAnsi="Segoe UI" w:cs="Segoe UI"/>
                <w:szCs w:val="22"/>
              </w:rPr>
              <w:t>Positive approach to own continuous personal professional development and training</w:t>
            </w:r>
          </w:p>
        </w:tc>
        <w:tc>
          <w:tcPr>
            <w:tcW w:w="426" w:type="dxa"/>
          </w:tcPr>
          <w:p w14:paraId="304B4B99" w14:textId="56034D18" w:rsidR="00DF7954" w:rsidRDefault="00DF7954" w:rsidP="003D7642">
            <w:pPr>
              <w:rPr>
                <w:rFonts w:ascii="Webdings" w:hAnsi="Webdings" w:cs="Segoe UI"/>
                <w:sz w:val="32"/>
                <w:szCs w:val="22"/>
              </w:rPr>
            </w:pPr>
          </w:p>
        </w:tc>
        <w:tc>
          <w:tcPr>
            <w:tcW w:w="425" w:type="dxa"/>
          </w:tcPr>
          <w:p w14:paraId="61720C3B" w14:textId="3540A8D8" w:rsidR="00DF7954" w:rsidRDefault="00DF7954" w:rsidP="003D7642">
            <w:pPr>
              <w:rPr>
                <w:rFonts w:ascii="Webdings" w:hAnsi="Webdings" w:cs="Segoe UI"/>
                <w:sz w:val="32"/>
                <w:szCs w:val="22"/>
              </w:rPr>
            </w:pPr>
            <w:r>
              <w:rPr>
                <w:rFonts w:ascii="Webdings" w:hAnsi="Webdings" w:cs="Segoe UI"/>
                <w:sz w:val="32"/>
                <w:szCs w:val="22"/>
              </w:rPr>
              <w:t></w:t>
            </w:r>
          </w:p>
        </w:tc>
      </w:tr>
    </w:tbl>
    <w:p w14:paraId="6C2EF087" w14:textId="77777777" w:rsidR="00BF37E7" w:rsidRPr="00CD32F9" w:rsidRDefault="00BF37E7" w:rsidP="003D7642">
      <w:pPr>
        <w:spacing w:after="0"/>
        <w:ind w:right="-14"/>
        <w:jc w:val="both"/>
        <w:rPr>
          <w:rFonts w:ascii="Segoe UI" w:eastAsia="Calibri" w:hAnsi="Segoe UI" w:cs="Segoe U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776"/>
      </w:tblGrid>
      <w:tr w:rsidR="006B6945" w:rsidRPr="008F0A8A" w14:paraId="42FA4862" w14:textId="77777777" w:rsidTr="001A5798">
        <w:trPr>
          <w:trHeight w:val="492"/>
        </w:trPr>
        <w:tc>
          <w:tcPr>
            <w:tcW w:w="9776" w:type="dxa"/>
            <w:tcBorders>
              <w:top w:val="single" w:sz="4" w:space="0" w:color="000000"/>
              <w:left w:val="single" w:sz="4" w:space="0" w:color="000000"/>
              <w:bottom w:val="single" w:sz="4" w:space="0" w:color="000000"/>
              <w:right w:val="single" w:sz="4" w:space="0" w:color="000000"/>
            </w:tcBorders>
            <w:shd w:val="clear" w:color="auto" w:fill="B4C6E7" w:themeFill="accent1" w:themeFillTint="66"/>
            <w:vAlign w:val="center"/>
          </w:tcPr>
          <w:p w14:paraId="361E4226" w14:textId="77777777" w:rsidR="006B6945" w:rsidRPr="00CD32F9" w:rsidRDefault="006B6945" w:rsidP="003D7642">
            <w:pPr>
              <w:jc w:val="both"/>
              <w:rPr>
                <w:rFonts w:ascii="Segoe UI" w:hAnsi="Segoe UI" w:cs="Segoe UI"/>
                <w:b/>
                <w:szCs w:val="22"/>
              </w:rPr>
            </w:pPr>
            <w:r w:rsidRPr="00CD32F9">
              <w:rPr>
                <w:rFonts w:ascii="Segoe UI" w:eastAsia="Calibri" w:hAnsi="Segoe UI" w:cs="Segoe UI"/>
                <w:b/>
                <w:bCs/>
                <w:szCs w:val="22"/>
              </w:rPr>
              <w:t xml:space="preserve">CORE COMPETENCIES  </w:t>
            </w:r>
          </w:p>
        </w:tc>
      </w:tr>
      <w:tr w:rsidR="006B6945" w:rsidRPr="008F0A8A" w14:paraId="43163ED4" w14:textId="77777777" w:rsidTr="001A5798">
        <w:tblPrEx>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729"/>
          <w:jc w:val="center"/>
        </w:trPr>
        <w:tc>
          <w:tcPr>
            <w:tcW w:w="9776" w:type="dxa"/>
            <w:tcBorders>
              <w:top w:val="single" w:sz="4" w:space="0" w:color="000000"/>
              <w:left w:val="single" w:sz="4" w:space="0" w:color="000000"/>
              <w:bottom w:val="single" w:sz="4" w:space="0" w:color="000000"/>
              <w:right w:val="single" w:sz="4" w:space="0" w:color="000000"/>
            </w:tcBorders>
            <w:vAlign w:val="center"/>
            <w:hideMark/>
          </w:tcPr>
          <w:p w14:paraId="16B7A861" w14:textId="77777777" w:rsidR="006B6945" w:rsidRPr="00CD32F9" w:rsidRDefault="006B6945" w:rsidP="003D7642">
            <w:pPr>
              <w:jc w:val="both"/>
              <w:rPr>
                <w:rFonts w:ascii="Segoe UI" w:eastAsia="Calibri" w:hAnsi="Segoe UI" w:cs="Segoe UI"/>
                <w:b/>
                <w:bCs/>
                <w:szCs w:val="22"/>
              </w:rPr>
            </w:pPr>
            <w:r w:rsidRPr="00CD32F9">
              <w:rPr>
                <w:rFonts w:ascii="Segoe UI" w:eastAsia="Calibri" w:hAnsi="Segoe UI" w:cs="Segoe UI"/>
                <w:bCs/>
                <w:szCs w:val="22"/>
              </w:rPr>
              <w:t>Clear understanding and commitment to safeguard and protect children</w:t>
            </w:r>
          </w:p>
        </w:tc>
      </w:tr>
      <w:tr w:rsidR="006B6945" w:rsidRPr="008F0A8A" w14:paraId="5F3296F0" w14:textId="77777777" w:rsidTr="001A5798">
        <w:tblPrEx>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729"/>
          <w:jc w:val="center"/>
        </w:trPr>
        <w:tc>
          <w:tcPr>
            <w:tcW w:w="9776" w:type="dxa"/>
            <w:tcBorders>
              <w:top w:val="single" w:sz="4" w:space="0" w:color="000000"/>
              <w:left w:val="single" w:sz="4" w:space="0" w:color="000000"/>
              <w:bottom w:val="single" w:sz="4" w:space="0" w:color="000000"/>
              <w:right w:val="single" w:sz="4" w:space="0" w:color="000000"/>
            </w:tcBorders>
            <w:vAlign w:val="center"/>
            <w:hideMark/>
          </w:tcPr>
          <w:p w14:paraId="47751246" w14:textId="342382E5" w:rsidR="006B6945" w:rsidRPr="00CD32F9" w:rsidRDefault="006B6945" w:rsidP="003D7642">
            <w:pPr>
              <w:jc w:val="both"/>
              <w:rPr>
                <w:rFonts w:ascii="Segoe UI" w:eastAsia="Calibri" w:hAnsi="Segoe UI" w:cs="Segoe UI"/>
                <w:bCs/>
                <w:szCs w:val="22"/>
              </w:rPr>
            </w:pPr>
            <w:r w:rsidRPr="00CD32F9">
              <w:rPr>
                <w:rFonts w:ascii="Segoe UI" w:eastAsia="Calibri" w:hAnsi="Segoe UI" w:cs="Segoe UI"/>
                <w:bCs/>
                <w:szCs w:val="22"/>
              </w:rPr>
              <w:t>Adopts an inclusive approach respecting diversity in all forms</w:t>
            </w:r>
          </w:p>
        </w:tc>
      </w:tr>
      <w:tr w:rsidR="006B6945" w:rsidRPr="008F0A8A" w14:paraId="7EEF80D7" w14:textId="77777777" w:rsidTr="001A5798">
        <w:tblPrEx>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729"/>
          <w:jc w:val="center"/>
        </w:trPr>
        <w:tc>
          <w:tcPr>
            <w:tcW w:w="9776" w:type="dxa"/>
            <w:tcBorders>
              <w:top w:val="single" w:sz="4" w:space="0" w:color="000000"/>
              <w:left w:val="single" w:sz="4" w:space="0" w:color="000000"/>
              <w:bottom w:val="single" w:sz="4" w:space="0" w:color="000000"/>
              <w:right w:val="single" w:sz="4" w:space="0" w:color="000000"/>
            </w:tcBorders>
            <w:vAlign w:val="center"/>
            <w:hideMark/>
          </w:tcPr>
          <w:p w14:paraId="32D559AB" w14:textId="77777777" w:rsidR="006B6945" w:rsidRPr="00CD32F9" w:rsidRDefault="006B6945" w:rsidP="003D7642">
            <w:pPr>
              <w:jc w:val="both"/>
              <w:rPr>
                <w:rFonts w:ascii="Segoe UI" w:eastAsia="Calibri" w:hAnsi="Segoe UI" w:cs="Segoe UI"/>
                <w:bCs/>
                <w:szCs w:val="22"/>
              </w:rPr>
            </w:pPr>
            <w:r w:rsidRPr="00CD32F9">
              <w:rPr>
                <w:rFonts w:ascii="Segoe UI" w:eastAsia="Calibri" w:hAnsi="Segoe UI" w:cs="Segoe UI"/>
                <w:bCs/>
                <w:szCs w:val="22"/>
              </w:rPr>
              <w:t>Conscientiously adheres to school / trust policies and procedures and works ethically</w:t>
            </w:r>
          </w:p>
        </w:tc>
      </w:tr>
      <w:tr w:rsidR="006B6945" w:rsidRPr="008F0A8A" w14:paraId="39601EF1" w14:textId="77777777" w:rsidTr="001A5798">
        <w:tblPrEx>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729"/>
          <w:jc w:val="center"/>
        </w:trPr>
        <w:tc>
          <w:tcPr>
            <w:tcW w:w="9776" w:type="dxa"/>
            <w:tcBorders>
              <w:top w:val="single" w:sz="4" w:space="0" w:color="000000"/>
              <w:left w:val="single" w:sz="4" w:space="0" w:color="000000"/>
              <w:bottom w:val="single" w:sz="4" w:space="0" w:color="000000"/>
              <w:right w:val="single" w:sz="4" w:space="0" w:color="000000"/>
            </w:tcBorders>
            <w:vAlign w:val="center"/>
            <w:hideMark/>
          </w:tcPr>
          <w:p w14:paraId="452EBB88" w14:textId="1FA84D9C" w:rsidR="006B6945" w:rsidRPr="00CD32F9" w:rsidRDefault="006B6945" w:rsidP="003D7642">
            <w:pPr>
              <w:jc w:val="both"/>
              <w:rPr>
                <w:rFonts w:ascii="Segoe UI" w:eastAsia="Calibri" w:hAnsi="Segoe UI" w:cs="Segoe UI"/>
                <w:bCs/>
                <w:szCs w:val="22"/>
              </w:rPr>
            </w:pPr>
            <w:r w:rsidRPr="00CD32F9">
              <w:rPr>
                <w:rFonts w:ascii="Segoe UI" w:eastAsia="Calibri" w:hAnsi="Segoe UI" w:cs="Segoe UI"/>
                <w:bCs/>
                <w:szCs w:val="22"/>
              </w:rPr>
              <w:t xml:space="preserve">Works in a way, which abides to the </w:t>
            </w:r>
            <w:r w:rsidR="002411A5">
              <w:rPr>
                <w:rFonts w:ascii="Segoe UI" w:eastAsia="Calibri" w:hAnsi="Segoe UI" w:cs="Segoe UI"/>
                <w:bCs/>
                <w:szCs w:val="22"/>
              </w:rPr>
              <w:t>school</w:t>
            </w:r>
            <w:r w:rsidR="00BD7409">
              <w:rPr>
                <w:rFonts w:ascii="Segoe UI" w:eastAsia="Calibri" w:hAnsi="Segoe UI" w:cs="Segoe UI"/>
                <w:bCs/>
                <w:szCs w:val="22"/>
              </w:rPr>
              <w:t xml:space="preserve"> and trust</w:t>
            </w:r>
            <w:r w:rsidRPr="00CD32F9">
              <w:rPr>
                <w:rFonts w:ascii="Segoe UI" w:eastAsia="Calibri" w:hAnsi="Segoe UI" w:cs="Segoe UI"/>
                <w:bCs/>
                <w:szCs w:val="22"/>
              </w:rPr>
              <w:t xml:space="preserve"> values</w:t>
            </w:r>
          </w:p>
        </w:tc>
      </w:tr>
      <w:tr w:rsidR="006B6945" w:rsidRPr="008F0A8A" w14:paraId="441785DB" w14:textId="77777777" w:rsidTr="001A5798">
        <w:tblPrEx>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729"/>
          <w:jc w:val="center"/>
        </w:trPr>
        <w:tc>
          <w:tcPr>
            <w:tcW w:w="9776" w:type="dxa"/>
            <w:tcBorders>
              <w:top w:val="single" w:sz="4" w:space="0" w:color="000000"/>
              <w:left w:val="single" w:sz="4" w:space="0" w:color="000000"/>
              <w:bottom w:val="single" w:sz="4" w:space="0" w:color="000000"/>
              <w:right w:val="single" w:sz="4" w:space="0" w:color="000000"/>
            </w:tcBorders>
            <w:vAlign w:val="center"/>
            <w:hideMark/>
          </w:tcPr>
          <w:p w14:paraId="378FD9A5" w14:textId="5844EF08" w:rsidR="006B6945" w:rsidRPr="00CD32F9" w:rsidRDefault="006B6945" w:rsidP="003D7642">
            <w:pPr>
              <w:jc w:val="both"/>
              <w:rPr>
                <w:rFonts w:ascii="Segoe UI" w:eastAsia="Calibri" w:hAnsi="Segoe UI" w:cs="Segoe UI"/>
                <w:bCs/>
                <w:szCs w:val="22"/>
              </w:rPr>
            </w:pPr>
            <w:r w:rsidRPr="00CD32F9">
              <w:rPr>
                <w:rFonts w:ascii="Segoe UI" w:eastAsia="Calibri" w:hAnsi="Segoe UI" w:cs="Segoe UI"/>
                <w:bCs/>
                <w:szCs w:val="22"/>
              </w:rPr>
              <w:lastRenderedPageBreak/>
              <w:t xml:space="preserve">Embraces </w:t>
            </w:r>
            <w:r w:rsidR="00BD7409">
              <w:rPr>
                <w:rFonts w:ascii="Segoe UI" w:eastAsia="Calibri" w:hAnsi="Segoe UI" w:cs="Segoe UI"/>
                <w:bCs/>
                <w:szCs w:val="22"/>
              </w:rPr>
              <w:t>our mission</w:t>
            </w:r>
            <w:r w:rsidRPr="00CD32F9">
              <w:rPr>
                <w:rFonts w:ascii="Segoe UI" w:eastAsia="Calibri" w:hAnsi="Segoe UI" w:cs="Segoe UI"/>
                <w:bCs/>
                <w:szCs w:val="22"/>
              </w:rPr>
              <w:t xml:space="preserve"> “</w:t>
            </w:r>
            <w:r w:rsidR="002411A5" w:rsidRPr="002411A5">
              <w:rPr>
                <w:rFonts w:ascii="Segoe UI" w:eastAsia="Calibri" w:hAnsi="Segoe UI" w:cs="Segoe UI"/>
                <w:bCs/>
                <w:szCs w:val="22"/>
              </w:rPr>
              <w:t>Together we achieve, individually we grow.</w:t>
            </w:r>
            <w:r w:rsidRPr="00CD32F9">
              <w:rPr>
                <w:rFonts w:ascii="Segoe UI" w:eastAsia="Calibri" w:hAnsi="Segoe UI" w:cs="Segoe UI"/>
                <w:bCs/>
                <w:szCs w:val="22"/>
              </w:rPr>
              <w:t xml:space="preserve">” </w:t>
            </w:r>
            <w:r w:rsidR="00BD7409">
              <w:rPr>
                <w:rFonts w:ascii="Segoe UI" w:eastAsia="Calibri" w:hAnsi="Segoe UI" w:cs="Segoe UI"/>
                <w:bCs/>
                <w:szCs w:val="22"/>
              </w:rPr>
              <w:t>encouraging our pupils to be the best they can be</w:t>
            </w:r>
          </w:p>
        </w:tc>
      </w:tr>
    </w:tbl>
    <w:p w14:paraId="51F138E3" w14:textId="1D4C98C4" w:rsidR="00AF1770" w:rsidRPr="00CD32F9" w:rsidRDefault="00AF1770" w:rsidP="003D7642">
      <w:pPr>
        <w:spacing w:after="0"/>
        <w:jc w:val="both"/>
        <w:rPr>
          <w:rStyle w:val="Emphasis"/>
          <w:rFonts w:ascii="Segoe UI" w:hAnsi="Segoe UI" w:cs="Segoe UI"/>
          <w:i w:val="0"/>
          <w:iCs w:val="0"/>
          <w:szCs w:val="22"/>
        </w:rPr>
      </w:pPr>
    </w:p>
    <w:sectPr w:rsidR="00AF1770" w:rsidRPr="00CD32F9" w:rsidSect="002275C6">
      <w:headerReference w:type="even" r:id="rId8"/>
      <w:headerReference w:type="default" r:id="rId9"/>
      <w:headerReference w:type="first" r:id="rId10"/>
      <w:pgSz w:w="11900" w:h="16840"/>
      <w:pgMar w:top="2836" w:right="1008" w:bottom="1296"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D86187" w14:textId="77777777" w:rsidR="005D798C" w:rsidRDefault="005D798C">
      <w:r>
        <w:separator/>
      </w:r>
    </w:p>
  </w:endnote>
  <w:endnote w:type="continuationSeparator" w:id="0">
    <w:p w14:paraId="1E9A2F83" w14:textId="77777777" w:rsidR="005D798C" w:rsidRDefault="005D79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Gill Sans">
    <w:altName w:val="Segoe UI"/>
    <w:charset w:val="00"/>
    <w:family w:val="swiss"/>
    <w:pitch w:val="variable"/>
    <w:sig w:usb0="00000000" w:usb1="00000000" w:usb2="00000000" w:usb3="00000000" w:csb0="000001F7" w:csb1="00000000"/>
  </w:font>
  <w:font w:name="Gill Sans SemiBold">
    <w:charset w:val="00"/>
    <w:family w:val="swiss"/>
    <w:pitch w:val="variable"/>
    <w:sig w:usb0="8000026F" w:usb1="5000004A" w:usb2="00000000" w:usb3="00000000" w:csb0="00000005" w:csb1="00000000"/>
  </w:font>
  <w:font w:name="Perpetua">
    <w:panose1 w:val="02020502060401020303"/>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Webdings">
    <w:panose1 w:val="05030102010509060703"/>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9D3352" w14:textId="77777777" w:rsidR="005D798C" w:rsidRDefault="005D798C">
      <w:r>
        <w:separator/>
      </w:r>
    </w:p>
  </w:footnote>
  <w:footnote w:type="continuationSeparator" w:id="0">
    <w:p w14:paraId="4DCDF7B6" w14:textId="77777777" w:rsidR="005D798C" w:rsidRDefault="005D79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6D0BFC" w14:textId="77777777" w:rsidR="005D798C" w:rsidRDefault="008D5E93">
    <w:pPr>
      <w:pStyle w:val="Header"/>
    </w:pPr>
    <w:r>
      <w:rPr>
        <w:noProof/>
        <w:lang w:val="en-GB" w:eastAsia="en-GB"/>
      </w:rPr>
      <w:pict w14:anchorId="5292EC6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9" type="#_x0000_t75" style="position:absolute;margin-left:0;margin-top:0;width:595.45pt;height:841.9pt;z-index:-251657216;mso-position-horizontal:center;mso-position-horizontal-relative:margin;mso-position-vertical:center;mso-position-vertical-relative:margin" o:allowincell="f">
          <v:imagedata r:id="rId1" o:title="Letterhead-0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AF347D" w14:textId="0FF708AD" w:rsidR="005D798C" w:rsidRPr="00152423" w:rsidRDefault="005D798C" w:rsidP="00375050">
    <w:pPr>
      <w:pStyle w:val="Header"/>
      <w:ind w:right="38"/>
      <w:rPr>
        <w:sz w:val="44"/>
        <w:szCs w:val="44"/>
      </w:rPr>
    </w:pPr>
    <w:r w:rsidRPr="00152423">
      <w:rPr>
        <w:noProof/>
        <w:sz w:val="44"/>
        <w:lang w:val="en-GB" w:eastAsia="en-GB"/>
      </w:rPr>
      <w:drawing>
        <wp:anchor distT="0" distB="0" distL="114300" distR="114300" simplePos="0" relativeHeight="251677696" behindDoc="0" locked="0" layoutInCell="1" allowOverlap="1" wp14:anchorId="11D417AC" wp14:editId="6174D977">
          <wp:simplePos x="0" y="0"/>
          <wp:positionH relativeFrom="margin">
            <wp:align>right</wp:align>
          </wp:positionH>
          <wp:positionV relativeFrom="paragraph">
            <wp:posOffset>-66593</wp:posOffset>
          </wp:positionV>
          <wp:extent cx="2107095" cy="1041621"/>
          <wp:effectExtent l="0" t="0" r="7620" b="6350"/>
          <wp:wrapNone/>
          <wp:docPr id="4" name="Picture 4"/>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107095" cy="1041621"/>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A886B8" w14:textId="77777777" w:rsidR="005D798C" w:rsidRDefault="008D5E93">
    <w:pPr>
      <w:pStyle w:val="Header"/>
    </w:pPr>
    <w:r>
      <w:rPr>
        <w:noProof/>
        <w:lang w:val="en-GB" w:eastAsia="en-GB"/>
      </w:rPr>
      <w:pict w14:anchorId="64C1115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60" type="#_x0000_t75" style="position:absolute;margin-left:0;margin-top:0;width:595.45pt;height:841.9pt;z-index:-251656192;mso-position-horizontal:center;mso-position-horizontal-relative:margin;mso-position-vertical:center;mso-position-vertical-relative:margin" o:allowincell="f">
          <v:imagedata r:id="rId1" o:title="Letterhead-0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09.25pt;height:332.25pt" o:bullet="t">
        <v:imagedata r:id="rId1" o:title="TK_LOGO_POINTER_RGB_bullet_blue"/>
      </v:shape>
    </w:pict>
  </w:numPicBullet>
  <w:abstractNum w:abstractNumId="0" w15:restartNumberingAfterBreak="0">
    <w:nsid w:val="03544BCE"/>
    <w:multiLevelType w:val="hybridMultilevel"/>
    <w:tmpl w:val="65C80560"/>
    <w:lvl w:ilvl="0" w:tplc="9FB46E22">
      <w:start w:val="1"/>
      <w:numFmt w:val="decimal"/>
      <w:lvlText w:val="%1."/>
      <w:lvlJc w:val="left"/>
      <w:pPr>
        <w:ind w:left="922" w:hanging="359"/>
      </w:pPr>
      <w:rPr>
        <w:rFonts w:ascii="Calibri" w:eastAsia="Arial" w:hAnsi="Calibri" w:cs="Arial" w:hint="default"/>
        <w:spacing w:val="-1"/>
        <w:w w:val="106"/>
        <w:sz w:val="22"/>
        <w:szCs w:val="22"/>
      </w:rPr>
    </w:lvl>
    <w:lvl w:ilvl="1" w:tplc="728CCB6E">
      <w:numFmt w:val="bullet"/>
      <w:lvlText w:val="•"/>
      <w:lvlJc w:val="left"/>
      <w:pPr>
        <w:ind w:left="1950" w:hanging="359"/>
      </w:pPr>
      <w:rPr>
        <w:rFonts w:hint="default"/>
      </w:rPr>
    </w:lvl>
    <w:lvl w:ilvl="2" w:tplc="C9BCE75E">
      <w:numFmt w:val="bullet"/>
      <w:lvlText w:val="•"/>
      <w:lvlJc w:val="left"/>
      <w:pPr>
        <w:ind w:left="2980" w:hanging="359"/>
      </w:pPr>
      <w:rPr>
        <w:rFonts w:hint="default"/>
      </w:rPr>
    </w:lvl>
    <w:lvl w:ilvl="3" w:tplc="7F265CC6">
      <w:numFmt w:val="bullet"/>
      <w:lvlText w:val="•"/>
      <w:lvlJc w:val="left"/>
      <w:pPr>
        <w:ind w:left="4010" w:hanging="359"/>
      </w:pPr>
      <w:rPr>
        <w:rFonts w:hint="default"/>
      </w:rPr>
    </w:lvl>
    <w:lvl w:ilvl="4" w:tplc="6F86CFFC">
      <w:numFmt w:val="bullet"/>
      <w:lvlText w:val="•"/>
      <w:lvlJc w:val="left"/>
      <w:pPr>
        <w:ind w:left="5041" w:hanging="359"/>
      </w:pPr>
      <w:rPr>
        <w:rFonts w:hint="default"/>
      </w:rPr>
    </w:lvl>
    <w:lvl w:ilvl="5" w:tplc="8DCEBBBC">
      <w:numFmt w:val="bullet"/>
      <w:lvlText w:val="•"/>
      <w:lvlJc w:val="left"/>
      <w:pPr>
        <w:ind w:left="6071" w:hanging="359"/>
      </w:pPr>
      <w:rPr>
        <w:rFonts w:hint="default"/>
      </w:rPr>
    </w:lvl>
    <w:lvl w:ilvl="6" w:tplc="C78CBA9E">
      <w:numFmt w:val="bullet"/>
      <w:lvlText w:val="•"/>
      <w:lvlJc w:val="left"/>
      <w:pPr>
        <w:ind w:left="7101" w:hanging="359"/>
      </w:pPr>
      <w:rPr>
        <w:rFonts w:hint="default"/>
      </w:rPr>
    </w:lvl>
    <w:lvl w:ilvl="7" w:tplc="F0545254">
      <w:numFmt w:val="bullet"/>
      <w:lvlText w:val="•"/>
      <w:lvlJc w:val="left"/>
      <w:pPr>
        <w:ind w:left="8132" w:hanging="359"/>
      </w:pPr>
      <w:rPr>
        <w:rFonts w:hint="default"/>
      </w:rPr>
    </w:lvl>
    <w:lvl w:ilvl="8" w:tplc="E05CD72A">
      <w:numFmt w:val="bullet"/>
      <w:lvlText w:val="•"/>
      <w:lvlJc w:val="left"/>
      <w:pPr>
        <w:ind w:left="9162" w:hanging="359"/>
      </w:pPr>
      <w:rPr>
        <w:rFonts w:hint="default"/>
      </w:rPr>
    </w:lvl>
  </w:abstractNum>
  <w:abstractNum w:abstractNumId="1" w15:restartNumberingAfterBreak="0">
    <w:nsid w:val="038E1CAF"/>
    <w:multiLevelType w:val="hybridMultilevel"/>
    <w:tmpl w:val="55CE18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D637A2"/>
    <w:multiLevelType w:val="hybridMultilevel"/>
    <w:tmpl w:val="2458B9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724782"/>
    <w:multiLevelType w:val="hybridMultilevel"/>
    <w:tmpl w:val="381CDB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7D34E0A"/>
    <w:multiLevelType w:val="hybridMultilevel"/>
    <w:tmpl w:val="4B3EF76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0CEF58C1"/>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0D4F3CD0"/>
    <w:multiLevelType w:val="hybridMultilevel"/>
    <w:tmpl w:val="4748FAE0"/>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7" w15:restartNumberingAfterBreak="0">
    <w:nsid w:val="0D551B31"/>
    <w:multiLevelType w:val="hybridMultilevel"/>
    <w:tmpl w:val="C5ACF7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1982F83"/>
    <w:multiLevelType w:val="hybridMultilevel"/>
    <w:tmpl w:val="CCE4DA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6D8225B"/>
    <w:multiLevelType w:val="hybridMultilevel"/>
    <w:tmpl w:val="5C1E5F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8C03E13"/>
    <w:multiLevelType w:val="hybridMultilevel"/>
    <w:tmpl w:val="EA06754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19202261"/>
    <w:multiLevelType w:val="hybridMultilevel"/>
    <w:tmpl w:val="148C8A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AEE6395"/>
    <w:multiLevelType w:val="singleLevel"/>
    <w:tmpl w:val="0809000F"/>
    <w:lvl w:ilvl="0">
      <w:start w:val="1"/>
      <w:numFmt w:val="decimal"/>
      <w:lvlText w:val="%1."/>
      <w:lvlJc w:val="left"/>
      <w:pPr>
        <w:tabs>
          <w:tab w:val="num" w:pos="360"/>
        </w:tabs>
        <w:ind w:left="360" w:hanging="360"/>
      </w:pPr>
    </w:lvl>
  </w:abstractNum>
  <w:abstractNum w:abstractNumId="13" w15:restartNumberingAfterBreak="0">
    <w:nsid w:val="1D417DFE"/>
    <w:multiLevelType w:val="hybridMultilevel"/>
    <w:tmpl w:val="764CB6D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1FDC7AAC"/>
    <w:multiLevelType w:val="hybridMultilevel"/>
    <w:tmpl w:val="B8A2B8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1271626"/>
    <w:multiLevelType w:val="hybridMultilevel"/>
    <w:tmpl w:val="883A927A"/>
    <w:lvl w:ilvl="0" w:tplc="CEC62428">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12B1C28"/>
    <w:multiLevelType w:val="hybridMultilevel"/>
    <w:tmpl w:val="CDEA25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17A6E75"/>
    <w:multiLevelType w:val="hybridMultilevel"/>
    <w:tmpl w:val="790056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53E6959"/>
    <w:multiLevelType w:val="hybridMultilevel"/>
    <w:tmpl w:val="6C742E2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2B313BF4"/>
    <w:multiLevelType w:val="singleLevel"/>
    <w:tmpl w:val="0809000F"/>
    <w:lvl w:ilvl="0">
      <w:start w:val="1"/>
      <w:numFmt w:val="decimal"/>
      <w:lvlText w:val="%1."/>
      <w:lvlJc w:val="left"/>
      <w:pPr>
        <w:tabs>
          <w:tab w:val="num" w:pos="360"/>
        </w:tabs>
        <w:ind w:left="360" w:hanging="360"/>
      </w:pPr>
    </w:lvl>
  </w:abstractNum>
  <w:abstractNum w:abstractNumId="20" w15:restartNumberingAfterBreak="0">
    <w:nsid w:val="2D3C0175"/>
    <w:multiLevelType w:val="hybridMultilevel"/>
    <w:tmpl w:val="2E2800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75202C3"/>
    <w:multiLevelType w:val="hybridMultilevel"/>
    <w:tmpl w:val="2EEC7C6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3E0B652E"/>
    <w:multiLevelType w:val="hybridMultilevel"/>
    <w:tmpl w:val="93E40B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0C75F13"/>
    <w:multiLevelType w:val="hybridMultilevel"/>
    <w:tmpl w:val="595A28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31D637D"/>
    <w:multiLevelType w:val="hybridMultilevel"/>
    <w:tmpl w:val="18EA0D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3A140BE"/>
    <w:multiLevelType w:val="hybridMultilevel"/>
    <w:tmpl w:val="22267DFC"/>
    <w:lvl w:ilvl="0" w:tplc="04090001">
      <w:start w:val="1"/>
      <w:numFmt w:val="bullet"/>
      <w:lvlText w:val=""/>
      <w:lvlJc w:val="left"/>
      <w:pPr>
        <w:tabs>
          <w:tab w:val="num" w:pos="2160"/>
        </w:tabs>
        <w:ind w:left="2160" w:hanging="360"/>
      </w:pPr>
      <w:rPr>
        <w:rFonts w:ascii="Symbol" w:hAnsi="Symbol" w:hint="default"/>
        <w:color w:val="auto"/>
      </w:rPr>
    </w:lvl>
    <w:lvl w:ilvl="1" w:tplc="0409000F">
      <w:start w:val="1"/>
      <w:numFmt w:val="decimal"/>
      <w:lvlText w:val="%2."/>
      <w:lvlJc w:val="left"/>
      <w:pPr>
        <w:tabs>
          <w:tab w:val="num" w:pos="2880"/>
        </w:tabs>
        <w:ind w:left="2880" w:hanging="360"/>
      </w:pPr>
      <w:rPr>
        <w:rFonts w:hint="default"/>
        <w:color w:val="auto"/>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6" w15:restartNumberingAfterBreak="0">
    <w:nsid w:val="44360EA8"/>
    <w:multiLevelType w:val="hybridMultilevel"/>
    <w:tmpl w:val="DAF6BA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84A7D03"/>
    <w:multiLevelType w:val="hybridMultilevel"/>
    <w:tmpl w:val="6F7669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36D34CF"/>
    <w:multiLevelType w:val="hybridMultilevel"/>
    <w:tmpl w:val="311ED9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4BB6414"/>
    <w:multiLevelType w:val="singleLevel"/>
    <w:tmpl w:val="0809000F"/>
    <w:lvl w:ilvl="0">
      <w:start w:val="1"/>
      <w:numFmt w:val="decimal"/>
      <w:lvlText w:val="%1."/>
      <w:lvlJc w:val="left"/>
      <w:pPr>
        <w:tabs>
          <w:tab w:val="num" w:pos="360"/>
        </w:tabs>
        <w:ind w:left="360" w:hanging="360"/>
      </w:pPr>
    </w:lvl>
  </w:abstractNum>
  <w:abstractNum w:abstractNumId="30" w15:restartNumberingAfterBreak="0">
    <w:nsid w:val="592F163C"/>
    <w:multiLevelType w:val="hybridMultilevel"/>
    <w:tmpl w:val="65C80560"/>
    <w:lvl w:ilvl="0" w:tplc="9FB46E22">
      <w:start w:val="1"/>
      <w:numFmt w:val="decimal"/>
      <w:lvlText w:val="%1."/>
      <w:lvlJc w:val="left"/>
      <w:pPr>
        <w:ind w:left="359" w:hanging="359"/>
      </w:pPr>
      <w:rPr>
        <w:rFonts w:ascii="Calibri" w:eastAsia="Arial" w:hAnsi="Calibri" w:cs="Arial" w:hint="default"/>
        <w:spacing w:val="-1"/>
        <w:w w:val="106"/>
        <w:sz w:val="22"/>
        <w:szCs w:val="22"/>
      </w:rPr>
    </w:lvl>
    <w:lvl w:ilvl="1" w:tplc="728CCB6E">
      <w:numFmt w:val="bullet"/>
      <w:lvlText w:val="•"/>
      <w:lvlJc w:val="left"/>
      <w:pPr>
        <w:ind w:left="1387" w:hanging="359"/>
      </w:pPr>
      <w:rPr>
        <w:rFonts w:hint="default"/>
      </w:rPr>
    </w:lvl>
    <w:lvl w:ilvl="2" w:tplc="C9BCE75E">
      <w:numFmt w:val="bullet"/>
      <w:lvlText w:val="•"/>
      <w:lvlJc w:val="left"/>
      <w:pPr>
        <w:ind w:left="2417" w:hanging="359"/>
      </w:pPr>
      <w:rPr>
        <w:rFonts w:hint="default"/>
      </w:rPr>
    </w:lvl>
    <w:lvl w:ilvl="3" w:tplc="7F265CC6">
      <w:numFmt w:val="bullet"/>
      <w:lvlText w:val="•"/>
      <w:lvlJc w:val="left"/>
      <w:pPr>
        <w:ind w:left="3447" w:hanging="359"/>
      </w:pPr>
      <w:rPr>
        <w:rFonts w:hint="default"/>
      </w:rPr>
    </w:lvl>
    <w:lvl w:ilvl="4" w:tplc="6F86CFFC">
      <w:numFmt w:val="bullet"/>
      <w:lvlText w:val="•"/>
      <w:lvlJc w:val="left"/>
      <w:pPr>
        <w:ind w:left="4478" w:hanging="359"/>
      </w:pPr>
      <w:rPr>
        <w:rFonts w:hint="default"/>
      </w:rPr>
    </w:lvl>
    <w:lvl w:ilvl="5" w:tplc="8DCEBBBC">
      <w:numFmt w:val="bullet"/>
      <w:lvlText w:val="•"/>
      <w:lvlJc w:val="left"/>
      <w:pPr>
        <w:ind w:left="5508" w:hanging="359"/>
      </w:pPr>
      <w:rPr>
        <w:rFonts w:hint="default"/>
      </w:rPr>
    </w:lvl>
    <w:lvl w:ilvl="6" w:tplc="C78CBA9E">
      <w:numFmt w:val="bullet"/>
      <w:lvlText w:val="•"/>
      <w:lvlJc w:val="left"/>
      <w:pPr>
        <w:ind w:left="6538" w:hanging="359"/>
      </w:pPr>
      <w:rPr>
        <w:rFonts w:hint="default"/>
      </w:rPr>
    </w:lvl>
    <w:lvl w:ilvl="7" w:tplc="F0545254">
      <w:numFmt w:val="bullet"/>
      <w:lvlText w:val="•"/>
      <w:lvlJc w:val="left"/>
      <w:pPr>
        <w:ind w:left="7569" w:hanging="359"/>
      </w:pPr>
      <w:rPr>
        <w:rFonts w:hint="default"/>
      </w:rPr>
    </w:lvl>
    <w:lvl w:ilvl="8" w:tplc="E05CD72A">
      <w:numFmt w:val="bullet"/>
      <w:lvlText w:val="•"/>
      <w:lvlJc w:val="left"/>
      <w:pPr>
        <w:ind w:left="8599" w:hanging="359"/>
      </w:pPr>
      <w:rPr>
        <w:rFonts w:hint="default"/>
      </w:rPr>
    </w:lvl>
  </w:abstractNum>
  <w:abstractNum w:abstractNumId="31" w15:restartNumberingAfterBreak="0">
    <w:nsid w:val="60A910D0"/>
    <w:multiLevelType w:val="hybridMultilevel"/>
    <w:tmpl w:val="70F8443E"/>
    <w:lvl w:ilvl="0" w:tplc="91920C58">
      <w:start w:val="1"/>
      <w:numFmt w:val="decimal"/>
      <w:lvlText w:val="%1."/>
      <w:lvlJc w:val="left"/>
      <w:pPr>
        <w:ind w:left="943" w:hanging="359"/>
      </w:pPr>
      <w:rPr>
        <w:rFonts w:ascii="Arial" w:eastAsia="Arial" w:hAnsi="Arial" w:cs="Arial" w:hint="default"/>
        <w:spacing w:val="-1"/>
        <w:w w:val="102"/>
        <w:sz w:val="23"/>
        <w:szCs w:val="23"/>
      </w:rPr>
    </w:lvl>
    <w:lvl w:ilvl="1" w:tplc="E46201FC">
      <w:numFmt w:val="bullet"/>
      <w:lvlText w:val="•"/>
      <w:lvlJc w:val="left"/>
      <w:pPr>
        <w:ind w:left="1968" w:hanging="359"/>
      </w:pPr>
      <w:rPr>
        <w:rFonts w:hint="default"/>
      </w:rPr>
    </w:lvl>
    <w:lvl w:ilvl="2" w:tplc="9348A7BC">
      <w:numFmt w:val="bullet"/>
      <w:lvlText w:val="•"/>
      <w:lvlJc w:val="left"/>
      <w:pPr>
        <w:ind w:left="2996" w:hanging="359"/>
      </w:pPr>
      <w:rPr>
        <w:rFonts w:hint="default"/>
      </w:rPr>
    </w:lvl>
    <w:lvl w:ilvl="3" w:tplc="44140912">
      <w:numFmt w:val="bullet"/>
      <w:lvlText w:val="•"/>
      <w:lvlJc w:val="left"/>
      <w:pPr>
        <w:ind w:left="4024" w:hanging="359"/>
      </w:pPr>
      <w:rPr>
        <w:rFonts w:hint="default"/>
      </w:rPr>
    </w:lvl>
    <w:lvl w:ilvl="4" w:tplc="436278E6">
      <w:numFmt w:val="bullet"/>
      <w:lvlText w:val="•"/>
      <w:lvlJc w:val="left"/>
      <w:pPr>
        <w:ind w:left="5053" w:hanging="359"/>
      </w:pPr>
      <w:rPr>
        <w:rFonts w:hint="default"/>
      </w:rPr>
    </w:lvl>
    <w:lvl w:ilvl="5" w:tplc="A0D815D0">
      <w:numFmt w:val="bullet"/>
      <w:lvlText w:val="•"/>
      <w:lvlJc w:val="left"/>
      <w:pPr>
        <w:ind w:left="6081" w:hanging="359"/>
      </w:pPr>
      <w:rPr>
        <w:rFonts w:hint="default"/>
      </w:rPr>
    </w:lvl>
    <w:lvl w:ilvl="6" w:tplc="3AE4C9F0">
      <w:numFmt w:val="bullet"/>
      <w:lvlText w:val="•"/>
      <w:lvlJc w:val="left"/>
      <w:pPr>
        <w:ind w:left="7109" w:hanging="359"/>
      </w:pPr>
      <w:rPr>
        <w:rFonts w:hint="default"/>
      </w:rPr>
    </w:lvl>
    <w:lvl w:ilvl="7" w:tplc="A8987B96">
      <w:numFmt w:val="bullet"/>
      <w:lvlText w:val="•"/>
      <w:lvlJc w:val="left"/>
      <w:pPr>
        <w:ind w:left="8138" w:hanging="359"/>
      </w:pPr>
      <w:rPr>
        <w:rFonts w:hint="default"/>
      </w:rPr>
    </w:lvl>
    <w:lvl w:ilvl="8" w:tplc="9F4A4E58">
      <w:numFmt w:val="bullet"/>
      <w:lvlText w:val="•"/>
      <w:lvlJc w:val="left"/>
      <w:pPr>
        <w:ind w:left="9166" w:hanging="359"/>
      </w:pPr>
      <w:rPr>
        <w:rFonts w:hint="default"/>
      </w:rPr>
    </w:lvl>
  </w:abstractNum>
  <w:abstractNum w:abstractNumId="32" w15:restartNumberingAfterBreak="0">
    <w:nsid w:val="62ED78A8"/>
    <w:multiLevelType w:val="hybridMultilevel"/>
    <w:tmpl w:val="69E26398"/>
    <w:lvl w:ilvl="0" w:tplc="1A9C2F34">
      <w:start w:val="1"/>
      <w:numFmt w:val="decimal"/>
      <w:lvlText w:val="%1."/>
      <w:lvlJc w:val="left"/>
      <w:pPr>
        <w:ind w:left="892" w:hanging="352"/>
      </w:pPr>
      <w:rPr>
        <w:rFonts w:asciiTheme="minorHAnsi" w:eastAsia="Arial" w:hAnsiTheme="minorHAnsi" w:cs="Arial" w:hint="default"/>
        <w:spacing w:val="-1"/>
        <w:w w:val="101"/>
        <w:sz w:val="22"/>
        <w:szCs w:val="22"/>
      </w:rPr>
    </w:lvl>
    <w:lvl w:ilvl="1" w:tplc="19181302">
      <w:numFmt w:val="bullet"/>
      <w:lvlText w:val="•"/>
      <w:lvlJc w:val="left"/>
      <w:pPr>
        <w:ind w:left="1932" w:hanging="352"/>
      </w:pPr>
      <w:rPr>
        <w:rFonts w:hint="default"/>
      </w:rPr>
    </w:lvl>
    <w:lvl w:ilvl="2" w:tplc="7A8A9438">
      <w:numFmt w:val="bullet"/>
      <w:lvlText w:val="•"/>
      <w:lvlJc w:val="left"/>
      <w:pPr>
        <w:ind w:left="2964" w:hanging="352"/>
      </w:pPr>
      <w:rPr>
        <w:rFonts w:hint="default"/>
      </w:rPr>
    </w:lvl>
    <w:lvl w:ilvl="3" w:tplc="BC00F7D2">
      <w:numFmt w:val="bullet"/>
      <w:lvlText w:val="•"/>
      <w:lvlJc w:val="left"/>
      <w:pPr>
        <w:ind w:left="3996" w:hanging="352"/>
      </w:pPr>
      <w:rPr>
        <w:rFonts w:hint="default"/>
      </w:rPr>
    </w:lvl>
    <w:lvl w:ilvl="4" w:tplc="DFF8BB40">
      <w:numFmt w:val="bullet"/>
      <w:lvlText w:val="•"/>
      <w:lvlJc w:val="left"/>
      <w:pPr>
        <w:ind w:left="5029" w:hanging="352"/>
      </w:pPr>
      <w:rPr>
        <w:rFonts w:hint="default"/>
      </w:rPr>
    </w:lvl>
    <w:lvl w:ilvl="5" w:tplc="3724EEFC">
      <w:numFmt w:val="bullet"/>
      <w:lvlText w:val="•"/>
      <w:lvlJc w:val="left"/>
      <w:pPr>
        <w:ind w:left="6061" w:hanging="352"/>
      </w:pPr>
      <w:rPr>
        <w:rFonts w:hint="default"/>
      </w:rPr>
    </w:lvl>
    <w:lvl w:ilvl="6" w:tplc="EDF8ECD4">
      <w:numFmt w:val="bullet"/>
      <w:lvlText w:val="•"/>
      <w:lvlJc w:val="left"/>
      <w:pPr>
        <w:ind w:left="7093" w:hanging="352"/>
      </w:pPr>
      <w:rPr>
        <w:rFonts w:hint="default"/>
      </w:rPr>
    </w:lvl>
    <w:lvl w:ilvl="7" w:tplc="35349414">
      <w:numFmt w:val="bullet"/>
      <w:lvlText w:val="•"/>
      <w:lvlJc w:val="left"/>
      <w:pPr>
        <w:ind w:left="8126" w:hanging="352"/>
      </w:pPr>
      <w:rPr>
        <w:rFonts w:hint="default"/>
      </w:rPr>
    </w:lvl>
    <w:lvl w:ilvl="8" w:tplc="53BE39A0">
      <w:numFmt w:val="bullet"/>
      <w:lvlText w:val="•"/>
      <w:lvlJc w:val="left"/>
      <w:pPr>
        <w:ind w:left="9158" w:hanging="352"/>
      </w:pPr>
      <w:rPr>
        <w:rFonts w:hint="default"/>
      </w:rPr>
    </w:lvl>
  </w:abstractNum>
  <w:abstractNum w:abstractNumId="33" w15:restartNumberingAfterBreak="0">
    <w:nsid w:val="65E71450"/>
    <w:multiLevelType w:val="hybridMultilevel"/>
    <w:tmpl w:val="D590AB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E446A5A"/>
    <w:multiLevelType w:val="hybridMultilevel"/>
    <w:tmpl w:val="96A476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2F279F6"/>
    <w:multiLevelType w:val="hybridMultilevel"/>
    <w:tmpl w:val="CD6640AE"/>
    <w:lvl w:ilvl="0" w:tplc="F0A2138A">
      <w:start w:val="1"/>
      <w:numFmt w:val="decimal"/>
      <w:lvlText w:val="%1."/>
      <w:lvlJc w:val="left"/>
      <w:pPr>
        <w:ind w:left="611" w:hanging="367"/>
        <w:jc w:val="right"/>
      </w:pPr>
      <w:rPr>
        <w:rFonts w:ascii="Calibri" w:eastAsia="Arial" w:hAnsi="Calibri" w:cs="Arial" w:hint="default"/>
        <w:spacing w:val="-1"/>
        <w:w w:val="103"/>
        <w:sz w:val="22"/>
        <w:szCs w:val="22"/>
      </w:rPr>
    </w:lvl>
    <w:lvl w:ilvl="1" w:tplc="7E0C2C9C">
      <w:start w:val="1"/>
      <w:numFmt w:val="decimal"/>
      <w:lvlText w:val="%2."/>
      <w:lvlJc w:val="left"/>
      <w:pPr>
        <w:ind w:left="1008" w:hanging="352"/>
        <w:jc w:val="right"/>
      </w:pPr>
      <w:rPr>
        <w:rFonts w:asciiTheme="minorHAnsi" w:eastAsia="Arial" w:hAnsiTheme="minorHAnsi" w:cs="Arial" w:hint="default"/>
        <w:spacing w:val="-1"/>
        <w:w w:val="106"/>
        <w:sz w:val="22"/>
        <w:szCs w:val="22"/>
      </w:rPr>
    </w:lvl>
    <w:lvl w:ilvl="2" w:tplc="7618021E">
      <w:numFmt w:val="bullet"/>
      <w:lvlText w:val="•"/>
      <w:lvlJc w:val="left"/>
      <w:pPr>
        <w:ind w:left="2135" w:hanging="352"/>
      </w:pPr>
      <w:rPr>
        <w:rFonts w:hint="default"/>
      </w:rPr>
    </w:lvl>
    <w:lvl w:ilvl="3" w:tplc="8CE824E0">
      <w:numFmt w:val="bullet"/>
      <w:lvlText w:val="•"/>
      <w:lvlJc w:val="left"/>
      <w:pPr>
        <w:ind w:left="3271" w:hanging="352"/>
      </w:pPr>
      <w:rPr>
        <w:rFonts w:hint="default"/>
      </w:rPr>
    </w:lvl>
    <w:lvl w:ilvl="4" w:tplc="1D9C3A3C">
      <w:numFmt w:val="bullet"/>
      <w:lvlText w:val="•"/>
      <w:lvlJc w:val="left"/>
      <w:pPr>
        <w:ind w:left="4407" w:hanging="352"/>
      </w:pPr>
      <w:rPr>
        <w:rFonts w:hint="default"/>
      </w:rPr>
    </w:lvl>
    <w:lvl w:ilvl="5" w:tplc="A34632BC">
      <w:numFmt w:val="bullet"/>
      <w:lvlText w:val="•"/>
      <w:lvlJc w:val="left"/>
      <w:pPr>
        <w:ind w:left="5543" w:hanging="352"/>
      </w:pPr>
      <w:rPr>
        <w:rFonts w:hint="default"/>
      </w:rPr>
    </w:lvl>
    <w:lvl w:ilvl="6" w:tplc="AA82DFA0">
      <w:numFmt w:val="bullet"/>
      <w:lvlText w:val="•"/>
      <w:lvlJc w:val="left"/>
      <w:pPr>
        <w:ind w:left="6679" w:hanging="352"/>
      </w:pPr>
      <w:rPr>
        <w:rFonts w:hint="default"/>
      </w:rPr>
    </w:lvl>
    <w:lvl w:ilvl="7" w:tplc="A1BE8C5E">
      <w:numFmt w:val="bullet"/>
      <w:lvlText w:val="•"/>
      <w:lvlJc w:val="left"/>
      <w:pPr>
        <w:ind w:left="7815" w:hanging="352"/>
      </w:pPr>
      <w:rPr>
        <w:rFonts w:hint="default"/>
      </w:rPr>
    </w:lvl>
    <w:lvl w:ilvl="8" w:tplc="9CBA0B0A">
      <w:numFmt w:val="bullet"/>
      <w:lvlText w:val="•"/>
      <w:lvlJc w:val="left"/>
      <w:pPr>
        <w:ind w:left="8951" w:hanging="352"/>
      </w:pPr>
      <w:rPr>
        <w:rFonts w:hint="default"/>
      </w:rPr>
    </w:lvl>
  </w:abstractNum>
  <w:abstractNum w:abstractNumId="36" w15:restartNumberingAfterBreak="0">
    <w:nsid w:val="73710F45"/>
    <w:multiLevelType w:val="hybridMultilevel"/>
    <w:tmpl w:val="FECC88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37F2FEB"/>
    <w:multiLevelType w:val="hybridMultilevel"/>
    <w:tmpl w:val="1AE0520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15:restartNumberingAfterBreak="0">
    <w:nsid w:val="74C20C3C"/>
    <w:multiLevelType w:val="hybridMultilevel"/>
    <w:tmpl w:val="F6B064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73E5E38"/>
    <w:multiLevelType w:val="hybridMultilevel"/>
    <w:tmpl w:val="A4B2B676"/>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40" w15:restartNumberingAfterBreak="0">
    <w:nsid w:val="7F73269E"/>
    <w:multiLevelType w:val="hybridMultilevel"/>
    <w:tmpl w:val="7B10B1E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31"/>
  </w:num>
  <w:num w:numId="2">
    <w:abstractNumId w:val="35"/>
  </w:num>
  <w:num w:numId="3">
    <w:abstractNumId w:val="32"/>
  </w:num>
  <w:num w:numId="4">
    <w:abstractNumId w:val="0"/>
  </w:num>
  <w:num w:numId="5">
    <w:abstractNumId w:val="30"/>
  </w:num>
  <w:num w:numId="6">
    <w:abstractNumId w:val="33"/>
  </w:num>
  <w:num w:numId="7">
    <w:abstractNumId w:val="38"/>
  </w:num>
  <w:num w:numId="8">
    <w:abstractNumId w:val="23"/>
  </w:num>
  <w:num w:numId="9">
    <w:abstractNumId w:val="6"/>
  </w:num>
  <w:num w:numId="10">
    <w:abstractNumId w:val="39"/>
  </w:num>
  <w:num w:numId="11">
    <w:abstractNumId w:val="25"/>
  </w:num>
  <w:num w:numId="12">
    <w:abstractNumId w:val="13"/>
  </w:num>
  <w:num w:numId="13">
    <w:abstractNumId w:val="24"/>
  </w:num>
  <w:num w:numId="14">
    <w:abstractNumId w:val="1"/>
  </w:num>
  <w:num w:numId="15">
    <w:abstractNumId w:val="16"/>
  </w:num>
  <w:num w:numId="16">
    <w:abstractNumId w:val="34"/>
  </w:num>
  <w:num w:numId="17">
    <w:abstractNumId w:val="12"/>
  </w:num>
  <w:num w:numId="18">
    <w:abstractNumId w:val="5"/>
  </w:num>
  <w:num w:numId="19">
    <w:abstractNumId w:val="29"/>
  </w:num>
  <w:num w:numId="20">
    <w:abstractNumId w:val="19"/>
  </w:num>
  <w:num w:numId="21">
    <w:abstractNumId w:val="27"/>
  </w:num>
  <w:num w:numId="22">
    <w:abstractNumId w:val="37"/>
  </w:num>
  <w:num w:numId="23">
    <w:abstractNumId w:val="28"/>
  </w:num>
  <w:num w:numId="24">
    <w:abstractNumId w:val="26"/>
  </w:num>
  <w:num w:numId="25">
    <w:abstractNumId w:val="9"/>
  </w:num>
  <w:num w:numId="26">
    <w:abstractNumId w:val="15"/>
  </w:num>
  <w:num w:numId="27">
    <w:abstractNumId w:val="22"/>
  </w:num>
  <w:num w:numId="28">
    <w:abstractNumId w:val="21"/>
  </w:num>
  <w:num w:numId="29">
    <w:abstractNumId w:val="3"/>
  </w:num>
  <w:num w:numId="30">
    <w:abstractNumId w:val="18"/>
  </w:num>
  <w:num w:numId="31">
    <w:abstractNumId w:val="8"/>
  </w:num>
  <w:num w:numId="32">
    <w:abstractNumId w:val="11"/>
  </w:num>
  <w:num w:numId="33">
    <w:abstractNumId w:val="14"/>
  </w:num>
  <w:num w:numId="34">
    <w:abstractNumId w:val="2"/>
  </w:num>
  <w:num w:numId="35">
    <w:abstractNumId w:val="36"/>
  </w:num>
  <w:num w:numId="36">
    <w:abstractNumId w:val="7"/>
  </w:num>
  <w:num w:numId="37">
    <w:abstractNumId w:val="10"/>
  </w:num>
  <w:num w:numId="38">
    <w:abstractNumId w:val="40"/>
  </w:num>
  <w:num w:numId="39">
    <w:abstractNumId w:val="4"/>
  </w:num>
  <w:num w:numId="40">
    <w:abstractNumId w:val="20"/>
  </w:num>
  <w:num w:numId="4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spelling="clean" w:grammar="clean"/>
  <w:attachedTemplate r:id="rId1"/>
  <w:defaultTabStop w:val="720"/>
  <w:drawingGridHorizontalSpacing w:val="110"/>
  <w:displayHorizontalDrawingGridEvery w:val="2"/>
  <w:displayVerticalDrawingGridEvery w:val="2"/>
  <w:doNotShadeFormData/>
  <w:characterSpacingControl w:val="doNotCompress"/>
  <w:hdrShapeDefaults>
    <o:shapedefaults v:ext="edit" spidmax="2061" fill="f" fillcolor="white" stroke="f">
      <v:fill color="white" on="f"/>
      <v:stroke on="f"/>
      <v:textbox inset=",7.2pt,,7.2pt"/>
    </o:shapedefaults>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1745"/>
    <w:rsid w:val="00087CDE"/>
    <w:rsid w:val="000E059C"/>
    <w:rsid w:val="00107625"/>
    <w:rsid w:val="0011040C"/>
    <w:rsid w:val="00145E87"/>
    <w:rsid w:val="00152423"/>
    <w:rsid w:val="0015726C"/>
    <w:rsid w:val="001A5798"/>
    <w:rsid w:val="001C5226"/>
    <w:rsid w:val="001C5BDC"/>
    <w:rsid w:val="00225533"/>
    <w:rsid w:val="002275C6"/>
    <w:rsid w:val="00231254"/>
    <w:rsid w:val="002316E3"/>
    <w:rsid w:val="002411A5"/>
    <w:rsid w:val="002A5246"/>
    <w:rsid w:val="002C5F79"/>
    <w:rsid w:val="002E19F3"/>
    <w:rsid w:val="00315128"/>
    <w:rsid w:val="0033492A"/>
    <w:rsid w:val="00345A56"/>
    <w:rsid w:val="0035435E"/>
    <w:rsid w:val="003605FF"/>
    <w:rsid w:val="00360B0B"/>
    <w:rsid w:val="00375050"/>
    <w:rsid w:val="00382587"/>
    <w:rsid w:val="003A63B4"/>
    <w:rsid w:val="003B1443"/>
    <w:rsid w:val="003D7642"/>
    <w:rsid w:val="003E5042"/>
    <w:rsid w:val="00400DA6"/>
    <w:rsid w:val="00403361"/>
    <w:rsid w:val="004038CE"/>
    <w:rsid w:val="004128E3"/>
    <w:rsid w:val="00436FBD"/>
    <w:rsid w:val="00436FFD"/>
    <w:rsid w:val="00440BDF"/>
    <w:rsid w:val="00457599"/>
    <w:rsid w:val="00484199"/>
    <w:rsid w:val="00495083"/>
    <w:rsid w:val="004959D3"/>
    <w:rsid w:val="00496D59"/>
    <w:rsid w:val="004B1DC3"/>
    <w:rsid w:val="004B2CD5"/>
    <w:rsid w:val="004B5BB9"/>
    <w:rsid w:val="004E2F06"/>
    <w:rsid w:val="004F051C"/>
    <w:rsid w:val="0050554F"/>
    <w:rsid w:val="00511D79"/>
    <w:rsid w:val="00544A70"/>
    <w:rsid w:val="005536D9"/>
    <w:rsid w:val="00572A0D"/>
    <w:rsid w:val="00596AAC"/>
    <w:rsid w:val="005D089A"/>
    <w:rsid w:val="005D798C"/>
    <w:rsid w:val="00611A90"/>
    <w:rsid w:val="00660A2D"/>
    <w:rsid w:val="00673CC9"/>
    <w:rsid w:val="006A44DE"/>
    <w:rsid w:val="006A4FBB"/>
    <w:rsid w:val="006B2264"/>
    <w:rsid w:val="006B6945"/>
    <w:rsid w:val="006D58A4"/>
    <w:rsid w:val="006F334B"/>
    <w:rsid w:val="00700119"/>
    <w:rsid w:val="00703B26"/>
    <w:rsid w:val="007334BC"/>
    <w:rsid w:val="00742F98"/>
    <w:rsid w:val="00764BE2"/>
    <w:rsid w:val="007C195B"/>
    <w:rsid w:val="007C6AAB"/>
    <w:rsid w:val="00857940"/>
    <w:rsid w:val="008A7ED7"/>
    <w:rsid w:val="008C10FA"/>
    <w:rsid w:val="008C31CB"/>
    <w:rsid w:val="008D5E93"/>
    <w:rsid w:val="008D792A"/>
    <w:rsid w:val="008E1CAB"/>
    <w:rsid w:val="008E7FA5"/>
    <w:rsid w:val="008F0A8A"/>
    <w:rsid w:val="009114F8"/>
    <w:rsid w:val="00913006"/>
    <w:rsid w:val="00932C01"/>
    <w:rsid w:val="009B4FD1"/>
    <w:rsid w:val="009D3134"/>
    <w:rsid w:val="009E2B50"/>
    <w:rsid w:val="009E779C"/>
    <w:rsid w:val="00A00205"/>
    <w:rsid w:val="00A26C1E"/>
    <w:rsid w:val="00A3145F"/>
    <w:rsid w:val="00A40900"/>
    <w:rsid w:val="00A777E7"/>
    <w:rsid w:val="00AB411F"/>
    <w:rsid w:val="00AC3FF8"/>
    <w:rsid w:val="00AC6483"/>
    <w:rsid w:val="00AE0C28"/>
    <w:rsid w:val="00AF1770"/>
    <w:rsid w:val="00B6218F"/>
    <w:rsid w:val="00B75134"/>
    <w:rsid w:val="00B765AD"/>
    <w:rsid w:val="00B9715F"/>
    <w:rsid w:val="00BA286E"/>
    <w:rsid w:val="00BD7409"/>
    <w:rsid w:val="00BE3D68"/>
    <w:rsid w:val="00BF37E7"/>
    <w:rsid w:val="00BF6970"/>
    <w:rsid w:val="00C271DC"/>
    <w:rsid w:val="00C34345"/>
    <w:rsid w:val="00C37D53"/>
    <w:rsid w:val="00C504C9"/>
    <w:rsid w:val="00C51EF8"/>
    <w:rsid w:val="00C80B09"/>
    <w:rsid w:val="00CB0DC2"/>
    <w:rsid w:val="00CD32F9"/>
    <w:rsid w:val="00CD624A"/>
    <w:rsid w:val="00D10042"/>
    <w:rsid w:val="00D515EA"/>
    <w:rsid w:val="00D56BB5"/>
    <w:rsid w:val="00D6014C"/>
    <w:rsid w:val="00D65C23"/>
    <w:rsid w:val="00D83C3B"/>
    <w:rsid w:val="00DA322C"/>
    <w:rsid w:val="00DF58AE"/>
    <w:rsid w:val="00DF7954"/>
    <w:rsid w:val="00E221F3"/>
    <w:rsid w:val="00E26494"/>
    <w:rsid w:val="00E27C67"/>
    <w:rsid w:val="00E32375"/>
    <w:rsid w:val="00E36E18"/>
    <w:rsid w:val="00E371AF"/>
    <w:rsid w:val="00E45A13"/>
    <w:rsid w:val="00E876A2"/>
    <w:rsid w:val="00E97546"/>
    <w:rsid w:val="00EA7FA4"/>
    <w:rsid w:val="00EC3360"/>
    <w:rsid w:val="00EC63CB"/>
    <w:rsid w:val="00F10DD8"/>
    <w:rsid w:val="00F21871"/>
    <w:rsid w:val="00F30F1E"/>
    <w:rsid w:val="00F31867"/>
    <w:rsid w:val="00F742E0"/>
    <w:rsid w:val="00F8243A"/>
    <w:rsid w:val="00FA1745"/>
    <w:rsid w:val="00FA1C8D"/>
    <w:rsid w:val="00FB7C54"/>
    <w:rsid w:val="00FD6B5E"/>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61" fill="f" fillcolor="white" stroke="f">
      <v:fill color="white" on="f"/>
      <v:stroke on="f"/>
      <v:textbox inset=",7.2pt,,7.2pt"/>
    </o:shapedefaults>
    <o:shapelayout v:ext="edit">
      <o:idmap v:ext="edit" data="1"/>
    </o:shapelayout>
  </w:shapeDefaults>
  <w:decimalSymbol w:val="."/>
  <w:listSeparator w:val=","/>
  <w14:docId w14:val="57E019C3"/>
  <w14:defaultImageDpi w14:val="32767"/>
  <w15:chartTrackingRefBased/>
  <w15:docId w15:val="{237723EB-76D6-481A-AB4F-18A8F50CEC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20"/>
    </w:pPr>
    <w:rPr>
      <w:rFonts w:asciiTheme="majorHAnsi" w:hAnsiTheme="majorHAnsi" w:cs="Gill Sans"/>
      <w:sz w:val="22"/>
      <w:szCs w:val="26"/>
      <w:lang w:val="en-US"/>
    </w:rPr>
  </w:style>
  <w:style w:type="paragraph" w:styleId="Heading1">
    <w:name w:val="heading 1"/>
    <w:aliases w:val="Subject Line"/>
    <w:basedOn w:val="Normal"/>
    <w:next w:val="Normal"/>
    <w:link w:val="Heading1Char"/>
    <w:uiPriority w:val="9"/>
    <w:qFormat/>
    <w:pPr>
      <w:keepNext/>
      <w:keepLines/>
      <w:spacing w:before="240"/>
      <w:outlineLvl w:val="0"/>
    </w:pPr>
    <w:rPr>
      <w:rFonts w:asciiTheme="minorHAnsi" w:eastAsiaTheme="majorEastAsia" w:hAnsiTheme="minorHAnsi" w:cstheme="majorBidi"/>
      <w:b/>
      <w:color w:val="161389"/>
      <w:spacing w:val="-10"/>
      <w:kern w:val="56"/>
      <w:szCs w:val="52"/>
    </w:rPr>
  </w:style>
  <w:style w:type="paragraph" w:styleId="Heading2">
    <w:name w:val="heading 2"/>
    <w:basedOn w:val="Heading1"/>
    <w:next w:val="Normal"/>
    <w:link w:val="Heading2Char"/>
    <w:uiPriority w:val="9"/>
    <w:unhideWhenUsed/>
    <w:pPr>
      <w:spacing w:before="40" w:after="0"/>
      <w:outlineLvl w:val="1"/>
    </w:pPr>
    <w:rPr>
      <w:rFonts w:ascii="Gill Sans SemiBold" w:hAnsi="Gill Sans SemiBold"/>
      <w:b w:val="0"/>
      <w:bCs/>
      <w:sz w:val="40"/>
      <w:szCs w:val="26"/>
    </w:rPr>
  </w:style>
  <w:style w:type="paragraph" w:styleId="Heading3">
    <w:name w:val="heading 3"/>
    <w:basedOn w:val="Normal"/>
    <w:next w:val="Normal"/>
    <w:link w:val="Heading3Char"/>
    <w:uiPriority w:val="9"/>
    <w:semiHidden/>
    <w:unhideWhenUsed/>
    <w:rsid w:val="004F051C"/>
    <w:pPr>
      <w:keepNext/>
      <w:keepLines/>
      <w:spacing w:before="40" w:after="0"/>
      <w:outlineLvl w:val="2"/>
    </w:pPr>
    <w:rPr>
      <w:rFonts w:eastAsiaTheme="majorEastAsia"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style>
  <w:style w:type="character" w:customStyle="1" w:styleId="Heading1Char">
    <w:name w:val="Heading 1 Char"/>
    <w:aliases w:val="Subject Line Char"/>
    <w:basedOn w:val="DefaultParagraphFont"/>
    <w:link w:val="Heading1"/>
    <w:uiPriority w:val="9"/>
    <w:rPr>
      <w:rFonts w:eastAsiaTheme="majorEastAsia" w:cstheme="majorBidi"/>
      <w:b/>
      <w:color w:val="161389"/>
      <w:spacing w:val="-10"/>
      <w:kern w:val="56"/>
      <w:sz w:val="22"/>
      <w:szCs w:val="52"/>
      <w:lang w:val="en-US"/>
    </w:rPr>
  </w:style>
  <w:style w:type="character" w:customStyle="1" w:styleId="Heading2Char">
    <w:name w:val="Heading 2 Char"/>
    <w:basedOn w:val="DefaultParagraphFont"/>
    <w:link w:val="Heading2"/>
    <w:uiPriority w:val="9"/>
    <w:rPr>
      <w:rFonts w:ascii="Gill Sans SemiBold" w:eastAsiaTheme="majorEastAsia" w:hAnsi="Gill Sans SemiBold" w:cstheme="majorBidi"/>
      <w:b/>
      <w:bCs/>
      <w:color w:val="2F5496" w:themeColor="accent1" w:themeShade="BF"/>
      <w:sz w:val="40"/>
      <w:szCs w:val="26"/>
      <w:lang w:val="en-US"/>
    </w:rPr>
  </w:style>
  <w:style w:type="character" w:styleId="SubtleEmphasis">
    <w:name w:val="Subtle Emphasis"/>
    <w:basedOn w:val="DefaultParagraphFont"/>
    <w:uiPriority w:val="19"/>
    <w:rPr>
      <w:i/>
      <w:iCs/>
      <w:color w:val="404040" w:themeColor="text1" w:themeTint="BF"/>
    </w:rPr>
  </w:style>
  <w:style w:type="character" w:styleId="Emphasis">
    <w:name w:val="Emphasis"/>
    <w:basedOn w:val="DefaultParagraphFont"/>
    <w:uiPriority w:val="20"/>
    <w:qFormat/>
    <w:rPr>
      <w:i/>
      <w:iCs/>
    </w:rPr>
  </w:style>
  <w:style w:type="paragraph" w:styleId="Quote">
    <w:name w:val="Quote"/>
    <w:basedOn w:val="Heading1"/>
    <w:next w:val="Normal"/>
    <w:link w:val="QuoteChar"/>
    <w:uiPriority w:val="29"/>
    <w:qFormat/>
    <w:pPr>
      <w:spacing w:before="200" w:after="160"/>
      <w:ind w:left="864" w:right="864"/>
    </w:pPr>
    <w:rPr>
      <w:iCs/>
    </w:rPr>
  </w:style>
  <w:style w:type="character" w:customStyle="1" w:styleId="QuoteChar">
    <w:name w:val="Quote Char"/>
    <w:basedOn w:val="DefaultParagraphFont"/>
    <w:link w:val="Quote"/>
    <w:uiPriority w:val="29"/>
    <w:rPr>
      <w:rFonts w:ascii="Perpetua" w:eastAsiaTheme="majorEastAsia" w:hAnsi="Perpetua" w:cstheme="majorBidi"/>
      <w:iCs/>
      <w:color w:val="161389"/>
      <w:spacing w:val="-10"/>
      <w:kern w:val="56"/>
      <w:sz w:val="52"/>
      <w:szCs w:val="32"/>
      <w:lang w:val="en-US"/>
    </w:rPr>
  </w:style>
  <w:style w:type="paragraph" w:styleId="NormalWeb">
    <w:name w:val="Normal (Web)"/>
    <w:basedOn w:val="Normal"/>
    <w:uiPriority w:val="99"/>
    <w:semiHidden/>
    <w:unhideWhenUsed/>
    <w:pPr>
      <w:spacing w:before="100" w:beforeAutospacing="1" w:after="100" w:afterAutospacing="1"/>
    </w:pPr>
    <w:rPr>
      <w:rFonts w:ascii="Times New Roman" w:hAnsi="Times New Roman" w:cs="Times New Roman"/>
      <w:sz w:val="24"/>
      <w:szCs w:val="24"/>
      <w:lang w:val="en-GB" w:eastAsia="en-GB"/>
    </w:rPr>
  </w:style>
  <w:style w:type="character" w:styleId="Strong">
    <w:name w:val="Strong"/>
    <w:basedOn w:val="DefaultParagraphFont"/>
    <w:uiPriority w:val="22"/>
    <w:qFormat/>
    <w:rPr>
      <w:b/>
      <w:bCs/>
    </w:rPr>
  </w:style>
  <w:style w:type="character" w:customStyle="1" w:styleId="apple-converted-space">
    <w:name w:val="apple-converted-space"/>
    <w:basedOn w:val="DefaultParagraphFont"/>
  </w:style>
  <w:style w:type="paragraph" w:styleId="BalloonText">
    <w:name w:val="Balloon Text"/>
    <w:basedOn w:val="Normal"/>
    <w:link w:val="BalloonTextChar"/>
    <w:uiPriority w:val="99"/>
    <w:semiHidden/>
    <w:unhideWhenUsed/>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lang w:val="en-US"/>
    </w:rPr>
  </w:style>
  <w:style w:type="character" w:styleId="Hyperlink">
    <w:name w:val="Hyperlink"/>
    <w:basedOn w:val="DefaultParagraphFont"/>
    <w:uiPriority w:val="99"/>
    <w:unhideWhenUsed/>
    <w:rsid w:val="00231254"/>
    <w:rPr>
      <w:color w:val="0563C1" w:themeColor="hyperlink"/>
      <w:u w:val="single"/>
    </w:rPr>
  </w:style>
  <w:style w:type="paragraph" w:styleId="BodyText">
    <w:name w:val="Body Text"/>
    <w:basedOn w:val="Normal"/>
    <w:link w:val="BodyTextChar"/>
    <w:uiPriority w:val="1"/>
    <w:qFormat/>
    <w:rsid w:val="006B2264"/>
    <w:pPr>
      <w:widowControl w:val="0"/>
      <w:autoSpaceDE w:val="0"/>
      <w:autoSpaceDN w:val="0"/>
      <w:spacing w:after="0"/>
    </w:pPr>
    <w:rPr>
      <w:rFonts w:ascii="Arial" w:eastAsia="Arial" w:hAnsi="Arial" w:cs="Arial"/>
      <w:sz w:val="23"/>
      <w:szCs w:val="23"/>
    </w:rPr>
  </w:style>
  <w:style w:type="character" w:customStyle="1" w:styleId="BodyTextChar">
    <w:name w:val="Body Text Char"/>
    <w:basedOn w:val="DefaultParagraphFont"/>
    <w:link w:val="BodyText"/>
    <w:uiPriority w:val="1"/>
    <w:rsid w:val="006B2264"/>
    <w:rPr>
      <w:rFonts w:ascii="Arial" w:eastAsia="Arial" w:hAnsi="Arial" w:cs="Arial"/>
      <w:sz w:val="23"/>
      <w:szCs w:val="23"/>
      <w:lang w:val="en-US"/>
    </w:rPr>
  </w:style>
  <w:style w:type="paragraph" w:styleId="ListParagraph">
    <w:name w:val="List Paragraph"/>
    <w:basedOn w:val="Normal"/>
    <w:uiPriority w:val="34"/>
    <w:qFormat/>
    <w:rsid w:val="006B2264"/>
    <w:pPr>
      <w:widowControl w:val="0"/>
      <w:autoSpaceDE w:val="0"/>
      <w:autoSpaceDN w:val="0"/>
      <w:spacing w:before="2" w:after="0"/>
      <w:ind w:left="599" w:hanging="358"/>
    </w:pPr>
    <w:rPr>
      <w:rFonts w:ascii="Arial" w:eastAsia="Arial" w:hAnsi="Arial" w:cs="Arial"/>
      <w:szCs w:val="22"/>
    </w:rPr>
  </w:style>
  <w:style w:type="character" w:customStyle="1" w:styleId="Heading3Char">
    <w:name w:val="Heading 3 Char"/>
    <w:basedOn w:val="DefaultParagraphFont"/>
    <w:link w:val="Heading3"/>
    <w:uiPriority w:val="9"/>
    <w:semiHidden/>
    <w:rsid w:val="004F051C"/>
    <w:rPr>
      <w:rFonts w:asciiTheme="majorHAnsi" w:eastAsiaTheme="majorEastAsia" w:hAnsiTheme="majorHAnsi" w:cstheme="majorBidi"/>
      <w:color w:val="1F3763" w:themeColor="accent1" w:themeShade="7F"/>
      <w:lang w:val="en-US"/>
    </w:rPr>
  </w:style>
  <w:style w:type="paragraph" w:customStyle="1" w:styleId="Default">
    <w:name w:val="Default"/>
    <w:rsid w:val="00457599"/>
    <w:pPr>
      <w:autoSpaceDE w:val="0"/>
      <w:autoSpaceDN w:val="0"/>
      <w:adjustRightInd w:val="0"/>
    </w:pPr>
    <w:rPr>
      <w:rFonts w:ascii="Arial" w:eastAsia="Calibri" w:hAnsi="Arial" w:cs="Arial"/>
      <w:color w:val="000000"/>
    </w:rPr>
  </w:style>
  <w:style w:type="paragraph" w:styleId="CommentText">
    <w:name w:val="annotation text"/>
    <w:basedOn w:val="Normal"/>
    <w:link w:val="CommentTextChar"/>
    <w:uiPriority w:val="99"/>
    <w:semiHidden/>
    <w:unhideWhenUsed/>
    <w:rsid w:val="008F0A8A"/>
    <w:pPr>
      <w:spacing w:after="160"/>
    </w:pPr>
    <w:rPr>
      <w:rFonts w:asciiTheme="minorHAnsi" w:hAnsiTheme="minorHAnsi" w:cstheme="minorBidi"/>
      <w:sz w:val="20"/>
      <w:szCs w:val="20"/>
      <w:lang w:val="en-GB"/>
    </w:rPr>
  </w:style>
  <w:style w:type="character" w:customStyle="1" w:styleId="CommentTextChar">
    <w:name w:val="Comment Text Char"/>
    <w:basedOn w:val="DefaultParagraphFont"/>
    <w:link w:val="CommentText"/>
    <w:uiPriority w:val="99"/>
    <w:semiHidden/>
    <w:rsid w:val="008F0A8A"/>
    <w:rPr>
      <w:sz w:val="20"/>
      <w:szCs w:val="20"/>
    </w:rPr>
  </w:style>
  <w:style w:type="character" w:styleId="CommentReference">
    <w:name w:val="annotation reference"/>
    <w:basedOn w:val="DefaultParagraphFont"/>
    <w:uiPriority w:val="99"/>
    <w:semiHidden/>
    <w:unhideWhenUsed/>
    <w:rsid w:val="008F0A8A"/>
    <w:rPr>
      <w:sz w:val="16"/>
      <w:szCs w:val="16"/>
    </w:rPr>
  </w:style>
  <w:style w:type="paragraph" w:styleId="CommentSubject">
    <w:name w:val="annotation subject"/>
    <w:basedOn w:val="CommentText"/>
    <w:next w:val="CommentText"/>
    <w:link w:val="CommentSubjectChar"/>
    <w:uiPriority w:val="99"/>
    <w:semiHidden/>
    <w:unhideWhenUsed/>
    <w:rsid w:val="006B6945"/>
    <w:pPr>
      <w:spacing w:after="120"/>
    </w:pPr>
    <w:rPr>
      <w:rFonts w:asciiTheme="majorHAnsi" w:hAnsiTheme="majorHAnsi" w:cs="Gill Sans"/>
      <w:b/>
      <w:bCs/>
      <w:lang w:val="en-US"/>
    </w:rPr>
  </w:style>
  <w:style w:type="character" w:customStyle="1" w:styleId="CommentSubjectChar">
    <w:name w:val="Comment Subject Char"/>
    <w:basedOn w:val="CommentTextChar"/>
    <w:link w:val="CommentSubject"/>
    <w:uiPriority w:val="99"/>
    <w:semiHidden/>
    <w:rsid w:val="006B6945"/>
    <w:rPr>
      <w:rFonts w:asciiTheme="majorHAnsi" w:hAnsiTheme="majorHAnsi" w:cs="Gill Sans"/>
      <w:b/>
      <w:bCs/>
      <w:sz w:val="20"/>
      <w:szCs w:val="20"/>
      <w:lang w:val="en-US"/>
    </w:rPr>
  </w:style>
  <w:style w:type="paragraph" w:customStyle="1" w:styleId="1bodycopy10pt">
    <w:name w:val="1 body copy 10pt"/>
    <w:basedOn w:val="Normal"/>
    <w:link w:val="1bodycopy10ptChar"/>
    <w:qFormat/>
    <w:rsid w:val="00375050"/>
    <w:rPr>
      <w:rFonts w:ascii="Arial" w:eastAsia="MS Mincho" w:hAnsi="Arial" w:cs="Times New Roman"/>
      <w:sz w:val="20"/>
      <w:szCs w:val="24"/>
    </w:rPr>
  </w:style>
  <w:style w:type="character" w:customStyle="1" w:styleId="1bodycopy10ptChar">
    <w:name w:val="1 body copy 10pt Char"/>
    <w:link w:val="1bodycopy10pt"/>
    <w:rsid w:val="00375050"/>
    <w:rPr>
      <w:rFonts w:ascii="Arial" w:eastAsia="MS Mincho" w:hAnsi="Arial" w:cs="Times New Roman"/>
      <w:sz w:val="20"/>
      <w:lang w:val="en-US"/>
    </w:rPr>
  </w:style>
  <w:style w:type="character" w:customStyle="1" w:styleId="markedcontent">
    <w:name w:val="markedcontent"/>
    <w:basedOn w:val="DefaultParagraphFont"/>
    <w:rsid w:val="00CB0D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3681164">
      <w:bodyDiv w:val="1"/>
      <w:marLeft w:val="0"/>
      <w:marRight w:val="0"/>
      <w:marTop w:val="0"/>
      <w:marBottom w:val="0"/>
      <w:divBdr>
        <w:top w:val="none" w:sz="0" w:space="0" w:color="auto"/>
        <w:left w:val="none" w:sz="0" w:space="0" w:color="auto"/>
        <w:bottom w:val="none" w:sz="0" w:space="0" w:color="auto"/>
        <w:right w:val="none" w:sz="0" w:space="0" w:color="auto"/>
      </w:divBdr>
    </w:div>
    <w:div w:id="368074237">
      <w:bodyDiv w:val="1"/>
      <w:marLeft w:val="0"/>
      <w:marRight w:val="0"/>
      <w:marTop w:val="0"/>
      <w:marBottom w:val="0"/>
      <w:divBdr>
        <w:top w:val="none" w:sz="0" w:space="0" w:color="auto"/>
        <w:left w:val="none" w:sz="0" w:space="0" w:color="auto"/>
        <w:bottom w:val="none" w:sz="0" w:space="0" w:color="auto"/>
        <w:right w:val="none" w:sz="0" w:space="0" w:color="auto"/>
      </w:divBdr>
    </w:div>
    <w:div w:id="413163509">
      <w:bodyDiv w:val="1"/>
      <w:marLeft w:val="0"/>
      <w:marRight w:val="0"/>
      <w:marTop w:val="0"/>
      <w:marBottom w:val="0"/>
      <w:divBdr>
        <w:top w:val="none" w:sz="0" w:space="0" w:color="auto"/>
        <w:left w:val="none" w:sz="0" w:space="0" w:color="auto"/>
        <w:bottom w:val="none" w:sz="0" w:space="0" w:color="auto"/>
        <w:right w:val="none" w:sz="0" w:space="0" w:color="auto"/>
      </w:divBdr>
    </w:div>
    <w:div w:id="1123688874">
      <w:bodyDiv w:val="1"/>
      <w:marLeft w:val="0"/>
      <w:marRight w:val="0"/>
      <w:marTop w:val="0"/>
      <w:marBottom w:val="0"/>
      <w:divBdr>
        <w:top w:val="none" w:sz="0" w:space="0" w:color="auto"/>
        <w:left w:val="none" w:sz="0" w:space="0" w:color="auto"/>
        <w:bottom w:val="none" w:sz="0" w:space="0" w:color="auto"/>
        <w:right w:val="none" w:sz="0" w:space="0" w:color="auto"/>
      </w:divBdr>
    </w:div>
    <w:div w:id="1400245545">
      <w:bodyDiv w:val="1"/>
      <w:marLeft w:val="0"/>
      <w:marRight w:val="0"/>
      <w:marTop w:val="0"/>
      <w:marBottom w:val="0"/>
      <w:divBdr>
        <w:top w:val="none" w:sz="0" w:space="0" w:color="auto"/>
        <w:left w:val="none" w:sz="0" w:space="0" w:color="auto"/>
        <w:bottom w:val="none" w:sz="0" w:space="0" w:color="auto"/>
        <w:right w:val="none" w:sz="0" w:space="0" w:color="auto"/>
      </w:divBdr>
    </w:div>
    <w:div w:id="172255466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grainger\AppData\Local\Temp\Temp3_Official%20Branding%20Package%20Sept%202018.zip\Official%20Branding%20Package%20Sept%202018\Letterhead\Official%20Blue%20Coat%20Letterhead%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DBE33F-86E7-4BBC-9A8B-BC571B918B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Official Blue Coat Letterhead Template.dotx</Template>
  <TotalTime>1</TotalTime>
  <Pages>6</Pages>
  <Words>1466</Words>
  <Characters>8361</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Blue Coat Letterhead</vt:lpstr>
    </vt:vector>
  </TitlesOfParts>
  <Manager/>
  <Company/>
  <LinksUpToDate>false</LinksUpToDate>
  <CharactersWithSpaces>9808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Blue Coat Letterhead</dc:title>
  <dc:subject/>
  <dc:creator>Mrs K Grainger</dc:creator>
  <cp:keywords/>
  <dc:description/>
  <cp:lastModifiedBy>Jane Hiscox</cp:lastModifiedBy>
  <cp:revision>2</cp:revision>
  <cp:lastPrinted>2021-09-08T09:07:00Z</cp:lastPrinted>
  <dcterms:created xsi:type="dcterms:W3CDTF">2023-05-25T09:30:00Z</dcterms:created>
  <dcterms:modified xsi:type="dcterms:W3CDTF">2023-05-25T09:30:00Z</dcterms:modified>
  <cp:category/>
</cp:coreProperties>
</file>