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8250"/>
      </w:tblGrid>
      <w:tr w:rsidR="00E216E7" w:rsidRPr="005449F7" w:rsidTr="00F0155E">
        <w:trPr>
          <w:trHeight w:val="1418"/>
        </w:trPr>
        <w:tc>
          <w:tcPr>
            <w:tcW w:w="149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216E7" w:rsidRPr="00F0155E" w:rsidRDefault="00E216E7" w:rsidP="0067034E">
            <w:pPr>
              <w:spacing w:before="120" w:line="360" w:lineRule="auto"/>
              <w:jc w:val="center"/>
              <w:rPr>
                <w:rFonts w:asciiTheme="majorHAnsi" w:hAnsiTheme="majorHAnsi" w:cs="Arial"/>
                <w:b/>
                <w:bCs/>
                <w:color w:val="840061"/>
                <w:sz w:val="36"/>
                <w:szCs w:val="36"/>
              </w:rPr>
            </w:pPr>
            <w:r w:rsidRPr="00F0155E">
              <w:rPr>
                <w:rFonts w:asciiTheme="majorHAnsi" w:hAnsiTheme="majorHAnsi" w:cs="Arial"/>
                <w:b/>
                <w:i/>
                <w:noProof/>
                <w:sz w:val="40"/>
                <w:szCs w:val="40"/>
              </w:rPr>
              <w:drawing>
                <wp:inline distT="0" distB="0" distL="0" distR="0">
                  <wp:extent cx="513199" cy="498144"/>
                  <wp:effectExtent l="0" t="0" r="1270" b="0"/>
                  <wp:docPr id="1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astana_bl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983" cy="501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0155E" w:rsidRPr="00F0155E" w:rsidRDefault="00F0155E" w:rsidP="00F0155E">
            <w:pPr>
              <w:spacing w:line="360" w:lineRule="auto"/>
              <w:jc w:val="right"/>
              <w:rPr>
                <w:rFonts w:asciiTheme="majorHAnsi" w:hAnsiTheme="majorHAnsi" w:cs="Arial"/>
                <w:b/>
                <w:bCs/>
                <w:color w:val="840061"/>
              </w:rPr>
            </w:pPr>
            <w:r w:rsidRPr="00F0155E">
              <w:rPr>
                <w:rFonts w:asciiTheme="majorHAnsi" w:hAnsiTheme="majorHAnsi" w:cs="Arial"/>
                <w:b/>
                <w:bCs/>
                <w:noProof/>
                <w:color w:val="840061"/>
              </w:rPr>
              <w:drawing>
                <wp:inline distT="0" distB="0" distL="0" distR="0">
                  <wp:extent cx="1624083" cy="25377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aileybury Astana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406" cy="274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16E7" w:rsidRPr="00F0155E" w:rsidRDefault="000B1A19" w:rsidP="00E151E4">
            <w:pPr>
              <w:spacing w:line="360" w:lineRule="auto"/>
              <w:rPr>
                <w:rFonts w:ascii="Arial" w:hAnsi="Arial" w:cs="Arial"/>
                <w:b/>
                <w:bCs/>
                <w:color w:val="840061"/>
              </w:rPr>
            </w:pPr>
            <w:r w:rsidRPr="00F0155E">
              <w:rPr>
                <w:rFonts w:ascii="Arial" w:hAnsi="Arial" w:cs="Arial"/>
                <w:b/>
                <w:bCs/>
                <w:color w:val="840061"/>
              </w:rPr>
              <w:t xml:space="preserve">JOB DESCRIPTION: </w:t>
            </w:r>
            <w:r w:rsidR="00D248A5" w:rsidRPr="00D248A5">
              <w:rPr>
                <w:rFonts w:ascii="Arial" w:hAnsi="Arial" w:cs="Arial"/>
                <w:b/>
                <w:bCs/>
                <w:color w:val="840061"/>
              </w:rPr>
              <w:t>SECONDARY SCHOOL  SPECALIST SUBJECT TEACHER</w:t>
            </w:r>
          </w:p>
        </w:tc>
      </w:tr>
    </w:tbl>
    <w:p w:rsidR="005B3327" w:rsidRPr="005B3327" w:rsidRDefault="005B3327" w:rsidP="005B3327">
      <w:pPr>
        <w:spacing w:before="120" w:after="120"/>
        <w:rPr>
          <w:rFonts w:ascii="Arial" w:hAnsi="Arial" w:cs="Arial"/>
          <w:sz w:val="22"/>
        </w:rPr>
      </w:pPr>
      <w:r w:rsidRPr="005B3327">
        <w:rPr>
          <w:rFonts w:ascii="Arial" w:hAnsi="Arial" w:cs="Arial"/>
          <w:b/>
          <w:sz w:val="22"/>
        </w:rPr>
        <w:t>Responsible to:</w:t>
      </w:r>
      <w:r w:rsidRPr="005B3327">
        <w:rPr>
          <w:rFonts w:ascii="Arial" w:hAnsi="Arial" w:cs="Arial"/>
          <w:sz w:val="22"/>
        </w:rPr>
        <w:t xml:space="preserve"> Head of Department</w:t>
      </w:r>
    </w:p>
    <w:p w:rsidR="005B3327" w:rsidRPr="005B3327" w:rsidRDefault="005B3327" w:rsidP="005B3327">
      <w:pPr>
        <w:spacing w:after="120"/>
        <w:jc w:val="both"/>
        <w:rPr>
          <w:rFonts w:ascii="Arial" w:hAnsi="Arial" w:cs="Arial"/>
          <w:sz w:val="22"/>
        </w:rPr>
      </w:pPr>
      <w:r w:rsidRPr="005B3327">
        <w:rPr>
          <w:rFonts w:ascii="Arial" w:hAnsi="Arial" w:cs="Arial"/>
          <w:sz w:val="22"/>
        </w:rPr>
        <w:t xml:space="preserve">This job description sets out the roles and responsibilities for a teacher of a specialist subject at </w:t>
      </w:r>
      <w:proofErr w:type="spellStart"/>
      <w:r w:rsidRPr="005B3327">
        <w:rPr>
          <w:rFonts w:ascii="Arial" w:hAnsi="Arial" w:cs="Arial"/>
          <w:sz w:val="22"/>
        </w:rPr>
        <w:t>Haileybury</w:t>
      </w:r>
      <w:proofErr w:type="spellEnd"/>
      <w:r w:rsidRPr="005B3327">
        <w:rPr>
          <w:rFonts w:ascii="Arial" w:hAnsi="Arial" w:cs="Arial"/>
          <w:sz w:val="22"/>
        </w:rPr>
        <w:t xml:space="preserve"> Astana.  The post-holder is expected to teach an agreed number of lessons in the Secondary School. Standard contact </w:t>
      </w:r>
      <w:r w:rsidR="00FB63A6">
        <w:rPr>
          <w:rFonts w:ascii="Arial" w:hAnsi="Arial" w:cs="Arial"/>
          <w:sz w:val="22"/>
        </w:rPr>
        <w:t>time</w:t>
      </w:r>
      <w:r w:rsidRPr="005B3327">
        <w:rPr>
          <w:rFonts w:ascii="Arial" w:hAnsi="Arial" w:cs="Arial"/>
          <w:sz w:val="22"/>
        </w:rPr>
        <w:t xml:space="preserve"> is normally about 75%. </w:t>
      </w:r>
    </w:p>
    <w:p w:rsidR="005B3327" w:rsidRPr="005B3327" w:rsidRDefault="005B3327" w:rsidP="005B3327">
      <w:pPr>
        <w:spacing w:after="120"/>
        <w:rPr>
          <w:rFonts w:ascii="Arial" w:hAnsi="Arial" w:cs="Arial"/>
          <w:b/>
          <w:bCs/>
          <w:sz w:val="22"/>
        </w:rPr>
      </w:pPr>
      <w:r w:rsidRPr="005B3327">
        <w:rPr>
          <w:rFonts w:ascii="Arial" w:hAnsi="Arial" w:cs="Arial"/>
          <w:b/>
          <w:bCs/>
          <w:sz w:val="22"/>
        </w:rPr>
        <w:t xml:space="preserve">RESPONSIBLITIES: </w:t>
      </w:r>
    </w:p>
    <w:p w:rsidR="005B3327" w:rsidRPr="005B3327" w:rsidRDefault="005B3327" w:rsidP="005B3327">
      <w:pPr>
        <w:spacing w:after="120"/>
        <w:rPr>
          <w:rFonts w:ascii="Arial" w:hAnsi="Arial" w:cs="Arial"/>
          <w:b/>
          <w:bCs/>
          <w:sz w:val="22"/>
        </w:rPr>
      </w:pPr>
      <w:r w:rsidRPr="005B3327">
        <w:rPr>
          <w:rFonts w:ascii="Arial" w:hAnsi="Arial" w:cs="Arial"/>
          <w:b/>
          <w:bCs/>
          <w:sz w:val="22"/>
        </w:rPr>
        <w:t>Knowledge and Understanding:</w:t>
      </w:r>
    </w:p>
    <w:p w:rsidR="005B3327" w:rsidRPr="005B3327" w:rsidRDefault="005B3327" w:rsidP="005B3327">
      <w:pPr>
        <w:numPr>
          <w:ilvl w:val="0"/>
          <w:numId w:val="16"/>
        </w:numPr>
        <w:rPr>
          <w:rFonts w:ascii="Arial" w:hAnsi="Arial" w:cs="Arial"/>
          <w:sz w:val="22"/>
        </w:rPr>
      </w:pPr>
      <w:r w:rsidRPr="005B3327">
        <w:rPr>
          <w:rFonts w:ascii="Arial" w:hAnsi="Arial" w:cs="Arial"/>
          <w:sz w:val="22"/>
        </w:rPr>
        <w:t xml:space="preserve">Be familiar with the content and the aims of the National Curriculum of England </w:t>
      </w:r>
      <w:bookmarkStart w:id="0" w:name="_GoBack"/>
      <w:bookmarkEnd w:id="0"/>
      <w:r w:rsidRPr="005B3327">
        <w:rPr>
          <w:rFonts w:ascii="Arial" w:hAnsi="Arial" w:cs="Arial"/>
          <w:sz w:val="22"/>
        </w:rPr>
        <w:t>for the specific subject(s) taught at KS3 and beyond.  Be familiar with the content, delivery and assessment of IB.</w:t>
      </w:r>
    </w:p>
    <w:p w:rsidR="005B3327" w:rsidRPr="005B3327" w:rsidRDefault="005B3327" w:rsidP="005B3327">
      <w:pPr>
        <w:numPr>
          <w:ilvl w:val="0"/>
          <w:numId w:val="16"/>
        </w:numPr>
        <w:rPr>
          <w:rFonts w:ascii="Arial" w:hAnsi="Arial" w:cs="Arial"/>
          <w:sz w:val="22"/>
        </w:rPr>
      </w:pPr>
      <w:r w:rsidRPr="005B3327">
        <w:rPr>
          <w:rFonts w:ascii="Arial" w:hAnsi="Arial" w:cs="Arial"/>
          <w:sz w:val="22"/>
        </w:rPr>
        <w:t>Use a variety of teaching and assessment methods to help pupils of all abilities to acquire subject specific knowledge, terminology and skills.</w:t>
      </w:r>
    </w:p>
    <w:p w:rsidR="005B3327" w:rsidRPr="005B3327" w:rsidRDefault="005B3327" w:rsidP="005B3327">
      <w:pPr>
        <w:numPr>
          <w:ilvl w:val="0"/>
          <w:numId w:val="16"/>
        </w:numPr>
        <w:rPr>
          <w:rFonts w:ascii="Arial" w:hAnsi="Arial" w:cs="Arial"/>
          <w:sz w:val="22"/>
        </w:rPr>
      </w:pPr>
      <w:r w:rsidRPr="005B3327">
        <w:rPr>
          <w:rFonts w:ascii="Arial" w:hAnsi="Arial" w:cs="Arial"/>
          <w:sz w:val="22"/>
        </w:rPr>
        <w:t>Use feedback from lesson observations, PDR and work scrutiny to improve the quality of teaching and learning.  Reflect on personal practice and seek ways of developing professional knowledge and skills.</w:t>
      </w:r>
    </w:p>
    <w:p w:rsidR="005B3327" w:rsidRPr="005B3327" w:rsidRDefault="005B3327" w:rsidP="005B3327">
      <w:pPr>
        <w:numPr>
          <w:ilvl w:val="0"/>
          <w:numId w:val="16"/>
        </w:numPr>
        <w:rPr>
          <w:rFonts w:ascii="Arial" w:hAnsi="Arial" w:cs="Arial"/>
          <w:sz w:val="22"/>
        </w:rPr>
      </w:pPr>
      <w:r w:rsidRPr="005B3327">
        <w:rPr>
          <w:rFonts w:ascii="Arial" w:hAnsi="Arial" w:cs="Arial"/>
          <w:sz w:val="22"/>
        </w:rPr>
        <w:t>To work closely with other members of staff and actively seek opportunities to develop cross-curricular learning.</w:t>
      </w:r>
    </w:p>
    <w:p w:rsidR="005B3327" w:rsidRPr="005B3327" w:rsidRDefault="005B3327" w:rsidP="005B3327">
      <w:pPr>
        <w:numPr>
          <w:ilvl w:val="0"/>
          <w:numId w:val="16"/>
        </w:numPr>
        <w:rPr>
          <w:rFonts w:ascii="Arial" w:hAnsi="Arial" w:cs="Arial"/>
          <w:sz w:val="22"/>
        </w:rPr>
      </w:pPr>
      <w:r w:rsidRPr="005B3327">
        <w:rPr>
          <w:rFonts w:ascii="Arial" w:hAnsi="Arial" w:cs="Arial"/>
          <w:sz w:val="22"/>
        </w:rPr>
        <w:t xml:space="preserve">Broadly understand the requirements and progression for children in your subject area in Key Stage 2. </w:t>
      </w:r>
    </w:p>
    <w:p w:rsidR="005B3327" w:rsidRPr="005B3327" w:rsidRDefault="005B3327" w:rsidP="005B3327">
      <w:pPr>
        <w:numPr>
          <w:ilvl w:val="0"/>
          <w:numId w:val="16"/>
        </w:numPr>
        <w:spacing w:after="120"/>
        <w:rPr>
          <w:rFonts w:ascii="Arial" w:hAnsi="Arial" w:cs="Arial"/>
          <w:sz w:val="22"/>
        </w:rPr>
      </w:pPr>
      <w:r w:rsidRPr="005B3327">
        <w:rPr>
          <w:rFonts w:ascii="Arial" w:hAnsi="Arial" w:cs="Arial"/>
          <w:sz w:val="22"/>
        </w:rPr>
        <w:t xml:space="preserve">To work closely with the EAL and Learning Support departments in the identification of pupils with specific needs, and provide subject specific support for these pupils. </w:t>
      </w:r>
    </w:p>
    <w:p w:rsidR="005B3327" w:rsidRPr="005B3327" w:rsidRDefault="005B3327" w:rsidP="005B3327">
      <w:pPr>
        <w:spacing w:after="120"/>
        <w:rPr>
          <w:rFonts w:ascii="Arial" w:hAnsi="Arial" w:cs="Arial"/>
          <w:b/>
          <w:sz w:val="22"/>
        </w:rPr>
      </w:pPr>
      <w:r w:rsidRPr="005B3327">
        <w:rPr>
          <w:rFonts w:ascii="Arial" w:hAnsi="Arial" w:cs="Arial"/>
          <w:b/>
          <w:sz w:val="22"/>
        </w:rPr>
        <w:t>Planning, Teaching and Class Management:</w:t>
      </w:r>
    </w:p>
    <w:p w:rsidR="005B3327" w:rsidRPr="005B3327" w:rsidRDefault="005B3327" w:rsidP="005B3327">
      <w:pPr>
        <w:numPr>
          <w:ilvl w:val="0"/>
          <w:numId w:val="12"/>
        </w:numPr>
        <w:rPr>
          <w:rFonts w:ascii="Arial" w:hAnsi="Arial" w:cs="Arial"/>
          <w:sz w:val="22"/>
        </w:rPr>
      </w:pPr>
      <w:r w:rsidRPr="005B3327">
        <w:rPr>
          <w:rFonts w:ascii="Arial" w:hAnsi="Arial" w:cs="Arial"/>
          <w:sz w:val="22"/>
        </w:rPr>
        <w:t xml:space="preserve">To deliver lessons which engage and enthuse pupils and nurture a lifelong commitment to </w:t>
      </w:r>
      <w:proofErr w:type="gramStart"/>
      <w:r w:rsidRPr="005B3327">
        <w:rPr>
          <w:rFonts w:ascii="Arial" w:hAnsi="Arial" w:cs="Arial"/>
          <w:sz w:val="22"/>
        </w:rPr>
        <w:t>learning.</w:t>
      </w:r>
      <w:proofErr w:type="gramEnd"/>
    </w:p>
    <w:p w:rsidR="005B3327" w:rsidRPr="005B3327" w:rsidRDefault="005B3327" w:rsidP="005B3327">
      <w:pPr>
        <w:numPr>
          <w:ilvl w:val="0"/>
          <w:numId w:val="12"/>
        </w:numPr>
        <w:rPr>
          <w:rFonts w:ascii="Arial" w:hAnsi="Arial" w:cs="Arial"/>
          <w:sz w:val="22"/>
        </w:rPr>
      </w:pPr>
      <w:r w:rsidRPr="005B3327">
        <w:rPr>
          <w:rFonts w:ascii="Arial" w:hAnsi="Arial" w:cs="Arial"/>
          <w:sz w:val="22"/>
        </w:rPr>
        <w:t xml:space="preserve">Plan and teach according to the departmental schemes of work and programmes of study. </w:t>
      </w:r>
    </w:p>
    <w:p w:rsidR="005B3327" w:rsidRPr="005B3327" w:rsidRDefault="005B3327" w:rsidP="005B3327">
      <w:pPr>
        <w:numPr>
          <w:ilvl w:val="0"/>
          <w:numId w:val="12"/>
        </w:numPr>
        <w:rPr>
          <w:rFonts w:ascii="Arial" w:hAnsi="Arial" w:cs="Arial"/>
          <w:sz w:val="22"/>
        </w:rPr>
      </w:pPr>
      <w:r w:rsidRPr="005B3327">
        <w:rPr>
          <w:rFonts w:ascii="Arial" w:hAnsi="Arial" w:cs="Arial"/>
          <w:sz w:val="22"/>
        </w:rPr>
        <w:t>Set high expectations for pupil behaviour and ensure they are met.</w:t>
      </w:r>
    </w:p>
    <w:p w:rsidR="005B3327" w:rsidRPr="005B3327" w:rsidRDefault="005B3327" w:rsidP="005B3327">
      <w:pPr>
        <w:numPr>
          <w:ilvl w:val="0"/>
          <w:numId w:val="12"/>
        </w:numPr>
        <w:rPr>
          <w:rFonts w:ascii="Arial" w:hAnsi="Arial" w:cs="Arial"/>
          <w:sz w:val="22"/>
        </w:rPr>
      </w:pPr>
      <w:r w:rsidRPr="005B3327">
        <w:rPr>
          <w:rFonts w:ascii="Arial" w:hAnsi="Arial" w:cs="Arial"/>
          <w:sz w:val="22"/>
        </w:rPr>
        <w:t xml:space="preserve">Provide a clear structure for lessons, maintaining pace and challenge.  Use a range of teaching methods to challenge pupils of all abilities and to ensure all pupils make progress. </w:t>
      </w:r>
    </w:p>
    <w:p w:rsidR="005B3327" w:rsidRPr="005B3327" w:rsidRDefault="005B3327" w:rsidP="005B3327">
      <w:pPr>
        <w:numPr>
          <w:ilvl w:val="0"/>
          <w:numId w:val="12"/>
        </w:numPr>
        <w:rPr>
          <w:rFonts w:ascii="Arial" w:hAnsi="Arial" w:cs="Arial"/>
          <w:sz w:val="22"/>
        </w:rPr>
      </w:pPr>
      <w:r w:rsidRPr="005B3327">
        <w:rPr>
          <w:rFonts w:ascii="Arial" w:hAnsi="Arial" w:cs="Arial"/>
          <w:sz w:val="22"/>
        </w:rPr>
        <w:t>Plan opportunities to contribute to the pupil’s personal, moral, social and cultural development e.g. assemblies, academic and themed days etc.</w:t>
      </w:r>
    </w:p>
    <w:p w:rsidR="005B3327" w:rsidRPr="005B3327" w:rsidRDefault="005B3327" w:rsidP="005B3327">
      <w:pPr>
        <w:numPr>
          <w:ilvl w:val="0"/>
          <w:numId w:val="12"/>
        </w:numPr>
        <w:rPr>
          <w:rFonts w:ascii="Arial" w:hAnsi="Arial" w:cs="Arial"/>
          <w:sz w:val="22"/>
        </w:rPr>
      </w:pPr>
      <w:r w:rsidRPr="005B3327">
        <w:rPr>
          <w:rFonts w:ascii="Arial" w:hAnsi="Arial" w:cs="Arial"/>
          <w:sz w:val="22"/>
        </w:rPr>
        <w:t>Work effectively with teaching assistants and technicians as appropriate, ensuring that they are aware of learning objectives and their role in achieving them.</w:t>
      </w:r>
    </w:p>
    <w:p w:rsidR="005B3327" w:rsidRPr="005B3327" w:rsidRDefault="005B3327" w:rsidP="005B3327">
      <w:pPr>
        <w:numPr>
          <w:ilvl w:val="0"/>
          <w:numId w:val="12"/>
        </w:numPr>
        <w:spacing w:after="120"/>
        <w:rPr>
          <w:rFonts w:ascii="Arial" w:hAnsi="Arial" w:cs="Arial"/>
          <w:sz w:val="22"/>
        </w:rPr>
      </w:pPr>
      <w:r w:rsidRPr="005B3327">
        <w:rPr>
          <w:rFonts w:ascii="Arial" w:hAnsi="Arial" w:cs="Arial"/>
          <w:sz w:val="22"/>
        </w:rPr>
        <w:t>Establish a safe, supportive, attractive and stimulating learning environment.</w:t>
      </w:r>
    </w:p>
    <w:p w:rsidR="005B3327" w:rsidRPr="005B3327" w:rsidRDefault="005B3327" w:rsidP="005B3327">
      <w:pPr>
        <w:spacing w:after="120"/>
        <w:rPr>
          <w:rFonts w:ascii="Arial" w:hAnsi="Arial" w:cs="Arial"/>
          <w:b/>
          <w:sz w:val="22"/>
        </w:rPr>
      </w:pPr>
      <w:r w:rsidRPr="005B3327">
        <w:rPr>
          <w:rFonts w:ascii="Arial" w:hAnsi="Arial" w:cs="Arial"/>
          <w:b/>
          <w:sz w:val="22"/>
        </w:rPr>
        <w:t>Monitoring, Assessment, Recording and Reporting:</w:t>
      </w:r>
    </w:p>
    <w:p w:rsidR="005B3327" w:rsidRPr="005B3327" w:rsidRDefault="005B3327" w:rsidP="005B3327">
      <w:pPr>
        <w:numPr>
          <w:ilvl w:val="0"/>
          <w:numId w:val="15"/>
        </w:numPr>
        <w:rPr>
          <w:rFonts w:ascii="Arial" w:hAnsi="Arial" w:cs="Arial"/>
          <w:sz w:val="22"/>
        </w:rPr>
      </w:pPr>
      <w:r w:rsidRPr="005B3327">
        <w:rPr>
          <w:rFonts w:ascii="Arial" w:hAnsi="Arial" w:cs="Arial"/>
          <w:sz w:val="22"/>
        </w:rPr>
        <w:t>Assess how well learning objectives have been met and use this assessment to improve specific aspects of teaching.</w:t>
      </w:r>
    </w:p>
    <w:p w:rsidR="005B3327" w:rsidRPr="005B3327" w:rsidRDefault="005B3327" w:rsidP="005B3327">
      <w:pPr>
        <w:numPr>
          <w:ilvl w:val="0"/>
          <w:numId w:val="15"/>
        </w:numPr>
        <w:rPr>
          <w:rFonts w:ascii="Arial" w:hAnsi="Arial" w:cs="Arial"/>
          <w:sz w:val="22"/>
        </w:rPr>
      </w:pPr>
      <w:r w:rsidRPr="005B3327">
        <w:rPr>
          <w:rFonts w:ascii="Arial" w:hAnsi="Arial" w:cs="Arial"/>
          <w:sz w:val="22"/>
        </w:rPr>
        <w:t xml:space="preserve">Mark and assess pupils’ work according to school and departmental policy, providing constructive feedback and setting targets for pupils’ progress. </w:t>
      </w:r>
    </w:p>
    <w:p w:rsidR="005B3327" w:rsidRPr="005B3327" w:rsidRDefault="005B3327" w:rsidP="005B3327">
      <w:pPr>
        <w:numPr>
          <w:ilvl w:val="0"/>
          <w:numId w:val="15"/>
        </w:numPr>
        <w:rPr>
          <w:rFonts w:ascii="Arial" w:hAnsi="Arial" w:cs="Arial"/>
          <w:sz w:val="22"/>
        </w:rPr>
      </w:pPr>
      <w:r w:rsidRPr="005B3327">
        <w:rPr>
          <w:rFonts w:ascii="Arial" w:hAnsi="Arial" w:cs="Arial"/>
          <w:sz w:val="22"/>
        </w:rPr>
        <w:t>Assess and record each pupil’s progress systematically and use records to ensure that pupils make demonstrable progress:</w:t>
      </w:r>
    </w:p>
    <w:p w:rsidR="005B3327" w:rsidRPr="005B3327" w:rsidRDefault="005B3327" w:rsidP="005B3327">
      <w:pPr>
        <w:numPr>
          <w:ilvl w:val="0"/>
          <w:numId w:val="15"/>
        </w:numPr>
        <w:ind w:left="357" w:hanging="357"/>
        <w:rPr>
          <w:rFonts w:ascii="Arial" w:hAnsi="Arial" w:cs="Arial"/>
          <w:sz w:val="22"/>
        </w:rPr>
      </w:pPr>
      <w:r w:rsidRPr="005B3327">
        <w:rPr>
          <w:rFonts w:ascii="Arial" w:hAnsi="Arial" w:cs="Arial"/>
          <w:sz w:val="22"/>
        </w:rPr>
        <w:t>Provide written reports relating to the development and learning of pupils as requested.</w:t>
      </w:r>
    </w:p>
    <w:p w:rsidR="005B3327" w:rsidRPr="005B3327" w:rsidRDefault="005B3327" w:rsidP="005B3327">
      <w:pPr>
        <w:numPr>
          <w:ilvl w:val="0"/>
          <w:numId w:val="15"/>
        </w:numPr>
        <w:rPr>
          <w:rFonts w:ascii="Arial" w:hAnsi="Arial" w:cs="Arial"/>
          <w:sz w:val="22"/>
        </w:rPr>
      </w:pPr>
      <w:r w:rsidRPr="005B3327">
        <w:rPr>
          <w:rFonts w:ascii="Arial" w:hAnsi="Arial" w:cs="Arial"/>
          <w:sz w:val="22"/>
        </w:rPr>
        <w:t xml:space="preserve">Build and maintain co-operative relationships with parents and communicate with them on pupils’ learning and progress.  Write detailed and informative reports which highlight how pupils can improve their understanding in your subject area. </w:t>
      </w:r>
    </w:p>
    <w:p w:rsidR="005B3327" w:rsidRPr="005B3327" w:rsidRDefault="005B3327" w:rsidP="005B3327">
      <w:pPr>
        <w:ind w:left="360"/>
        <w:rPr>
          <w:rFonts w:ascii="Arial" w:hAnsi="Arial" w:cs="Arial"/>
          <w:sz w:val="22"/>
        </w:rPr>
      </w:pPr>
    </w:p>
    <w:p w:rsidR="005B3327" w:rsidRPr="005B3327" w:rsidRDefault="005B3327" w:rsidP="005B3327">
      <w:pPr>
        <w:ind w:left="360"/>
        <w:rPr>
          <w:rFonts w:ascii="Arial" w:hAnsi="Arial" w:cs="Arial"/>
          <w:sz w:val="22"/>
        </w:rPr>
      </w:pPr>
    </w:p>
    <w:p w:rsidR="005B3327" w:rsidRPr="005B3327" w:rsidRDefault="005B3327" w:rsidP="005B3327">
      <w:pPr>
        <w:spacing w:after="120"/>
        <w:rPr>
          <w:rFonts w:ascii="Arial" w:hAnsi="Arial" w:cs="Arial"/>
          <w:b/>
          <w:bCs/>
          <w:sz w:val="22"/>
        </w:rPr>
      </w:pPr>
      <w:r w:rsidRPr="005B3327">
        <w:rPr>
          <w:rFonts w:ascii="Arial" w:hAnsi="Arial" w:cs="Arial"/>
          <w:b/>
          <w:bCs/>
          <w:sz w:val="22"/>
        </w:rPr>
        <w:t>Other Professional Requirements:</w:t>
      </w:r>
    </w:p>
    <w:p w:rsidR="005B3327" w:rsidRPr="005B3327" w:rsidRDefault="005B3327" w:rsidP="005B3327">
      <w:pPr>
        <w:numPr>
          <w:ilvl w:val="0"/>
          <w:numId w:val="17"/>
        </w:numPr>
        <w:rPr>
          <w:rFonts w:ascii="Arial" w:hAnsi="Arial" w:cs="Arial"/>
          <w:sz w:val="22"/>
        </w:rPr>
      </w:pPr>
      <w:r w:rsidRPr="005B3327">
        <w:rPr>
          <w:rFonts w:ascii="Arial" w:hAnsi="Arial" w:cs="Arial"/>
          <w:sz w:val="22"/>
        </w:rPr>
        <w:t xml:space="preserve">Contribute to the development of the HAS schemes of work by creating teaching and learning resources that can be shared within the department. </w:t>
      </w:r>
    </w:p>
    <w:p w:rsidR="005B3327" w:rsidRPr="005B3327" w:rsidRDefault="005B3327" w:rsidP="005B3327">
      <w:pPr>
        <w:numPr>
          <w:ilvl w:val="0"/>
          <w:numId w:val="17"/>
        </w:numPr>
        <w:rPr>
          <w:rFonts w:ascii="Arial" w:hAnsi="Arial" w:cs="Arial"/>
          <w:sz w:val="22"/>
        </w:rPr>
      </w:pPr>
      <w:r w:rsidRPr="005B3327">
        <w:rPr>
          <w:rFonts w:ascii="Arial" w:hAnsi="Arial" w:cs="Arial"/>
          <w:sz w:val="22"/>
        </w:rPr>
        <w:lastRenderedPageBreak/>
        <w:t xml:space="preserve">To set an example in encouraging pupils to engage in Co-Curricular Activities (CCAs). CCAs take place as part of the school timetable near lunchtimes and you will be involved with the delivery of these CCAs. </w:t>
      </w:r>
      <w:proofErr w:type="gramStart"/>
      <w:r w:rsidRPr="005B3327">
        <w:rPr>
          <w:rFonts w:ascii="Arial" w:hAnsi="Arial" w:cs="Arial"/>
          <w:sz w:val="22"/>
        </w:rPr>
        <w:t>Staff are</w:t>
      </w:r>
      <w:proofErr w:type="gramEnd"/>
      <w:r w:rsidRPr="005B3327">
        <w:rPr>
          <w:rFonts w:ascii="Arial" w:hAnsi="Arial" w:cs="Arial"/>
          <w:sz w:val="22"/>
        </w:rPr>
        <w:t xml:space="preserve"> also expected to do one or two CCAs after school every week.</w:t>
      </w:r>
    </w:p>
    <w:p w:rsidR="005B3327" w:rsidRPr="005B3327" w:rsidRDefault="005B3327" w:rsidP="005B3327">
      <w:pPr>
        <w:numPr>
          <w:ilvl w:val="0"/>
          <w:numId w:val="17"/>
        </w:numPr>
        <w:rPr>
          <w:rFonts w:ascii="Arial" w:hAnsi="Arial" w:cs="Arial"/>
          <w:sz w:val="22"/>
        </w:rPr>
      </w:pPr>
      <w:r w:rsidRPr="005B3327">
        <w:rPr>
          <w:rFonts w:ascii="Arial" w:hAnsi="Arial" w:cs="Arial"/>
          <w:sz w:val="22"/>
        </w:rPr>
        <w:t xml:space="preserve">Actively encourage the use of the </w:t>
      </w:r>
      <w:proofErr w:type="spellStart"/>
      <w:r w:rsidRPr="005B3327">
        <w:rPr>
          <w:rFonts w:ascii="Arial" w:hAnsi="Arial" w:cs="Arial"/>
          <w:sz w:val="22"/>
        </w:rPr>
        <w:t>Haileybury</w:t>
      </w:r>
      <w:proofErr w:type="spellEnd"/>
      <w:r w:rsidRPr="005B3327">
        <w:rPr>
          <w:rFonts w:ascii="Arial" w:hAnsi="Arial" w:cs="Arial"/>
          <w:sz w:val="22"/>
        </w:rPr>
        <w:t xml:space="preserve"> Habits and engage fully with school reward systems</w:t>
      </w:r>
    </w:p>
    <w:p w:rsidR="005B3327" w:rsidRPr="005B3327" w:rsidRDefault="005B3327" w:rsidP="005B3327">
      <w:pPr>
        <w:numPr>
          <w:ilvl w:val="0"/>
          <w:numId w:val="17"/>
        </w:numPr>
        <w:rPr>
          <w:rFonts w:ascii="Arial" w:hAnsi="Arial" w:cs="Arial"/>
          <w:sz w:val="22"/>
        </w:rPr>
      </w:pPr>
      <w:r w:rsidRPr="005B3327">
        <w:rPr>
          <w:rFonts w:ascii="Arial" w:hAnsi="Arial" w:cs="Arial"/>
          <w:sz w:val="22"/>
        </w:rPr>
        <w:t>Share good practice and contribute to the professional development of other members of staff by participating in lesson observations and PDR as requested.</w:t>
      </w:r>
    </w:p>
    <w:p w:rsidR="005B3327" w:rsidRPr="005B3327" w:rsidRDefault="005B3327" w:rsidP="005B3327">
      <w:pPr>
        <w:numPr>
          <w:ilvl w:val="0"/>
          <w:numId w:val="17"/>
        </w:numPr>
        <w:rPr>
          <w:rFonts w:ascii="Arial" w:hAnsi="Arial" w:cs="Arial"/>
          <w:sz w:val="22"/>
        </w:rPr>
      </w:pPr>
      <w:r w:rsidRPr="005B3327">
        <w:rPr>
          <w:rFonts w:ascii="Arial" w:hAnsi="Arial" w:cs="Arial"/>
          <w:sz w:val="22"/>
        </w:rPr>
        <w:t>Register pupils promptly in line with school policy.</w:t>
      </w:r>
    </w:p>
    <w:p w:rsidR="005B3327" w:rsidRPr="005B3327" w:rsidRDefault="005B3327" w:rsidP="005B3327">
      <w:pPr>
        <w:numPr>
          <w:ilvl w:val="0"/>
          <w:numId w:val="17"/>
        </w:numPr>
        <w:rPr>
          <w:rFonts w:ascii="Arial" w:hAnsi="Arial" w:cs="Arial"/>
          <w:sz w:val="22"/>
        </w:rPr>
      </w:pPr>
      <w:r w:rsidRPr="005B3327">
        <w:rPr>
          <w:rFonts w:ascii="Arial" w:hAnsi="Arial" w:cs="Arial"/>
          <w:sz w:val="22"/>
        </w:rPr>
        <w:t xml:space="preserve">Act as Form Tutor as required.  In this role </w:t>
      </w:r>
      <w:proofErr w:type="gramStart"/>
      <w:r w:rsidRPr="005B3327">
        <w:rPr>
          <w:rFonts w:ascii="Arial" w:hAnsi="Arial" w:cs="Arial"/>
          <w:sz w:val="22"/>
        </w:rPr>
        <w:t>staff are</w:t>
      </w:r>
      <w:proofErr w:type="gramEnd"/>
      <w:r w:rsidRPr="005B3327">
        <w:rPr>
          <w:rFonts w:ascii="Arial" w:hAnsi="Arial" w:cs="Arial"/>
          <w:sz w:val="22"/>
        </w:rPr>
        <w:t xml:space="preserve"> responsible to the Head of Year or Head of Key Stage.</w:t>
      </w:r>
    </w:p>
    <w:p w:rsidR="005B3327" w:rsidRPr="005B3327" w:rsidRDefault="005B3327" w:rsidP="005B3327">
      <w:pPr>
        <w:pStyle w:val="ListParagraph"/>
        <w:numPr>
          <w:ilvl w:val="0"/>
          <w:numId w:val="17"/>
        </w:numPr>
        <w:rPr>
          <w:rFonts w:ascii="Arial" w:hAnsi="Arial" w:cs="Arial"/>
          <w:sz w:val="22"/>
        </w:rPr>
      </w:pPr>
      <w:r w:rsidRPr="005B3327">
        <w:rPr>
          <w:rFonts w:ascii="Arial" w:hAnsi="Arial" w:cs="Arial"/>
          <w:sz w:val="22"/>
        </w:rPr>
        <w:t>Set a good example to pupils through presentation, personal and professional conduct and support the aims and ethos of the school.</w:t>
      </w:r>
    </w:p>
    <w:p w:rsidR="005B3327" w:rsidRPr="005B3327" w:rsidRDefault="005B3327" w:rsidP="005B3327">
      <w:pPr>
        <w:pStyle w:val="ListParagraph"/>
        <w:numPr>
          <w:ilvl w:val="0"/>
          <w:numId w:val="17"/>
        </w:numPr>
        <w:rPr>
          <w:rFonts w:ascii="Arial" w:hAnsi="Arial" w:cs="Arial"/>
          <w:sz w:val="22"/>
        </w:rPr>
      </w:pPr>
      <w:r w:rsidRPr="005B3327">
        <w:rPr>
          <w:rFonts w:ascii="Arial" w:hAnsi="Arial" w:cs="Arial"/>
          <w:sz w:val="22"/>
        </w:rPr>
        <w:t>Support the school’s mission and aims by contributing to the extra-curricular programme and supporting activities which help the all-round development of our pupils.</w:t>
      </w:r>
    </w:p>
    <w:p w:rsidR="005B3327" w:rsidRPr="005B3327" w:rsidRDefault="005B3327" w:rsidP="005B3327">
      <w:pPr>
        <w:numPr>
          <w:ilvl w:val="0"/>
          <w:numId w:val="17"/>
        </w:numPr>
        <w:rPr>
          <w:rFonts w:ascii="Arial" w:hAnsi="Arial" w:cs="Arial"/>
          <w:sz w:val="22"/>
        </w:rPr>
      </w:pPr>
      <w:r w:rsidRPr="005B3327">
        <w:rPr>
          <w:rFonts w:ascii="Arial" w:hAnsi="Arial" w:cs="Arial"/>
          <w:sz w:val="22"/>
        </w:rPr>
        <w:t xml:space="preserve">Be familiar with key school policies and procedures. </w:t>
      </w:r>
    </w:p>
    <w:p w:rsidR="005B3327" w:rsidRPr="005B3327" w:rsidRDefault="005B3327" w:rsidP="005B3327">
      <w:pPr>
        <w:numPr>
          <w:ilvl w:val="0"/>
          <w:numId w:val="17"/>
        </w:numPr>
        <w:jc w:val="both"/>
        <w:rPr>
          <w:rFonts w:ascii="Arial" w:hAnsi="Arial" w:cs="Arial"/>
          <w:sz w:val="22"/>
        </w:rPr>
      </w:pPr>
      <w:r w:rsidRPr="005B3327">
        <w:rPr>
          <w:rFonts w:ascii="Arial" w:hAnsi="Arial" w:cs="Arial"/>
          <w:sz w:val="22"/>
        </w:rPr>
        <w:t xml:space="preserve">Attend and participate in meetings as required. </w:t>
      </w:r>
    </w:p>
    <w:p w:rsidR="005B3327" w:rsidRPr="005B3327" w:rsidRDefault="005B3327" w:rsidP="005B3327">
      <w:pPr>
        <w:numPr>
          <w:ilvl w:val="0"/>
          <w:numId w:val="17"/>
        </w:numPr>
        <w:rPr>
          <w:rFonts w:ascii="Arial" w:hAnsi="Arial" w:cs="Arial"/>
          <w:sz w:val="22"/>
        </w:rPr>
      </w:pPr>
      <w:r w:rsidRPr="005B3327">
        <w:rPr>
          <w:rFonts w:ascii="Arial" w:hAnsi="Arial" w:cs="Arial"/>
          <w:sz w:val="22"/>
        </w:rPr>
        <w:t>Establish and maintain effective and professional working relationships with colleagues.</w:t>
      </w:r>
    </w:p>
    <w:p w:rsidR="005B3327" w:rsidRPr="005B3327" w:rsidRDefault="005B3327" w:rsidP="005B3327">
      <w:pPr>
        <w:numPr>
          <w:ilvl w:val="0"/>
          <w:numId w:val="17"/>
        </w:numPr>
        <w:rPr>
          <w:rFonts w:ascii="Arial" w:hAnsi="Arial" w:cs="Arial"/>
          <w:sz w:val="22"/>
        </w:rPr>
      </w:pPr>
      <w:r w:rsidRPr="005B3327">
        <w:rPr>
          <w:rFonts w:ascii="Arial" w:hAnsi="Arial" w:cs="Arial"/>
          <w:sz w:val="22"/>
        </w:rPr>
        <w:t>Keep abreast of current educational developments and practice.</w:t>
      </w:r>
    </w:p>
    <w:p w:rsidR="005B3327" w:rsidRPr="005B3327" w:rsidRDefault="005B3327" w:rsidP="005B3327">
      <w:pPr>
        <w:numPr>
          <w:ilvl w:val="0"/>
          <w:numId w:val="17"/>
        </w:numPr>
        <w:spacing w:after="120"/>
        <w:rPr>
          <w:rFonts w:ascii="Arial" w:hAnsi="Arial" w:cs="Arial"/>
          <w:sz w:val="22"/>
        </w:rPr>
      </w:pPr>
      <w:r w:rsidRPr="005B3327">
        <w:rPr>
          <w:rFonts w:ascii="Arial" w:hAnsi="Arial" w:cs="Arial"/>
          <w:sz w:val="22"/>
        </w:rPr>
        <w:t>Undertake other duties as the Headmaster may reasonably direct.</w:t>
      </w:r>
    </w:p>
    <w:p w:rsidR="005B3327" w:rsidRPr="005B3327" w:rsidRDefault="005B3327" w:rsidP="005B3327">
      <w:pPr>
        <w:spacing w:after="120"/>
        <w:ind w:left="360"/>
        <w:rPr>
          <w:rFonts w:ascii="Arial" w:hAnsi="Arial" w:cs="Arial"/>
          <w:sz w:val="22"/>
        </w:rPr>
      </w:pPr>
    </w:p>
    <w:p w:rsidR="005B3327" w:rsidRPr="005B3327" w:rsidRDefault="005B3327" w:rsidP="005B3327">
      <w:pPr>
        <w:spacing w:after="120"/>
        <w:rPr>
          <w:rFonts w:ascii="Arial" w:hAnsi="Arial" w:cs="Arial"/>
          <w:b/>
          <w:sz w:val="22"/>
        </w:rPr>
      </w:pPr>
      <w:r w:rsidRPr="005B3327">
        <w:rPr>
          <w:rFonts w:ascii="Arial" w:hAnsi="Arial" w:cs="Arial"/>
          <w:b/>
          <w:sz w:val="22"/>
        </w:rPr>
        <w:t>Signatures:</w:t>
      </w:r>
    </w:p>
    <w:p w:rsidR="005B3327" w:rsidRPr="005B3327" w:rsidRDefault="005B3327" w:rsidP="005B3327">
      <w:pPr>
        <w:spacing w:after="120"/>
        <w:rPr>
          <w:rFonts w:ascii="Arial" w:hAnsi="Arial" w:cs="Arial"/>
          <w:sz w:val="22"/>
        </w:rPr>
      </w:pPr>
      <w:r w:rsidRPr="005B3327">
        <w:rPr>
          <w:rFonts w:ascii="Arial" w:hAnsi="Arial" w:cs="Arial"/>
          <w:sz w:val="22"/>
        </w:rPr>
        <w:t xml:space="preserve">Post holder:  </w:t>
      </w:r>
      <w:r w:rsidRPr="005B3327">
        <w:rPr>
          <w:rFonts w:ascii="Arial" w:hAnsi="Arial" w:cs="Arial"/>
          <w:sz w:val="22"/>
        </w:rPr>
        <w:tab/>
        <w:t>____________________________</w:t>
      </w:r>
      <w:r w:rsidRPr="005B3327">
        <w:rPr>
          <w:rFonts w:ascii="Arial" w:hAnsi="Arial" w:cs="Arial"/>
          <w:sz w:val="22"/>
        </w:rPr>
        <w:tab/>
      </w:r>
      <w:r w:rsidRPr="005B3327">
        <w:rPr>
          <w:rFonts w:ascii="Arial" w:hAnsi="Arial" w:cs="Arial"/>
          <w:sz w:val="22"/>
        </w:rPr>
        <w:tab/>
        <w:t>Date: _________________________</w:t>
      </w:r>
    </w:p>
    <w:p w:rsidR="005B3327" w:rsidRPr="005B3327" w:rsidRDefault="005B3327" w:rsidP="005B3327">
      <w:pPr>
        <w:spacing w:after="120"/>
        <w:rPr>
          <w:rFonts w:ascii="Arial" w:hAnsi="Arial" w:cs="Arial"/>
          <w:sz w:val="22"/>
        </w:rPr>
      </w:pPr>
    </w:p>
    <w:p w:rsidR="005B3327" w:rsidRPr="005B3327" w:rsidRDefault="005B3327" w:rsidP="005B3327">
      <w:pPr>
        <w:spacing w:after="120"/>
        <w:rPr>
          <w:rFonts w:ascii="Arial" w:hAnsi="Arial" w:cs="Arial"/>
          <w:sz w:val="22"/>
        </w:rPr>
      </w:pPr>
      <w:r w:rsidRPr="005B3327">
        <w:rPr>
          <w:rFonts w:ascii="Arial" w:hAnsi="Arial" w:cs="Arial"/>
          <w:sz w:val="22"/>
        </w:rPr>
        <w:t xml:space="preserve">Headmaster: </w:t>
      </w:r>
      <w:r w:rsidRPr="005B3327">
        <w:rPr>
          <w:rFonts w:ascii="Arial" w:hAnsi="Arial" w:cs="Arial"/>
          <w:sz w:val="22"/>
        </w:rPr>
        <w:tab/>
        <w:t>____________________________</w:t>
      </w:r>
      <w:r w:rsidRPr="005B3327">
        <w:rPr>
          <w:rFonts w:ascii="Arial" w:hAnsi="Arial" w:cs="Arial"/>
          <w:sz w:val="22"/>
        </w:rPr>
        <w:tab/>
      </w:r>
      <w:r w:rsidRPr="005B3327">
        <w:rPr>
          <w:rFonts w:ascii="Arial" w:hAnsi="Arial" w:cs="Arial"/>
          <w:sz w:val="22"/>
        </w:rPr>
        <w:tab/>
        <w:t>Date: _________________________</w:t>
      </w:r>
    </w:p>
    <w:p w:rsidR="005B3327" w:rsidRPr="005B3327" w:rsidRDefault="005B3327" w:rsidP="005B3327">
      <w:pPr>
        <w:spacing w:after="120"/>
        <w:rPr>
          <w:rFonts w:ascii="Arial" w:hAnsi="Arial" w:cs="Arial"/>
          <w:sz w:val="22"/>
        </w:rPr>
      </w:pPr>
    </w:p>
    <w:p w:rsidR="005449F7" w:rsidRPr="005B3327" w:rsidRDefault="005449F7" w:rsidP="005B3327">
      <w:pPr>
        <w:rPr>
          <w:rFonts w:ascii="Arial" w:hAnsi="Arial" w:cs="Arial"/>
          <w:sz w:val="20"/>
          <w:szCs w:val="22"/>
        </w:rPr>
      </w:pPr>
    </w:p>
    <w:sectPr w:rsidR="005449F7" w:rsidRPr="005B3327" w:rsidSect="00FE2B51">
      <w:footerReference w:type="even" r:id="rId10"/>
      <w:footerReference w:type="default" r:id="rId11"/>
      <w:pgSz w:w="11906" w:h="16838"/>
      <w:pgMar w:top="1021" w:right="1134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907" w:rsidRDefault="006D6907">
      <w:r>
        <w:separator/>
      </w:r>
    </w:p>
  </w:endnote>
  <w:endnote w:type="continuationSeparator" w:id="0">
    <w:p w:rsidR="006D6907" w:rsidRDefault="006D6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B51" w:rsidRDefault="00843940" w:rsidP="008A7D1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E2B5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2B51" w:rsidRDefault="00FE2B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B51" w:rsidRDefault="00843940" w:rsidP="008A7D1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E2B5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257B">
      <w:rPr>
        <w:rStyle w:val="PageNumber"/>
        <w:noProof/>
      </w:rPr>
      <w:t>1</w:t>
    </w:r>
    <w:r>
      <w:rPr>
        <w:rStyle w:val="PageNumber"/>
      </w:rPr>
      <w:fldChar w:fldCharType="end"/>
    </w:r>
  </w:p>
  <w:p w:rsidR="00FE2B51" w:rsidRDefault="00FE2B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907" w:rsidRDefault="006D6907">
      <w:r>
        <w:separator/>
      </w:r>
    </w:p>
  </w:footnote>
  <w:footnote w:type="continuationSeparator" w:id="0">
    <w:p w:rsidR="006D6907" w:rsidRDefault="006D6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3A97"/>
    <w:multiLevelType w:val="hybridMultilevel"/>
    <w:tmpl w:val="CCB824B2"/>
    <w:lvl w:ilvl="0" w:tplc="0809000F">
      <w:start w:val="1"/>
      <w:numFmt w:val="decimal"/>
      <w:lvlText w:val="%1."/>
      <w:lvlJc w:val="left"/>
      <w:pPr>
        <w:tabs>
          <w:tab w:val="num" w:pos="1078"/>
        </w:tabs>
        <w:ind w:left="10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98"/>
        </w:tabs>
        <w:ind w:left="179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18"/>
        </w:tabs>
        <w:ind w:left="251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38"/>
        </w:tabs>
        <w:ind w:left="323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58"/>
        </w:tabs>
        <w:ind w:left="395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78"/>
        </w:tabs>
        <w:ind w:left="467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98"/>
        </w:tabs>
        <w:ind w:left="539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18"/>
        </w:tabs>
        <w:ind w:left="611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38"/>
        </w:tabs>
        <w:ind w:left="6838" w:hanging="180"/>
      </w:pPr>
    </w:lvl>
  </w:abstractNum>
  <w:abstractNum w:abstractNumId="1">
    <w:nsid w:val="07027B5D"/>
    <w:multiLevelType w:val="hybridMultilevel"/>
    <w:tmpl w:val="671030A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831625A"/>
    <w:multiLevelType w:val="hybridMultilevel"/>
    <w:tmpl w:val="D1683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11CDC"/>
    <w:multiLevelType w:val="hybridMultilevel"/>
    <w:tmpl w:val="E44E01EE"/>
    <w:lvl w:ilvl="0" w:tplc="08090019">
      <w:start w:val="1"/>
      <w:numFmt w:val="lowerLetter"/>
      <w:lvlText w:val="%1."/>
      <w:lvlJc w:val="left"/>
      <w:pPr>
        <w:tabs>
          <w:tab w:val="num" w:pos="1796"/>
        </w:tabs>
        <w:ind w:left="17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16"/>
        </w:tabs>
        <w:ind w:left="251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36"/>
        </w:tabs>
        <w:ind w:left="323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56"/>
        </w:tabs>
        <w:ind w:left="395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76"/>
        </w:tabs>
        <w:ind w:left="467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396"/>
        </w:tabs>
        <w:ind w:left="539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16"/>
        </w:tabs>
        <w:ind w:left="611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36"/>
        </w:tabs>
        <w:ind w:left="683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56"/>
        </w:tabs>
        <w:ind w:left="7556" w:hanging="180"/>
      </w:pPr>
    </w:lvl>
  </w:abstractNum>
  <w:abstractNum w:abstractNumId="4">
    <w:nsid w:val="102B7BC8"/>
    <w:multiLevelType w:val="hybridMultilevel"/>
    <w:tmpl w:val="0C08C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25149"/>
    <w:multiLevelType w:val="multilevel"/>
    <w:tmpl w:val="5AFCD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BE29E8"/>
    <w:multiLevelType w:val="hybridMultilevel"/>
    <w:tmpl w:val="82740FE6"/>
    <w:lvl w:ilvl="0" w:tplc="08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9CE067A"/>
    <w:multiLevelType w:val="hybridMultilevel"/>
    <w:tmpl w:val="FD28B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074FCD"/>
    <w:multiLevelType w:val="multilevel"/>
    <w:tmpl w:val="4BA2E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204504"/>
    <w:multiLevelType w:val="hybridMultilevel"/>
    <w:tmpl w:val="BC4078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07CB7"/>
    <w:multiLevelType w:val="hybridMultilevel"/>
    <w:tmpl w:val="BBA0624A"/>
    <w:lvl w:ilvl="0" w:tplc="33966CF8">
      <w:start w:val="1"/>
      <w:numFmt w:val="bullet"/>
      <w:pStyle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9036F35"/>
    <w:multiLevelType w:val="hybridMultilevel"/>
    <w:tmpl w:val="E722821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0B3A5E"/>
    <w:multiLevelType w:val="hybridMultilevel"/>
    <w:tmpl w:val="96DCF3F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4635FF"/>
    <w:multiLevelType w:val="hybridMultilevel"/>
    <w:tmpl w:val="AD7E4E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345143"/>
    <w:multiLevelType w:val="hybridMultilevel"/>
    <w:tmpl w:val="838E626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8A294A"/>
    <w:multiLevelType w:val="multilevel"/>
    <w:tmpl w:val="5AF4A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3A63A4"/>
    <w:multiLevelType w:val="hybridMultilevel"/>
    <w:tmpl w:val="C28E739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62C1D7D"/>
    <w:multiLevelType w:val="hybridMultilevel"/>
    <w:tmpl w:val="0A827C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27F5B1A"/>
    <w:multiLevelType w:val="hybridMultilevel"/>
    <w:tmpl w:val="CC36E4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993C4C"/>
    <w:multiLevelType w:val="hybridMultilevel"/>
    <w:tmpl w:val="8E560FF6"/>
    <w:lvl w:ilvl="0" w:tplc="04090001">
      <w:start w:val="1"/>
      <w:numFmt w:val="bullet"/>
      <w:lvlText w:val=""/>
      <w:lvlJc w:val="left"/>
      <w:pPr>
        <w:tabs>
          <w:tab w:val="num" w:pos="1798"/>
        </w:tabs>
        <w:ind w:left="17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18"/>
        </w:tabs>
        <w:ind w:left="25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38"/>
        </w:tabs>
        <w:ind w:left="32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58"/>
        </w:tabs>
        <w:ind w:left="39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78"/>
        </w:tabs>
        <w:ind w:left="46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98"/>
        </w:tabs>
        <w:ind w:left="53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18"/>
        </w:tabs>
        <w:ind w:left="61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38"/>
        </w:tabs>
        <w:ind w:left="68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58"/>
        </w:tabs>
        <w:ind w:left="7558" w:hanging="360"/>
      </w:pPr>
      <w:rPr>
        <w:rFonts w:ascii="Wingdings" w:hAnsi="Wingdings" w:hint="default"/>
      </w:rPr>
    </w:lvl>
  </w:abstractNum>
  <w:abstractNum w:abstractNumId="20">
    <w:nsid w:val="673E13BE"/>
    <w:multiLevelType w:val="hybridMultilevel"/>
    <w:tmpl w:val="3DDEB7B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76649F9"/>
    <w:multiLevelType w:val="hybridMultilevel"/>
    <w:tmpl w:val="567E9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0C68E1"/>
    <w:multiLevelType w:val="hybridMultilevel"/>
    <w:tmpl w:val="8228A5E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19"/>
  </w:num>
  <w:num w:numId="5">
    <w:abstractNumId w:val="18"/>
  </w:num>
  <w:num w:numId="6">
    <w:abstractNumId w:val="3"/>
  </w:num>
  <w:num w:numId="7">
    <w:abstractNumId w:val="13"/>
  </w:num>
  <w:num w:numId="8">
    <w:abstractNumId w:val="8"/>
  </w:num>
  <w:num w:numId="9">
    <w:abstractNumId w:val="15"/>
  </w:num>
  <w:num w:numId="10">
    <w:abstractNumId w:val="5"/>
  </w:num>
  <w:num w:numId="11">
    <w:abstractNumId w:val="20"/>
  </w:num>
  <w:num w:numId="12">
    <w:abstractNumId w:val="17"/>
  </w:num>
  <w:num w:numId="13">
    <w:abstractNumId w:val="9"/>
  </w:num>
  <w:num w:numId="14">
    <w:abstractNumId w:val="4"/>
  </w:num>
  <w:num w:numId="15">
    <w:abstractNumId w:val="11"/>
  </w:num>
  <w:num w:numId="16">
    <w:abstractNumId w:val="1"/>
  </w:num>
  <w:num w:numId="17">
    <w:abstractNumId w:val="16"/>
  </w:num>
  <w:num w:numId="18">
    <w:abstractNumId w:val="22"/>
  </w:num>
  <w:num w:numId="19">
    <w:abstractNumId w:val="14"/>
  </w:num>
  <w:num w:numId="20">
    <w:abstractNumId w:val="7"/>
  </w:num>
  <w:num w:numId="21">
    <w:abstractNumId w:val="10"/>
  </w:num>
  <w:num w:numId="22">
    <w:abstractNumId w:val="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1A4"/>
    <w:rsid w:val="00000CA9"/>
    <w:rsid w:val="0003131C"/>
    <w:rsid w:val="000968EC"/>
    <w:rsid w:val="000A7030"/>
    <w:rsid w:val="000B1A19"/>
    <w:rsid w:val="000B257B"/>
    <w:rsid w:val="000C3EAF"/>
    <w:rsid w:val="00170AFB"/>
    <w:rsid w:val="001B43E7"/>
    <w:rsid w:val="001D1E5A"/>
    <w:rsid w:val="001D5F3E"/>
    <w:rsid w:val="001E7BB5"/>
    <w:rsid w:val="00243EA2"/>
    <w:rsid w:val="00260DB0"/>
    <w:rsid w:val="00284CDB"/>
    <w:rsid w:val="00285FBB"/>
    <w:rsid w:val="002D102B"/>
    <w:rsid w:val="002D26FC"/>
    <w:rsid w:val="002E31CE"/>
    <w:rsid w:val="002E67BC"/>
    <w:rsid w:val="00311412"/>
    <w:rsid w:val="003661C3"/>
    <w:rsid w:val="00372A9E"/>
    <w:rsid w:val="003B3592"/>
    <w:rsid w:val="003F281F"/>
    <w:rsid w:val="004D72A8"/>
    <w:rsid w:val="004F1D59"/>
    <w:rsid w:val="0051269A"/>
    <w:rsid w:val="0052497C"/>
    <w:rsid w:val="0053712A"/>
    <w:rsid w:val="005449F7"/>
    <w:rsid w:val="005546C1"/>
    <w:rsid w:val="00587A5D"/>
    <w:rsid w:val="005B3327"/>
    <w:rsid w:val="00634470"/>
    <w:rsid w:val="0067034E"/>
    <w:rsid w:val="006B2A97"/>
    <w:rsid w:val="006C1FBC"/>
    <w:rsid w:val="006C6BDA"/>
    <w:rsid w:val="006D6907"/>
    <w:rsid w:val="006F3516"/>
    <w:rsid w:val="007226F4"/>
    <w:rsid w:val="007A5408"/>
    <w:rsid w:val="007B3C95"/>
    <w:rsid w:val="007C7B6F"/>
    <w:rsid w:val="008125F0"/>
    <w:rsid w:val="00843940"/>
    <w:rsid w:val="00852C90"/>
    <w:rsid w:val="008A7D1D"/>
    <w:rsid w:val="008F4CF2"/>
    <w:rsid w:val="00952208"/>
    <w:rsid w:val="00964812"/>
    <w:rsid w:val="00980CBA"/>
    <w:rsid w:val="00A06403"/>
    <w:rsid w:val="00A420FD"/>
    <w:rsid w:val="00A42B4F"/>
    <w:rsid w:val="00A65E70"/>
    <w:rsid w:val="00AC67AB"/>
    <w:rsid w:val="00B031F5"/>
    <w:rsid w:val="00B07616"/>
    <w:rsid w:val="00B11667"/>
    <w:rsid w:val="00B16216"/>
    <w:rsid w:val="00B7115A"/>
    <w:rsid w:val="00BC2C35"/>
    <w:rsid w:val="00BF0C8C"/>
    <w:rsid w:val="00C03B9C"/>
    <w:rsid w:val="00C553F6"/>
    <w:rsid w:val="00C566FE"/>
    <w:rsid w:val="00C940E3"/>
    <w:rsid w:val="00CA00E4"/>
    <w:rsid w:val="00CA3D66"/>
    <w:rsid w:val="00CC1483"/>
    <w:rsid w:val="00D01F0C"/>
    <w:rsid w:val="00D248A5"/>
    <w:rsid w:val="00D6139A"/>
    <w:rsid w:val="00D753B0"/>
    <w:rsid w:val="00DB29C4"/>
    <w:rsid w:val="00DF522B"/>
    <w:rsid w:val="00E151E4"/>
    <w:rsid w:val="00E216E7"/>
    <w:rsid w:val="00E2372D"/>
    <w:rsid w:val="00E41BA2"/>
    <w:rsid w:val="00E661A4"/>
    <w:rsid w:val="00E733BE"/>
    <w:rsid w:val="00E7697D"/>
    <w:rsid w:val="00EA7C01"/>
    <w:rsid w:val="00F0155E"/>
    <w:rsid w:val="00F22BA8"/>
    <w:rsid w:val="00F31EAD"/>
    <w:rsid w:val="00F41A10"/>
    <w:rsid w:val="00F84E86"/>
    <w:rsid w:val="00F97CC5"/>
    <w:rsid w:val="00FB63A6"/>
    <w:rsid w:val="00FD38C3"/>
    <w:rsid w:val="00FD514B"/>
    <w:rsid w:val="00FE2B51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A7D1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A7D1D"/>
  </w:style>
  <w:style w:type="paragraph" w:styleId="BalloonText">
    <w:name w:val="Balloon Text"/>
    <w:basedOn w:val="Normal"/>
    <w:link w:val="BalloonTextChar"/>
    <w:rsid w:val="00E216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16E7"/>
    <w:rPr>
      <w:rFonts w:ascii="Tahoma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C553F6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CC148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</w:rPr>
  </w:style>
  <w:style w:type="paragraph" w:customStyle="1" w:styleId="Bullet">
    <w:name w:val="Bullet"/>
    <w:basedOn w:val="ListParagraph"/>
    <w:link w:val="BulletChar"/>
    <w:qFormat/>
    <w:rsid w:val="00CC1483"/>
    <w:pPr>
      <w:numPr>
        <w:numId w:val="21"/>
      </w:numPr>
      <w:spacing w:after="160" w:line="259" w:lineRule="auto"/>
    </w:pPr>
    <w:rPr>
      <w:rFonts w:ascii="Verdana" w:eastAsiaTheme="minorEastAsia" w:hAnsi="Verdana" w:cstheme="minorBidi"/>
      <w:sz w:val="20"/>
      <w:szCs w:val="28"/>
      <w:lang w:eastAsia="en-US"/>
    </w:rPr>
  </w:style>
  <w:style w:type="character" w:customStyle="1" w:styleId="BulletChar">
    <w:name w:val="Bullet Char"/>
    <w:basedOn w:val="DefaultParagraphFont"/>
    <w:link w:val="Bullet"/>
    <w:rsid w:val="00CC1483"/>
    <w:rPr>
      <w:rFonts w:ascii="Verdana" w:eastAsiaTheme="minorEastAsia" w:hAnsi="Verdana" w:cstheme="minorBidi"/>
      <w:szCs w:val="28"/>
      <w:lang w:val="en-GB"/>
    </w:rPr>
  </w:style>
  <w:style w:type="paragraph" w:customStyle="1" w:styleId="Default">
    <w:name w:val="Default"/>
    <w:rsid w:val="00CC148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A7D1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A7D1D"/>
  </w:style>
  <w:style w:type="paragraph" w:styleId="BalloonText">
    <w:name w:val="Balloon Text"/>
    <w:basedOn w:val="Normal"/>
    <w:link w:val="BalloonTextChar"/>
    <w:rsid w:val="00E216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16E7"/>
    <w:rPr>
      <w:rFonts w:ascii="Tahoma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C553F6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CC148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</w:rPr>
  </w:style>
  <w:style w:type="paragraph" w:customStyle="1" w:styleId="Bullet">
    <w:name w:val="Bullet"/>
    <w:basedOn w:val="ListParagraph"/>
    <w:link w:val="BulletChar"/>
    <w:qFormat/>
    <w:rsid w:val="00CC1483"/>
    <w:pPr>
      <w:numPr>
        <w:numId w:val="21"/>
      </w:numPr>
      <w:spacing w:after="160" w:line="259" w:lineRule="auto"/>
    </w:pPr>
    <w:rPr>
      <w:rFonts w:ascii="Verdana" w:eastAsiaTheme="minorEastAsia" w:hAnsi="Verdana" w:cstheme="minorBidi"/>
      <w:sz w:val="20"/>
      <w:szCs w:val="28"/>
      <w:lang w:eastAsia="en-US"/>
    </w:rPr>
  </w:style>
  <w:style w:type="character" w:customStyle="1" w:styleId="BulletChar">
    <w:name w:val="Bullet Char"/>
    <w:basedOn w:val="DefaultParagraphFont"/>
    <w:link w:val="Bullet"/>
    <w:rsid w:val="00CC1483"/>
    <w:rPr>
      <w:rFonts w:ascii="Verdana" w:eastAsiaTheme="minorEastAsia" w:hAnsi="Verdana" w:cstheme="minorBidi"/>
      <w:szCs w:val="28"/>
      <w:lang w:val="en-GB"/>
    </w:rPr>
  </w:style>
  <w:style w:type="paragraph" w:customStyle="1" w:styleId="Default">
    <w:name w:val="Default"/>
    <w:rsid w:val="00CC148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 A TEACHER</vt:lpstr>
    </vt:vector>
  </TitlesOfParts>
  <Company>Microsoft Corporation</Company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 A TEACHER</dc:title>
  <dc:creator>Jonathan Warner</dc:creator>
  <cp:lastModifiedBy>Georgios Mesazos</cp:lastModifiedBy>
  <cp:revision>4</cp:revision>
  <cp:lastPrinted>2017-10-30T03:19:00Z</cp:lastPrinted>
  <dcterms:created xsi:type="dcterms:W3CDTF">2017-12-08T09:03:00Z</dcterms:created>
  <dcterms:modified xsi:type="dcterms:W3CDTF">2018-01-08T05:17:00Z</dcterms:modified>
</cp:coreProperties>
</file>