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CB4" w:rsidRPr="00961A69" w:rsidRDefault="00B42CB4" w:rsidP="00B42CB4">
      <w:pPr>
        <w:tabs>
          <w:tab w:val="left" w:pos="4575"/>
        </w:tabs>
        <w:jc w:val="center"/>
        <w:rPr>
          <w:b/>
          <w:sz w:val="10"/>
          <w:szCs w:val="10"/>
        </w:rPr>
      </w:pPr>
      <w:bookmarkStart w:id="0" w:name="_GoBack"/>
      <w:bookmarkEnd w:id="0"/>
      <w:r w:rsidRPr="00961A69">
        <w:rPr>
          <w:sz w:val="28"/>
        </w:rPr>
        <w:t xml:space="preserve">Job Description – Teacher of </w:t>
      </w:r>
      <w:r>
        <w:rPr>
          <w:sz w:val="28"/>
        </w:rPr>
        <w:t>MFL</w:t>
      </w:r>
    </w:p>
    <w:tbl>
      <w:tblPr>
        <w:tblW w:w="10923" w:type="dxa"/>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23"/>
        <w:gridCol w:w="43"/>
        <w:gridCol w:w="8834"/>
        <w:gridCol w:w="123"/>
      </w:tblGrid>
      <w:tr w:rsidR="00B42CB4" w:rsidRPr="00961A69" w:rsidTr="00DA0DC9">
        <w:trPr>
          <w:cantSplit/>
        </w:trPr>
        <w:tc>
          <w:tcPr>
            <w:tcW w:w="1966" w:type="dxa"/>
            <w:gridSpan w:val="3"/>
            <w:tcBorders>
              <w:top w:val="single" w:sz="12" w:space="0" w:color="auto"/>
              <w:left w:val="single" w:sz="12" w:space="0" w:color="auto"/>
              <w:bottom w:val="single" w:sz="12" w:space="0" w:color="auto"/>
              <w:right w:val="single" w:sz="12" w:space="0" w:color="auto"/>
            </w:tcBorders>
          </w:tcPr>
          <w:p w:rsidR="00B42CB4" w:rsidRPr="00961A69" w:rsidRDefault="00B42CB4" w:rsidP="00DA0DC9">
            <w:pPr>
              <w:rPr>
                <w:b/>
              </w:rPr>
            </w:pPr>
            <w:r w:rsidRPr="00961A69">
              <w:rPr>
                <w:b/>
              </w:rPr>
              <w:t>Post Title:</w:t>
            </w:r>
          </w:p>
        </w:tc>
        <w:tc>
          <w:tcPr>
            <w:tcW w:w="8957" w:type="dxa"/>
            <w:gridSpan w:val="2"/>
            <w:tcBorders>
              <w:top w:val="single" w:sz="12" w:space="0" w:color="auto"/>
              <w:left w:val="single" w:sz="12" w:space="0" w:color="auto"/>
              <w:bottom w:val="single" w:sz="12" w:space="0" w:color="auto"/>
              <w:right w:val="single" w:sz="12" w:space="0" w:color="auto"/>
            </w:tcBorders>
          </w:tcPr>
          <w:p w:rsidR="00B42CB4" w:rsidRPr="00961A69" w:rsidRDefault="00B42CB4" w:rsidP="00B42CB4">
            <w:pPr>
              <w:keepNext/>
              <w:keepLines/>
              <w:spacing w:before="40" w:after="0"/>
              <w:outlineLvl w:val="1"/>
              <w:rPr>
                <w:rFonts w:eastAsiaTheme="majorEastAsia" w:cstheme="majorBidi"/>
                <w:color w:val="0581B5"/>
                <w:sz w:val="26"/>
                <w:szCs w:val="26"/>
              </w:rPr>
            </w:pPr>
            <w:r w:rsidRPr="00961A69">
              <w:rPr>
                <w:rFonts w:eastAsiaTheme="majorEastAsia" w:cstheme="majorBidi"/>
                <w:color w:val="0581B5"/>
                <w:sz w:val="26"/>
                <w:szCs w:val="26"/>
              </w:rPr>
              <w:t xml:space="preserve">Teacher of </w:t>
            </w:r>
            <w:r>
              <w:rPr>
                <w:rFonts w:eastAsiaTheme="majorEastAsia" w:cstheme="majorBidi"/>
                <w:color w:val="0581B5"/>
                <w:sz w:val="26"/>
                <w:szCs w:val="26"/>
              </w:rPr>
              <w:t>MFL</w:t>
            </w:r>
          </w:p>
        </w:tc>
      </w:tr>
      <w:tr w:rsidR="00B42CB4" w:rsidRPr="00961A69" w:rsidTr="00DA0DC9">
        <w:trPr>
          <w:cantSplit/>
        </w:trPr>
        <w:tc>
          <w:tcPr>
            <w:tcW w:w="1966" w:type="dxa"/>
            <w:gridSpan w:val="3"/>
            <w:tcBorders>
              <w:top w:val="single" w:sz="12" w:space="0" w:color="auto"/>
              <w:left w:val="single" w:sz="12" w:space="0" w:color="auto"/>
              <w:bottom w:val="single" w:sz="6" w:space="0" w:color="auto"/>
              <w:right w:val="single" w:sz="12" w:space="0" w:color="auto"/>
            </w:tcBorders>
          </w:tcPr>
          <w:p w:rsidR="00B42CB4" w:rsidRPr="00961A69" w:rsidRDefault="00B42CB4" w:rsidP="00DA0DC9">
            <w:pPr>
              <w:rPr>
                <w:b/>
              </w:rPr>
            </w:pPr>
            <w:r w:rsidRPr="00961A69">
              <w:rPr>
                <w:b/>
              </w:rPr>
              <w:t>Purpose:</w:t>
            </w:r>
          </w:p>
        </w:tc>
        <w:tc>
          <w:tcPr>
            <w:tcW w:w="8957" w:type="dxa"/>
            <w:gridSpan w:val="2"/>
            <w:tcBorders>
              <w:top w:val="single" w:sz="12" w:space="0" w:color="auto"/>
              <w:left w:val="single" w:sz="12" w:space="0" w:color="auto"/>
              <w:bottom w:val="single" w:sz="6" w:space="0" w:color="auto"/>
              <w:right w:val="single" w:sz="12" w:space="0" w:color="auto"/>
            </w:tcBorders>
          </w:tcPr>
          <w:p w:rsidR="00B42CB4" w:rsidRPr="00961A69" w:rsidRDefault="00B42CB4" w:rsidP="00B42CB4">
            <w:pPr>
              <w:numPr>
                <w:ilvl w:val="0"/>
                <w:numId w:val="2"/>
              </w:numPr>
              <w:tabs>
                <w:tab w:val="left" w:pos="-720"/>
              </w:tabs>
              <w:suppressAutoHyphens/>
              <w:spacing w:after="0" w:line="240" w:lineRule="auto"/>
              <w:rPr>
                <w:spacing w:val="-2"/>
              </w:rPr>
            </w:pPr>
            <w:r w:rsidRPr="00961A69">
              <w:rPr>
                <w:spacing w:val="-2"/>
              </w:rPr>
              <w:t xml:space="preserve">To implement and deliver an appropriately broad, balanced, relevant and differentiated curriculum for students and to support a designated curriculum area as appropriate.  </w:t>
            </w:r>
          </w:p>
          <w:p w:rsidR="00B42CB4" w:rsidRPr="00961A69" w:rsidRDefault="00B42CB4" w:rsidP="00B42CB4">
            <w:pPr>
              <w:numPr>
                <w:ilvl w:val="0"/>
                <w:numId w:val="2"/>
              </w:numPr>
              <w:tabs>
                <w:tab w:val="left" w:pos="-720"/>
              </w:tabs>
              <w:suppressAutoHyphens/>
              <w:spacing w:after="0" w:line="240" w:lineRule="auto"/>
              <w:rPr>
                <w:spacing w:val="-2"/>
              </w:rPr>
            </w:pPr>
            <w:r w:rsidRPr="00961A69">
              <w:rPr>
                <w:spacing w:val="-2"/>
              </w:rPr>
              <w:t>To monitor and support the overall progress and development of students as a teacher and Tutor</w:t>
            </w:r>
          </w:p>
          <w:p w:rsidR="00B42CB4" w:rsidRPr="00961A69" w:rsidRDefault="00B42CB4" w:rsidP="00B42CB4">
            <w:pPr>
              <w:numPr>
                <w:ilvl w:val="0"/>
                <w:numId w:val="2"/>
              </w:numPr>
              <w:tabs>
                <w:tab w:val="left" w:pos="-720"/>
              </w:tabs>
              <w:suppressAutoHyphens/>
              <w:spacing w:after="0" w:line="240" w:lineRule="auto"/>
              <w:rPr>
                <w:spacing w:val="-2"/>
              </w:rPr>
            </w:pPr>
            <w:r w:rsidRPr="00961A69">
              <w:rPr>
                <w:spacing w:val="-2"/>
              </w:rPr>
              <w:t>To facilitate and encourage a learning experience which provides students with the opportunity to achieve their individual potential.</w:t>
            </w:r>
          </w:p>
          <w:p w:rsidR="00B42CB4" w:rsidRPr="00961A69" w:rsidRDefault="00B42CB4" w:rsidP="00B42CB4">
            <w:pPr>
              <w:numPr>
                <w:ilvl w:val="0"/>
                <w:numId w:val="2"/>
              </w:numPr>
              <w:tabs>
                <w:tab w:val="left" w:pos="-720"/>
              </w:tabs>
              <w:suppressAutoHyphens/>
              <w:spacing w:after="0" w:line="240" w:lineRule="auto"/>
              <w:rPr>
                <w:spacing w:val="-2"/>
              </w:rPr>
            </w:pPr>
            <w:r w:rsidRPr="00961A69">
              <w:rPr>
                <w:spacing w:val="-2"/>
              </w:rPr>
              <w:t>To contribute to raising standards of student attainment and progress</w:t>
            </w:r>
          </w:p>
          <w:p w:rsidR="00B42CB4" w:rsidRPr="00961A69" w:rsidRDefault="00B42CB4" w:rsidP="00B42CB4">
            <w:pPr>
              <w:numPr>
                <w:ilvl w:val="0"/>
                <w:numId w:val="2"/>
              </w:numPr>
              <w:tabs>
                <w:tab w:val="left" w:pos="-720"/>
              </w:tabs>
              <w:suppressAutoHyphens/>
              <w:spacing w:after="0" w:line="240" w:lineRule="auto"/>
              <w:rPr>
                <w:spacing w:val="-2"/>
              </w:rPr>
            </w:pPr>
            <w:r w:rsidRPr="00961A69">
              <w:rPr>
                <w:spacing w:val="-2"/>
              </w:rPr>
              <w:t>To share and support the school’s responsibility to provide and monitor opportunities for spiritual, personal and academic growth.</w:t>
            </w:r>
          </w:p>
        </w:tc>
      </w:tr>
      <w:tr w:rsidR="00B42CB4" w:rsidRPr="00961A69" w:rsidTr="00DA0DC9">
        <w:trPr>
          <w:cantSplit/>
        </w:trPr>
        <w:tc>
          <w:tcPr>
            <w:tcW w:w="1966" w:type="dxa"/>
            <w:gridSpan w:val="3"/>
            <w:tcBorders>
              <w:top w:val="single" w:sz="6" w:space="0" w:color="auto"/>
              <w:left w:val="single" w:sz="12" w:space="0" w:color="auto"/>
              <w:bottom w:val="single" w:sz="6" w:space="0" w:color="auto"/>
              <w:right w:val="single" w:sz="12" w:space="0" w:color="auto"/>
            </w:tcBorders>
          </w:tcPr>
          <w:p w:rsidR="00B42CB4" w:rsidRPr="00961A69" w:rsidRDefault="00B42CB4" w:rsidP="00DA0DC9">
            <w:pPr>
              <w:rPr>
                <w:b/>
              </w:rPr>
            </w:pPr>
            <w:r w:rsidRPr="00961A69">
              <w:rPr>
                <w:b/>
                <w:sz w:val="20"/>
              </w:rPr>
              <w:t>Responsible for:</w:t>
            </w:r>
          </w:p>
        </w:tc>
        <w:tc>
          <w:tcPr>
            <w:tcW w:w="8957" w:type="dxa"/>
            <w:gridSpan w:val="2"/>
            <w:tcBorders>
              <w:top w:val="single" w:sz="6" w:space="0" w:color="auto"/>
              <w:left w:val="single" w:sz="12" w:space="0" w:color="auto"/>
              <w:bottom w:val="single" w:sz="6" w:space="0" w:color="auto"/>
              <w:right w:val="single" w:sz="12" w:space="0" w:color="auto"/>
            </w:tcBorders>
          </w:tcPr>
          <w:p w:rsidR="00B42CB4" w:rsidRPr="00961A69" w:rsidRDefault="00B42CB4" w:rsidP="00DA0DC9">
            <w:pPr>
              <w:tabs>
                <w:tab w:val="left" w:pos="-720"/>
              </w:tabs>
              <w:suppressAutoHyphens/>
              <w:rPr>
                <w:spacing w:val="-2"/>
              </w:rPr>
            </w:pPr>
            <w:r w:rsidRPr="00961A69">
              <w:rPr>
                <w:spacing w:val="-2"/>
              </w:rPr>
              <w:t>The provision of a full learning experience and support for students.</w:t>
            </w:r>
          </w:p>
        </w:tc>
      </w:tr>
      <w:tr w:rsidR="00B42CB4" w:rsidRPr="00961A69" w:rsidTr="00DA0DC9">
        <w:trPr>
          <w:cantSplit/>
        </w:trPr>
        <w:tc>
          <w:tcPr>
            <w:tcW w:w="1966" w:type="dxa"/>
            <w:gridSpan w:val="3"/>
            <w:tcBorders>
              <w:top w:val="single" w:sz="6" w:space="0" w:color="auto"/>
              <w:left w:val="single" w:sz="12" w:space="0" w:color="auto"/>
              <w:bottom w:val="single" w:sz="6" w:space="0" w:color="auto"/>
              <w:right w:val="single" w:sz="12" w:space="0" w:color="auto"/>
            </w:tcBorders>
          </w:tcPr>
          <w:p w:rsidR="00B42CB4" w:rsidRPr="00961A69" w:rsidRDefault="00B42CB4" w:rsidP="00DA0DC9">
            <w:pPr>
              <w:rPr>
                <w:b/>
              </w:rPr>
            </w:pPr>
            <w:r w:rsidRPr="00961A69">
              <w:rPr>
                <w:b/>
              </w:rPr>
              <w:t>Liaising with:</w:t>
            </w:r>
          </w:p>
        </w:tc>
        <w:tc>
          <w:tcPr>
            <w:tcW w:w="8957" w:type="dxa"/>
            <w:gridSpan w:val="2"/>
            <w:tcBorders>
              <w:top w:val="single" w:sz="6" w:space="0" w:color="auto"/>
              <w:left w:val="single" w:sz="12" w:space="0" w:color="auto"/>
              <w:bottom w:val="single" w:sz="6" w:space="0" w:color="auto"/>
              <w:right w:val="single" w:sz="12" w:space="0" w:color="auto"/>
            </w:tcBorders>
          </w:tcPr>
          <w:p w:rsidR="00B42CB4" w:rsidRPr="00961A69" w:rsidRDefault="00B42CB4" w:rsidP="00DA0DC9">
            <w:pPr>
              <w:tabs>
                <w:tab w:val="center" w:pos="4513"/>
                <w:tab w:val="right" w:pos="9026"/>
              </w:tabs>
              <w:spacing w:after="0" w:line="240" w:lineRule="auto"/>
              <w:rPr>
                <w:spacing w:val="-2"/>
              </w:rPr>
            </w:pPr>
            <w:r w:rsidRPr="00961A69">
              <w:rPr>
                <w:spacing w:val="-2"/>
              </w:rPr>
              <w:t>Head Teacher, Deputies, AHT’s, teaching/support staff, external agencies and parents.</w:t>
            </w:r>
          </w:p>
        </w:tc>
      </w:tr>
      <w:tr w:rsidR="00B42CB4" w:rsidRPr="00961A69" w:rsidTr="00DA0DC9">
        <w:trPr>
          <w:cantSplit/>
        </w:trPr>
        <w:tc>
          <w:tcPr>
            <w:tcW w:w="1966" w:type="dxa"/>
            <w:gridSpan w:val="3"/>
            <w:tcBorders>
              <w:top w:val="single" w:sz="6" w:space="0" w:color="auto"/>
              <w:left w:val="single" w:sz="12" w:space="0" w:color="auto"/>
              <w:bottom w:val="single" w:sz="6" w:space="0" w:color="auto"/>
              <w:right w:val="single" w:sz="12" w:space="0" w:color="auto"/>
            </w:tcBorders>
          </w:tcPr>
          <w:p w:rsidR="00B42CB4" w:rsidRPr="00961A69" w:rsidRDefault="00B42CB4" w:rsidP="00DA0DC9">
            <w:pPr>
              <w:rPr>
                <w:b/>
              </w:rPr>
            </w:pPr>
            <w:r w:rsidRPr="00961A69">
              <w:rPr>
                <w:b/>
              </w:rPr>
              <w:t>Working Time:</w:t>
            </w:r>
          </w:p>
        </w:tc>
        <w:tc>
          <w:tcPr>
            <w:tcW w:w="8957" w:type="dxa"/>
            <w:gridSpan w:val="2"/>
            <w:tcBorders>
              <w:top w:val="single" w:sz="6" w:space="0" w:color="auto"/>
              <w:left w:val="single" w:sz="12" w:space="0" w:color="auto"/>
              <w:bottom w:val="single" w:sz="6" w:space="0" w:color="auto"/>
              <w:right w:val="single" w:sz="12" w:space="0" w:color="auto"/>
            </w:tcBorders>
          </w:tcPr>
          <w:p w:rsidR="00B42CB4" w:rsidRPr="00961A69" w:rsidRDefault="00B42CB4" w:rsidP="00DA0DC9">
            <w:r w:rsidRPr="00961A69">
              <w:rPr>
                <w:spacing w:val="-2"/>
              </w:rPr>
              <w:t xml:space="preserve">195 days per year.  </w:t>
            </w:r>
          </w:p>
        </w:tc>
      </w:tr>
      <w:tr w:rsidR="00B42CB4" w:rsidRPr="00961A69" w:rsidTr="00DA0DC9">
        <w:trPr>
          <w:cantSplit/>
          <w:trHeight w:val="306"/>
        </w:trPr>
        <w:tc>
          <w:tcPr>
            <w:tcW w:w="1966" w:type="dxa"/>
            <w:gridSpan w:val="3"/>
            <w:tcBorders>
              <w:top w:val="single" w:sz="6" w:space="0" w:color="auto"/>
              <w:left w:val="single" w:sz="12" w:space="0" w:color="auto"/>
              <w:bottom w:val="single" w:sz="12" w:space="0" w:color="auto"/>
              <w:right w:val="single" w:sz="12" w:space="0" w:color="auto"/>
            </w:tcBorders>
          </w:tcPr>
          <w:p w:rsidR="00B42CB4" w:rsidRPr="00961A69" w:rsidRDefault="00B42CB4" w:rsidP="00DA0DC9">
            <w:pPr>
              <w:rPr>
                <w:b/>
              </w:rPr>
            </w:pPr>
            <w:r w:rsidRPr="00961A69">
              <w:rPr>
                <w:b/>
              </w:rPr>
              <w:t>Salary/Grade:</w:t>
            </w:r>
          </w:p>
        </w:tc>
        <w:tc>
          <w:tcPr>
            <w:tcW w:w="8957" w:type="dxa"/>
            <w:gridSpan w:val="2"/>
            <w:tcBorders>
              <w:top w:val="single" w:sz="6" w:space="0" w:color="auto"/>
              <w:left w:val="single" w:sz="12" w:space="0" w:color="auto"/>
              <w:bottom w:val="single" w:sz="12" w:space="0" w:color="auto"/>
              <w:right w:val="single" w:sz="12" w:space="0" w:color="auto"/>
            </w:tcBorders>
          </w:tcPr>
          <w:p w:rsidR="00B42CB4" w:rsidRPr="00961A69" w:rsidRDefault="00B42CB4" w:rsidP="00DA0DC9">
            <w:r w:rsidRPr="00961A69">
              <w:t xml:space="preserve">Main Scale </w:t>
            </w:r>
          </w:p>
        </w:tc>
      </w:tr>
      <w:tr w:rsidR="00B42CB4" w:rsidRPr="00961A69" w:rsidTr="00DA0DC9">
        <w:trPr>
          <w:cantSplit/>
        </w:trPr>
        <w:tc>
          <w:tcPr>
            <w:tcW w:w="10923" w:type="dxa"/>
            <w:gridSpan w:val="5"/>
            <w:tcBorders>
              <w:top w:val="single" w:sz="12" w:space="0" w:color="auto"/>
              <w:left w:val="single" w:sz="12" w:space="0" w:color="auto"/>
              <w:bottom w:val="single" w:sz="12" w:space="0" w:color="auto"/>
              <w:right w:val="single" w:sz="12" w:space="0" w:color="auto"/>
            </w:tcBorders>
          </w:tcPr>
          <w:p w:rsidR="00B42CB4" w:rsidRPr="00961A69" w:rsidRDefault="00B42CB4" w:rsidP="00DA0DC9">
            <w:pPr>
              <w:spacing w:before="60" w:after="60"/>
              <w:jc w:val="center"/>
              <w:rPr>
                <w:b/>
              </w:rPr>
            </w:pPr>
            <w:r w:rsidRPr="00961A69">
              <w:rPr>
                <w:b/>
              </w:rPr>
              <w:t>MAIN (CORE) DUTIES</w:t>
            </w:r>
          </w:p>
        </w:tc>
      </w:tr>
      <w:tr w:rsidR="00B42CB4" w:rsidRPr="00961A69" w:rsidTr="00DA0DC9">
        <w:trPr>
          <w:cantSplit/>
        </w:trPr>
        <w:tc>
          <w:tcPr>
            <w:tcW w:w="1923" w:type="dxa"/>
            <w:gridSpan w:val="2"/>
            <w:tcBorders>
              <w:top w:val="single" w:sz="12" w:space="0" w:color="auto"/>
              <w:left w:val="single" w:sz="12" w:space="0" w:color="auto"/>
              <w:bottom w:val="single" w:sz="12" w:space="0" w:color="auto"/>
              <w:right w:val="single" w:sz="6" w:space="0" w:color="auto"/>
            </w:tcBorders>
          </w:tcPr>
          <w:p w:rsidR="00B42CB4" w:rsidRPr="00961A69" w:rsidRDefault="00B42CB4" w:rsidP="00DA0DC9">
            <w:pPr>
              <w:rPr>
                <w:b/>
              </w:rPr>
            </w:pPr>
            <w:r w:rsidRPr="00961A69">
              <w:rPr>
                <w:b/>
              </w:rPr>
              <w:t>Operational and Strategic Planning</w:t>
            </w:r>
          </w:p>
          <w:p w:rsidR="00B42CB4" w:rsidRPr="00961A69" w:rsidRDefault="00B42CB4" w:rsidP="00DA0DC9">
            <w:pPr>
              <w:rPr>
                <w:b/>
              </w:rPr>
            </w:pPr>
          </w:p>
          <w:p w:rsidR="00B42CB4" w:rsidRPr="00961A69" w:rsidRDefault="00B42CB4" w:rsidP="00DA0DC9">
            <w:pPr>
              <w:rPr>
                <w:b/>
              </w:rPr>
            </w:pPr>
          </w:p>
        </w:tc>
        <w:tc>
          <w:tcPr>
            <w:tcW w:w="9000" w:type="dxa"/>
            <w:gridSpan w:val="3"/>
            <w:tcBorders>
              <w:top w:val="single" w:sz="12" w:space="0" w:color="auto"/>
              <w:left w:val="single" w:sz="6" w:space="0" w:color="auto"/>
              <w:bottom w:val="single" w:sz="12" w:space="0" w:color="auto"/>
              <w:right w:val="single" w:sz="12" w:space="0" w:color="auto"/>
            </w:tcBorders>
          </w:tcPr>
          <w:p w:rsidR="00B42CB4" w:rsidRPr="00961A69" w:rsidRDefault="00B42CB4" w:rsidP="00B42CB4">
            <w:pPr>
              <w:numPr>
                <w:ilvl w:val="0"/>
                <w:numId w:val="3"/>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 xml:space="preserve">To assist or lead in the development of appropriate syllabuses, resources, schemes of work, marking policies and teaching strategies in </w:t>
            </w:r>
            <w:r>
              <w:rPr>
                <w:rFonts w:eastAsia="Times New Roman" w:cs="Times New Roman"/>
                <w:sz w:val="21"/>
                <w:szCs w:val="21"/>
                <w:lang w:eastAsia="en-GB"/>
              </w:rPr>
              <w:t>MFL</w:t>
            </w:r>
          </w:p>
          <w:p w:rsidR="00B42CB4" w:rsidRPr="00961A69" w:rsidRDefault="00B42CB4" w:rsidP="00B42CB4">
            <w:pPr>
              <w:numPr>
                <w:ilvl w:val="0"/>
                <w:numId w:val="3"/>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contribute to the department’s improvement plan and its implementation.</w:t>
            </w:r>
          </w:p>
          <w:p w:rsidR="00B42CB4" w:rsidRPr="00961A69" w:rsidRDefault="00B42CB4" w:rsidP="00B42CB4">
            <w:pPr>
              <w:numPr>
                <w:ilvl w:val="0"/>
                <w:numId w:val="3"/>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plan and prepare courses and lessons.</w:t>
            </w:r>
          </w:p>
          <w:p w:rsidR="00B42CB4" w:rsidRPr="00961A69" w:rsidRDefault="00B42CB4" w:rsidP="00B42CB4">
            <w:pPr>
              <w:numPr>
                <w:ilvl w:val="0"/>
                <w:numId w:val="10"/>
              </w:numPr>
              <w:spacing w:after="0" w:line="240" w:lineRule="auto"/>
              <w:rPr>
                <w:sz w:val="21"/>
                <w:szCs w:val="21"/>
              </w:rPr>
            </w:pPr>
            <w:r w:rsidRPr="00961A69">
              <w:rPr>
                <w:sz w:val="21"/>
                <w:szCs w:val="21"/>
              </w:rPr>
              <w:t>To ensure that all work undertaken fully reflects the School's ethos</w:t>
            </w:r>
          </w:p>
          <w:p w:rsidR="00B42CB4" w:rsidRPr="00961A69" w:rsidRDefault="00B42CB4" w:rsidP="00B42CB4">
            <w:pPr>
              <w:numPr>
                <w:ilvl w:val="0"/>
                <w:numId w:val="10"/>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 xml:space="preserve">To use data on pupil performance to inform target setting, identify underachieving pupils, implement targeted intervention and monitor the progress. </w:t>
            </w:r>
          </w:p>
          <w:p w:rsidR="00B42CB4" w:rsidRPr="00961A69" w:rsidRDefault="00B42CB4" w:rsidP="00B42CB4">
            <w:pPr>
              <w:numPr>
                <w:ilvl w:val="0"/>
                <w:numId w:val="10"/>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support the school monitoring procedures.</w:t>
            </w:r>
          </w:p>
          <w:p w:rsidR="00B42CB4" w:rsidRPr="00961A69" w:rsidRDefault="00B42CB4" w:rsidP="00B42CB4">
            <w:pPr>
              <w:numPr>
                <w:ilvl w:val="0"/>
                <w:numId w:val="10"/>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support the review of teaching strategies and programmes of work.</w:t>
            </w:r>
          </w:p>
          <w:p w:rsidR="00B42CB4" w:rsidRPr="00961A69" w:rsidRDefault="00B42CB4" w:rsidP="00B42CB4">
            <w:pPr>
              <w:numPr>
                <w:ilvl w:val="0"/>
                <w:numId w:val="3"/>
              </w:numPr>
              <w:spacing w:after="0" w:line="240" w:lineRule="auto"/>
              <w:rPr>
                <w:rFonts w:eastAsia="Times New Roman" w:cs="Times New Roman"/>
                <w:szCs w:val="20"/>
                <w:lang w:eastAsia="en-GB"/>
              </w:rPr>
            </w:pPr>
            <w:r w:rsidRPr="00961A69">
              <w:rPr>
                <w:rFonts w:eastAsia="Times New Roman" w:cs="Times New Roman"/>
                <w:sz w:val="21"/>
                <w:szCs w:val="21"/>
                <w:lang w:eastAsia="en-GB"/>
              </w:rPr>
              <w:t>To attend all department, staff and strand  meetings</w:t>
            </w:r>
          </w:p>
        </w:tc>
      </w:tr>
      <w:tr w:rsidR="00B42CB4" w:rsidRPr="00961A69" w:rsidTr="00DA0DC9">
        <w:trPr>
          <w:cantSplit/>
        </w:trPr>
        <w:tc>
          <w:tcPr>
            <w:tcW w:w="1923" w:type="dxa"/>
            <w:gridSpan w:val="2"/>
            <w:tcBorders>
              <w:top w:val="single" w:sz="12" w:space="0" w:color="auto"/>
              <w:left w:val="single" w:sz="12" w:space="0" w:color="auto"/>
              <w:bottom w:val="single" w:sz="12" w:space="0" w:color="auto"/>
              <w:right w:val="single" w:sz="6" w:space="0" w:color="auto"/>
            </w:tcBorders>
          </w:tcPr>
          <w:p w:rsidR="00B42CB4" w:rsidRPr="00961A69" w:rsidRDefault="00B42CB4" w:rsidP="00DA0DC9">
            <w:pPr>
              <w:rPr>
                <w:b/>
              </w:rPr>
            </w:pPr>
            <w:r w:rsidRPr="00961A69">
              <w:rPr>
                <w:b/>
              </w:rPr>
              <w:t>Teaching and Learning</w:t>
            </w:r>
          </w:p>
          <w:p w:rsidR="00B42CB4" w:rsidRPr="00961A69" w:rsidRDefault="00B42CB4" w:rsidP="00DA0DC9">
            <w:pPr>
              <w:rPr>
                <w:b/>
              </w:rPr>
            </w:pPr>
          </w:p>
        </w:tc>
        <w:tc>
          <w:tcPr>
            <w:tcW w:w="9000" w:type="dxa"/>
            <w:gridSpan w:val="3"/>
            <w:tcBorders>
              <w:top w:val="single" w:sz="12" w:space="0" w:color="auto"/>
              <w:left w:val="single" w:sz="6" w:space="0" w:color="auto"/>
              <w:bottom w:val="single" w:sz="12" w:space="0" w:color="auto"/>
              <w:right w:val="single" w:sz="12" w:space="0" w:color="auto"/>
            </w:tcBorders>
          </w:tcPr>
          <w:p w:rsidR="00B42CB4" w:rsidRPr="00961A69" w:rsidRDefault="00B42CB4" w:rsidP="00B42CB4">
            <w:pPr>
              <w:numPr>
                <w:ilvl w:val="0"/>
                <w:numId w:val="8"/>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teach, students according to their educational needs, including the setting and marking of work to be carried out by the student in school and elsewhere.</w:t>
            </w:r>
          </w:p>
          <w:p w:rsidR="00B42CB4" w:rsidRPr="00961A69" w:rsidRDefault="00B42CB4" w:rsidP="00B42CB4">
            <w:pPr>
              <w:numPr>
                <w:ilvl w:val="0"/>
                <w:numId w:val="8"/>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assess, record and report on the attendance, progress, development and attainment of students and to keep such records as are required.</w:t>
            </w:r>
          </w:p>
          <w:p w:rsidR="00B42CB4" w:rsidRPr="00961A69" w:rsidRDefault="00B42CB4" w:rsidP="00B42CB4">
            <w:pPr>
              <w:numPr>
                <w:ilvl w:val="0"/>
                <w:numId w:val="8"/>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provide, or contribute to, oral and written assessments, reports and references relating to individual students and groups of students.</w:t>
            </w:r>
          </w:p>
          <w:p w:rsidR="00B42CB4" w:rsidRPr="00961A69" w:rsidRDefault="00B42CB4" w:rsidP="00B42CB4">
            <w:pPr>
              <w:numPr>
                <w:ilvl w:val="0"/>
                <w:numId w:val="8"/>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ensure that ICT, Literacy, Numeracy and school subject specialism(s) are reflected in the teaching/learning experience of students</w:t>
            </w:r>
          </w:p>
          <w:p w:rsidR="00B42CB4" w:rsidRPr="00961A69" w:rsidRDefault="00B42CB4" w:rsidP="00B42CB4">
            <w:pPr>
              <w:numPr>
                <w:ilvl w:val="0"/>
                <w:numId w:val="8"/>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undertake a designated programme of teaching.</w:t>
            </w:r>
          </w:p>
          <w:p w:rsidR="00B42CB4" w:rsidRPr="00961A69" w:rsidRDefault="00B42CB4" w:rsidP="00B42CB4">
            <w:pPr>
              <w:numPr>
                <w:ilvl w:val="0"/>
                <w:numId w:val="8"/>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ensure a high quality learning experience for all students that will stimulate learning appropriate to student needs.</w:t>
            </w:r>
          </w:p>
          <w:p w:rsidR="00B42CB4" w:rsidRPr="00961A69" w:rsidRDefault="00B42CB4" w:rsidP="00B42CB4">
            <w:pPr>
              <w:numPr>
                <w:ilvl w:val="0"/>
                <w:numId w:val="8"/>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prepare and update subject materials.</w:t>
            </w:r>
          </w:p>
          <w:p w:rsidR="00B42CB4" w:rsidRPr="00961A69" w:rsidRDefault="00B42CB4" w:rsidP="00B42CB4">
            <w:pPr>
              <w:numPr>
                <w:ilvl w:val="0"/>
                <w:numId w:val="8"/>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maintain discipline in accordance with the school’s procedures, and to encourage good practice with regard to punctuality, behaviour, standards of work and homework.</w:t>
            </w:r>
          </w:p>
          <w:p w:rsidR="00B42CB4" w:rsidRPr="00961A69" w:rsidRDefault="00B42CB4" w:rsidP="00B42CB4">
            <w:pPr>
              <w:numPr>
                <w:ilvl w:val="0"/>
                <w:numId w:val="8"/>
              </w:numPr>
              <w:spacing w:after="0" w:line="240" w:lineRule="auto"/>
              <w:rPr>
                <w:rFonts w:eastAsia="Times New Roman" w:cs="Times New Roman"/>
                <w:szCs w:val="20"/>
                <w:lang w:eastAsia="en-GB"/>
              </w:rPr>
            </w:pPr>
            <w:r w:rsidRPr="00961A69">
              <w:rPr>
                <w:rFonts w:eastAsia="Times New Roman" w:cs="Times New Roman"/>
                <w:sz w:val="21"/>
                <w:szCs w:val="21"/>
                <w:lang w:eastAsia="en-GB"/>
              </w:rPr>
              <w:t>To undertake assessment of students as requested by external examination bodies, departmental and school procedures.</w:t>
            </w:r>
          </w:p>
        </w:tc>
      </w:tr>
      <w:tr w:rsidR="00B42CB4" w:rsidRPr="00961A69" w:rsidTr="00DA0DC9">
        <w:trPr>
          <w:gridAfter w:val="1"/>
          <w:wAfter w:w="123" w:type="dxa"/>
          <w:cantSplit/>
        </w:trPr>
        <w:tc>
          <w:tcPr>
            <w:tcW w:w="1800" w:type="dxa"/>
            <w:tcBorders>
              <w:top w:val="single" w:sz="12" w:space="0" w:color="auto"/>
              <w:left w:val="single" w:sz="12" w:space="0" w:color="auto"/>
              <w:bottom w:val="single" w:sz="12" w:space="0" w:color="auto"/>
              <w:right w:val="single" w:sz="6" w:space="0" w:color="auto"/>
            </w:tcBorders>
          </w:tcPr>
          <w:p w:rsidR="00B42CB4" w:rsidRPr="00961A69" w:rsidRDefault="00B42CB4" w:rsidP="00DA0DC9">
            <w:pPr>
              <w:rPr>
                <w:b/>
              </w:rPr>
            </w:pPr>
            <w:r w:rsidRPr="00961A69">
              <w:rPr>
                <w:b/>
              </w:rPr>
              <w:lastRenderedPageBreak/>
              <w:t>Staff Development:</w:t>
            </w:r>
          </w:p>
          <w:p w:rsidR="00B42CB4" w:rsidRPr="00961A69" w:rsidRDefault="00B42CB4" w:rsidP="00DA0DC9">
            <w:pPr>
              <w:rPr>
                <w:b/>
              </w:rPr>
            </w:pPr>
          </w:p>
        </w:tc>
        <w:tc>
          <w:tcPr>
            <w:tcW w:w="9000" w:type="dxa"/>
            <w:gridSpan w:val="3"/>
            <w:tcBorders>
              <w:top w:val="single" w:sz="12" w:space="0" w:color="auto"/>
              <w:left w:val="single" w:sz="6" w:space="0" w:color="auto"/>
              <w:bottom w:val="single" w:sz="12" w:space="0" w:color="auto"/>
              <w:right w:val="single" w:sz="12" w:space="0" w:color="auto"/>
            </w:tcBorders>
          </w:tcPr>
          <w:p w:rsidR="00B42CB4" w:rsidRPr="00961A69" w:rsidRDefault="00B42CB4" w:rsidP="00B42CB4">
            <w:pPr>
              <w:numPr>
                <w:ilvl w:val="0"/>
                <w:numId w:val="9"/>
              </w:numPr>
              <w:tabs>
                <w:tab w:val="num" w:pos="432"/>
              </w:tabs>
              <w:spacing w:after="0" w:line="240" w:lineRule="auto"/>
              <w:ind w:left="432" w:hanging="432"/>
              <w:rPr>
                <w:sz w:val="21"/>
                <w:szCs w:val="21"/>
              </w:rPr>
            </w:pPr>
            <w:r w:rsidRPr="00961A69">
              <w:rPr>
                <w:sz w:val="21"/>
                <w:szCs w:val="21"/>
              </w:rPr>
              <w:t>To take part in the school’s continued professional development programme by participating in arrangements for further training and development.</w:t>
            </w:r>
          </w:p>
          <w:p w:rsidR="00B42CB4" w:rsidRPr="00961A69" w:rsidRDefault="00B42CB4" w:rsidP="00B42CB4">
            <w:pPr>
              <w:numPr>
                <w:ilvl w:val="0"/>
                <w:numId w:val="9"/>
              </w:numPr>
              <w:tabs>
                <w:tab w:val="num" w:pos="432"/>
              </w:tabs>
              <w:spacing w:after="0" w:line="240" w:lineRule="auto"/>
              <w:ind w:left="432" w:hanging="432"/>
              <w:rPr>
                <w:sz w:val="21"/>
                <w:szCs w:val="21"/>
              </w:rPr>
            </w:pPr>
            <w:r w:rsidRPr="00961A69">
              <w:rPr>
                <w:sz w:val="21"/>
                <w:szCs w:val="21"/>
              </w:rPr>
              <w:t>To continue personal development in the relevant areas including subject knowledge and teaching methods.</w:t>
            </w:r>
          </w:p>
          <w:p w:rsidR="00B42CB4" w:rsidRPr="00961A69" w:rsidRDefault="00B42CB4" w:rsidP="00B42CB4">
            <w:pPr>
              <w:numPr>
                <w:ilvl w:val="0"/>
                <w:numId w:val="9"/>
              </w:numPr>
              <w:tabs>
                <w:tab w:val="num" w:pos="432"/>
              </w:tabs>
              <w:spacing w:after="0" w:line="240" w:lineRule="auto"/>
              <w:ind w:left="432" w:hanging="432"/>
              <w:rPr>
                <w:sz w:val="21"/>
                <w:szCs w:val="21"/>
              </w:rPr>
            </w:pPr>
            <w:r w:rsidRPr="00961A69">
              <w:rPr>
                <w:sz w:val="21"/>
                <w:szCs w:val="21"/>
              </w:rPr>
              <w:t>To engage actively in the Performance Management Review process.</w:t>
            </w:r>
          </w:p>
          <w:p w:rsidR="00B42CB4" w:rsidRPr="00961A69" w:rsidRDefault="00B42CB4" w:rsidP="00B42CB4">
            <w:pPr>
              <w:numPr>
                <w:ilvl w:val="0"/>
                <w:numId w:val="9"/>
              </w:numPr>
              <w:tabs>
                <w:tab w:val="num" w:pos="432"/>
              </w:tabs>
              <w:spacing w:after="0" w:line="240" w:lineRule="auto"/>
              <w:ind w:left="432" w:hanging="432"/>
              <w:rPr>
                <w:sz w:val="21"/>
                <w:szCs w:val="21"/>
              </w:rPr>
            </w:pPr>
            <w:r w:rsidRPr="00961A69">
              <w:rPr>
                <w:sz w:val="21"/>
                <w:szCs w:val="21"/>
              </w:rPr>
              <w:t>To ensure the effective and efficient deployment of classroom support</w:t>
            </w:r>
          </w:p>
          <w:p w:rsidR="00B42CB4" w:rsidRPr="00961A69" w:rsidRDefault="00B42CB4" w:rsidP="00B42CB4">
            <w:pPr>
              <w:numPr>
                <w:ilvl w:val="0"/>
                <w:numId w:val="9"/>
              </w:numPr>
              <w:tabs>
                <w:tab w:val="num" w:pos="432"/>
              </w:tabs>
              <w:spacing w:after="0" w:line="240" w:lineRule="auto"/>
              <w:ind w:left="432" w:hanging="432"/>
            </w:pPr>
            <w:r w:rsidRPr="00961A69">
              <w:rPr>
                <w:sz w:val="21"/>
                <w:szCs w:val="21"/>
              </w:rPr>
              <w:t>To work as a member of a designated team and to contribute positively to effective working relations within the school.</w:t>
            </w:r>
          </w:p>
        </w:tc>
      </w:tr>
      <w:tr w:rsidR="00B42CB4" w:rsidRPr="00961A69" w:rsidTr="00DA0DC9">
        <w:trPr>
          <w:gridAfter w:val="1"/>
          <w:wAfter w:w="123" w:type="dxa"/>
          <w:cantSplit/>
        </w:trPr>
        <w:tc>
          <w:tcPr>
            <w:tcW w:w="1800" w:type="dxa"/>
            <w:tcBorders>
              <w:top w:val="single" w:sz="12" w:space="0" w:color="auto"/>
              <w:left w:val="single" w:sz="12" w:space="0" w:color="auto"/>
              <w:bottom w:val="single" w:sz="12" w:space="0" w:color="auto"/>
              <w:right w:val="single" w:sz="6" w:space="0" w:color="auto"/>
            </w:tcBorders>
          </w:tcPr>
          <w:p w:rsidR="00B42CB4" w:rsidRPr="00961A69" w:rsidRDefault="00B42CB4" w:rsidP="00DA0DC9">
            <w:pPr>
              <w:rPr>
                <w:b/>
              </w:rPr>
            </w:pPr>
            <w:r w:rsidRPr="00961A69">
              <w:rPr>
                <w:b/>
              </w:rPr>
              <w:t>Efficient and effective deployment of resources</w:t>
            </w:r>
          </w:p>
        </w:tc>
        <w:tc>
          <w:tcPr>
            <w:tcW w:w="9000" w:type="dxa"/>
            <w:gridSpan w:val="3"/>
            <w:tcBorders>
              <w:top w:val="single" w:sz="12" w:space="0" w:color="auto"/>
              <w:left w:val="single" w:sz="6" w:space="0" w:color="auto"/>
              <w:bottom w:val="single" w:sz="12" w:space="0" w:color="auto"/>
              <w:right w:val="single" w:sz="12" w:space="0" w:color="auto"/>
            </w:tcBorders>
          </w:tcPr>
          <w:p w:rsidR="00B42CB4" w:rsidRPr="00961A69" w:rsidRDefault="00B42CB4" w:rsidP="00B42CB4">
            <w:pPr>
              <w:numPr>
                <w:ilvl w:val="0"/>
                <w:numId w:val="5"/>
              </w:numPr>
              <w:spacing w:after="0" w:line="240" w:lineRule="auto"/>
              <w:rPr>
                <w:sz w:val="21"/>
                <w:szCs w:val="21"/>
              </w:rPr>
            </w:pPr>
            <w:r w:rsidRPr="00961A69">
              <w:rPr>
                <w:sz w:val="21"/>
                <w:szCs w:val="21"/>
              </w:rPr>
              <w:t>To assist the Subject Leader to identify resource needs and to contribute to the efficient and effective use of physical resources.</w:t>
            </w:r>
          </w:p>
          <w:p w:rsidR="00B42CB4" w:rsidRPr="00961A69" w:rsidRDefault="00B42CB4" w:rsidP="00B42CB4">
            <w:pPr>
              <w:numPr>
                <w:ilvl w:val="0"/>
                <w:numId w:val="4"/>
              </w:numPr>
              <w:spacing w:after="0" w:line="240" w:lineRule="auto"/>
              <w:rPr>
                <w:rFonts w:eastAsia="Times New Roman" w:cs="Times New Roman"/>
                <w:szCs w:val="20"/>
                <w:lang w:eastAsia="en-GB"/>
              </w:rPr>
            </w:pPr>
            <w:r w:rsidRPr="00961A69">
              <w:rPr>
                <w:rFonts w:eastAsia="Times New Roman" w:cs="Times New Roman"/>
                <w:sz w:val="21"/>
                <w:szCs w:val="21"/>
                <w:lang w:eastAsia="en-GB"/>
              </w:rPr>
              <w:t>To co-operate with other staff to ensure a sharing and effective usage of resources to the benefit of the School, department and the students.</w:t>
            </w:r>
          </w:p>
        </w:tc>
      </w:tr>
      <w:tr w:rsidR="00B42CB4" w:rsidRPr="00961A69" w:rsidTr="00DA0DC9">
        <w:trPr>
          <w:gridAfter w:val="1"/>
          <w:wAfter w:w="123" w:type="dxa"/>
          <w:cantSplit/>
        </w:trPr>
        <w:tc>
          <w:tcPr>
            <w:tcW w:w="1800" w:type="dxa"/>
            <w:tcBorders>
              <w:top w:val="single" w:sz="12" w:space="0" w:color="auto"/>
              <w:left w:val="single" w:sz="12" w:space="0" w:color="auto"/>
              <w:bottom w:val="single" w:sz="12" w:space="0" w:color="auto"/>
              <w:right w:val="single" w:sz="6" w:space="0" w:color="auto"/>
            </w:tcBorders>
          </w:tcPr>
          <w:p w:rsidR="00B42CB4" w:rsidRPr="00961A69" w:rsidRDefault="00B42CB4" w:rsidP="00DA0DC9">
            <w:pPr>
              <w:rPr>
                <w:b/>
              </w:rPr>
            </w:pPr>
            <w:r w:rsidRPr="00961A69">
              <w:rPr>
                <w:b/>
              </w:rPr>
              <w:t>Pastoral System:</w:t>
            </w:r>
          </w:p>
          <w:p w:rsidR="00B42CB4" w:rsidRPr="00961A69" w:rsidRDefault="00B42CB4" w:rsidP="00DA0DC9">
            <w:pPr>
              <w:rPr>
                <w:b/>
              </w:rPr>
            </w:pPr>
          </w:p>
          <w:p w:rsidR="00B42CB4" w:rsidRPr="00961A69" w:rsidRDefault="00B42CB4" w:rsidP="00DA0DC9">
            <w:pPr>
              <w:rPr>
                <w:b/>
              </w:rPr>
            </w:pPr>
          </w:p>
          <w:p w:rsidR="00B42CB4" w:rsidRPr="00961A69" w:rsidRDefault="00B42CB4" w:rsidP="00DA0DC9">
            <w:pPr>
              <w:rPr>
                <w:b/>
              </w:rPr>
            </w:pPr>
          </w:p>
          <w:p w:rsidR="00B42CB4" w:rsidRPr="00961A69" w:rsidRDefault="00B42CB4" w:rsidP="00DA0DC9">
            <w:pPr>
              <w:rPr>
                <w:b/>
              </w:rPr>
            </w:pPr>
          </w:p>
          <w:p w:rsidR="00B42CB4" w:rsidRPr="00961A69" w:rsidRDefault="00B42CB4" w:rsidP="00DA0DC9">
            <w:pPr>
              <w:rPr>
                <w:b/>
              </w:rPr>
            </w:pPr>
          </w:p>
        </w:tc>
        <w:tc>
          <w:tcPr>
            <w:tcW w:w="9000" w:type="dxa"/>
            <w:gridSpan w:val="3"/>
            <w:tcBorders>
              <w:top w:val="single" w:sz="12" w:space="0" w:color="auto"/>
              <w:left w:val="single" w:sz="6" w:space="0" w:color="auto"/>
              <w:bottom w:val="single" w:sz="12" w:space="0" w:color="auto"/>
              <w:right w:val="single" w:sz="12" w:space="0" w:color="auto"/>
            </w:tcBorders>
          </w:tcPr>
          <w:p w:rsidR="00B42CB4" w:rsidRPr="00961A69" w:rsidRDefault="00B42CB4" w:rsidP="00B42CB4">
            <w:pPr>
              <w:numPr>
                <w:ilvl w:val="0"/>
                <w:numId w:val="10"/>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Promote the School’s Ethos and development of individual students and Tutor Group as a whole.</w:t>
            </w:r>
          </w:p>
          <w:p w:rsidR="00B42CB4" w:rsidRPr="00961A69" w:rsidRDefault="00B42CB4" w:rsidP="00B42CB4">
            <w:pPr>
              <w:numPr>
                <w:ilvl w:val="0"/>
                <w:numId w:val="10"/>
              </w:numPr>
              <w:spacing w:after="0" w:line="240" w:lineRule="auto"/>
              <w:jc w:val="both"/>
              <w:rPr>
                <w:sz w:val="21"/>
                <w:szCs w:val="21"/>
              </w:rPr>
            </w:pPr>
            <w:r w:rsidRPr="00961A69">
              <w:rPr>
                <w:sz w:val="21"/>
                <w:szCs w:val="21"/>
              </w:rPr>
              <w:t>To monitor and support the overall progress and development of students within the department.</w:t>
            </w:r>
          </w:p>
          <w:p w:rsidR="00B42CB4" w:rsidRPr="00961A69" w:rsidRDefault="00B42CB4" w:rsidP="00B42CB4">
            <w:pPr>
              <w:numPr>
                <w:ilvl w:val="0"/>
                <w:numId w:val="10"/>
              </w:numPr>
              <w:spacing w:after="0" w:line="240" w:lineRule="auto"/>
              <w:jc w:val="both"/>
              <w:rPr>
                <w:sz w:val="21"/>
                <w:szCs w:val="21"/>
              </w:rPr>
            </w:pPr>
            <w:r w:rsidRPr="00961A69">
              <w:rPr>
                <w:sz w:val="21"/>
                <w:szCs w:val="21"/>
              </w:rPr>
              <w:t>To monitor student attendance together with students' progress and performance in relation to targets set for each individual; ensuring that follow-up procedures are adhered to and that appropriate action is taken where necessary.</w:t>
            </w:r>
          </w:p>
          <w:p w:rsidR="00B42CB4" w:rsidRPr="00961A69" w:rsidRDefault="00B42CB4" w:rsidP="00B42CB4">
            <w:pPr>
              <w:numPr>
                <w:ilvl w:val="0"/>
                <w:numId w:val="6"/>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ensure the Behaviour Management system is implemented in the department so that effective learning can take place.</w:t>
            </w:r>
          </w:p>
          <w:p w:rsidR="00B42CB4" w:rsidRPr="00961A69" w:rsidRDefault="00B42CB4" w:rsidP="00B42CB4">
            <w:pPr>
              <w:numPr>
                <w:ilvl w:val="0"/>
                <w:numId w:val="6"/>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be a Form Tutor to an assigned group of students.</w:t>
            </w:r>
          </w:p>
          <w:p w:rsidR="00B42CB4" w:rsidRPr="00961A69" w:rsidRDefault="00B42CB4" w:rsidP="00B42CB4">
            <w:pPr>
              <w:numPr>
                <w:ilvl w:val="0"/>
                <w:numId w:val="6"/>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promote the general progress and well-being of individual students and of the Tutor Group to liaise with a Head of House to ensure the implementation of the school’s Pastoral System.</w:t>
            </w:r>
          </w:p>
          <w:p w:rsidR="00B42CB4" w:rsidRPr="00961A69" w:rsidRDefault="00B42CB4" w:rsidP="00B42CB4">
            <w:pPr>
              <w:numPr>
                <w:ilvl w:val="0"/>
                <w:numId w:val="6"/>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register students, and encourage their full attendance to all lessons and registration periods</w:t>
            </w:r>
          </w:p>
          <w:p w:rsidR="00B42CB4" w:rsidRPr="00961A69" w:rsidRDefault="00B42CB4" w:rsidP="00B42CB4">
            <w:pPr>
              <w:numPr>
                <w:ilvl w:val="0"/>
                <w:numId w:val="6"/>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Evaluate and monitor the progress of students and keep up-to-date student records as required.</w:t>
            </w:r>
          </w:p>
          <w:p w:rsidR="00B42CB4" w:rsidRPr="00961A69" w:rsidRDefault="00B42CB4" w:rsidP="00B42CB4">
            <w:pPr>
              <w:numPr>
                <w:ilvl w:val="0"/>
                <w:numId w:val="6"/>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 xml:space="preserve">To alert appropriate staff to problems experienced by students </w:t>
            </w:r>
          </w:p>
          <w:p w:rsidR="00B42CB4" w:rsidRPr="00961A69" w:rsidRDefault="00B42CB4" w:rsidP="00B42CB4">
            <w:pPr>
              <w:numPr>
                <w:ilvl w:val="0"/>
                <w:numId w:val="6"/>
              </w:numPr>
              <w:spacing w:after="0" w:line="240" w:lineRule="auto"/>
              <w:rPr>
                <w:rFonts w:eastAsia="Times New Roman" w:cs="Times New Roman"/>
                <w:sz w:val="21"/>
                <w:szCs w:val="21"/>
                <w:lang w:eastAsia="en-GB"/>
              </w:rPr>
            </w:pPr>
            <w:r w:rsidRPr="00961A69">
              <w:rPr>
                <w:rFonts w:eastAsia="Times New Roman" w:cs="Times New Roman"/>
                <w:sz w:val="21"/>
                <w:szCs w:val="21"/>
                <w:lang w:eastAsia="en-GB"/>
              </w:rPr>
              <w:t>To communicate as appropriate, with the parents of students and with persons or bodies outside the school concerned with the welfare of individual students, after consultation with the appropriate  staff</w:t>
            </w:r>
          </w:p>
          <w:p w:rsidR="00B42CB4" w:rsidRPr="00961A69" w:rsidRDefault="00B42CB4" w:rsidP="00B42CB4">
            <w:pPr>
              <w:numPr>
                <w:ilvl w:val="0"/>
                <w:numId w:val="6"/>
              </w:numPr>
              <w:spacing w:after="0" w:line="240" w:lineRule="auto"/>
              <w:rPr>
                <w:rFonts w:eastAsia="Times New Roman" w:cs="Times New Roman"/>
                <w:szCs w:val="20"/>
                <w:lang w:eastAsia="en-GB"/>
              </w:rPr>
            </w:pPr>
            <w:r w:rsidRPr="00961A69">
              <w:rPr>
                <w:rFonts w:eastAsia="Times New Roman" w:cs="Times New Roman"/>
                <w:sz w:val="21"/>
                <w:szCs w:val="21"/>
                <w:lang w:eastAsia="en-GB"/>
              </w:rPr>
              <w:t>To contribute to Pastoral programme, citizenship and enterprise according to school policy</w:t>
            </w:r>
          </w:p>
        </w:tc>
      </w:tr>
      <w:tr w:rsidR="00B42CB4" w:rsidRPr="00961A69" w:rsidTr="00DA0DC9">
        <w:tblPrEx>
          <w:tblLook w:val="0000" w:firstRow="0" w:lastRow="0" w:firstColumn="0" w:lastColumn="0" w:noHBand="0" w:noVBand="0"/>
        </w:tblPrEx>
        <w:trPr>
          <w:gridAfter w:val="1"/>
          <w:wAfter w:w="123" w:type="dxa"/>
        </w:trPr>
        <w:tc>
          <w:tcPr>
            <w:tcW w:w="10800" w:type="dxa"/>
            <w:gridSpan w:val="4"/>
            <w:tcBorders>
              <w:top w:val="single" w:sz="12" w:space="0" w:color="auto"/>
              <w:left w:val="single" w:sz="12" w:space="0" w:color="auto"/>
              <w:bottom w:val="single" w:sz="12" w:space="0" w:color="auto"/>
              <w:right w:val="single" w:sz="12" w:space="0" w:color="auto"/>
            </w:tcBorders>
          </w:tcPr>
          <w:p w:rsidR="00B42CB4" w:rsidRPr="00961A69" w:rsidRDefault="00B42CB4" w:rsidP="00DA0DC9">
            <w:pPr>
              <w:jc w:val="both"/>
              <w:rPr>
                <w:b/>
              </w:rPr>
            </w:pPr>
            <w:r w:rsidRPr="00961A69">
              <w:rPr>
                <w:b/>
              </w:rPr>
              <w:t>Other Specific Duties</w:t>
            </w:r>
            <w:r w:rsidRPr="00961A69">
              <w:t>:</w:t>
            </w:r>
          </w:p>
        </w:tc>
      </w:tr>
      <w:tr w:rsidR="00B42CB4" w:rsidRPr="00961A69" w:rsidTr="00DA0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gridAfter w:val="1"/>
          <w:wAfter w:w="123" w:type="dxa"/>
        </w:trPr>
        <w:tc>
          <w:tcPr>
            <w:tcW w:w="10800" w:type="dxa"/>
            <w:gridSpan w:val="4"/>
            <w:tcBorders>
              <w:top w:val="single" w:sz="12" w:space="0" w:color="auto"/>
              <w:left w:val="single" w:sz="12" w:space="0" w:color="auto"/>
              <w:bottom w:val="single" w:sz="12" w:space="0" w:color="auto"/>
              <w:right w:val="single" w:sz="12" w:space="0" w:color="auto"/>
            </w:tcBorders>
          </w:tcPr>
          <w:p w:rsidR="00B42CB4" w:rsidRPr="00961A69" w:rsidRDefault="00B42CB4" w:rsidP="00B42CB4">
            <w:pPr>
              <w:numPr>
                <w:ilvl w:val="0"/>
                <w:numId w:val="7"/>
              </w:numPr>
              <w:spacing w:after="0" w:line="240" w:lineRule="auto"/>
              <w:rPr>
                <w:sz w:val="21"/>
                <w:szCs w:val="21"/>
              </w:rPr>
            </w:pPr>
            <w:r w:rsidRPr="00961A69">
              <w:rPr>
                <w:sz w:val="21"/>
                <w:szCs w:val="21"/>
              </w:rPr>
              <w:t>To actively promote the school’s safeguarding policies and procedures</w:t>
            </w:r>
          </w:p>
          <w:p w:rsidR="00B42CB4" w:rsidRPr="00961A69" w:rsidRDefault="00B42CB4" w:rsidP="00B42CB4">
            <w:pPr>
              <w:numPr>
                <w:ilvl w:val="0"/>
                <w:numId w:val="7"/>
              </w:numPr>
              <w:spacing w:after="0" w:line="240" w:lineRule="auto"/>
              <w:rPr>
                <w:sz w:val="21"/>
                <w:szCs w:val="21"/>
              </w:rPr>
            </w:pPr>
            <w:r w:rsidRPr="00961A69">
              <w:rPr>
                <w:sz w:val="21"/>
                <w:szCs w:val="21"/>
              </w:rPr>
              <w:t>To play a full part in the life of the school community, to support its ethos and to encourage staff and students to follow this example.</w:t>
            </w:r>
          </w:p>
          <w:p w:rsidR="00B42CB4" w:rsidRPr="00961A69" w:rsidRDefault="00B42CB4" w:rsidP="00B42CB4">
            <w:pPr>
              <w:numPr>
                <w:ilvl w:val="0"/>
                <w:numId w:val="7"/>
              </w:numPr>
              <w:spacing w:after="0" w:line="240" w:lineRule="auto"/>
              <w:rPr>
                <w:sz w:val="21"/>
                <w:szCs w:val="21"/>
              </w:rPr>
            </w:pPr>
            <w:r w:rsidRPr="00961A69">
              <w:rPr>
                <w:sz w:val="21"/>
                <w:szCs w:val="21"/>
              </w:rPr>
              <w:t>To promote actively the school’s policies and procedures</w:t>
            </w:r>
          </w:p>
          <w:p w:rsidR="00B42CB4" w:rsidRPr="00961A69" w:rsidRDefault="00B42CB4" w:rsidP="00B42CB4">
            <w:pPr>
              <w:numPr>
                <w:ilvl w:val="0"/>
                <w:numId w:val="7"/>
              </w:numPr>
              <w:spacing w:after="0" w:line="240" w:lineRule="auto"/>
              <w:rPr>
                <w:sz w:val="21"/>
                <w:szCs w:val="21"/>
              </w:rPr>
            </w:pPr>
            <w:r w:rsidRPr="00961A69">
              <w:rPr>
                <w:sz w:val="21"/>
                <w:szCs w:val="21"/>
              </w:rPr>
              <w:t>To continue personal development as agreed.</w:t>
            </w:r>
          </w:p>
          <w:p w:rsidR="00B42CB4" w:rsidRPr="00961A69" w:rsidRDefault="00B42CB4" w:rsidP="00B42CB4">
            <w:pPr>
              <w:numPr>
                <w:ilvl w:val="0"/>
                <w:numId w:val="7"/>
              </w:numPr>
              <w:spacing w:after="0" w:line="240" w:lineRule="auto"/>
              <w:rPr>
                <w:sz w:val="21"/>
                <w:szCs w:val="21"/>
              </w:rPr>
            </w:pPr>
            <w:r w:rsidRPr="00961A69">
              <w:rPr>
                <w:sz w:val="21"/>
                <w:szCs w:val="21"/>
              </w:rPr>
              <w:t>To comply with the school’s Health and safety policy and undertake risk assessments as appropriate.</w:t>
            </w:r>
          </w:p>
          <w:p w:rsidR="00B42CB4" w:rsidRPr="00961A69" w:rsidRDefault="00B42CB4" w:rsidP="00B42CB4">
            <w:pPr>
              <w:numPr>
                <w:ilvl w:val="0"/>
                <w:numId w:val="7"/>
              </w:numPr>
              <w:spacing w:after="0" w:line="240" w:lineRule="auto"/>
              <w:rPr>
                <w:b/>
              </w:rPr>
            </w:pPr>
            <w:r w:rsidRPr="00961A69">
              <w:rPr>
                <w:sz w:val="21"/>
                <w:szCs w:val="21"/>
              </w:rPr>
              <w:t>To undertake any other duty as specified by STPCB not mentioned in the above.</w:t>
            </w:r>
          </w:p>
        </w:tc>
      </w:tr>
    </w:tbl>
    <w:p w:rsidR="00B42CB4" w:rsidRPr="00961A69" w:rsidRDefault="00B42CB4" w:rsidP="00B42CB4">
      <w:pPr>
        <w:rPr>
          <w:sz w:val="16"/>
        </w:rPr>
      </w:pPr>
    </w:p>
    <w:tbl>
      <w:tblPr>
        <w:tblW w:w="10800" w:type="dxa"/>
        <w:tblInd w:w="-589" w:type="dxa"/>
        <w:tblLayout w:type="fixed"/>
        <w:tblCellMar>
          <w:left w:w="107" w:type="dxa"/>
          <w:right w:w="107" w:type="dxa"/>
        </w:tblCellMar>
        <w:tblLook w:val="0000" w:firstRow="0" w:lastRow="0" w:firstColumn="0" w:lastColumn="0" w:noHBand="0" w:noVBand="0"/>
      </w:tblPr>
      <w:tblGrid>
        <w:gridCol w:w="10800"/>
      </w:tblGrid>
      <w:tr w:rsidR="00B42CB4" w:rsidRPr="00961A69" w:rsidTr="00DA0DC9">
        <w:tc>
          <w:tcPr>
            <w:tcW w:w="10800" w:type="dxa"/>
            <w:tcBorders>
              <w:top w:val="single" w:sz="6" w:space="0" w:color="auto"/>
              <w:left w:val="single" w:sz="6" w:space="0" w:color="auto"/>
              <w:bottom w:val="single" w:sz="6" w:space="0" w:color="auto"/>
              <w:right w:val="single" w:sz="6" w:space="0" w:color="auto"/>
            </w:tcBorders>
          </w:tcPr>
          <w:p w:rsidR="00B42CB4" w:rsidRPr="00961A69" w:rsidRDefault="00B42CB4" w:rsidP="00DA0DC9">
            <w:pPr>
              <w:rPr>
                <w:sz w:val="12"/>
              </w:rPr>
            </w:pPr>
            <w:r w:rsidRPr="00961A69">
              <w:rPr>
                <w:sz w:val="20"/>
              </w:rPr>
              <w:t>Employees will be expected to comply with any reasonable request from a manager to undertake work of a similar level that is not specified in this job description.</w:t>
            </w:r>
          </w:p>
          <w:p w:rsidR="00B42CB4" w:rsidRPr="00961A69" w:rsidRDefault="00B42CB4" w:rsidP="00DA0DC9">
            <w:pPr>
              <w:rPr>
                <w:sz w:val="12"/>
              </w:rPr>
            </w:pPr>
            <w:r w:rsidRPr="00961A69">
              <w:rPr>
                <w:sz w:val="20"/>
              </w:rPr>
              <w:t>Employees are expected to be courteous to colleagues and provide a welcoming environment to visitors and telephone callers.</w:t>
            </w:r>
          </w:p>
          <w:p w:rsidR="00B42CB4" w:rsidRPr="00961A69" w:rsidRDefault="00B42CB4" w:rsidP="00DA0DC9">
            <w:r w:rsidRPr="00961A69">
              <w:rPr>
                <w:sz w:val="20"/>
              </w:rP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r w:rsidR="00B42CB4" w:rsidRPr="00961A69" w:rsidTr="00DA0DC9">
        <w:tc>
          <w:tcPr>
            <w:tcW w:w="10800" w:type="dxa"/>
            <w:tcBorders>
              <w:top w:val="single" w:sz="6" w:space="0" w:color="auto"/>
              <w:bottom w:val="single" w:sz="6" w:space="0" w:color="auto"/>
            </w:tcBorders>
          </w:tcPr>
          <w:p w:rsidR="00B42CB4" w:rsidRPr="00961A69" w:rsidRDefault="00B42CB4" w:rsidP="00DA0DC9">
            <w:pPr>
              <w:rPr>
                <w:sz w:val="14"/>
              </w:rPr>
            </w:pPr>
          </w:p>
        </w:tc>
      </w:tr>
      <w:tr w:rsidR="00B42CB4" w:rsidRPr="00961A69" w:rsidTr="00DA0DC9">
        <w:tc>
          <w:tcPr>
            <w:tcW w:w="10800" w:type="dxa"/>
            <w:tcBorders>
              <w:left w:val="single" w:sz="6" w:space="0" w:color="auto"/>
              <w:bottom w:val="single" w:sz="6" w:space="0" w:color="auto"/>
              <w:right w:val="single" w:sz="6" w:space="0" w:color="auto"/>
            </w:tcBorders>
          </w:tcPr>
          <w:p w:rsidR="00B42CB4" w:rsidRPr="00961A69" w:rsidRDefault="00B42CB4" w:rsidP="00DA0DC9">
            <w:pPr>
              <w:tabs>
                <w:tab w:val="center" w:pos="4513"/>
                <w:tab w:val="right" w:pos="9026"/>
              </w:tabs>
              <w:spacing w:after="0" w:line="240" w:lineRule="auto"/>
              <w:rPr>
                <w:sz w:val="24"/>
                <w:szCs w:val="24"/>
              </w:rPr>
            </w:pPr>
            <w:r w:rsidRPr="00961A69">
              <w:rPr>
                <w:sz w:val="20"/>
                <w:szCs w:val="24"/>
              </w:rPr>
              <w:t>This job description is current at the date shown, but following consultation with you, may be changed by Management to reflect or anticipate changes in the job which are commensurate with the salary and job title.</w:t>
            </w:r>
          </w:p>
        </w:tc>
      </w:tr>
    </w:tbl>
    <w:p w:rsidR="002F278B" w:rsidRPr="00B42CB4" w:rsidRDefault="002F278B" w:rsidP="00B42CB4"/>
    <w:sectPr w:rsidR="002F278B" w:rsidRPr="00B42CB4" w:rsidSect="00B42CB4">
      <w:headerReference w:type="default" r:id="rId7"/>
      <w:headerReference w:type="first" r:id="rId8"/>
      <w:pgSz w:w="11906" w:h="16838"/>
      <w:pgMar w:top="1843" w:right="849"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A27" w:rsidRDefault="00DE6A27" w:rsidP="00405EF5">
      <w:pPr>
        <w:spacing w:after="0" w:line="240" w:lineRule="auto"/>
      </w:pPr>
      <w:r>
        <w:separator/>
      </w:r>
    </w:p>
  </w:endnote>
  <w:endnote w:type="continuationSeparator" w:id="0">
    <w:p w:rsidR="00DE6A27" w:rsidRDefault="00DE6A27" w:rsidP="00405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A27" w:rsidRDefault="00DE6A27" w:rsidP="00405EF5">
      <w:pPr>
        <w:spacing w:after="0" w:line="240" w:lineRule="auto"/>
      </w:pPr>
      <w:r>
        <w:separator/>
      </w:r>
    </w:p>
  </w:footnote>
  <w:footnote w:type="continuationSeparator" w:id="0">
    <w:p w:rsidR="00DE6A27" w:rsidRDefault="00DE6A27" w:rsidP="00405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EF5" w:rsidRPr="00405EF5" w:rsidRDefault="00405EF5" w:rsidP="00EA0FF6">
    <w:pPr>
      <w:pStyle w:val="Header"/>
      <w:tabs>
        <w:tab w:val="clear" w:pos="4513"/>
        <w:tab w:val="clear" w:pos="9026"/>
        <w:tab w:val="left" w:pos="1635"/>
        <w:tab w:val="left" w:pos="444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613" w:rsidRDefault="005A1393">
    <w:pPr>
      <w:pStyle w:val="Header"/>
    </w:pPr>
    <w:r>
      <w:rPr>
        <w:noProof/>
        <w:lang w:eastAsia="en-GB"/>
      </w:rPr>
      <w:drawing>
        <wp:anchor distT="0" distB="0" distL="114300" distR="114300" simplePos="0" relativeHeight="251659264" behindDoc="1" locked="0" layoutInCell="1" allowOverlap="1" wp14:anchorId="5BB37576" wp14:editId="0EAE07E9">
          <wp:simplePos x="0" y="0"/>
          <wp:positionH relativeFrom="page">
            <wp:align>left</wp:align>
          </wp:positionH>
          <wp:positionV relativeFrom="paragraph">
            <wp:posOffset>-448310</wp:posOffset>
          </wp:positionV>
          <wp:extent cx="7540948" cy="10666792"/>
          <wp:effectExtent l="0" t="0" r="3175"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Design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948" cy="1066679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55D1A73"/>
    <w:multiLevelType w:val="hybridMultilevel"/>
    <w:tmpl w:val="C2048E92"/>
    <w:lvl w:ilvl="0" w:tplc="D534E688">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8DF3C2B"/>
    <w:multiLevelType w:val="hybridMultilevel"/>
    <w:tmpl w:val="EC6A2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3"/>
  </w:num>
  <w:num w:numId="3">
    <w:abstractNumId w:val="5"/>
  </w:num>
  <w:num w:numId="4">
    <w:abstractNumId w:val="0"/>
  </w:num>
  <w:num w:numId="5">
    <w:abstractNumId w:val="1"/>
  </w:num>
  <w:num w:numId="6">
    <w:abstractNumId w:val="9"/>
  </w:num>
  <w:num w:numId="7">
    <w:abstractNumId w:val="4"/>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87A"/>
    <w:rsid w:val="00032C3A"/>
    <w:rsid w:val="0003624B"/>
    <w:rsid w:val="00076643"/>
    <w:rsid w:val="0009058A"/>
    <w:rsid w:val="00092606"/>
    <w:rsid w:val="001F1613"/>
    <w:rsid w:val="00274749"/>
    <w:rsid w:val="002833B2"/>
    <w:rsid w:val="002A3F6F"/>
    <w:rsid w:val="002F278B"/>
    <w:rsid w:val="00310CD6"/>
    <w:rsid w:val="003646B7"/>
    <w:rsid w:val="0039633E"/>
    <w:rsid w:val="003E4A20"/>
    <w:rsid w:val="003F73B6"/>
    <w:rsid w:val="00405EF5"/>
    <w:rsid w:val="004A2B8B"/>
    <w:rsid w:val="005A1393"/>
    <w:rsid w:val="005E787A"/>
    <w:rsid w:val="006E73E0"/>
    <w:rsid w:val="006E7737"/>
    <w:rsid w:val="006F5614"/>
    <w:rsid w:val="006F64C2"/>
    <w:rsid w:val="00767450"/>
    <w:rsid w:val="00772C3A"/>
    <w:rsid w:val="007A22D1"/>
    <w:rsid w:val="007D74E5"/>
    <w:rsid w:val="00801955"/>
    <w:rsid w:val="00876AAA"/>
    <w:rsid w:val="00892113"/>
    <w:rsid w:val="008B6BAB"/>
    <w:rsid w:val="009225F4"/>
    <w:rsid w:val="00923B07"/>
    <w:rsid w:val="00971649"/>
    <w:rsid w:val="009F6217"/>
    <w:rsid w:val="00A42D0E"/>
    <w:rsid w:val="00B3431F"/>
    <w:rsid w:val="00B42CB4"/>
    <w:rsid w:val="00B6031D"/>
    <w:rsid w:val="00C455BC"/>
    <w:rsid w:val="00C62289"/>
    <w:rsid w:val="00C963D7"/>
    <w:rsid w:val="00CB3CA9"/>
    <w:rsid w:val="00CD7A57"/>
    <w:rsid w:val="00CE0407"/>
    <w:rsid w:val="00CE297A"/>
    <w:rsid w:val="00CF290A"/>
    <w:rsid w:val="00D02749"/>
    <w:rsid w:val="00D14557"/>
    <w:rsid w:val="00D61889"/>
    <w:rsid w:val="00D71A3F"/>
    <w:rsid w:val="00DB71E3"/>
    <w:rsid w:val="00DE6A27"/>
    <w:rsid w:val="00E27AC9"/>
    <w:rsid w:val="00EA0FF6"/>
    <w:rsid w:val="00EB419D"/>
    <w:rsid w:val="00ED5864"/>
    <w:rsid w:val="00FF073C"/>
    <w:rsid w:val="00FF1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12CB420D-A9B7-4E14-B86B-B21879A3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EF5"/>
    <w:rPr>
      <w:rFonts w:ascii="Gill Sans MT" w:hAnsi="Gill Sans MT"/>
    </w:rPr>
  </w:style>
  <w:style w:type="paragraph" w:styleId="Heading1">
    <w:name w:val="heading 1"/>
    <w:basedOn w:val="Normal"/>
    <w:next w:val="Normal"/>
    <w:link w:val="Heading1Char"/>
    <w:uiPriority w:val="9"/>
    <w:qFormat/>
    <w:rsid w:val="00405EF5"/>
    <w:pPr>
      <w:keepNext/>
      <w:keepLines/>
      <w:spacing w:before="240" w:after="0"/>
      <w:outlineLvl w:val="0"/>
    </w:pPr>
    <w:rPr>
      <w:rFonts w:eastAsiaTheme="majorEastAsia" w:cstheme="majorBidi"/>
      <w:color w:val="001E4C"/>
      <w:sz w:val="32"/>
      <w:szCs w:val="32"/>
    </w:rPr>
  </w:style>
  <w:style w:type="paragraph" w:styleId="Heading2">
    <w:name w:val="heading 2"/>
    <w:basedOn w:val="Normal"/>
    <w:next w:val="Normal"/>
    <w:link w:val="Heading2Char"/>
    <w:uiPriority w:val="9"/>
    <w:semiHidden/>
    <w:unhideWhenUsed/>
    <w:qFormat/>
    <w:rsid w:val="00405EF5"/>
    <w:pPr>
      <w:keepNext/>
      <w:keepLines/>
      <w:spacing w:before="40" w:after="0"/>
      <w:outlineLvl w:val="1"/>
    </w:pPr>
    <w:rPr>
      <w:rFonts w:eastAsiaTheme="majorEastAsia" w:cstheme="majorBidi"/>
      <w:color w:val="0581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E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EF5"/>
  </w:style>
  <w:style w:type="paragraph" w:styleId="Footer">
    <w:name w:val="footer"/>
    <w:basedOn w:val="Normal"/>
    <w:link w:val="FooterChar"/>
    <w:uiPriority w:val="99"/>
    <w:unhideWhenUsed/>
    <w:rsid w:val="00405E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EF5"/>
  </w:style>
  <w:style w:type="character" w:customStyle="1" w:styleId="Heading1Char">
    <w:name w:val="Heading 1 Char"/>
    <w:basedOn w:val="DefaultParagraphFont"/>
    <w:link w:val="Heading1"/>
    <w:uiPriority w:val="9"/>
    <w:rsid w:val="00405EF5"/>
    <w:rPr>
      <w:rFonts w:ascii="Gill Sans MT" w:eastAsiaTheme="majorEastAsia" w:hAnsi="Gill Sans MT" w:cstheme="majorBidi"/>
      <w:color w:val="001E4C"/>
      <w:sz w:val="32"/>
      <w:szCs w:val="32"/>
    </w:rPr>
  </w:style>
  <w:style w:type="character" w:customStyle="1" w:styleId="Heading2Char">
    <w:name w:val="Heading 2 Char"/>
    <w:basedOn w:val="DefaultParagraphFont"/>
    <w:link w:val="Heading2"/>
    <w:uiPriority w:val="9"/>
    <w:semiHidden/>
    <w:rsid w:val="00405EF5"/>
    <w:rPr>
      <w:rFonts w:ascii="Gill Sans MT" w:eastAsiaTheme="majorEastAsia" w:hAnsi="Gill Sans MT" w:cstheme="majorBidi"/>
      <w:color w:val="0581B5"/>
      <w:sz w:val="26"/>
      <w:szCs w:val="26"/>
    </w:rPr>
  </w:style>
  <w:style w:type="paragraph" w:styleId="Title">
    <w:name w:val="Title"/>
    <w:basedOn w:val="Normal"/>
    <w:next w:val="Normal"/>
    <w:link w:val="TitleChar"/>
    <w:uiPriority w:val="10"/>
    <w:qFormat/>
    <w:rsid w:val="00405EF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05EF5"/>
    <w:rPr>
      <w:rFonts w:ascii="Gill Sans MT" w:eastAsiaTheme="majorEastAsia" w:hAnsi="Gill Sans MT" w:cstheme="majorBidi"/>
      <w:spacing w:val="-10"/>
      <w:kern w:val="28"/>
      <w:sz w:val="56"/>
      <w:szCs w:val="56"/>
    </w:rPr>
  </w:style>
  <w:style w:type="paragraph" w:styleId="NoSpacing">
    <w:name w:val="No Spacing"/>
    <w:uiPriority w:val="1"/>
    <w:qFormat/>
    <w:rsid w:val="00405EF5"/>
    <w:pPr>
      <w:spacing w:after="0" w:line="240" w:lineRule="auto"/>
    </w:pPr>
    <w:rPr>
      <w:rFonts w:ascii="Gill Sans MT" w:hAnsi="Gill Sans MT"/>
    </w:rPr>
  </w:style>
  <w:style w:type="paragraph" w:styleId="Subtitle">
    <w:name w:val="Subtitle"/>
    <w:basedOn w:val="Normal"/>
    <w:next w:val="Normal"/>
    <w:link w:val="SubtitleChar"/>
    <w:uiPriority w:val="11"/>
    <w:qFormat/>
    <w:rsid w:val="00405EF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5EF5"/>
    <w:rPr>
      <w:rFonts w:ascii="Gill Sans MT" w:eastAsiaTheme="minorEastAsia" w:hAnsi="Gill Sans MT"/>
      <w:color w:val="5A5A5A" w:themeColor="text1" w:themeTint="A5"/>
      <w:spacing w:val="15"/>
    </w:rPr>
  </w:style>
  <w:style w:type="character" w:styleId="IntenseEmphasis">
    <w:name w:val="Intense Emphasis"/>
    <w:basedOn w:val="DefaultParagraphFont"/>
    <w:uiPriority w:val="21"/>
    <w:qFormat/>
    <w:rsid w:val="00405EF5"/>
    <w:rPr>
      <w:i/>
      <w:iCs/>
      <w:color w:val="0581B5"/>
    </w:rPr>
  </w:style>
  <w:style w:type="character" w:styleId="Strong">
    <w:name w:val="Strong"/>
    <w:basedOn w:val="DefaultParagraphFont"/>
    <w:uiPriority w:val="22"/>
    <w:qFormat/>
    <w:rsid w:val="00405EF5"/>
    <w:rPr>
      <w:b/>
      <w:bCs/>
    </w:rPr>
  </w:style>
  <w:style w:type="paragraph" w:styleId="Quote">
    <w:name w:val="Quote"/>
    <w:basedOn w:val="Normal"/>
    <w:next w:val="Normal"/>
    <w:link w:val="QuoteChar"/>
    <w:uiPriority w:val="29"/>
    <w:qFormat/>
    <w:rsid w:val="00405EF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05EF5"/>
    <w:rPr>
      <w:rFonts w:ascii="Gill Sans MT" w:hAnsi="Gill Sans MT"/>
      <w:i/>
      <w:iCs/>
      <w:color w:val="404040" w:themeColor="text1" w:themeTint="BF"/>
    </w:rPr>
  </w:style>
  <w:style w:type="paragraph" w:styleId="IntenseQuote">
    <w:name w:val="Intense Quote"/>
    <w:basedOn w:val="Normal"/>
    <w:next w:val="Normal"/>
    <w:link w:val="IntenseQuoteChar"/>
    <w:uiPriority w:val="30"/>
    <w:qFormat/>
    <w:rsid w:val="00405EF5"/>
    <w:pPr>
      <w:pBdr>
        <w:top w:val="single" w:sz="4" w:space="10" w:color="5B9BD5" w:themeColor="accent1"/>
        <w:bottom w:val="single" w:sz="4" w:space="10" w:color="5B9BD5" w:themeColor="accent1"/>
      </w:pBdr>
      <w:spacing w:before="360" w:after="360"/>
      <w:ind w:left="864" w:right="864"/>
      <w:jc w:val="center"/>
    </w:pPr>
    <w:rPr>
      <w:i/>
      <w:iCs/>
      <w:color w:val="0581B5"/>
    </w:rPr>
  </w:style>
  <w:style w:type="character" w:customStyle="1" w:styleId="IntenseQuoteChar">
    <w:name w:val="Intense Quote Char"/>
    <w:basedOn w:val="DefaultParagraphFont"/>
    <w:link w:val="IntenseQuote"/>
    <w:uiPriority w:val="30"/>
    <w:rsid w:val="00405EF5"/>
    <w:rPr>
      <w:rFonts w:ascii="Gill Sans MT" w:hAnsi="Gill Sans MT"/>
      <w:i/>
      <w:iCs/>
      <w:color w:val="0581B5"/>
    </w:rPr>
  </w:style>
  <w:style w:type="character" w:styleId="IntenseReference">
    <w:name w:val="Intense Reference"/>
    <w:basedOn w:val="DefaultParagraphFont"/>
    <w:uiPriority w:val="32"/>
    <w:qFormat/>
    <w:rsid w:val="00405EF5"/>
    <w:rPr>
      <w:b/>
      <w:bCs/>
      <w:smallCaps/>
      <w:color w:val="0581B5"/>
      <w:spacing w:val="5"/>
    </w:rPr>
  </w:style>
  <w:style w:type="paragraph" w:styleId="ListParagraph">
    <w:name w:val="List Paragraph"/>
    <w:basedOn w:val="Normal"/>
    <w:uiPriority w:val="34"/>
    <w:qFormat/>
    <w:rsid w:val="00405EF5"/>
    <w:pPr>
      <w:ind w:left="720"/>
      <w:contextualSpacing/>
    </w:pPr>
  </w:style>
  <w:style w:type="paragraph" w:styleId="BalloonText">
    <w:name w:val="Balloon Text"/>
    <w:basedOn w:val="Normal"/>
    <w:link w:val="BalloonTextChar"/>
    <w:uiPriority w:val="99"/>
    <w:semiHidden/>
    <w:unhideWhenUsed/>
    <w:rsid w:val="00D027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7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830133">
      <w:bodyDiv w:val="1"/>
      <w:marLeft w:val="0"/>
      <w:marRight w:val="0"/>
      <w:marTop w:val="0"/>
      <w:marBottom w:val="0"/>
      <w:divBdr>
        <w:top w:val="none" w:sz="0" w:space="0" w:color="auto"/>
        <w:left w:val="none" w:sz="0" w:space="0" w:color="auto"/>
        <w:bottom w:val="none" w:sz="0" w:space="0" w:color="auto"/>
        <w:right w:val="none" w:sz="0" w:space="0" w:color="auto"/>
      </w:divBdr>
      <w:divsChild>
        <w:div w:id="1743336404">
          <w:marLeft w:val="0"/>
          <w:marRight w:val="0"/>
          <w:marTop w:val="0"/>
          <w:marBottom w:val="0"/>
          <w:divBdr>
            <w:top w:val="none" w:sz="0" w:space="0" w:color="auto"/>
            <w:left w:val="none" w:sz="0" w:space="0" w:color="auto"/>
            <w:bottom w:val="none" w:sz="0" w:space="0" w:color="auto"/>
            <w:right w:val="none" w:sz="0" w:space="0" w:color="auto"/>
          </w:divBdr>
          <w:divsChild>
            <w:div w:id="465120805">
              <w:marLeft w:val="0"/>
              <w:marRight w:val="0"/>
              <w:marTop w:val="0"/>
              <w:marBottom w:val="0"/>
              <w:divBdr>
                <w:top w:val="none" w:sz="0" w:space="0" w:color="auto"/>
                <w:left w:val="none" w:sz="0" w:space="0" w:color="auto"/>
                <w:bottom w:val="none" w:sz="0" w:space="0" w:color="auto"/>
                <w:right w:val="none" w:sz="0" w:space="0" w:color="auto"/>
              </w:divBdr>
              <w:divsChild>
                <w:div w:id="222329462">
                  <w:marLeft w:val="0"/>
                  <w:marRight w:val="0"/>
                  <w:marTop w:val="0"/>
                  <w:marBottom w:val="0"/>
                  <w:divBdr>
                    <w:top w:val="none" w:sz="0" w:space="0" w:color="auto"/>
                    <w:left w:val="none" w:sz="0" w:space="0" w:color="auto"/>
                    <w:bottom w:val="none" w:sz="0" w:space="0" w:color="auto"/>
                    <w:right w:val="none" w:sz="0" w:space="0" w:color="auto"/>
                  </w:divBdr>
                  <w:divsChild>
                    <w:div w:id="1770614795">
                      <w:marLeft w:val="0"/>
                      <w:marRight w:val="0"/>
                      <w:marTop w:val="0"/>
                      <w:marBottom w:val="0"/>
                      <w:divBdr>
                        <w:top w:val="none" w:sz="0" w:space="0" w:color="auto"/>
                        <w:left w:val="none" w:sz="0" w:space="0" w:color="auto"/>
                        <w:bottom w:val="none" w:sz="0" w:space="0" w:color="auto"/>
                        <w:right w:val="none" w:sz="0" w:space="0" w:color="auto"/>
                      </w:divBdr>
                      <w:divsChild>
                        <w:div w:id="2065641174">
                          <w:marLeft w:val="0"/>
                          <w:marRight w:val="0"/>
                          <w:marTop w:val="0"/>
                          <w:marBottom w:val="0"/>
                          <w:divBdr>
                            <w:top w:val="none" w:sz="0" w:space="0" w:color="auto"/>
                            <w:left w:val="none" w:sz="0" w:space="0" w:color="auto"/>
                            <w:bottom w:val="none" w:sz="0" w:space="0" w:color="auto"/>
                            <w:right w:val="none" w:sz="0" w:space="0" w:color="auto"/>
                          </w:divBdr>
                          <w:divsChild>
                            <w:div w:id="1260724790">
                              <w:marLeft w:val="15"/>
                              <w:marRight w:val="195"/>
                              <w:marTop w:val="0"/>
                              <w:marBottom w:val="0"/>
                              <w:divBdr>
                                <w:top w:val="none" w:sz="0" w:space="0" w:color="auto"/>
                                <w:left w:val="none" w:sz="0" w:space="0" w:color="auto"/>
                                <w:bottom w:val="none" w:sz="0" w:space="0" w:color="auto"/>
                                <w:right w:val="none" w:sz="0" w:space="0" w:color="auto"/>
                              </w:divBdr>
                              <w:divsChild>
                                <w:div w:id="53630313">
                                  <w:marLeft w:val="0"/>
                                  <w:marRight w:val="0"/>
                                  <w:marTop w:val="0"/>
                                  <w:marBottom w:val="0"/>
                                  <w:divBdr>
                                    <w:top w:val="none" w:sz="0" w:space="0" w:color="auto"/>
                                    <w:left w:val="none" w:sz="0" w:space="0" w:color="auto"/>
                                    <w:bottom w:val="none" w:sz="0" w:space="0" w:color="auto"/>
                                    <w:right w:val="none" w:sz="0" w:space="0" w:color="auto"/>
                                  </w:divBdr>
                                  <w:divsChild>
                                    <w:div w:id="1359157750">
                                      <w:marLeft w:val="0"/>
                                      <w:marRight w:val="0"/>
                                      <w:marTop w:val="0"/>
                                      <w:marBottom w:val="0"/>
                                      <w:divBdr>
                                        <w:top w:val="none" w:sz="0" w:space="0" w:color="auto"/>
                                        <w:left w:val="none" w:sz="0" w:space="0" w:color="auto"/>
                                        <w:bottom w:val="none" w:sz="0" w:space="0" w:color="auto"/>
                                        <w:right w:val="none" w:sz="0" w:space="0" w:color="auto"/>
                                      </w:divBdr>
                                      <w:divsChild>
                                        <w:div w:id="1354645360">
                                          <w:marLeft w:val="0"/>
                                          <w:marRight w:val="0"/>
                                          <w:marTop w:val="0"/>
                                          <w:marBottom w:val="0"/>
                                          <w:divBdr>
                                            <w:top w:val="none" w:sz="0" w:space="0" w:color="auto"/>
                                            <w:left w:val="none" w:sz="0" w:space="0" w:color="auto"/>
                                            <w:bottom w:val="none" w:sz="0" w:space="0" w:color="auto"/>
                                            <w:right w:val="none" w:sz="0" w:space="0" w:color="auto"/>
                                          </w:divBdr>
                                          <w:divsChild>
                                            <w:div w:id="1158956603">
                                              <w:marLeft w:val="0"/>
                                              <w:marRight w:val="0"/>
                                              <w:marTop w:val="0"/>
                                              <w:marBottom w:val="0"/>
                                              <w:divBdr>
                                                <w:top w:val="none" w:sz="0" w:space="0" w:color="auto"/>
                                                <w:left w:val="none" w:sz="0" w:space="0" w:color="auto"/>
                                                <w:bottom w:val="none" w:sz="0" w:space="0" w:color="auto"/>
                                                <w:right w:val="none" w:sz="0" w:space="0" w:color="auto"/>
                                              </w:divBdr>
                                              <w:divsChild>
                                                <w:div w:id="585923191">
                                                  <w:marLeft w:val="0"/>
                                                  <w:marRight w:val="0"/>
                                                  <w:marTop w:val="0"/>
                                                  <w:marBottom w:val="0"/>
                                                  <w:divBdr>
                                                    <w:top w:val="none" w:sz="0" w:space="0" w:color="auto"/>
                                                    <w:left w:val="none" w:sz="0" w:space="0" w:color="auto"/>
                                                    <w:bottom w:val="none" w:sz="0" w:space="0" w:color="auto"/>
                                                    <w:right w:val="none" w:sz="0" w:space="0" w:color="auto"/>
                                                  </w:divBdr>
                                                  <w:divsChild>
                                                    <w:div w:id="1448549269">
                                                      <w:marLeft w:val="0"/>
                                                      <w:marRight w:val="0"/>
                                                      <w:marTop w:val="0"/>
                                                      <w:marBottom w:val="0"/>
                                                      <w:divBdr>
                                                        <w:top w:val="none" w:sz="0" w:space="0" w:color="auto"/>
                                                        <w:left w:val="none" w:sz="0" w:space="0" w:color="auto"/>
                                                        <w:bottom w:val="none" w:sz="0" w:space="0" w:color="auto"/>
                                                        <w:right w:val="none" w:sz="0" w:space="0" w:color="auto"/>
                                                      </w:divBdr>
                                                      <w:divsChild>
                                                        <w:div w:id="1493984786">
                                                          <w:marLeft w:val="0"/>
                                                          <w:marRight w:val="0"/>
                                                          <w:marTop w:val="0"/>
                                                          <w:marBottom w:val="0"/>
                                                          <w:divBdr>
                                                            <w:top w:val="none" w:sz="0" w:space="0" w:color="auto"/>
                                                            <w:left w:val="none" w:sz="0" w:space="0" w:color="auto"/>
                                                            <w:bottom w:val="none" w:sz="0" w:space="0" w:color="auto"/>
                                                            <w:right w:val="none" w:sz="0" w:space="0" w:color="auto"/>
                                                          </w:divBdr>
                                                          <w:divsChild>
                                                            <w:div w:id="1216161884">
                                                              <w:marLeft w:val="0"/>
                                                              <w:marRight w:val="0"/>
                                                              <w:marTop w:val="0"/>
                                                              <w:marBottom w:val="0"/>
                                                              <w:divBdr>
                                                                <w:top w:val="none" w:sz="0" w:space="0" w:color="auto"/>
                                                                <w:left w:val="none" w:sz="0" w:space="0" w:color="auto"/>
                                                                <w:bottom w:val="none" w:sz="0" w:space="0" w:color="auto"/>
                                                                <w:right w:val="none" w:sz="0" w:space="0" w:color="auto"/>
                                                              </w:divBdr>
                                                              <w:divsChild>
                                                                <w:div w:id="483670125">
                                                                  <w:marLeft w:val="0"/>
                                                                  <w:marRight w:val="0"/>
                                                                  <w:marTop w:val="0"/>
                                                                  <w:marBottom w:val="0"/>
                                                                  <w:divBdr>
                                                                    <w:top w:val="none" w:sz="0" w:space="0" w:color="auto"/>
                                                                    <w:left w:val="none" w:sz="0" w:space="0" w:color="auto"/>
                                                                    <w:bottom w:val="none" w:sz="0" w:space="0" w:color="auto"/>
                                                                    <w:right w:val="none" w:sz="0" w:space="0" w:color="auto"/>
                                                                  </w:divBdr>
                                                                  <w:divsChild>
                                                                    <w:div w:id="2094276768">
                                                                      <w:marLeft w:val="405"/>
                                                                      <w:marRight w:val="0"/>
                                                                      <w:marTop w:val="0"/>
                                                                      <w:marBottom w:val="0"/>
                                                                      <w:divBdr>
                                                                        <w:top w:val="none" w:sz="0" w:space="0" w:color="auto"/>
                                                                        <w:left w:val="none" w:sz="0" w:space="0" w:color="auto"/>
                                                                        <w:bottom w:val="none" w:sz="0" w:space="0" w:color="auto"/>
                                                                        <w:right w:val="none" w:sz="0" w:space="0" w:color="auto"/>
                                                                      </w:divBdr>
                                                                      <w:divsChild>
                                                                        <w:div w:id="559219218">
                                                                          <w:marLeft w:val="0"/>
                                                                          <w:marRight w:val="0"/>
                                                                          <w:marTop w:val="0"/>
                                                                          <w:marBottom w:val="0"/>
                                                                          <w:divBdr>
                                                                            <w:top w:val="none" w:sz="0" w:space="0" w:color="auto"/>
                                                                            <w:left w:val="none" w:sz="0" w:space="0" w:color="auto"/>
                                                                            <w:bottom w:val="none" w:sz="0" w:space="0" w:color="auto"/>
                                                                            <w:right w:val="none" w:sz="0" w:space="0" w:color="auto"/>
                                                                          </w:divBdr>
                                                                          <w:divsChild>
                                                                            <w:div w:id="684333188">
                                                                              <w:marLeft w:val="0"/>
                                                                              <w:marRight w:val="0"/>
                                                                              <w:marTop w:val="0"/>
                                                                              <w:marBottom w:val="0"/>
                                                                              <w:divBdr>
                                                                                <w:top w:val="none" w:sz="0" w:space="0" w:color="auto"/>
                                                                                <w:left w:val="none" w:sz="0" w:space="0" w:color="auto"/>
                                                                                <w:bottom w:val="none" w:sz="0" w:space="0" w:color="auto"/>
                                                                                <w:right w:val="none" w:sz="0" w:space="0" w:color="auto"/>
                                                                              </w:divBdr>
                                                                              <w:divsChild>
                                                                                <w:div w:id="999232508">
                                                                                  <w:marLeft w:val="0"/>
                                                                                  <w:marRight w:val="0"/>
                                                                                  <w:marTop w:val="60"/>
                                                                                  <w:marBottom w:val="0"/>
                                                                                  <w:divBdr>
                                                                                    <w:top w:val="none" w:sz="0" w:space="0" w:color="auto"/>
                                                                                    <w:left w:val="none" w:sz="0" w:space="0" w:color="auto"/>
                                                                                    <w:bottom w:val="none" w:sz="0" w:space="0" w:color="auto"/>
                                                                                    <w:right w:val="none" w:sz="0" w:space="0" w:color="auto"/>
                                                                                  </w:divBdr>
                                                                                  <w:divsChild>
                                                                                    <w:div w:id="41835795">
                                                                                      <w:marLeft w:val="0"/>
                                                                                      <w:marRight w:val="0"/>
                                                                                      <w:marTop w:val="0"/>
                                                                                      <w:marBottom w:val="0"/>
                                                                                      <w:divBdr>
                                                                                        <w:top w:val="none" w:sz="0" w:space="0" w:color="auto"/>
                                                                                        <w:left w:val="none" w:sz="0" w:space="0" w:color="auto"/>
                                                                                        <w:bottom w:val="none" w:sz="0" w:space="0" w:color="auto"/>
                                                                                        <w:right w:val="none" w:sz="0" w:space="0" w:color="auto"/>
                                                                                      </w:divBdr>
                                                                                      <w:divsChild>
                                                                                        <w:div w:id="1328706635">
                                                                                          <w:marLeft w:val="0"/>
                                                                                          <w:marRight w:val="0"/>
                                                                                          <w:marTop w:val="0"/>
                                                                                          <w:marBottom w:val="0"/>
                                                                                          <w:divBdr>
                                                                                            <w:top w:val="none" w:sz="0" w:space="0" w:color="auto"/>
                                                                                            <w:left w:val="none" w:sz="0" w:space="0" w:color="auto"/>
                                                                                            <w:bottom w:val="none" w:sz="0" w:space="0" w:color="auto"/>
                                                                                            <w:right w:val="none" w:sz="0" w:space="0" w:color="auto"/>
                                                                                          </w:divBdr>
                                                                                          <w:divsChild>
                                                                                            <w:div w:id="48458094">
                                                                                              <w:marLeft w:val="0"/>
                                                                                              <w:marRight w:val="0"/>
                                                                                              <w:marTop w:val="0"/>
                                                                                              <w:marBottom w:val="0"/>
                                                                                              <w:divBdr>
                                                                                                <w:top w:val="none" w:sz="0" w:space="0" w:color="auto"/>
                                                                                                <w:left w:val="none" w:sz="0" w:space="0" w:color="auto"/>
                                                                                                <w:bottom w:val="none" w:sz="0" w:space="0" w:color="auto"/>
                                                                                                <w:right w:val="none" w:sz="0" w:space="0" w:color="auto"/>
                                                                                              </w:divBdr>
                                                                                              <w:divsChild>
                                                                                                <w:div w:id="443111387">
                                                                                                  <w:marLeft w:val="0"/>
                                                                                                  <w:marRight w:val="0"/>
                                                                                                  <w:marTop w:val="0"/>
                                                                                                  <w:marBottom w:val="0"/>
                                                                                                  <w:divBdr>
                                                                                                    <w:top w:val="none" w:sz="0" w:space="0" w:color="auto"/>
                                                                                                    <w:left w:val="none" w:sz="0" w:space="0" w:color="auto"/>
                                                                                                    <w:bottom w:val="none" w:sz="0" w:space="0" w:color="auto"/>
                                                                                                    <w:right w:val="none" w:sz="0" w:space="0" w:color="auto"/>
                                                                                                  </w:divBdr>
                                                                                                  <w:divsChild>
                                                                                                    <w:div w:id="399789652">
                                                                                                      <w:marLeft w:val="0"/>
                                                                                                      <w:marRight w:val="0"/>
                                                                                                      <w:marTop w:val="0"/>
                                                                                                      <w:marBottom w:val="0"/>
                                                                                                      <w:divBdr>
                                                                                                        <w:top w:val="none" w:sz="0" w:space="0" w:color="auto"/>
                                                                                                        <w:left w:val="none" w:sz="0" w:space="0" w:color="auto"/>
                                                                                                        <w:bottom w:val="none" w:sz="0" w:space="0" w:color="auto"/>
                                                                                                        <w:right w:val="none" w:sz="0" w:space="0" w:color="auto"/>
                                                                                                      </w:divBdr>
                                                                                                      <w:divsChild>
                                                                                                        <w:div w:id="1655599713">
                                                                                                          <w:marLeft w:val="0"/>
                                                                                                          <w:marRight w:val="0"/>
                                                                                                          <w:marTop w:val="0"/>
                                                                                                          <w:marBottom w:val="0"/>
                                                                                                          <w:divBdr>
                                                                                                            <w:top w:val="none" w:sz="0" w:space="0" w:color="auto"/>
                                                                                                            <w:left w:val="none" w:sz="0" w:space="0" w:color="auto"/>
                                                                                                            <w:bottom w:val="none" w:sz="0" w:space="0" w:color="auto"/>
                                                                                                            <w:right w:val="none" w:sz="0" w:space="0" w:color="auto"/>
                                                                                                          </w:divBdr>
                                                                                                          <w:divsChild>
                                                                                                            <w:div w:id="818687472">
                                                                                                              <w:marLeft w:val="0"/>
                                                                                                              <w:marRight w:val="0"/>
                                                                                                              <w:marTop w:val="0"/>
                                                                                                              <w:marBottom w:val="0"/>
                                                                                                              <w:divBdr>
                                                                                                                <w:top w:val="none" w:sz="0" w:space="0" w:color="auto"/>
                                                                                                                <w:left w:val="none" w:sz="0" w:space="0" w:color="auto"/>
                                                                                                                <w:bottom w:val="none" w:sz="0" w:space="0" w:color="auto"/>
                                                                                                                <w:right w:val="none" w:sz="0" w:space="0" w:color="auto"/>
                                                                                                              </w:divBdr>
                                                                                                              <w:divsChild>
                                                                                                                <w:div w:id="17080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l.EGGLESCLIFFE\AppData\Local\Microsoft\Windows\INetCache\IE\18WP2LHA\egglescliffe-school-letterhead-safeguarding-mar-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egglescliffe-school-letterhead-safeguarding-mar-2017</Template>
  <TotalTime>1</TotalTime>
  <Pages>2</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Oyston</dc:creator>
  <cp:keywords/>
  <dc:description/>
  <cp:lastModifiedBy>Watson, Paul</cp:lastModifiedBy>
  <cp:revision>2</cp:revision>
  <cp:lastPrinted>2017-12-08T16:32:00Z</cp:lastPrinted>
  <dcterms:created xsi:type="dcterms:W3CDTF">2018-01-12T15:20:00Z</dcterms:created>
  <dcterms:modified xsi:type="dcterms:W3CDTF">2018-01-12T15:20:00Z</dcterms:modified>
</cp:coreProperties>
</file>