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text" w:horzAnchor="margin" w:tblpX="253" w:tblpY="-647"/>
        <w:tblW w:w="10023" w:type="dxa"/>
        <w:tblLayout w:type="fixed"/>
        <w:tblLook w:val="0000" w:firstRow="0" w:lastRow="0" w:firstColumn="0" w:lastColumn="0" w:noHBand="0" w:noVBand="0"/>
      </w:tblPr>
      <w:tblGrid>
        <w:gridCol w:w="2265"/>
        <w:gridCol w:w="4762"/>
        <w:gridCol w:w="2996"/>
      </w:tblGrid>
      <w:tr w:rsidR="00F051BF" w:rsidRPr="00F051BF" w14:paraId="156A5FF2" w14:textId="77777777" w:rsidTr="00226DAF">
        <w:trPr>
          <w:trHeight w:val="70"/>
        </w:trPr>
        <w:tc>
          <w:tcPr>
            <w:tcW w:w="2265" w:type="dxa"/>
            <w:tcBorders>
              <w:top w:val="nil"/>
              <w:left w:val="nil"/>
              <w:bottom w:val="nil"/>
              <w:right w:val="nil"/>
            </w:tcBorders>
            <w:shd w:val="clear" w:color="auto" w:fill="auto"/>
          </w:tcPr>
          <w:p w14:paraId="2F1E384A" w14:textId="77777777" w:rsidR="00F051BF" w:rsidRPr="00F051BF" w:rsidRDefault="00F051BF" w:rsidP="00226DAF">
            <w:pPr>
              <w:pStyle w:val="Pa1"/>
              <w:rPr>
                <w:rFonts w:asciiTheme="majorHAnsi" w:hAnsiTheme="majorHAnsi" w:cs="Arial"/>
                <w:b/>
                <w:color w:val="000000"/>
                <w:sz w:val="22"/>
                <w:szCs w:val="22"/>
              </w:rPr>
            </w:pPr>
          </w:p>
        </w:tc>
        <w:tc>
          <w:tcPr>
            <w:tcW w:w="7758" w:type="dxa"/>
            <w:gridSpan w:val="2"/>
            <w:tcBorders>
              <w:top w:val="nil"/>
              <w:left w:val="nil"/>
              <w:bottom w:val="nil"/>
              <w:right w:val="nil"/>
            </w:tcBorders>
            <w:shd w:val="clear" w:color="auto" w:fill="auto"/>
          </w:tcPr>
          <w:p w14:paraId="35624128" w14:textId="77777777" w:rsidR="00F051BF" w:rsidRPr="00F051BF" w:rsidRDefault="00F051BF" w:rsidP="00226DAF">
            <w:pPr>
              <w:rPr>
                <w:rFonts w:asciiTheme="majorHAnsi" w:hAnsiTheme="majorHAnsi" w:cs="Arial"/>
                <w:sz w:val="22"/>
                <w:szCs w:val="22"/>
              </w:rPr>
            </w:pPr>
          </w:p>
        </w:tc>
      </w:tr>
      <w:tr w:rsidR="00F051BF" w:rsidRPr="00F051BF" w14:paraId="6EFF2476" w14:textId="77777777" w:rsidTr="00226DAF">
        <w:trPr>
          <w:trHeight w:val="470"/>
        </w:trPr>
        <w:tc>
          <w:tcPr>
            <w:tcW w:w="2265" w:type="dxa"/>
            <w:tcBorders>
              <w:top w:val="nil"/>
              <w:left w:val="nil"/>
              <w:bottom w:val="single" w:sz="4" w:space="0" w:color="000000" w:themeColor="text1"/>
              <w:right w:val="nil"/>
            </w:tcBorders>
            <w:shd w:val="clear" w:color="auto" w:fill="auto"/>
          </w:tcPr>
          <w:p w14:paraId="2CEF742C" w14:textId="77777777" w:rsidR="00F051BF" w:rsidRPr="00F051BF" w:rsidRDefault="00F051BF" w:rsidP="00226DAF">
            <w:pPr>
              <w:pStyle w:val="Pa1"/>
              <w:rPr>
                <w:rFonts w:asciiTheme="majorHAnsi" w:hAnsiTheme="majorHAnsi" w:cs="Arial"/>
                <w:b/>
                <w:color w:val="000000"/>
                <w:sz w:val="22"/>
                <w:szCs w:val="22"/>
              </w:rPr>
            </w:pPr>
          </w:p>
        </w:tc>
        <w:tc>
          <w:tcPr>
            <w:tcW w:w="7758" w:type="dxa"/>
            <w:gridSpan w:val="2"/>
            <w:tcBorders>
              <w:top w:val="nil"/>
              <w:left w:val="nil"/>
              <w:bottom w:val="single" w:sz="4" w:space="0" w:color="000000" w:themeColor="text1"/>
              <w:right w:val="nil"/>
            </w:tcBorders>
            <w:shd w:val="clear" w:color="auto" w:fill="auto"/>
          </w:tcPr>
          <w:p w14:paraId="79488ABB" w14:textId="77777777" w:rsidR="00F051BF" w:rsidRPr="00F051BF" w:rsidRDefault="00F051BF" w:rsidP="00226DAF">
            <w:pPr>
              <w:rPr>
                <w:rFonts w:asciiTheme="majorHAnsi" w:hAnsiTheme="majorHAnsi" w:cs="Arial"/>
                <w:sz w:val="22"/>
                <w:szCs w:val="22"/>
              </w:rPr>
            </w:pPr>
          </w:p>
        </w:tc>
      </w:tr>
      <w:tr w:rsidR="00F051BF" w:rsidRPr="00F051BF" w14:paraId="4C51B600" w14:textId="77777777" w:rsidTr="00226DAF">
        <w:trPr>
          <w:trHeight w:val="70"/>
        </w:trPr>
        <w:tc>
          <w:tcPr>
            <w:tcW w:w="2265" w:type="dxa"/>
            <w:tcBorders>
              <w:top w:val="single" w:sz="4" w:space="0" w:color="000000" w:themeColor="text1"/>
            </w:tcBorders>
            <w:shd w:val="clear" w:color="auto" w:fill="3FCFD5"/>
          </w:tcPr>
          <w:p w14:paraId="4D26BEDF" w14:textId="77777777" w:rsidR="00F051BF" w:rsidRPr="00F051BF" w:rsidRDefault="00F051BF" w:rsidP="00226DAF">
            <w:pPr>
              <w:pStyle w:val="Pa1"/>
              <w:rPr>
                <w:rFonts w:asciiTheme="majorHAnsi" w:hAnsiTheme="majorHAnsi" w:cs="Arial"/>
                <w:b/>
                <w:color w:val="000000"/>
                <w:sz w:val="22"/>
                <w:szCs w:val="22"/>
              </w:rPr>
            </w:pPr>
            <w:r w:rsidRPr="00F051BF">
              <w:rPr>
                <w:rFonts w:asciiTheme="majorHAnsi" w:hAnsiTheme="majorHAnsi" w:cs="Arial"/>
                <w:b/>
                <w:color w:val="000000"/>
                <w:sz w:val="22"/>
                <w:szCs w:val="22"/>
              </w:rPr>
              <w:t xml:space="preserve">LOCATION </w:t>
            </w:r>
          </w:p>
        </w:tc>
        <w:tc>
          <w:tcPr>
            <w:tcW w:w="7758" w:type="dxa"/>
            <w:gridSpan w:val="2"/>
            <w:tcBorders>
              <w:top w:val="single" w:sz="4" w:space="0" w:color="000000" w:themeColor="text1"/>
            </w:tcBorders>
          </w:tcPr>
          <w:p w14:paraId="62756287" w14:textId="77777777" w:rsidR="00F051BF" w:rsidRPr="00F051BF" w:rsidRDefault="00F051BF" w:rsidP="00226DAF">
            <w:pPr>
              <w:rPr>
                <w:rFonts w:asciiTheme="majorHAnsi" w:hAnsiTheme="majorHAnsi" w:cs="Arial"/>
                <w:sz w:val="22"/>
                <w:szCs w:val="22"/>
              </w:rPr>
            </w:pPr>
            <w:r w:rsidRPr="00F051BF">
              <w:rPr>
                <w:rFonts w:asciiTheme="majorHAnsi" w:hAnsiTheme="majorHAnsi"/>
                <w:sz w:val="22"/>
                <w:szCs w:val="22"/>
              </w:rPr>
              <w:t xml:space="preserve">Regents International School </w:t>
            </w:r>
            <w:proofErr w:type="spellStart"/>
            <w:r w:rsidRPr="00F051BF">
              <w:rPr>
                <w:rFonts w:asciiTheme="majorHAnsi" w:hAnsiTheme="majorHAnsi"/>
                <w:sz w:val="22"/>
                <w:szCs w:val="22"/>
              </w:rPr>
              <w:t>Pattaya</w:t>
            </w:r>
            <w:proofErr w:type="spellEnd"/>
            <w:r w:rsidRPr="00F051BF">
              <w:rPr>
                <w:rFonts w:asciiTheme="majorHAnsi" w:hAnsiTheme="majorHAnsi"/>
                <w:sz w:val="22"/>
                <w:szCs w:val="22"/>
              </w:rPr>
              <w:t>, Thailand</w:t>
            </w:r>
          </w:p>
        </w:tc>
      </w:tr>
      <w:tr w:rsidR="00F051BF" w:rsidRPr="00F051BF" w14:paraId="19FDF948" w14:textId="77777777" w:rsidTr="00226DAF">
        <w:trPr>
          <w:trHeight w:val="70"/>
        </w:trPr>
        <w:tc>
          <w:tcPr>
            <w:tcW w:w="2265" w:type="dxa"/>
            <w:shd w:val="clear" w:color="auto" w:fill="3FCFD5"/>
          </w:tcPr>
          <w:p w14:paraId="75BFF97C" w14:textId="77777777" w:rsidR="00F051BF" w:rsidRPr="00F051BF" w:rsidRDefault="00F051BF" w:rsidP="00226DAF">
            <w:pPr>
              <w:pStyle w:val="Pa1"/>
              <w:rPr>
                <w:rFonts w:asciiTheme="majorHAnsi" w:hAnsiTheme="majorHAnsi" w:cs="Arial"/>
                <w:b/>
                <w:color w:val="000000"/>
                <w:sz w:val="22"/>
                <w:szCs w:val="22"/>
              </w:rPr>
            </w:pPr>
            <w:r w:rsidRPr="00F051BF">
              <w:rPr>
                <w:rFonts w:asciiTheme="majorHAnsi" w:hAnsiTheme="majorHAnsi" w:cs="Arial"/>
                <w:b/>
                <w:color w:val="000000"/>
                <w:sz w:val="22"/>
                <w:szCs w:val="22"/>
              </w:rPr>
              <w:t xml:space="preserve">JOB TITLE </w:t>
            </w:r>
          </w:p>
        </w:tc>
        <w:tc>
          <w:tcPr>
            <w:tcW w:w="7758" w:type="dxa"/>
            <w:gridSpan w:val="2"/>
          </w:tcPr>
          <w:p w14:paraId="60D301EE" w14:textId="77777777" w:rsidR="00F051BF" w:rsidRPr="00F051BF" w:rsidRDefault="00F051BF" w:rsidP="00226DAF">
            <w:pPr>
              <w:rPr>
                <w:rFonts w:asciiTheme="majorHAnsi" w:hAnsiTheme="majorHAnsi" w:cs="Arial"/>
                <w:b/>
                <w:bCs/>
                <w:sz w:val="28"/>
                <w:szCs w:val="28"/>
              </w:rPr>
            </w:pPr>
            <w:r w:rsidRPr="00F051BF">
              <w:rPr>
                <w:rFonts w:asciiTheme="majorHAnsi" w:hAnsiTheme="majorHAnsi" w:cs="Arial"/>
                <w:b/>
                <w:bCs/>
                <w:sz w:val="28"/>
                <w:szCs w:val="28"/>
              </w:rPr>
              <w:t xml:space="preserve">Teacher </w:t>
            </w:r>
          </w:p>
        </w:tc>
      </w:tr>
      <w:tr w:rsidR="00F051BF" w:rsidRPr="00F051BF" w14:paraId="4F6C6FA4" w14:textId="77777777" w:rsidTr="00226DAF">
        <w:trPr>
          <w:trHeight w:val="70"/>
        </w:trPr>
        <w:tc>
          <w:tcPr>
            <w:tcW w:w="2265" w:type="dxa"/>
            <w:shd w:val="clear" w:color="auto" w:fill="3FCFD5"/>
          </w:tcPr>
          <w:p w14:paraId="3F50EF43" w14:textId="77777777" w:rsidR="00F051BF" w:rsidRPr="00F051BF" w:rsidRDefault="00F051BF" w:rsidP="00226DAF">
            <w:pPr>
              <w:pStyle w:val="Pa1"/>
              <w:rPr>
                <w:rFonts w:asciiTheme="majorHAnsi" w:hAnsiTheme="majorHAnsi" w:cs="Arial"/>
                <w:b/>
                <w:color w:val="000000"/>
                <w:sz w:val="22"/>
                <w:szCs w:val="22"/>
              </w:rPr>
            </w:pPr>
            <w:r w:rsidRPr="00F051BF">
              <w:rPr>
                <w:rFonts w:asciiTheme="majorHAnsi" w:hAnsiTheme="majorHAnsi" w:cs="Arial"/>
                <w:b/>
                <w:color w:val="000000"/>
                <w:sz w:val="22"/>
                <w:szCs w:val="22"/>
              </w:rPr>
              <w:t xml:space="preserve">JOB PURPOSE </w:t>
            </w:r>
          </w:p>
        </w:tc>
        <w:tc>
          <w:tcPr>
            <w:tcW w:w="7758" w:type="dxa"/>
            <w:gridSpan w:val="2"/>
          </w:tcPr>
          <w:p w14:paraId="1EF7A858" w14:textId="77777777" w:rsidR="00F051BF" w:rsidRPr="00A26890" w:rsidRDefault="00F051BF" w:rsidP="00226DAF">
            <w:pPr>
              <w:rPr>
                <w:rFonts w:asciiTheme="majorHAnsi" w:eastAsia="Times New Roman" w:hAnsiTheme="majorHAnsi"/>
                <w:sz w:val="22"/>
                <w:szCs w:val="22"/>
                <w:lang w:val="en-GB" w:eastAsia="en-GB"/>
              </w:rPr>
            </w:pPr>
            <w:r w:rsidRPr="00F051BF">
              <w:rPr>
                <w:rFonts w:asciiTheme="majorHAnsi" w:hAnsiTheme="majorHAnsi" w:cs="Arial"/>
                <w:kern w:val="28"/>
                <w:sz w:val="22"/>
                <w:szCs w:val="22"/>
              </w:rPr>
              <w:t>To be an outstanding educator, with a growth mindset and a strong desire to grow professionally.</w:t>
            </w:r>
            <w:r w:rsidRPr="00F051BF">
              <w:rPr>
                <w:rFonts w:asciiTheme="majorHAnsi" w:eastAsia="Times New Roman" w:hAnsiTheme="majorHAnsi"/>
                <w:sz w:val="22"/>
                <w:szCs w:val="22"/>
                <w:lang w:val="en-GB" w:eastAsia="en-GB"/>
              </w:rPr>
              <w:t xml:space="preserve"> To i</w:t>
            </w:r>
            <w:r w:rsidRPr="00A26890">
              <w:rPr>
                <w:rFonts w:asciiTheme="majorHAnsi" w:eastAsia="Times New Roman" w:hAnsiTheme="majorHAnsi"/>
                <w:sz w:val="22"/>
                <w:szCs w:val="22"/>
                <w:lang w:val="en-GB" w:eastAsia="en-GB"/>
              </w:rPr>
              <w:t xml:space="preserve">nspire students to be passionate, curious, exited learners. </w:t>
            </w:r>
          </w:p>
          <w:p w14:paraId="1E020AFE" w14:textId="77777777" w:rsidR="00F051BF" w:rsidRPr="00F051BF" w:rsidRDefault="00F051BF" w:rsidP="00226DAF">
            <w:pPr>
              <w:jc w:val="both"/>
              <w:rPr>
                <w:rFonts w:asciiTheme="majorHAnsi" w:hAnsiTheme="majorHAnsi" w:cs="Arial"/>
                <w:kern w:val="28"/>
                <w:sz w:val="22"/>
                <w:szCs w:val="22"/>
              </w:rPr>
            </w:pPr>
          </w:p>
        </w:tc>
      </w:tr>
      <w:tr w:rsidR="00F051BF" w:rsidRPr="00F051BF" w14:paraId="2362931E" w14:textId="77777777" w:rsidTr="00226DAF">
        <w:trPr>
          <w:trHeight w:val="70"/>
        </w:trPr>
        <w:tc>
          <w:tcPr>
            <w:tcW w:w="2265" w:type="dxa"/>
            <w:shd w:val="clear" w:color="auto" w:fill="3FCFD5"/>
          </w:tcPr>
          <w:p w14:paraId="0E03B75B" w14:textId="77777777" w:rsidR="00F051BF" w:rsidRPr="00F051BF" w:rsidRDefault="00F051BF" w:rsidP="00226DAF">
            <w:pPr>
              <w:pStyle w:val="Pa1"/>
              <w:rPr>
                <w:rFonts w:asciiTheme="majorHAnsi" w:hAnsiTheme="majorHAnsi" w:cs="Arial"/>
                <w:b/>
                <w:color w:val="000000"/>
                <w:sz w:val="22"/>
                <w:szCs w:val="22"/>
              </w:rPr>
            </w:pPr>
            <w:r w:rsidRPr="00F051BF">
              <w:rPr>
                <w:rFonts w:asciiTheme="majorHAnsi" w:hAnsiTheme="majorHAnsi" w:cs="Arial"/>
                <w:b/>
                <w:color w:val="000000"/>
                <w:sz w:val="22"/>
                <w:szCs w:val="22"/>
              </w:rPr>
              <w:t xml:space="preserve">REPORTING TO </w:t>
            </w:r>
          </w:p>
        </w:tc>
        <w:tc>
          <w:tcPr>
            <w:tcW w:w="7758" w:type="dxa"/>
            <w:gridSpan w:val="2"/>
          </w:tcPr>
          <w:p w14:paraId="3F9DCA31" w14:textId="77777777" w:rsidR="00F051BF" w:rsidRPr="00F051BF" w:rsidRDefault="00F051BF" w:rsidP="00226DAF">
            <w:pPr>
              <w:pStyle w:val="Pa1"/>
              <w:rPr>
                <w:rFonts w:asciiTheme="majorHAnsi" w:hAnsiTheme="majorHAnsi" w:cs="Arial"/>
                <w:sz w:val="22"/>
                <w:szCs w:val="22"/>
              </w:rPr>
            </w:pPr>
            <w:r w:rsidRPr="00F051BF">
              <w:rPr>
                <w:rFonts w:asciiTheme="majorHAnsi" w:hAnsiTheme="majorHAnsi" w:cs="Arial"/>
                <w:sz w:val="22"/>
                <w:szCs w:val="22"/>
              </w:rPr>
              <w:t>Principal, Head of Primary or Head of Secondary</w:t>
            </w:r>
          </w:p>
        </w:tc>
      </w:tr>
      <w:tr w:rsidR="00F051BF" w:rsidRPr="00F051BF" w14:paraId="53880C62" w14:textId="77777777" w:rsidTr="00226DAF">
        <w:trPr>
          <w:trHeight w:val="80"/>
        </w:trPr>
        <w:tc>
          <w:tcPr>
            <w:tcW w:w="2265" w:type="dxa"/>
            <w:shd w:val="clear" w:color="auto" w:fill="3FCFD5"/>
          </w:tcPr>
          <w:p w14:paraId="17B2AD28" w14:textId="77777777" w:rsidR="00F051BF" w:rsidRPr="00F051BF" w:rsidRDefault="00F051BF" w:rsidP="00226DAF">
            <w:pPr>
              <w:pStyle w:val="Pa1"/>
              <w:rPr>
                <w:rFonts w:asciiTheme="majorHAnsi" w:hAnsiTheme="majorHAnsi" w:cs="Arial"/>
                <w:b/>
                <w:color w:val="000000"/>
                <w:sz w:val="22"/>
                <w:szCs w:val="22"/>
              </w:rPr>
            </w:pPr>
            <w:r w:rsidRPr="00F051BF">
              <w:rPr>
                <w:rFonts w:asciiTheme="majorHAnsi" w:hAnsiTheme="majorHAnsi" w:cs="Arial"/>
                <w:b/>
                <w:color w:val="000000"/>
                <w:sz w:val="22"/>
                <w:szCs w:val="22"/>
              </w:rPr>
              <w:t xml:space="preserve">DIRECT REPORTS </w:t>
            </w:r>
          </w:p>
        </w:tc>
        <w:tc>
          <w:tcPr>
            <w:tcW w:w="7758" w:type="dxa"/>
            <w:gridSpan w:val="2"/>
          </w:tcPr>
          <w:p w14:paraId="3CA9A768" w14:textId="77777777" w:rsidR="00F051BF" w:rsidRPr="00F051BF" w:rsidRDefault="00F051BF" w:rsidP="00226DAF">
            <w:pPr>
              <w:rPr>
                <w:rFonts w:asciiTheme="majorHAnsi" w:hAnsiTheme="majorHAnsi" w:cs="Arial"/>
                <w:sz w:val="22"/>
                <w:szCs w:val="22"/>
              </w:rPr>
            </w:pPr>
            <w:r w:rsidRPr="00F051BF">
              <w:rPr>
                <w:rFonts w:asciiTheme="majorHAnsi" w:hAnsiTheme="majorHAnsi" w:cs="Arial"/>
                <w:sz w:val="22"/>
                <w:szCs w:val="22"/>
              </w:rPr>
              <w:t>NA</w:t>
            </w:r>
          </w:p>
        </w:tc>
      </w:tr>
      <w:tr w:rsidR="00F051BF" w:rsidRPr="00F051BF" w14:paraId="35282B66" w14:textId="77777777" w:rsidTr="00226DAF">
        <w:trPr>
          <w:trHeight w:val="170"/>
        </w:trPr>
        <w:tc>
          <w:tcPr>
            <w:tcW w:w="2265" w:type="dxa"/>
            <w:shd w:val="clear" w:color="auto" w:fill="3FCFD5"/>
          </w:tcPr>
          <w:p w14:paraId="254FF002" w14:textId="77777777" w:rsidR="00F051BF" w:rsidRPr="00F051BF" w:rsidRDefault="00F051BF" w:rsidP="00226DAF">
            <w:pPr>
              <w:pStyle w:val="Pa1"/>
              <w:rPr>
                <w:rFonts w:asciiTheme="majorHAnsi" w:hAnsiTheme="majorHAnsi" w:cs="Arial"/>
                <w:b/>
                <w:color w:val="000000"/>
                <w:sz w:val="22"/>
                <w:szCs w:val="22"/>
              </w:rPr>
            </w:pPr>
            <w:proofErr w:type="gramStart"/>
            <w:r w:rsidRPr="00F051BF">
              <w:rPr>
                <w:rFonts w:asciiTheme="majorHAnsi" w:hAnsiTheme="majorHAnsi" w:cs="Arial"/>
                <w:b/>
                <w:color w:val="000000"/>
                <w:sz w:val="22"/>
                <w:szCs w:val="22"/>
              </w:rPr>
              <w:t>OTHER</w:t>
            </w:r>
            <w:proofErr w:type="gramEnd"/>
            <w:r w:rsidRPr="00F051BF">
              <w:rPr>
                <w:rFonts w:asciiTheme="majorHAnsi" w:hAnsiTheme="majorHAnsi" w:cs="Arial"/>
                <w:b/>
                <w:color w:val="000000"/>
                <w:sz w:val="22"/>
                <w:szCs w:val="22"/>
              </w:rPr>
              <w:t xml:space="preserve"> KEY </w:t>
            </w:r>
          </w:p>
          <w:p w14:paraId="06B73F7E" w14:textId="77777777" w:rsidR="00F051BF" w:rsidRPr="00F051BF" w:rsidRDefault="00F051BF" w:rsidP="00226DAF">
            <w:pPr>
              <w:pStyle w:val="Pa1"/>
              <w:rPr>
                <w:rFonts w:asciiTheme="majorHAnsi" w:hAnsiTheme="majorHAnsi" w:cs="Arial"/>
                <w:b/>
                <w:color w:val="000000"/>
                <w:sz w:val="22"/>
                <w:szCs w:val="22"/>
              </w:rPr>
            </w:pPr>
            <w:r w:rsidRPr="00F051BF">
              <w:rPr>
                <w:rFonts w:asciiTheme="majorHAnsi" w:hAnsiTheme="majorHAnsi" w:cs="Arial"/>
                <w:b/>
                <w:color w:val="000000"/>
                <w:sz w:val="22"/>
                <w:szCs w:val="22"/>
              </w:rPr>
              <w:t xml:space="preserve">RELATIONSHIPS </w:t>
            </w:r>
          </w:p>
        </w:tc>
        <w:tc>
          <w:tcPr>
            <w:tcW w:w="7758" w:type="dxa"/>
            <w:gridSpan w:val="2"/>
          </w:tcPr>
          <w:p w14:paraId="3F0B722E" w14:textId="77777777" w:rsidR="00F051BF" w:rsidRPr="00F051BF" w:rsidRDefault="00F051BF" w:rsidP="00226DAF">
            <w:pPr>
              <w:pStyle w:val="BodyText"/>
              <w:ind w:left="34"/>
              <w:rPr>
                <w:rFonts w:asciiTheme="majorHAnsi" w:hAnsiTheme="majorHAnsi" w:cs="Arial"/>
                <w:sz w:val="22"/>
                <w:szCs w:val="22"/>
              </w:rPr>
            </w:pPr>
            <w:r w:rsidRPr="00F051BF">
              <w:rPr>
                <w:rFonts w:asciiTheme="majorHAnsi" w:hAnsiTheme="majorHAnsi" w:cs="Arial"/>
                <w:sz w:val="22"/>
                <w:szCs w:val="22"/>
              </w:rPr>
              <w:t>Parents, students and colleagues</w:t>
            </w:r>
          </w:p>
        </w:tc>
      </w:tr>
      <w:tr w:rsidR="00F051BF" w:rsidRPr="00F051BF" w14:paraId="452F160F" w14:textId="77777777" w:rsidTr="00226DAF">
        <w:trPr>
          <w:trHeight w:val="233"/>
        </w:trPr>
        <w:tc>
          <w:tcPr>
            <w:tcW w:w="2265" w:type="dxa"/>
            <w:shd w:val="clear" w:color="auto" w:fill="3FCFD5"/>
          </w:tcPr>
          <w:p w14:paraId="6115B5FA" w14:textId="77777777" w:rsidR="00F051BF" w:rsidRPr="00F051BF" w:rsidRDefault="00F051BF" w:rsidP="00226DAF">
            <w:pPr>
              <w:pStyle w:val="Pa1"/>
              <w:rPr>
                <w:rFonts w:asciiTheme="majorHAnsi" w:hAnsiTheme="majorHAnsi" w:cs="Arial"/>
                <w:b/>
                <w:color w:val="000000"/>
                <w:sz w:val="22"/>
                <w:szCs w:val="22"/>
              </w:rPr>
            </w:pPr>
            <w:r w:rsidRPr="00F051BF">
              <w:rPr>
                <w:rFonts w:asciiTheme="majorHAnsi" w:hAnsiTheme="majorHAnsi" w:cs="Arial"/>
                <w:b/>
                <w:color w:val="000000"/>
                <w:sz w:val="22"/>
                <w:szCs w:val="22"/>
              </w:rPr>
              <w:t xml:space="preserve">PACKAGE </w:t>
            </w:r>
          </w:p>
        </w:tc>
        <w:tc>
          <w:tcPr>
            <w:tcW w:w="7758" w:type="dxa"/>
            <w:gridSpan w:val="2"/>
          </w:tcPr>
          <w:p w14:paraId="18F3346E" w14:textId="77777777" w:rsidR="00F051BF" w:rsidRPr="00F051BF" w:rsidRDefault="00F051BF" w:rsidP="00226DAF">
            <w:pPr>
              <w:pStyle w:val="Pa1"/>
              <w:rPr>
                <w:rFonts w:asciiTheme="majorHAnsi" w:hAnsiTheme="majorHAnsi" w:cs="Arial"/>
                <w:color w:val="000000"/>
                <w:sz w:val="22"/>
                <w:szCs w:val="22"/>
                <w:lang w:val="en-US"/>
              </w:rPr>
            </w:pPr>
            <w:r w:rsidRPr="00F051BF">
              <w:rPr>
                <w:rFonts w:asciiTheme="majorHAnsi" w:hAnsiTheme="majorHAnsi" w:cs="Arial"/>
                <w:color w:val="000000"/>
                <w:sz w:val="22"/>
                <w:szCs w:val="22"/>
              </w:rPr>
              <w:t>Competitive salary</w:t>
            </w:r>
          </w:p>
        </w:tc>
      </w:tr>
      <w:tr w:rsidR="00F051BF" w:rsidRPr="00F051BF" w14:paraId="0852596C" w14:textId="77777777" w:rsidTr="00226DAF">
        <w:trPr>
          <w:trHeight w:val="274"/>
        </w:trPr>
        <w:tc>
          <w:tcPr>
            <w:tcW w:w="10023" w:type="dxa"/>
            <w:gridSpan w:val="3"/>
          </w:tcPr>
          <w:p w14:paraId="3A6E1CD5" w14:textId="77777777" w:rsidR="00F051BF" w:rsidRPr="00F051BF" w:rsidRDefault="00F051BF" w:rsidP="00226DAF">
            <w:pPr>
              <w:spacing w:after="144"/>
              <w:rPr>
                <w:rFonts w:asciiTheme="majorHAnsi" w:hAnsiTheme="majorHAnsi"/>
                <w:b/>
                <w:color w:val="262626"/>
                <w:sz w:val="22"/>
                <w:szCs w:val="22"/>
              </w:rPr>
            </w:pPr>
            <w:r w:rsidRPr="00F051BF">
              <w:rPr>
                <w:rFonts w:asciiTheme="majorHAnsi" w:hAnsiTheme="majorHAnsi"/>
                <w:b/>
                <w:color w:val="262626"/>
                <w:sz w:val="22"/>
                <w:szCs w:val="22"/>
              </w:rPr>
              <w:t>Philosophy</w:t>
            </w:r>
          </w:p>
          <w:p w14:paraId="2D54F9FC" w14:textId="21044DF7" w:rsidR="00F051BF" w:rsidRPr="00F051BF" w:rsidRDefault="00F051BF" w:rsidP="00226DAF">
            <w:pPr>
              <w:numPr>
                <w:ilvl w:val="0"/>
                <w:numId w:val="8"/>
              </w:numPr>
              <w:spacing w:after="144"/>
              <w:ind w:hanging="360"/>
              <w:contextualSpacing/>
              <w:rPr>
                <w:rFonts w:asciiTheme="majorHAnsi" w:hAnsiTheme="majorHAnsi"/>
                <w:sz w:val="22"/>
                <w:szCs w:val="22"/>
              </w:rPr>
            </w:pPr>
            <w:r w:rsidRPr="00F051BF">
              <w:rPr>
                <w:rFonts w:asciiTheme="majorHAnsi" w:hAnsiTheme="majorHAnsi"/>
                <w:color w:val="262626"/>
                <w:sz w:val="22"/>
                <w:szCs w:val="22"/>
              </w:rPr>
              <w:t>Promote and be a personal and professional ambassador for Regents</w:t>
            </w:r>
            <w:r w:rsidR="00226DAF">
              <w:rPr>
                <w:rFonts w:asciiTheme="majorHAnsi" w:hAnsiTheme="majorHAnsi"/>
                <w:color w:val="262626"/>
                <w:sz w:val="22"/>
                <w:szCs w:val="22"/>
              </w:rPr>
              <w:t xml:space="preserve"> Day &amp; Boarding</w:t>
            </w:r>
            <w:r w:rsidR="00B113A5">
              <w:rPr>
                <w:rFonts w:asciiTheme="majorHAnsi" w:hAnsiTheme="majorHAnsi"/>
                <w:color w:val="262626"/>
                <w:sz w:val="22"/>
                <w:szCs w:val="22"/>
              </w:rPr>
              <w:t xml:space="preserve"> </w:t>
            </w:r>
            <w:r w:rsidR="00226DAF">
              <w:rPr>
                <w:rFonts w:asciiTheme="majorHAnsi" w:hAnsiTheme="majorHAnsi"/>
                <w:color w:val="262626"/>
                <w:sz w:val="22"/>
                <w:szCs w:val="22"/>
              </w:rPr>
              <w:t>School</w:t>
            </w:r>
            <w:r w:rsidRPr="00F051BF">
              <w:rPr>
                <w:rFonts w:asciiTheme="majorHAnsi" w:hAnsiTheme="majorHAnsi"/>
                <w:color w:val="262626"/>
                <w:sz w:val="22"/>
                <w:szCs w:val="22"/>
              </w:rPr>
              <w:t xml:space="preserve">, Nord Anglia Education and Round Square. </w:t>
            </w:r>
          </w:p>
          <w:p w14:paraId="300713E3" w14:textId="77777777" w:rsidR="00F051BF" w:rsidRPr="00F051BF" w:rsidRDefault="00F051BF" w:rsidP="00226DAF">
            <w:pPr>
              <w:numPr>
                <w:ilvl w:val="0"/>
                <w:numId w:val="8"/>
              </w:numPr>
              <w:spacing w:after="144"/>
              <w:ind w:hanging="360"/>
              <w:contextualSpacing/>
              <w:rPr>
                <w:rFonts w:asciiTheme="majorHAnsi" w:hAnsiTheme="majorHAnsi"/>
                <w:sz w:val="22"/>
                <w:szCs w:val="22"/>
              </w:rPr>
            </w:pPr>
            <w:r w:rsidRPr="00F051BF">
              <w:rPr>
                <w:rFonts w:asciiTheme="majorHAnsi" w:hAnsiTheme="majorHAnsi"/>
                <w:sz w:val="22"/>
                <w:szCs w:val="22"/>
              </w:rPr>
              <w:t xml:space="preserve">Embrace the Nord Anglia philosophy of </w:t>
            </w:r>
            <w:r w:rsidRPr="00F051BF">
              <w:rPr>
                <w:rFonts w:asciiTheme="majorHAnsi" w:hAnsiTheme="majorHAnsi"/>
                <w:i/>
                <w:sz w:val="22"/>
                <w:szCs w:val="22"/>
              </w:rPr>
              <w:t>Be Ambitious</w:t>
            </w:r>
            <w:r w:rsidRPr="00F051BF">
              <w:rPr>
                <w:rFonts w:asciiTheme="majorHAnsi" w:hAnsiTheme="majorHAnsi"/>
                <w:sz w:val="22"/>
                <w:szCs w:val="22"/>
              </w:rPr>
              <w:t xml:space="preserve">; We believe that there is no limit to what every student can achieve, creativity and challenge help us get better every day, learning should be </w:t>
            </w:r>
            <w:proofErr w:type="spellStart"/>
            <w:r w:rsidRPr="00F051BF">
              <w:rPr>
                <w:rFonts w:asciiTheme="majorHAnsi" w:hAnsiTheme="majorHAnsi"/>
                <w:sz w:val="22"/>
                <w:szCs w:val="22"/>
              </w:rPr>
              <w:t>personalised</w:t>
            </w:r>
            <w:proofErr w:type="spellEnd"/>
            <w:r w:rsidRPr="00F051BF">
              <w:rPr>
                <w:rFonts w:asciiTheme="majorHAnsi" w:hAnsiTheme="majorHAnsi"/>
                <w:sz w:val="22"/>
                <w:szCs w:val="22"/>
              </w:rPr>
              <w:t xml:space="preserve"> to each child, unique global opportunities enhance every student’s learning experience.</w:t>
            </w:r>
          </w:p>
          <w:p w14:paraId="1A92AF0E" w14:textId="77777777" w:rsidR="00F051BF" w:rsidRPr="00F051BF" w:rsidRDefault="00F051BF" w:rsidP="00226DAF">
            <w:pPr>
              <w:shd w:val="clear" w:color="auto" w:fill="FFFFFF"/>
              <w:suppressAutoHyphens/>
              <w:spacing w:after="144"/>
              <w:ind w:left="72"/>
              <w:rPr>
                <w:rFonts w:asciiTheme="majorHAnsi" w:hAnsiTheme="majorHAnsi" w:cs="Arial"/>
                <w:b/>
                <w:color w:val="262626"/>
                <w:sz w:val="22"/>
                <w:szCs w:val="22"/>
                <w:lang w:bidi="th-TH"/>
              </w:rPr>
            </w:pPr>
          </w:p>
        </w:tc>
      </w:tr>
      <w:tr w:rsidR="00F051BF" w:rsidRPr="00F051BF" w14:paraId="130A714E" w14:textId="77777777" w:rsidTr="00226DAF">
        <w:trPr>
          <w:trHeight w:val="274"/>
        </w:trPr>
        <w:tc>
          <w:tcPr>
            <w:tcW w:w="10023" w:type="dxa"/>
            <w:gridSpan w:val="3"/>
          </w:tcPr>
          <w:p w14:paraId="5A3D3396" w14:textId="77777777" w:rsidR="00F051BF" w:rsidRPr="00F051BF" w:rsidRDefault="00F051BF" w:rsidP="00226DAF">
            <w:pPr>
              <w:shd w:val="clear" w:color="auto" w:fill="FFFFFF"/>
              <w:suppressAutoHyphens/>
              <w:spacing w:after="144"/>
              <w:ind w:left="72"/>
              <w:rPr>
                <w:rFonts w:asciiTheme="majorHAnsi" w:hAnsiTheme="majorHAnsi" w:cs="Arial"/>
                <w:b/>
                <w:color w:val="262626"/>
                <w:sz w:val="22"/>
                <w:szCs w:val="22"/>
                <w:lang w:bidi="th-TH"/>
              </w:rPr>
            </w:pPr>
            <w:r w:rsidRPr="00F051BF">
              <w:rPr>
                <w:rFonts w:asciiTheme="majorHAnsi" w:hAnsiTheme="majorHAnsi" w:cs="Arial"/>
                <w:b/>
                <w:color w:val="262626"/>
                <w:sz w:val="22"/>
                <w:szCs w:val="22"/>
                <w:lang w:bidi="th-TH"/>
              </w:rPr>
              <w:t xml:space="preserve">PLANNING &amp; PREPARATION </w:t>
            </w:r>
          </w:p>
          <w:p w14:paraId="78F0F9E6" w14:textId="10BB1149" w:rsidR="00F051BF" w:rsidRPr="00F051BF" w:rsidRDefault="00F051BF" w:rsidP="00226DAF">
            <w:pPr>
              <w:numPr>
                <w:ilvl w:val="0"/>
                <w:numId w:val="22"/>
              </w:numPr>
              <w:shd w:val="clear" w:color="auto" w:fill="FFFFFF"/>
              <w:suppressAutoHyphens/>
              <w:spacing w:after="144"/>
              <w:rPr>
                <w:rFonts w:asciiTheme="majorHAnsi" w:hAnsiTheme="majorHAnsi" w:cs="Arial"/>
                <w:color w:val="262626"/>
                <w:sz w:val="22"/>
                <w:szCs w:val="22"/>
                <w:lang w:bidi="th-TH"/>
              </w:rPr>
            </w:pPr>
            <w:r w:rsidRPr="00F051BF">
              <w:rPr>
                <w:rFonts w:asciiTheme="majorHAnsi" w:hAnsiTheme="majorHAnsi" w:cs="Arial"/>
                <w:color w:val="262626"/>
                <w:sz w:val="22"/>
                <w:szCs w:val="22"/>
                <w:lang w:bidi="th-TH"/>
              </w:rPr>
              <w:t>Dis</w:t>
            </w:r>
            <w:r>
              <w:rPr>
                <w:rFonts w:asciiTheme="majorHAnsi" w:hAnsiTheme="majorHAnsi" w:cs="Arial"/>
                <w:color w:val="262626"/>
                <w:sz w:val="22"/>
                <w:szCs w:val="22"/>
                <w:lang w:bidi="th-TH"/>
              </w:rPr>
              <w:t>plays solid knowledge in regard</w:t>
            </w:r>
            <w:r w:rsidRPr="00F051BF">
              <w:rPr>
                <w:rFonts w:asciiTheme="majorHAnsi" w:hAnsiTheme="majorHAnsi" w:cs="Arial"/>
                <w:color w:val="262626"/>
                <w:sz w:val="22"/>
                <w:szCs w:val="22"/>
                <w:lang w:bidi="th-TH"/>
              </w:rPr>
              <w:t xml:space="preserve"> to course content and curriculum design and incorporates this knowledge into planning and preparation. </w:t>
            </w:r>
          </w:p>
          <w:p w14:paraId="4FAFE8C9" w14:textId="77777777" w:rsidR="00F051BF" w:rsidRPr="00F051BF" w:rsidRDefault="00F051BF" w:rsidP="00226DAF">
            <w:pPr>
              <w:numPr>
                <w:ilvl w:val="0"/>
                <w:numId w:val="22"/>
              </w:numPr>
              <w:shd w:val="clear" w:color="auto" w:fill="FFFFFF"/>
              <w:suppressAutoHyphens/>
              <w:spacing w:after="144"/>
              <w:rPr>
                <w:rFonts w:asciiTheme="majorHAnsi" w:hAnsiTheme="majorHAnsi" w:cs="Arial"/>
                <w:color w:val="262626"/>
                <w:sz w:val="22"/>
                <w:szCs w:val="22"/>
                <w:lang w:bidi="th-TH"/>
              </w:rPr>
            </w:pPr>
            <w:r w:rsidRPr="00F051BF">
              <w:rPr>
                <w:rFonts w:asciiTheme="majorHAnsi" w:hAnsiTheme="majorHAnsi" w:cs="Arial"/>
                <w:color w:val="262626"/>
                <w:sz w:val="22"/>
                <w:szCs w:val="22"/>
                <w:lang w:bidi="th-TH"/>
              </w:rPr>
              <w:t>Plans for a wide range of effective pedagogical approaches in the discipline to engage students in the learning process.</w:t>
            </w:r>
          </w:p>
          <w:p w14:paraId="2A824727" w14:textId="6162FC76" w:rsidR="00F051BF" w:rsidRPr="00F051BF" w:rsidRDefault="00F051BF" w:rsidP="00226DAF">
            <w:pPr>
              <w:numPr>
                <w:ilvl w:val="0"/>
                <w:numId w:val="22"/>
              </w:numPr>
              <w:shd w:val="clear" w:color="auto" w:fill="FFFFFF"/>
              <w:suppressAutoHyphens/>
              <w:spacing w:after="144"/>
              <w:rPr>
                <w:rFonts w:asciiTheme="majorHAnsi" w:hAnsiTheme="majorHAnsi" w:cs="Arial"/>
                <w:color w:val="262626"/>
                <w:sz w:val="22"/>
                <w:szCs w:val="22"/>
                <w:lang w:bidi="th-TH"/>
              </w:rPr>
            </w:pPr>
            <w:r w:rsidRPr="00F051BF">
              <w:rPr>
                <w:rFonts w:asciiTheme="majorHAnsi" w:hAnsiTheme="majorHAnsi" w:cs="Arial"/>
                <w:color w:val="262626"/>
                <w:sz w:val="22"/>
                <w:szCs w:val="22"/>
                <w:lang w:bidi="th-TH"/>
              </w:rPr>
              <w:t xml:space="preserve">Is knowledgeable in regard to developmental levels, language proficiency, skills, knowledge, and individual learning needs of students and plans instruction accordingly.  </w:t>
            </w:r>
          </w:p>
          <w:p w14:paraId="62F07EBB" w14:textId="77777777" w:rsidR="00F051BF" w:rsidRPr="00F051BF" w:rsidRDefault="00F051BF" w:rsidP="00226DAF">
            <w:pPr>
              <w:numPr>
                <w:ilvl w:val="0"/>
                <w:numId w:val="22"/>
              </w:numPr>
              <w:shd w:val="clear" w:color="auto" w:fill="FFFFFF"/>
              <w:suppressAutoHyphens/>
              <w:spacing w:after="144"/>
              <w:rPr>
                <w:rFonts w:asciiTheme="majorHAnsi" w:hAnsiTheme="majorHAnsi" w:cs="Arial"/>
                <w:color w:val="262626"/>
                <w:sz w:val="22"/>
                <w:szCs w:val="22"/>
                <w:lang w:bidi="th-TH"/>
              </w:rPr>
            </w:pPr>
            <w:r w:rsidRPr="00F051BF">
              <w:rPr>
                <w:rFonts w:asciiTheme="majorHAnsi" w:hAnsiTheme="majorHAnsi" w:cs="Arial"/>
                <w:color w:val="262626"/>
                <w:sz w:val="22"/>
                <w:szCs w:val="22"/>
                <w:lang w:bidi="th-TH"/>
              </w:rPr>
              <w:t xml:space="preserve">Collaboratively plans and prepares lessons connected to a sequence of learning with clear and measurable objectives reflecting high expectations, rigor and important learnings in the discipline, in accordance with Regents documentation, </w:t>
            </w:r>
            <w:proofErr w:type="spellStart"/>
            <w:r w:rsidRPr="00F051BF">
              <w:rPr>
                <w:rFonts w:asciiTheme="majorHAnsi" w:hAnsiTheme="majorHAnsi" w:cs="Arial"/>
                <w:color w:val="262626"/>
                <w:sz w:val="22"/>
                <w:szCs w:val="22"/>
                <w:lang w:bidi="th-TH"/>
              </w:rPr>
              <w:t>iGCSE</w:t>
            </w:r>
            <w:proofErr w:type="spellEnd"/>
            <w:r w:rsidRPr="00F051BF">
              <w:rPr>
                <w:rFonts w:asciiTheme="majorHAnsi" w:hAnsiTheme="majorHAnsi" w:cs="Arial"/>
                <w:color w:val="262626"/>
                <w:sz w:val="22"/>
                <w:szCs w:val="22"/>
                <w:lang w:bidi="th-TH"/>
              </w:rPr>
              <w:t xml:space="preserve"> &amp; IB requirements.</w:t>
            </w:r>
          </w:p>
          <w:p w14:paraId="3F3AA46D" w14:textId="77777777" w:rsidR="00F051BF" w:rsidRPr="00F051BF" w:rsidRDefault="00F051BF" w:rsidP="00226DAF">
            <w:pPr>
              <w:numPr>
                <w:ilvl w:val="0"/>
                <w:numId w:val="22"/>
              </w:numPr>
              <w:shd w:val="clear" w:color="auto" w:fill="FFFFFF"/>
              <w:suppressAutoHyphens/>
              <w:spacing w:after="144"/>
              <w:rPr>
                <w:rFonts w:asciiTheme="majorHAnsi" w:hAnsiTheme="majorHAnsi" w:cs="Arial"/>
                <w:color w:val="262626"/>
                <w:sz w:val="22"/>
                <w:szCs w:val="22"/>
                <w:lang w:bidi="th-TH"/>
              </w:rPr>
            </w:pPr>
            <w:r w:rsidRPr="00F051BF">
              <w:rPr>
                <w:rFonts w:asciiTheme="majorHAnsi" w:hAnsiTheme="majorHAnsi" w:cs="Arial"/>
                <w:color w:val="262626"/>
                <w:sz w:val="22"/>
                <w:szCs w:val="22"/>
                <w:lang w:bidi="th-TH"/>
              </w:rPr>
              <w:t>Collaboratively plans and prepares varied and appropriate assessments in alignment with instructional outcomes and includes clear criteria for achievement.</w:t>
            </w:r>
          </w:p>
          <w:p w14:paraId="47C2B0EE" w14:textId="77777777" w:rsidR="00F051BF" w:rsidRPr="00F051BF" w:rsidRDefault="00F051BF" w:rsidP="00226DAF">
            <w:pPr>
              <w:numPr>
                <w:ilvl w:val="0"/>
                <w:numId w:val="22"/>
              </w:numPr>
              <w:shd w:val="clear" w:color="auto" w:fill="FFFFFF"/>
              <w:suppressAutoHyphens/>
              <w:spacing w:after="144"/>
              <w:rPr>
                <w:rFonts w:asciiTheme="majorHAnsi" w:hAnsiTheme="majorHAnsi" w:cs="Arial"/>
                <w:sz w:val="22"/>
                <w:szCs w:val="22"/>
              </w:rPr>
            </w:pPr>
            <w:r w:rsidRPr="00F051BF">
              <w:rPr>
                <w:rFonts w:asciiTheme="majorHAnsi" w:hAnsiTheme="majorHAnsi" w:cs="Arial"/>
                <w:color w:val="262626"/>
                <w:sz w:val="22"/>
                <w:szCs w:val="22"/>
                <w:lang w:bidi="th-TH"/>
              </w:rPr>
              <w:t>Plans and prepares for the use of varied and appropriate resources, to support instructional outcomes, extend content knowledge, and engage students in meaningful learning.</w:t>
            </w:r>
          </w:p>
        </w:tc>
      </w:tr>
      <w:tr w:rsidR="00F051BF" w:rsidRPr="00F051BF" w14:paraId="64BC75DF" w14:textId="77777777" w:rsidTr="00226DAF">
        <w:trPr>
          <w:trHeight w:val="1025"/>
        </w:trPr>
        <w:tc>
          <w:tcPr>
            <w:tcW w:w="10023" w:type="dxa"/>
            <w:gridSpan w:val="3"/>
          </w:tcPr>
          <w:p w14:paraId="12A984D2" w14:textId="3AE0E646" w:rsidR="00F051BF" w:rsidRPr="00F051BF" w:rsidRDefault="00F051BF" w:rsidP="00226DAF">
            <w:pPr>
              <w:pStyle w:val="07TextNumberedbold"/>
              <w:spacing w:afterLines="0"/>
              <w:rPr>
                <w:rFonts w:asciiTheme="majorHAnsi" w:hAnsiTheme="majorHAnsi" w:cs="Arial"/>
                <w:sz w:val="22"/>
                <w:szCs w:val="22"/>
              </w:rPr>
            </w:pPr>
            <w:r w:rsidRPr="00F051BF">
              <w:rPr>
                <w:rFonts w:asciiTheme="majorHAnsi" w:hAnsiTheme="majorHAnsi" w:cs="Arial"/>
                <w:sz w:val="22"/>
                <w:szCs w:val="22"/>
              </w:rPr>
              <w:t>THE CLASSROOM ENVIRONMENT</w:t>
            </w:r>
            <w:r w:rsidR="00226DAF">
              <w:rPr>
                <w:rFonts w:asciiTheme="majorHAnsi" w:hAnsiTheme="majorHAnsi" w:cs="Arial"/>
                <w:sz w:val="22"/>
                <w:szCs w:val="22"/>
              </w:rPr>
              <w:t xml:space="preserve"> &amp; PASTORAL CARE</w:t>
            </w:r>
          </w:p>
          <w:p w14:paraId="0C592AB5" w14:textId="77777777" w:rsidR="00F051BF" w:rsidRPr="00F051BF" w:rsidRDefault="00F051BF" w:rsidP="00226DAF">
            <w:pPr>
              <w:pStyle w:val="08TextNumberedIndent"/>
              <w:numPr>
                <w:ilvl w:val="0"/>
                <w:numId w:val="23"/>
              </w:numPr>
              <w:rPr>
                <w:rFonts w:asciiTheme="majorHAnsi" w:hAnsiTheme="majorHAnsi" w:cs="Arial"/>
                <w:color w:val="auto"/>
                <w:sz w:val="22"/>
                <w:szCs w:val="22"/>
              </w:rPr>
            </w:pPr>
            <w:r w:rsidRPr="00F051BF">
              <w:rPr>
                <w:rFonts w:asciiTheme="majorHAnsi" w:hAnsiTheme="majorHAnsi" w:cs="Arial"/>
                <w:color w:val="auto"/>
                <w:sz w:val="22"/>
                <w:szCs w:val="22"/>
              </w:rPr>
              <w:t>Establishes an emotionally safe environment based on mutual respect, warmth, fairness and strong relationships amongst all.</w:t>
            </w:r>
          </w:p>
          <w:p w14:paraId="53C820FE" w14:textId="77777777" w:rsidR="00F051BF" w:rsidRPr="00F051BF" w:rsidRDefault="00F051BF" w:rsidP="00226DAF">
            <w:pPr>
              <w:pStyle w:val="08TextNumberedIndent"/>
              <w:numPr>
                <w:ilvl w:val="0"/>
                <w:numId w:val="23"/>
              </w:numPr>
              <w:rPr>
                <w:rFonts w:asciiTheme="majorHAnsi" w:hAnsiTheme="majorHAnsi" w:cs="Arial"/>
                <w:color w:val="auto"/>
                <w:sz w:val="22"/>
                <w:szCs w:val="22"/>
              </w:rPr>
            </w:pPr>
            <w:r w:rsidRPr="00F051BF">
              <w:rPr>
                <w:rFonts w:asciiTheme="majorHAnsi" w:hAnsiTheme="majorHAnsi" w:cs="Arial"/>
                <w:color w:val="auto"/>
                <w:sz w:val="22"/>
                <w:szCs w:val="22"/>
              </w:rPr>
              <w:t xml:space="preserve">Establishes and implements classroom behavioural expectations that clearly outline norms and consequences, respecting school wide rules as appropriate. </w:t>
            </w:r>
          </w:p>
          <w:p w14:paraId="3FA695CD" w14:textId="77777777" w:rsidR="00F051BF" w:rsidRPr="00F051BF" w:rsidRDefault="00F051BF" w:rsidP="00226DAF">
            <w:pPr>
              <w:pStyle w:val="08TextNumberedIndent"/>
              <w:numPr>
                <w:ilvl w:val="0"/>
                <w:numId w:val="23"/>
              </w:numPr>
              <w:rPr>
                <w:rFonts w:asciiTheme="majorHAnsi" w:hAnsiTheme="majorHAnsi" w:cs="Arial"/>
                <w:color w:val="auto"/>
                <w:sz w:val="22"/>
                <w:szCs w:val="22"/>
              </w:rPr>
            </w:pPr>
            <w:r w:rsidRPr="00F051BF">
              <w:rPr>
                <w:rFonts w:asciiTheme="majorHAnsi" w:hAnsiTheme="majorHAnsi" w:cs="Arial"/>
                <w:color w:val="auto"/>
                <w:sz w:val="22"/>
                <w:szCs w:val="22"/>
              </w:rPr>
              <w:t xml:space="preserve">Provides a physically safe space for student learning and organizes furniture, resources and student </w:t>
            </w:r>
            <w:r w:rsidRPr="00F051BF">
              <w:rPr>
                <w:rFonts w:asciiTheme="majorHAnsi" w:hAnsiTheme="majorHAnsi" w:cs="Arial"/>
                <w:color w:val="auto"/>
                <w:sz w:val="22"/>
                <w:szCs w:val="22"/>
              </w:rPr>
              <w:lastRenderedPageBreak/>
              <w:t xml:space="preserve">work to support and promote learning. </w:t>
            </w:r>
          </w:p>
          <w:p w14:paraId="74CDB807" w14:textId="77777777" w:rsidR="00F051BF" w:rsidRPr="00F051BF" w:rsidRDefault="00F051BF" w:rsidP="00226DAF">
            <w:pPr>
              <w:pStyle w:val="08TextNumberedIndent"/>
              <w:numPr>
                <w:ilvl w:val="0"/>
                <w:numId w:val="23"/>
              </w:numPr>
              <w:rPr>
                <w:rFonts w:asciiTheme="majorHAnsi" w:hAnsiTheme="majorHAnsi" w:cs="Arial"/>
                <w:color w:val="auto"/>
                <w:sz w:val="22"/>
                <w:szCs w:val="22"/>
              </w:rPr>
            </w:pPr>
            <w:r w:rsidRPr="00F051BF">
              <w:rPr>
                <w:rFonts w:asciiTheme="majorHAnsi" w:hAnsiTheme="majorHAnsi" w:cs="Arial"/>
                <w:color w:val="auto"/>
                <w:sz w:val="22"/>
                <w:szCs w:val="22"/>
              </w:rPr>
              <w:t xml:space="preserve">Establishes effective and efficient classroom routines and procedures (in conjunction with their students) and implements them consistently to promote learning, respecting school wide routines as appropriate.   </w:t>
            </w:r>
          </w:p>
          <w:p w14:paraId="1319ED97" w14:textId="0D095262" w:rsidR="00226DAF" w:rsidRPr="00226DAF" w:rsidRDefault="00F051BF" w:rsidP="00226DAF">
            <w:pPr>
              <w:pStyle w:val="08TextNumberedIndent"/>
              <w:numPr>
                <w:ilvl w:val="0"/>
                <w:numId w:val="23"/>
              </w:numPr>
              <w:spacing w:afterLines="0"/>
              <w:rPr>
                <w:rFonts w:asciiTheme="majorHAnsi" w:hAnsiTheme="majorHAnsi" w:cs="Arial"/>
                <w:b/>
                <w:color w:val="262626"/>
                <w:sz w:val="22"/>
                <w:szCs w:val="22"/>
                <w:lang w:bidi="th-TH"/>
              </w:rPr>
            </w:pPr>
            <w:r w:rsidRPr="00F051BF">
              <w:rPr>
                <w:rFonts w:asciiTheme="majorHAnsi" w:hAnsiTheme="majorHAnsi" w:cs="Arial"/>
                <w:color w:val="auto"/>
                <w:sz w:val="22"/>
                <w:szCs w:val="22"/>
              </w:rPr>
              <w:t>Establishes a classroom environment that engages students in lessons to promote learning, effectively pre-empting disciplinary issues.</w:t>
            </w:r>
          </w:p>
        </w:tc>
      </w:tr>
      <w:tr w:rsidR="00F051BF" w:rsidRPr="00F051BF" w14:paraId="7BD1261E" w14:textId="77777777" w:rsidTr="00226DAF">
        <w:trPr>
          <w:trHeight w:val="7258"/>
        </w:trPr>
        <w:tc>
          <w:tcPr>
            <w:tcW w:w="10023" w:type="dxa"/>
            <w:gridSpan w:val="3"/>
          </w:tcPr>
          <w:p w14:paraId="2D02D8CF" w14:textId="77777777" w:rsidR="00F051BF" w:rsidRPr="00F051BF" w:rsidRDefault="00F051BF" w:rsidP="00226DAF">
            <w:pPr>
              <w:pStyle w:val="07TextNumberedbold"/>
              <w:spacing w:afterLines="0"/>
              <w:rPr>
                <w:rFonts w:asciiTheme="majorHAnsi" w:hAnsiTheme="majorHAnsi" w:cs="Arial"/>
                <w:color w:val="auto"/>
                <w:sz w:val="22"/>
                <w:szCs w:val="22"/>
              </w:rPr>
            </w:pPr>
            <w:r w:rsidRPr="00F051BF">
              <w:rPr>
                <w:rFonts w:asciiTheme="majorHAnsi" w:hAnsiTheme="majorHAnsi" w:cs="Arial"/>
                <w:color w:val="auto"/>
                <w:sz w:val="22"/>
                <w:szCs w:val="22"/>
              </w:rPr>
              <w:lastRenderedPageBreak/>
              <w:t xml:space="preserve">INSTRUCTIONAL STRATEGIES  </w:t>
            </w:r>
          </w:p>
          <w:p w14:paraId="61444D25" w14:textId="2A6761DF"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Delivers</w:t>
            </w:r>
            <w:r w:rsidR="00226DAF">
              <w:rPr>
                <w:rFonts w:asciiTheme="majorHAnsi" w:hAnsiTheme="majorHAnsi" w:cs="Arial"/>
                <w:sz w:val="22"/>
                <w:szCs w:val="22"/>
              </w:rPr>
              <w:t xml:space="preserve"> inspiring</w:t>
            </w:r>
            <w:r w:rsidRPr="00F051BF">
              <w:rPr>
                <w:rFonts w:asciiTheme="majorHAnsi" w:hAnsiTheme="majorHAnsi" w:cs="Arial"/>
                <w:sz w:val="22"/>
                <w:szCs w:val="22"/>
              </w:rPr>
              <w:t xml:space="preserve"> lessons focused to clear, shared, measurable objectives as drawn from the written curriculum and in-line with School Philosophy</w:t>
            </w:r>
          </w:p>
          <w:p w14:paraId="14507D61" w14:textId="77777777"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Incorporates instructional materials and resources that are suitable to the instructional purpose or objectives of the lesson.</w:t>
            </w:r>
          </w:p>
          <w:p w14:paraId="6EE6AC28" w14:textId="7DE0E51F"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Uses a range of appropriate instructional strategies aligned to learning obje</w:t>
            </w:r>
            <w:r w:rsidR="00226DAF">
              <w:rPr>
                <w:rFonts w:asciiTheme="majorHAnsi" w:hAnsiTheme="majorHAnsi" w:cs="Arial"/>
                <w:sz w:val="22"/>
                <w:szCs w:val="22"/>
              </w:rPr>
              <w:t>ctives and assessment practices that challenge and engage students.</w:t>
            </w:r>
          </w:p>
          <w:p w14:paraId="22676408" w14:textId="77777777"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Delivers clear and explicit instructions using a vocabulary, which is appropriate to the students’ ages, language levels and interests.</w:t>
            </w:r>
          </w:p>
          <w:p w14:paraId="73755727" w14:textId="77777777"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 xml:space="preserve">Promotes student reflection in order to enhance learning. </w:t>
            </w:r>
          </w:p>
          <w:p w14:paraId="779D619C" w14:textId="77777777"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Explanation of content is appropriate and connects with students’ prior knowledge and experience.</w:t>
            </w:r>
          </w:p>
          <w:p w14:paraId="6BB693FB" w14:textId="77777777"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Uses varied questioning techniques specifically designed to extend comprehension and deepen understanding.</w:t>
            </w:r>
          </w:p>
          <w:p w14:paraId="5657FD31" w14:textId="77777777"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Employs instructional strategies to promote application, synthesis, evaluation and transference of content, knowledge and skills learned.</w:t>
            </w:r>
          </w:p>
          <w:p w14:paraId="08992821" w14:textId="77777777"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 xml:space="preserve">Employs instructional strategies to promote inquiry.  </w:t>
            </w:r>
          </w:p>
          <w:p w14:paraId="76A53FF8" w14:textId="77777777"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Differentiates instruction to meet individual student learning styles and needs.</w:t>
            </w:r>
          </w:p>
          <w:p w14:paraId="3C93FFF6" w14:textId="77777777"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Provides opportunities for students to actively engage in, take responsibility for, and apply their learning.</w:t>
            </w:r>
          </w:p>
          <w:p w14:paraId="14CF4561" w14:textId="77777777"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Arial"/>
                <w:sz w:val="22"/>
                <w:szCs w:val="22"/>
              </w:rPr>
              <w:t>Seeks student feedback on instructional strategies and learning approaches.</w:t>
            </w:r>
          </w:p>
          <w:p w14:paraId="6EA558E0" w14:textId="77777777" w:rsidR="00F051BF" w:rsidRPr="00F051B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Calibri"/>
                <w:sz w:val="22"/>
                <w:szCs w:val="22"/>
              </w:rPr>
              <w:t xml:space="preserve">Using teaching methods, which will inspire and engage students and challenge their intellectual curiosity including the use of effective and purposeful questioning. </w:t>
            </w:r>
            <w:r w:rsidRPr="00F051BF">
              <w:rPr>
                <w:rFonts w:ascii="MS Mincho" w:eastAsia="MS Mincho" w:hAnsi="MS Mincho" w:cs="MS Mincho"/>
                <w:sz w:val="22"/>
                <w:szCs w:val="22"/>
              </w:rPr>
              <w:t> </w:t>
            </w:r>
          </w:p>
          <w:p w14:paraId="7D834E56" w14:textId="1FB7ABBD" w:rsidR="00F051BF" w:rsidRPr="00226DAF" w:rsidRDefault="00F051BF" w:rsidP="00226DAF">
            <w:pPr>
              <w:pStyle w:val="ListParagraph"/>
              <w:numPr>
                <w:ilvl w:val="0"/>
                <w:numId w:val="24"/>
              </w:numPr>
              <w:spacing w:after="144"/>
              <w:rPr>
                <w:rFonts w:asciiTheme="majorHAnsi" w:hAnsiTheme="majorHAnsi" w:cs="Arial"/>
                <w:sz w:val="22"/>
                <w:szCs w:val="22"/>
              </w:rPr>
            </w:pPr>
            <w:r w:rsidRPr="00F051BF">
              <w:rPr>
                <w:rFonts w:asciiTheme="majorHAnsi" w:hAnsiTheme="majorHAnsi" w:cs="Calibri"/>
                <w:sz w:val="22"/>
                <w:szCs w:val="22"/>
              </w:rPr>
              <w:t xml:space="preserve">Setting high expectations of students’ </w:t>
            </w:r>
            <w:proofErr w:type="spellStart"/>
            <w:r w:rsidRPr="00F051BF">
              <w:rPr>
                <w:rFonts w:asciiTheme="majorHAnsi" w:hAnsiTheme="majorHAnsi" w:cs="Calibri"/>
                <w:sz w:val="22"/>
                <w:szCs w:val="22"/>
              </w:rPr>
              <w:t>behaviour</w:t>
            </w:r>
            <w:proofErr w:type="spellEnd"/>
            <w:r w:rsidRPr="00F051BF">
              <w:rPr>
                <w:rFonts w:asciiTheme="majorHAnsi" w:hAnsiTheme="majorHAnsi" w:cs="Calibri"/>
                <w:sz w:val="22"/>
                <w:szCs w:val="22"/>
              </w:rPr>
              <w:t xml:space="preserve"> and manners, through well-focused teaching and through positive and productive relationships in accordance with the rules and </w:t>
            </w:r>
            <w:proofErr w:type="spellStart"/>
            <w:r w:rsidRPr="00F051BF">
              <w:rPr>
                <w:rFonts w:asciiTheme="majorHAnsi" w:hAnsiTheme="majorHAnsi" w:cs="Calibri"/>
                <w:sz w:val="22"/>
                <w:szCs w:val="22"/>
              </w:rPr>
              <w:t>behaviour</w:t>
            </w:r>
            <w:proofErr w:type="spellEnd"/>
            <w:r w:rsidRPr="00F051BF">
              <w:rPr>
                <w:rFonts w:asciiTheme="majorHAnsi" w:hAnsiTheme="majorHAnsi" w:cs="Calibri"/>
                <w:sz w:val="22"/>
                <w:szCs w:val="22"/>
              </w:rPr>
              <w:t xml:space="preserve"> policy of the school. </w:t>
            </w:r>
            <w:r w:rsidRPr="00F051BF">
              <w:rPr>
                <w:rFonts w:ascii="MS Mincho" w:eastAsia="MS Mincho" w:hAnsi="MS Mincho" w:cs="MS Mincho"/>
                <w:sz w:val="22"/>
                <w:szCs w:val="22"/>
              </w:rPr>
              <w:t> </w:t>
            </w:r>
          </w:p>
          <w:p w14:paraId="31614642" w14:textId="77777777" w:rsidR="00F051BF" w:rsidRPr="00F051BF" w:rsidRDefault="00F051BF" w:rsidP="00226DAF">
            <w:pPr>
              <w:spacing w:after="144"/>
              <w:rPr>
                <w:rFonts w:asciiTheme="majorHAnsi" w:hAnsiTheme="majorHAnsi" w:cs="Arial"/>
                <w:sz w:val="22"/>
                <w:szCs w:val="22"/>
              </w:rPr>
            </w:pPr>
          </w:p>
        </w:tc>
      </w:tr>
      <w:tr w:rsidR="00F051BF" w:rsidRPr="00F051BF" w14:paraId="655CB412" w14:textId="77777777" w:rsidTr="00226DAF">
        <w:trPr>
          <w:trHeight w:val="5476"/>
        </w:trPr>
        <w:tc>
          <w:tcPr>
            <w:tcW w:w="10023" w:type="dxa"/>
            <w:gridSpan w:val="3"/>
          </w:tcPr>
          <w:p w14:paraId="21B04C6E" w14:textId="77777777" w:rsidR="00F051BF" w:rsidRPr="00F051BF" w:rsidRDefault="00F051BF" w:rsidP="00226DAF">
            <w:pPr>
              <w:rPr>
                <w:rFonts w:asciiTheme="majorHAnsi" w:hAnsiTheme="majorHAnsi" w:cs="Arial"/>
                <w:b/>
                <w:sz w:val="22"/>
                <w:szCs w:val="22"/>
              </w:rPr>
            </w:pPr>
            <w:r w:rsidRPr="00F051BF">
              <w:rPr>
                <w:rFonts w:asciiTheme="majorHAnsi" w:hAnsiTheme="majorHAnsi" w:cs="Arial"/>
                <w:b/>
                <w:sz w:val="22"/>
                <w:szCs w:val="22"/>
              </w:rPr>
              <w:lastRenderedPageBreak/>
              <w:t xml:space="preserve">ASSESSMENT &amp; EVALUATION  </w:t>
            </w:r>
          </w:p>
          <w:p w14:paraId="0370D16F" w14:textId="77777777" w:rsidR="00F051BF" w:rsidRPr="00F051BF" w:rsidRDefault="00F051BF" w:rsidP="00226DAF">
            <w:pPr>
              <w:rPr>
                <w:rFonts w:asciiTheme="majorHAnsi" w:hAnsiTheme="majorHAnsi" w:cs="Arial"/>
                <w:sz w:val="22"/>
                <w:szCs w:val="22"/>
              </w:rPr>
            </w:pPr>
          </w:p>
          <w:p w14:paraId="1A1F4F04" w14:textId="77777777" w:rsidR="00F051BF" w:rsidRPr="00F051BF" w:rsidRDefault="00F051BF" w:rsidP="00226DAF">
            <w:pPr>
              <w:pStyle w:val="ListParagraph"/>
              <w:numPr>
                <w:ilvl w:val="0"/>
                <w:numId w:val="30"/>
              </w:numPr>
              <w:rPr>
                <w:rFonts w:asciiTheme="majorHAnsi" w:hAnsiTheme="majorHAnsi" w:cs="Arial"/>
                <w:sz w:val="22"/>
                <w:szCs w:val="22"/>
              </w:rPr>
            </w:pPr>
            <w:r w:rsidRPr="00F051BF">
              <w:rPr>
                <w:rFonts w:asciiTheme="majorHAnsi" w:hAnsiTheme="majorHAnsi" w:cs="Arial"/>
                <w:sz w:val="22"/>
                <w:szCs w:val="22"/>
              </w:rPr>
              <w:t>Employs varied formative and summative assessment tasks, which include authentic, contextual, self, and peer evaluation.</w:t>
            </w:r>
          </w:p>
          <w:p w14:paraId="3E270F11" w14:textId="77777777" w:rsidR="00F051BF" w:rsidRPr="00F051BF" w:rsidRDefault="00F051BF" w:rsidP="00226DAF">
            <w:pPr>
              <w:pStyle w:val="ListParagraph"/>
              <w:numPr>
                <w:ilvl w:val="0"/>
                <w:numId w:val="25"/>
              </w:numPr>
              <w:rPr>
                <w:rFonts w:asciiTheme="majorHAnsi" w:hAnsiTheme="majorHAnsi" w:cs="Arial"/>
                <w:sz w:val="22"/>
                <w:szCs w:val="22"/>
              </w:rPr>
            </w:pPr>
            <w:r w:rsidRPr="00F051BF">
              <w:rPr>
                <w:rFonts w:asciiTheme="majorHAnsi" w:hAnsiTheme="majorHAnsi" w:cs="Arial"/>
                <w:sz w:val="22"/>
                <w:szCs w:val="22"/>
              </w:rPr>
              <w:t>Generates sufficient data over time to provide accurate assessments of students’ academic performance.</w:t>
            </w:r>
          </w:p>
          <w:p w14:paraId="7B79C501" w14:textId="77777777" w:rsidR="00F051BF" w:rsidRPr="00F051BF" w:rsidRDefault="00F051BF" w:rsidP="00226DAF">
            <w:pPr>
              <w:pStyle w:val="ListParagraph"/>
              <w:numPr>
                <w:ilvl w:val="0"/>
                <w:numId w:val="25"/>
              </w:numPr>
              <w:rPr>
                <w:rFonts w:asciiTheme="majorHAnsi" w:hAnsiTheme="majorHAnsi" w:cs="Arial"/>
                <w:sz w:val="22"/>
                <w:szCs w:val="22"/>
              </w:rPr>
            </w:pPr>
            <w:r w:rsidRPr="00F051BF">
              <w:rPr>
                <w:rFonts w:asciiTheme="majorHAnsi" w:hAnsiTheme="majorHAnsi" w:cs="Arial"/>
                <w:sz w:val="22"/>
                <w:szCs w:val="22"/>
              </w:rPr>
              <w:t>Are fully aware of the criteria and performance standards by which their work will be evaluated.</w:t>
            </w:r>
          </w:p>
          <w:p w14:paraId="0987C2A9" w14:textId="77777777" w:rsidR="00F051BF" w:rsidRPr="00F051BF" w:rsidRDefault="00F051BF" w:rsidP="00226DAF">
            <w:pPr>
              <w:pStyle w:val="ListParagraph"/>
              <w:numPr>
                <w:ilvl w:val="0"/>
                <w:numId w:val="25"/>
              </w:numPr>
              <w:rPr>
                <w:rFonts w:asciiTheme="majorHAnsi" w:hAnsiTheme="majorHAnsi" w:cs="Arial"/>
                <w:sz w:val="22"/>
                <w:szCs w:val="22"/>
              </w:rPr>
            </w:pPr>
            <w:r w:rsidRPr="00F051BF">
              <w:rPr>
                <w:rFonts w:asciiTheme="majorHAnsi" w:hAnsiTheme="majorHAnsi" w:cs="Arial"/>
                <w:sz w:val="22"/>
                <w:szCs w:val="22"/>
              </w:rPr>
              <w:t>Students frequently assess and monitor the quality of their own work against the assessment criteria and performance standards.</w:t>
            </w:r>
          </w:p>
          <w:p w14:paraId="38437448" w14:textId="77777777" w:rsidR="00F051BF" w:rsidRPr="00F051BF" w:rsidRDefault="00F051BF" w:rsidP="00226DAF">
            <w:pPr>
              <w:pStyle w:val="ListParagraph"/>
              <w:numPr>
                <w:ilvl w:val="0"/>
                <w:numId w:val="25"/>
              </w:numPr>
              <w:rPr>
                <w:rFonts w:asciiTheme="majorHAnsi" w:hAnsiTheme="majorHAnsi" w:cs="Arial"/>
                <w:sz w:val="22"/>
                <w:szCs w:val="22"/>
              </w:rPr>
            </w:pPr>
            <w:r w:rsidRPr="00F051BF">
              <w:rPr>
                <w:rFonts w:asciiTheme="majorHAnsi" w:hAnsiTheme="majorHAnsi" w:cs="Arial"/>
                <w:sz w:val="22"/>
                <w:szCs w:val="22"/>
              </w:rPr>
              <w:t>Regularly and collaboratively analyses and uses student learning data to drive instruction and to modify program.</w:t>
            </w:r>
          </w:p>
          <w:p w14:paraId="0ED0D26A" w14:textId="77777777" w:rsidR="00F051BF" w:rsidRPr="00F051BF" w:rsidRDefault="00F051BF" w:rsidP="00226DAF">
            <w:pPr>
              <w:pStyle w:val="ListParagraph"/>
              <w:numPr>
                <w:ilvl w:val="0"/>
                <w:numId w:val="25"/>
              </w:numPr>
              <w:rPr>
                <w:rFonts w:asciiTheme="majorHAnsi" w:hAnsiTheme="majorHAnsi" w:cs="Arial"/>
                <w:sz w:val="22"/>
                <w:szCs w:val="22"/>
              </w:rPr>
            </w:pPr>
            <w:r w:rsidRPr="00F051BF">
              <w:rPr>
                <w:rFonts w:asciiTheme="majorHAnsi" w:hAnsiTheme="majorHAnsi" w:cs="Arial"/>
                <w:sz w:val="22"/>
                <w:szCs w:val="22"/>
              </w:rPr>
              <w:t>Employs common assessments for major assignments and tests.</w:t>
            </w:r>
          </w:p>
          <w:p w14:paraId="7C24E154" w14:textId="77777777" w:rsidR="00F051BF" w:rsidRPr="00F051BF" w:rsidRDefault="00F051BF" w:rsidP="00226DAF">
            <w:pPr>
              <w:pStyle w:val="ListParagraph"/>
              <w:numPr>
                <w:ilvl w:val="0"/>
                <w:numId w:val="25"/>
              </w:numPr>
              <w:rPr>
                <w:rFonts w:asciiTheme="majorHAnsi" w:hAnsiTheme="majorHAnsi" w:cs="Arial"/>
                <w:sz w:val="22"/>
                <w:szCs w:val="22"/>
              </w:rPr>
            </w:pPr>
            <w:r w:rsidRPr="00F051BF">
              <w:rPr>
                <w:rFonts w:asciiTheme="majorHAnsi" w:hAnsiTheme="majorHAnsi" w:cs="Arial"/>
                <w:sz w:val="22"/>
                <w:szCs w:val="22"/>
              </w:rPr>
              <w:t xml:space="preserve">Engages in collaborative evaluation of common assessments to ensure objectivity across subject and grade level expectations, to modify instruction and to determine program effectiveness.  </w:t>
            </w:r>
          </w:p>
          <w:p w14:paraId="2DE555E4" w14:textId="77777777" w:rsidR="00F051BF" w:rsidRPr="00F051BF" w:rsidRDefault="00F051BF" w:rsidP="00226DAF">
            <w:pPr>
              <w:pStyle w:val="ListParagraph"/>
              <w:numPr>
                <w:ilvl w:val="0"/>
                <w:numId w:val="25"/>
              </w:numPr>
              <w:rPr>
                <w:rFonts w:asciiTheme="majorHAnsi" w:hAnsiTheme="majorHAnsi" w:cs="Arial"/>
                <w:sz w:val="22"/>
                <w:szCs w:val="22"/>
              </w:rPr>
            </w:pPr>
            <w:r w:rsidRPr="00F051BF">
              <w:rPr>
                <w:rFonts w:asciiTheme="majorHAnsi" w:hAnsiTheme="majorHAnsi" w:cs="Arial"/>
                <w:sz w:val="22"/>
                <w:szCs w:val="22"/>
              </w:rPr>
              <w:t>Provides timely and high-quality feedback to students and parents about individual student learning.</w:t>
            </w:r>
          </w:p>
          <w:p w14:paraId="521CE7C4" w14:textId="77777777" w:rsidR="00F051BF" w:rsidRPr="00F051BF" w:rsidRDefault="00F051BF" w:rsidP="00226DAF">
            <w:pPr>
              <w:pStyle w:val="ListParagraph"/>
              <w:numPr>
                <w:ilvl w:val="0"/>
                <w:numId w:val="25"/>
              </w:numPr>
              <w:rPr>
                <w:rFonts w:asciiTheme="majorHAnsi" w:hAnsiTheme="majorHAnsi" w:cs="Arial"/>
                <w:sz w:val="22"/>
                <w:szCs w:val="22"/>
              </w:rPr>
            </w:pPr>
            <w:r w:rsidRPr="00F051BF">
              <w:rPr>
                <w:rFonts w:asciiTheme="majorHAnsi" w:hAnsiTheme="majorHAnsi" w:cs="Arial"/>
                <w:sz w:val="22"/>
                <w:szCs w:val="22"/>
              </w:rPr>
              <w:t xml:space="preserve">Uses assessment tasks to establish levels of academic achievement </w:t>
            </w:r>
          </w:p>
          <w:p w14:paraId="39F41F2C" w14:textId="77777777" w:rsidR="00F051BF" w:rsidRPr="00F051BF" w:rsidRDefault="00F051BF" w:rsidP="00226DAF">
            <w:pPr>
              <w:pStyle w:val="ListParagraph"/>
              <w:numPr>
                <w:ilvl w:val="0"/>
                <w:numId w:val="25"/>
              </w:numPr>
              <w:rPr>
                <w:rFonts w:asciiTheme="majorHAnsi" w:hAnsiTheme="majorHAnsi" w:cs="Arial"/>
                <w:sz w:val="22"/>
                <w:szCs w:val="22"/>
              </w:rPr>
            </w:pPr>
            <w:r w:rsidRPr="00F051BF">
              <w:rPr>
                <w:rFonts w:asciiTheme="majorHAnsi" w:hAnsiTheme="majorHAnsi" w:cs="Arial"/>
                <w:sz w:val="22"/>
                <w:szCs w:val="22"/>
              </w:rPr>
              <w:t>Meets all relevant internal &amp; external policies and practices with respect to assessment, reporting, records, and timelines.</w:t>
            </w:r>
          </w:p>
        </w:tc>
      </w:tr>
      <w:tr w:rsidR="00F051BF" w:rsidRPr="00F051BF" w14:paraId="16801D68" w14:textId="77777777" w:rsidTr="00226DAF">
        <w:trPr>
          <w:trHeight w:val="2060"/>
        </w:trPr>
        <w:tc>
          <w:tcPr>
            <w:tcW w:w="10023" w:type="dxa"/>
            <w:gridSpan w:val="3"/>
          </w:tcPr>
          <w:p w14:paraId="3075159E" w14:textId="77777777" w:rsidR="00F051BF" w:rsidRPr="00F051BF" w:rsidRDefault="00F051BF" w:rsidP="00226DAF">
            <w:pPr>
              <w:rPr>
                <w:rFonts w:asciiTheme="majorHAnsi" w:hAnsiTheme="majorHAnsi" w:cs="Arial"/>
                <w:b/>
                <w:sz w:val="22"/>
                <w:szCs w:val="22"/>
              </w:rPr>
            </w:pPr>
            <w:r w:rsidRPr="00F051BF">
              <w:rPr>
                <w:rFonts w:asciiTheme="majorHAnsi" w:hAnsiTheme="majorHAnsi" w:cs="Arial"/>
                <w:b/>
                <w:sz w:val="22"/>
                <w:szCs w:val="22"/>
              </w:rPr>
              <w:t>PROFESSIONALISM</w:t>
            </w:r>
          </w:p>
          <w:p w14:paraId="16CB2AA3" w14:textId="77777777" w:rsidR="00F051BF" w:rsidRPr="00F051BF" w:rsidRDefault="00F051BF" w:rsidP="00226DAF">
            <w:pPr>
              <w:rPr>
                <w:rFonts w:asciiTheme="majorHAnsi" w:hAnsiTheme="majorHAnsi" w:cs="Arial"/>
                <w:sz w:val="22"/>
                <w:szCs w:val="22"/>
              </w:rPr>
            </w:pPr>
          </w:p>
          <w:p w14:paraId="0B2F79B2"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 xml:space="preserve">Demonstrates sound and ethical professional judgment when carrying out their professional activities and interacting with the wider Regents Community.     </w:t>
            </w:r>
          </w:p>
          <w:p w14:paraId="375C6A45"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pacing w:val="4"/>
                <w:sz w:val="22"/>
                <w:szCs w:val="22"/>
              </w:rPr>
              <w:t xml:space="preserve">Have a working knowledge of teachers' professional duties as specified in the </w:t>
            </w:r>
            <w:proofErr w:type="gramStart"/>
            <w:r w:rsidRPr="00F051BF">
              <w:rPr>
                <w:rFonts w:asciiTheme="majorHAnsi" w:hAnsiTheme="majorHAnsi" w:cs="Arial"/>
                <w:spacing w:val="4"/>
                <w:sz w:val="22"/>
                <w:szCs w:val="22"/>
              </w:rPr>
              <w:t>schools</w:t>
            </w:r>
            <w:proofErr w:type="gramEnd"/>
            <w:r w:rsidRPr="00F051BF">
              <w:rPr>
                <w:rFonts w:asciiTheme="majorHAnsi" w:hAnsiTheme="majorHAnsi" w:cs="Arial"/>
                <w:spacing w:val="4"/>
                <w:sz w:val="22"/>
                <w:szCs w:val="22"/>
              </w:rPr>
              <w:t xml:space="preserve"> handbook.</w:t>
            </w:r>
          </w:p>
          <w:p w14:paraId="6F65B347"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pacing w:val="4"/>
                <w:sz w:val="22"/>
                <w:szCs w:val="22"/>
              </w:rPr>
              <w:t>Operate at all times within the stated policies and practices of the school and NAE.</w:t>
            </w:r>
          </w:p>
          <w:p w14:paraId="2B9B9F4F" w14:textId="60E1A9E5"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Maint</w:t>
            </w:r>
            <w:r>
              <w:rPr>
                <w:rFonts w:asciiTheme="majorHAnsi" w:hAnsiTheme="majorHAnsi" w:cs="Arial"/>
                <w:sz w:val="22"/>
                <w:szCs w:val="22"/>
              </w:rPr>
              <w:t>ains accurate records in regard</w:t>
            </w:r>
            <w:r w:rsidRPr="00F051BF">
              <w:rPr>
                <w:rFonts w:asciiTheme="majorHAnsi" w:hAnsiTheme="majorHAnsi" w:cs="Arial"/>
                <w:sz w:val="22"/>
                <w:szCs w:val="22"/>
              </w:rPr>
              <w:t xml:space="preserve"> to attendance, curriculum and lesson planning, assessment and reporting, following established school practices. </w:t>
            </w:r>
          </w:p>
          <w:p w14:paraId="0C3B5E90"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 xml:space="preserve">Works positively and productively when engaged in teamwork.   </w:t>
            </w:r>
          </w:p>
          <w:p w14:paraId="5CA76B04"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Proactively offers professional opinions in a positive manner to help the school improve.</w:t>
            </w:r>
          </w:p>
          <w:p w14:paraId="1DC154D8"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Trusts, values and respects other colleagues as professionals</w:t>
            </w:r>
          </w:p>
          <w:p w14:paraId="1CE09486"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Demonstrates commitment to the development and understanding of best teaching and learning practices</w:t>
            </w:r>
          </w:p>
          <w:p w14:paraId="6EAE990A"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Provides information to students and families about the instructional program and is available as needed to respond to concerns.</w:t>
            </w:r>
          </w:p>
          <w:p w14:paraId="3B3215F6" w14:textId="40FAACBF"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Proactively communicates with students, families and colleagues as appropriat</w:t>
            </w:r>
            <w:r>
              <w:rPr>
                <w:rFonts w:asciiTheme="majorHAnsi" w:hAnsiTheme="majorHAnsi" w:cs="Arial"/>
                <w:sz w:val="22"/>
                <w:szCs w:val="22"/>
              </w:rPr>
              <w:t>e, on a regular basis in regard</w:t>
            </w:r>
            <w:r w:rsidRPr="00F051BF">
              <w:rPr>
                <w:rFonts w:asciiTheme="majorHAnsi" w:hAnsiTheme="majorHAnsi" w:cs="Arial"/>
                <w:sz w:val="22"/>
                <w:szCs w:val="22"/>
              </w:rPr>
              <w:t xml:space="preserve"> to student academic and social progress in order to promote further learning. </w:t>
            </w:r>
          </w:p>
          <w:p w14:paraId="0B8145A1"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Communicates clearly, honestly, and with an open mind when listening and sharing ideas with others</w:t>
            </w:r>
          </w:p>
          <w:p w14:paraId="7958DAFF"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Makes positive statements in working to solve problems</w:t>
            </w:r>
          </w:p>
          <w:p w14:paraId="60D65A9A"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Is proactive and present</w:t>
            </w:r>
          </w:p>
          <w:p w14:paraId="1A5EAA6D"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Respects the cultural diversity of the school constituents</w:t>
            </w:r>
          </w:p>
          <w:p w14:paraId="3CBCE154"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Models passion, enthusiasm and initiative</w:t>
            </w:r>
          </w:p>
          <w:p w14:paraId="351D232A"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Contributes to an aesthetically pleasing and caring environment</w:t>
            </w:r>
          </w:p>
          <w:p w14:paraId="39DADF52"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Provides meaningful opportunities to showcase learning</w:t>
            </w:r>
          </w:p>
          <w:p w14:paraId="1CB61732"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lastRenderedPageBreak/>
              <w:t>Engages in continued professional growth and development, staying abreast of current educational research, trends, and best practice through in order to promote student learning.</w:t>
            </w:r>
          </w:p>
          <w:p w14:paraId="10A49ACE"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Solicits and reflects upon feedback from colleagues, students, parents and administration to help improve professional practice, actively promoting a culture of professional inquiry.</w:t>
            </w:r>
          </w:p>
          <w:p w14:paraId="15D388CF"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Initiates, supports and participates in extra-curricular activities.</w:t>
            </w:r>
          </w:p>
          <w:p w14:paraId="6F343AF9"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Is knowledgeable of and actively involved in supporting students in Service Learning (through community partners), as outlined by divisional programs.</w:t>
            </w:r>
          </w:p>
          <w:p w14:paraId="41C75120" w14:textId="77777777" w:rsidR="00F051BF" w:rsidRPr="00F051BF" w:rsidRDefault="00F051BF" w:rsidP="00226DAF">
            <w:pPr>
              <w:pStyle w:val="ListParagraph"/>
              <w:numPr>
                <w:ilvl w:val="0"/>
                <w:numId w:val="26"/>
              </w:numPr>
              <w:rPr>
                <w:rFonts w:asciiTheme="majorHAnsi" w:hAnsiTheme="majorHAnsi" w:cs="Arial"/>
                <w:sz w:val="22"/>
                <w:szCs w:val="22"/>
              </w:rPr>
            </w:pPr>
            <w:r w:rsidRPr="00F051BF">
              <w:rPr>
                <w:rFonts w:asciiTheme="majorHAnsi" w:hAnsiTheme="majorHAnsi" w:cs="Arial"/>
                <w:sz w:val="22"/>
                <w:szCs w:val="22"/>
              </w:rPr>
              <w:t>Draws upon community resources to enhance their students’ learning experiences as appropriate, and exposes students to the local communities.</w:t>
            </w:r>
          </w:p>
        </w:tc>
      </w:tr>
      <w:tr w:rsidR="00F051BF" w:rsidRPr="00F051BF" w14:paraId="4DB09984" w14:textId="77777777" w:rsidTr="00226DAF">
        <w:trPr>
          <w:trHeight w:val="1309"/>
        </w:trPr>
        <w:tc>
          <w:tcPr>
            <w:tcW w:w="10023" w:type="dxa"/>
            <w:gridSpan w:val="3"/>
          </w:tcPr>
          <w:p w14:paraId="4BF4DE05" w14:textId="312EFE39" w:rsidR="00F051BF" w:rsidRPr="00F051BF" w:rsidRDefault="00226DAF" w:rsidP="00226DAF">
            <w:pPr>
              <w:rPr>
                <w:rFonts w:asciiTheme="majorHAnsi" w:hAnsiTheme="majorHAnsi" w:cs="Arial"/>
                <w:b/>
                <w:sz w:val="22"/>
                <w:szCs w:val="22"/>
              </w:rPr>
            </w:pPr>
            <w:r>
              <w:rPr>
                <w:rFonts w:asciiTheme="majorHAnsi" w:hAnsiTheme="majorHAnsi" w:cs="Arial"/>
                <w:b/>
                <w:sz w:val="22"/>
                <w:szCs w:val="22"/>
              </w:rPr>
              <w:lastRenderedPageBreak/>
              <w:t>Boarding/</w:t>
            </w:r>
            <w:r w:rsidR="00F051BF" w:rsidRPr="00F051BF">
              <w:rPr>
                <w:rFonts w:asciiTheme="majorHAnsi" w:hAnsiTheme="majorHAnsi" w:cs="Arial"/>
                <w:b/>
                <w:sz w:val="22"/>
                <w:szCs w:val="22"/>
              </w:rPr>
              <w:t>Extra Curricular Activities/School Events</w:t>
            </w:r>
          </w:p>
          <w:p w14:paraId="0BF64B59" w14:textId="77777777" w:rsidR="00F051BF" w:rsidRPr="00F051BF" w:rsidRDefault="00F051BF" w:rsidP="00226DAF">
            <w:pPr>
              <w:pStyle w:val="ListParagraph"/>
              <w:numPr>
                <w:ilvl w:val="0"/>
                <w:numId w:val="29"/>
              </w:numPr>
              <w:rPr>
                <w:rFonts w:asciiTheme="majorHAnsi" w:hAnsiTheme="majorHAnsi" w:cs="Arial"/>
                <w:sz w:val="22"/>
                <w:szCs w:val="22"/>
              </w:rPr>
            </w:pPr>
            <w:r w:rsidRPr="00F051BF">
              <w:rPr>
                <w:rFonts w:asciiTheme="majorHAnsi" w:hAnsiTheme="majorHAnsi" w:cs="Arial"/>
                <w:sz w:val="22"/>
                <w:szCs w:val="22"/>
              </w:rPr>
              <w:t>Support school spirit and life beyond the classroom</w:t>
            </w:r>
          </w:p>
          <w:p w14:paraId="02B54D88" w14:textId="77777777" w:rsidR="00F051BF" w:rsidRPr="00F051BF" w:rsidRDefault="00F051BF" w:rsidP="00226DAF">
            <w:pPr>
              <w:pStyle w:val="ListParagraph"/>
              <w:numPr>
                <w:ilvl w:val="0"/>
                <w:numId w:val="29"/>
              </w:numPr>
              <w:rPr>
                <w:rFonts w:asciiTheme="majorHAnsi" w:hAnsiTheme="majorHAnsi" w:cs="Arial"/>
                <w:sz w:val="22"/>
                <w:szCs w:val="22"/>
              </w:rPr>
            </w:pPr>
            <w:r w:rsidRPr="00F051BF">
              <w:rPr>
                <w:rFonts w:asciiTheme="majorHAnsi" w:hAnsiTheme="majorHAnsi" w:cs="Arial"/>
                <w:sz w:val="22"/>
                <w:szCs w:val="22"/>
              </w:rPr>
              <w:t>Participate in school trips and events as required</w:t>
            </w:r>
          </w:p>
          <w:p w14:paraId="2A7BC5E6" w14:textId="77777777" w:rsidR="00F051BF" w:rsidRDefault="00F051BF" w:rsidP="00226DAF">
            <w:pPr>
              <w:pStyle w:val="ListParagraph"/>
              <w:numPr>
                <w:ilvl w:val="0"/>
                <w:numId w:val="29"/>
              </w:numPr>
              <w:rPr>
                <w:rFonts w:asciiTheme="majorHAnsi" w:hAnsiTheme="majorHAnsi" w:cs="Arial"/>
                <w:sz w:val="22"/>
                <w:szCs w:val="22"/>
              </w:rPr>
            </w:pPr>
            <w:r w:rsidRPr="00F051BF">
              <w:rPr>
                <w:rFonts w:asciiTheme="majorHAnsi" w:hAnsiTheme="majorHAnsi" w:cs="Arial"/>
                <w:sz w:val="22"/>
                <w:szCs w:val="22"/>
              </w:rPr>
              <w:t>Support the delivery of after school activities/sport coaching sessions</w:t>
            </w:r>
          </w:p>
          <w:p w14:paraId="6963D20F" w14:textId="77777777" w:rsidR="00226DAF" w:rsidRDefault="00226DAF" w:rsidP="00226DAF">
            <w:pPr>
              <w:pStyle w:val="ListParagraph"/>
              <w:numPr>
                <w:ilvl w:val="0"/>
                <w:numId w:val="29"/>
              </w:numPr>
              <w:rPr>
                <w:rFonts w:asciiTheme="majorHAnsi" w:hAnsiTheme="majorHAnsi" w:cs="Arial"/>
                <w:sz w:val="22"/>
                <w:szCs w:val="22"/>
              </w:rPr>
            </w:pPr>
            <w:r>
              <w:rPr>
                <w:rFonts w:asciiTheme="majorHAnsi" w:hAnsiTheme="majorHAnsi" w:cs="Arial"/>
                <w:sz w:val="22"/>
                <w:szCs w:val="22"/>
              </w:rPr>
              <w:t>Be an advocate for our Boarding students and Boarding School</w:t>
            </w:r>
          </w:p>
          <w:p w14:paraId="346C1359" w14:textId="39DE90D7" w:rsidR="00226DAF" w:rsidRDefault="00226DAF" w:rsidP="00226DAF">
            <w:pPr>
              <w:pStyle w:val="ListParagraph"/>
              <w:numPr>
                <w:ilvl w:val="0"/>
                <w:numId w:val="29"/>
              </w:numPr>
              <w:rPr>
                <w:rFonts w:asciiTheme="majorHAnsi" w:hAnsiTheme="majorHAnsi" w:cs="Arial"/>
                <w:sz w:val="22"/>
                <w:szCs w:val="22"/>
              </w:rPr>
            </w:pPr>
            <w:r>
              <w:rPr>
                <w:rFonts w:asciiTheme="majorHAnsi" w:hAnsiTheme="majorHAnsi" w:cs="Arial"/>
                <w:sz w:val="22"/>
                <w:szCs w:val="22"/>
              </w:rPr>
              <w:t>Participate in a pro-active way in all school events and activities</w:t>
            </w:r>
          </w:p>
          <w:p w14:paraId="006C16BA" w14:textId="7532BBEF" w:rsidR="00226DAF" w:rsidRPr="00F051BF" w:rsidRDefault="00226DAF" w:rsidP="00226DAF">
            <w:pPr>
              <w:pStyle w:val="ListParagraph"/>
              <w:numPr>
                <w:ilvl w:val="0"/>
                <w:numId w:val="29"/>
              </w:numPr>
              <w:rPr>
                <w:rFonts w:asciiTheme="majorHAnsi" w:hAnsiTheme="majorHAnsi" w:cs="Arial"/>
                <w:sz w:val="22"/>
                <w:szCs w:val="22"/>
              </w:rPr>
            </w:pPr>
            <w:r>
              <w:rPr>
                <w:rFonts w:asciiTheme="majorHAnsi" w:hAnsiTheme="majorHAnsi" w:cs="Arial"/>
                <w:sz w:val="22"/>
                <w:szCs w:val="22"/>
              </w:rPr>
              <w:t xml:space="preserve">Recognize </w:t>
            </w:r>
            <w:proofErr w:type="gramStart"/>
            <w:r>
              <w:rPr>
                <w:rFonts w:asciiTheme="majorHAnsi" w:hAnsiTheme="majorHAnsi" w:cs="Arial"/>
                <w:sz w:val="22"/>
                <w:szCs w:val="22"/>
              </w:rPr>
              <w:t>students</w:t>
            </w:r>
            <w:proofErr w:type="gramEnd"/>
            <w:r>
              <w:rPr>
                <w:rFonts w:asciiTheme="majorHAnsi" w:hAnsiTheme="majorHAnsi" w:cs="Arial"/>
                <w:sz w:val="22"/>
                <w:szCs w:val="22"/>
              </w:rPr>
              <w:t xml:space="preserve"> success outside of the classroom</w:t>
            </w:r>
          </w:p>
        </w:tc>
      </w:tr>
      <w:tr w:rsidR="00F051BF" w:rsidRPr="00F051BF" w14:paraId="41D16CA0" w14:textId="77777777" w:rsidTr="00226DAF">
        <w:trPr>
          <w:trHeight w:val="242"/>
        </w:trPr>
        <w:tc>
          <w:tcPr>
            <w:tcW w:w="7027" w:type="dxa"/>
            <w:gridSpan w:val="2"/>
          </w:tcPr>
          <w:p w14:paraId="0AFE336B" w14:textId="77777777" w:rsidR="00F051BF" w:rsidRPr="00F051BF" w:rsidRDefault="00F051BF" w:rsidP="00226DAF">
            <w:pPr>
              <w:rPr>
                <w:rFonts w:asciiTheme="majorHAnsi" w:hAnsiTheme="majorHAnsi" w:cs="Arial"/>
                <w:b/>
                <w:sz w:val="22"/>
                <w:szCs w:val="22"/>
              </w:rPr>
            </w:pPr>
            <w:r w:rsidRPr="00F051BF">
              <w:rPr>
                <w:rFonts w:asciiTheme="majorHAnsi" w:hAnsiTheme="majorHAnsi" w:cs="Arial"/>
                <w:b/>
                <w:sz w:val="22"/>
                <w:szCs w:val="22"/>
              </w:rPr>
              <w:t>Personal Development</w:t>
            </w:r>
          </w:p>
          <w:p w14:paraId="550747C4" w14:textId="77777777" w:rsidR="00F051BF" w:rsidRPr="00F051BF" w:rsidRDefault="00F051BF" w:rsidP="00226DAF">
            <w:pPr>
              <w:rPr>
                <w:rFonts w:asciiTheme="majorHAnsi" w:hAnsiTheme="majorHAnsi" w:cs="Arial"/>
                <w:sz w:val="22"/>
                <w:szCs w:val="22"/>
              </w:rPr>
            </w:pPr>
            <w:r w:rsidRPr="00F051BF">
              <w:rPr>
                <w:rFonts w:asciiTheme="majorHAnsi" w:hAnsiTheme="majorHAnsi" w:cs="Arial"/>
                <w:sz w:val="22"/>
                <w:szCs w:val="22"/>
              </w:rPr>
              <w:t>Continual development through the identification and implementation of your own Personal Development Plan</w:t>
            </w:r>
          </w:p>
          <w:p w14:paraId="13591760" w14:textId="77777777" w:rsidR="00F051BF" w:rsidRPr="00F051BF" w:rsidRDefault="00F051BF" w:rsidP="00226DAF">
            <w:pPr>
              <w:rPr>
                <w:rFonts w:asciiTheme="majorHAnsi" w:hAnsiTheme="majorHAnsi" w:cs="Arial"/>
                <w:b/>
                <w:sz w:val="22"/>
                <w:szCs w:val="22"/>
              </w:rPr>
            </w:pPr>
          </w:p>
          <w:p w14:paraId="5BE28A4D" w14:textId="77777777" w:rsidR="00F051BF" w:rsidRPr="00F051BF" w:rsidRDefault="00F051BF" w:rsidP="00226DAF">
            <w:pPr>
              <w:rPr>
                <w:rFonts w:asciiTheme="majorHAnsi" w:hAnsiTheme="majorHAnsi" w:cs="Arial"/>
                <w:b/>
                <w:sz w:val="22"/>
                <w:szCs w:val="22"/>
                <w:lang w:val="en-GB" w:eastAsia="en-GB"/>
              </w:rPr>
            </w:pPr>
            <w:r w:rsidRPr="00F051BF">
              <w:rPr>
                <w:rFonts w:asciiTheme="majorHAnsi" w:hAnsiTheme="majorHAnsi" w:cs="Arial"/>
                <w:b/>
                <w:sz w:val="22"/>
                <w:szCs w:val="22"/>
                <w:lang w:val="en-GB" w:eastAsia="en-GB"/>
              </w:rPr>
              <w:t>OTHER</w:t>
            </w:r>
          </w:p>
          <w:p w14:paraId="1CE0904E" w14:textId="77777777" w:rsidR="00F051BF" w:rsidRPr="00F051BF" w:rsidRDefault="00F051BF" w:rsidP="00226DAF">
            <w:pPr>
              <w:contextualSpacing/>
              <w:rPr>
                <w:rFonts w:asciiTheme="majorHAnsi" w:hAnsiTheme="majorHAnsi" w:cs="Arial"/>
                <w:i/>
                <w:color w:val="000000"/>
                <w:sz w:val="22"/>
                <w:szCs w:val="22"/>
                <w:lang w:val="en-GB" w:eastAsia="en-GB"/>
              </w:rPr>
            </w:pPr>
            <w:r w:rsidRPr="00F051BF">
              <w:rPr>
                <w:rFonts w:asciiTheme="majorHAnsi" w:hAnsiTheme="majorHAnsi" w:cs="Arial"/>
                <w:sz w:val="22"/>
                <w:szCs w:val="22"/>
                <w:lang w:val="en-GB" w:eastAsia="en-GB"/>
              </w:rPr>
              <w:t xml:space="preserve">Promote and embodies </w:t>
            </w:r>
            <w:r w:rsidRPr="00F051BF">
              <w:rPr>
                <w:rFonts w:asciiTheme="majorHAnsi" w:hAnsiTheme="majorHAnsi" w:cs="Arial"/>
                <w:i/>
                <w:sz w:val="22"/>
                <w:szCs w:val="22"/>
                <w:lang w:val="en-GB" w:eastAsia="en-GB"/>
              </w:rPr>
              <w:t xml:space="preserve">The CORE 7 Leadership Capabilities: </w:t>
            </w:r>
          </w:p>
          <w:p w14:paraId="6E0CBC20" w14:textId="77777777" w:rsidR="00F051BF" w:rsidRPr="00F051BF" w:rsidRDefault="00F051BF" w:rsidP="00226DAF">
            <w:pPr>
              <w:numPr>
                <w:ilvl w:val="0"/>
                <w:numId w:val="12"/>
              </w:numPr>
              <w:contextualSpacing/>
              <w:rPr>
                <w:rFonts w:asciiTheme="majorHAnsi" w:hAnsiTheme="majorHAnsi" w:cs="Arial"/>
                <w:sz w:val="22"/>
                <w:szCs w:val="22"/>
                <w:lang w:val="en-GB" w:eastAsia="en-GB"/>
              </w:rPr>
            </w:pPr>
            <w:r w:rsidRPr="00F051BF">
              <w:rPr>
                <w:rFonts w:asciiTheme="majorHAnsi" w:hAnsiTheme="majorHAnsi" w:cs="Arial"/>
                <w:b/>
                <w:color w:val="000000"/>
                <w:sz w:val="22"/>
                <w:szCs w:val="22"/>
                <w:lang w:val="en-GB" w:eastAsia="en-GB"/>
              </w:rPr>
              <w:t xml:space="preserve">Accountable </w:t>
            </w:r>
            <w:r w:rsidRPr="00F051BF">
              <w:rPr>
                <w:rFonts w:asciiTheme="majorHAnsi" w:hAnsiTheme="majorHAnsi" w:cs="Arial"/>
                <w:color w:val="000000"/>
                <w:sz w:val="22"/>
                <w:szCs w:val="22"/>
                <w:lang w:val="en-GB" w:eastAsia="en-GB"/>
              </w:rPr>
              <w:t>– Establishes a high performing culture and accepts accountability for organisational performance.</w:t>
            </w:r>
          </w:p>
          <w:p w14:paraId="799A15E0" w14:textId="77777777" w:rsidR="00F051BF" w:rsidRPr="00F051BF" w:rsidRDefault="00F051BF" w:rsidP="00226DAF">
            <w:pPr>
              <w:numPr>
                <w:ilvl w:val="0"/>
                <w:numId w:val="12"/>
              </w:numPr>
              <w:contextualSpacing/>
              <w:rPr>
                <w:rFonts w:asciiTheme="majorHAnsi" w:hAnsiTheme="majorHAnsi" w:cs="Arial"/>
                <w:sz w:val="22"/>
                <w:szCs w:val="22"/>
                <w:lang w:val="en-GB" w:eastAsia="en-GB"/>
              </w:rPr>
            </w:pPr>
            <w:r w:rsidRPr="00F051BF">
              <w:rPr>
                <w:rFonts w:asciiTheme="majorHAnsi" w:hAnsiTheme="majorHAnsi" w:cs="Arial"/>
                <w:b/>
                <w:color w:val="000000"/>
                <w:sz w:val="22"/>
                <w:szCs w:val="22"/>
                <w:lang w:val="en-GB" w:eastAsia="en-GB"/>
              </w:rPr>
              <w:t xml:space="preserve">Strategic </w:t>
            </w:r>
            <w:r w:rsidRPr="00F051BF">
              <w:rPr>
                <w:rFonts w:asciiTheme="majorHAnsi" w:hAnsiTheme="majorHAnsi" w:cs="Arial"/>
                <w:sz w:val="22"/>
                <w:szCs w:val="22"/>
                <w:lang w:val="en-GB" w:eastAsia="en-GB"/>
              </w:rPr>
              <w:t>– Leads opportunity and is committed to continuous improvement aligned with the organisational vision and direction</w:t>
            </w:r>
          </w:p>
          <w:p w14:paraId="27463520" w14:textId="77777777" w:rsidR="00F051BF" w:rsidRPr="00F051BF" w:rsidRDefault="00F051BF" w:rsidP="00226DAF">
            <w:pPr>
              <w:numPr>
                <w:ilvl w:val="0"/>
                <w:numId w:val="12"/>
              </w:numPr>
              <w:contextualSpacing/>
              <w:rPr>
                <w:rFonts w:asciiTheme="majorHAnsi" w:hAnsiTheme="majorHAnsi" w:cs="Arial"/>
                <w:sz w:val="22"/>
                <w:szCs w:val="22"/>
                <w:lang w:val="en-GB" w:eastAsia="en-GB"/>
              </w:rPr>
            </w:pPr>
            <w:r w:rsidRPr="00F051BF">
              <w:rPr>
                <w:rFonts w:asciiTheme="majorHAnsi" w:hAnsiTheme="majorHAnsi" w:cs="Arial"/>
                <w:b/>
                <w:color w:val="000000"/>
                <w:sz w:val="22"/>
                <w:szCs w:val="22"/>
                <w:lang w:val="en-GB" w:eastAsia="en-GB"/>
              </w:rPr>
              <w:t xml:space="preserve">Collaborative </w:t>
            </w:r>
            <w:r w:rsidRPr="00F051BF">
              <w:rPr>
                <w:rFonts w:asciiTheme="majorHAnsi" w:hAnsiTheme="majorHAnsi" w:cs="Arial"/>
                <w:sz w:val="22"/>
                <w:szCs w:val="22"/>
                <w:lang w:val="en-GB" w:eastAsia="en-GB"/>
              </w:rPr>
              <w:t>– Works collaboratively with others to achieve organisational outcomes</w:t>
            </w:r>
          </w:p>
          <w:p w14:paraId="4B70E51D" w14:textId="77777777" w:rsidR="00F051BF" w:rsidRPr="00F051BF" w:rsidRDefault="00F051BF" w:rsidP="00226DAF">
            <w:pPr>
              <w:numPr>
                <w:ilvl w:val="0"/>
                <w:numId w:val="12"/>
              </w:numPr>
              <w:contextualSpacing/>
              <w:rPr>
                <w:rFonts w:asciiTheme="majorHAnsi" w:hAnsiTheme="majorHAnsi" w:cs="Arial"/>
                <w:sz w:val="22"/>
                <w:szCs w:val="22"/>
                <w:lang w:val="en-GB" w:eastAsia="en-GB"/>
              </w:rPr>
            </w:pPr>
            <w:r w:rsidRPr="00F051BF">
              <w:rPr>
                <w:rFonts w:asciiTheme="majorHAnsi" w:hAnsiTheme="majorHAnsi" w:cs="Arial"/>
                <w:b/>
                <w:color w:val="000000"/>
                <w:sz w:val="22"/>
                <w:szCs w:val="22"/>
                <w:lang w:val="en-GB" w:eastAsia="en-GB"/>
              </w:rPr>
              <w:t xml:space="preserve">Entrepreneurial </w:t>
            </w:r>
            <w:r w:rsidRPr="00F051BF">
              <w:rPr>
                <w:rFonts w:asciiTheme="majorHAnsi" w:hAnsiTheme="majorHAnsi" w:cs="Arial"/>
                <w:sz w:val="22"/>
                <w:szCs w:val="22"/>
                <w:lang w:val="en-GB" w:eastAsia="en-GB"/>
              </w:rPr>
              <w:t>– Creates organisational value for diverse stakeholders and achieves commercial success</w:t>
            </w:r>
          </w:p>
          <w:p w14:paraId="4512773B" w14:textId="77777777" w:rsidR="00F051BF" w:rsidRPr="00F051BF" w:rsidRDefault="00F051BF" w:rsidP="00226DAF">
            <w:pPr>
              <w:numPr>
                <w:ilvl w:val="0"/>
                <w:numId w:val="12"/>
              </w:numPr>
              <w:contextualSpacing/>
              <w:rPr>
                <w:rFonts w:asciiTheme="majorHAnsi" w:hAnsiTheme="majorHAnsi" w:cs="Arial"/>
                <w:sz w:val="22"/>
                <w:szCs w:val="22"/>
                <w:lang w:val="en-GB" w:eastAsia="en-GB"/>
              </w:rPr>
            </w:pPr>
            <w:r w:rsidRPr="00F051BF">
              <w:rPr>
                <w:rFonts w:asciiTheme="majorHAnsi" w:hAnsiTheme="majorHAnsi" w:cs="Arial"/>
                <w:b/>
                <w:color w:val="000000"/>
                <w:sz w:val="22"/>
                <w:szCs w:val="22"/>
                <w:lang w:val="en-GB" w:eastAsia="en-GB"/>
              </w:rPr>
              <w:t xml:space="preserve">Enabling </w:t>
            </w:r>
            <w:r w:rsidRPr="00F051BF">
              <w:rPr>
                <w:rFonts w:asciiTheme="majorHAnsi" w:hAnsiTheme="majorHAnsi" w:cs="Arial"/>
                <w:sz w:val="22"/>
                <w:szCs w:val="22"/>
                <w:lang w:val="en-GB" w:eastAsia="en-GB"/>
              </w:rPr>
              <w:t>– Drives excellence through valuing and developing others</w:t>
            </w:r>
          </w:p>
          <w:p w14:paraId="7074E946" w14:textId="77777777" w:rsidR="00F051BF" w:rsidRPr="00F051BF" w:rsidRDefault="00F051BF" w:rsidP="00226DAF">
            <w:pPr>
              <w:numPr>
                <w:ilvl w:val="0"/>
                <w:numId w:val="12"/>
              </w:numPr>
              <w:contextualSpacing/>
              <w:rPr>
                <w:rFonts w:asciiTheme="majorHAnsi" w:hAnsiTheme="majorHAnsi" w:cs="Arial"/>
                <w:sz w:val="22"/>
                <w:szCs w:val="22"/>
                <w:lang w:val="en-GB" w:eastAsia="en-GB"/>
              </w:rPr>
            </w:pPr>
            <w:r w:rsidRPr="00F051BF">
              <w:rPr>
                <w:rFonts w:asciiTheme="majorHAnsi" w:hAnsiTheme="majorHAnsi" w:cs="Arial"/>
                <w:b/>
                <w:color w:val="000000"/>
                <w:sz w:val="22"/>
                <w:szCs w:val="22"/>
                <w:lang w:val="en-GB" w:eastAsia="en-GB"/>
              </w:rPr>
              <w:t xml:space="preserve">Agile </w:t>
            </w:r>
            <w:r w:rsidRPr="00F051BF">
              <w:rPr>
                <w:rFonts w:asciiTheme="majorHAnsi" w:hAnsiTheme="majorHAnsi" w:cs="Arial"/>
                <w:sz w:val="22"/>
                <w:szCs w:val="22"/>
                <w:lang w:val="en-GB" w:eastAsia="en-GB"/>
              </w:rPr>
              <w:t>– Achieves personal and organisational success within a changing, dynamic and complex environment</w:t>
            </w:r>
          </w:p>
          <w:p w14:paraId="50261046" w14:textId="77777777" w:rsidR="00F051BF" w:rsidRPr="00F051BF" w:rsidRDefault="00F051BF" w:rsidP="00226DAF">
            <w:pPr>
              <w:numPr>
                <w:ilvl w:val="0"/>
                <w:numId w:val="12"/>
              </w:numPr>
              <w:contextualSpacing/>
              <w:rPr>
                <w:rFonts w:asciiTheme="majorHAnsi" w:hAnsiTheme="majorHAnsi" w:cs="Arial"/>
                <w:b/>
                <w:sz w:val="22"/>
                <w:szCs w:val="22"/>
              </w:rPr>
            </w:pPr>
            <w:r w:rsidRPr="00F051BF">
              <w:rPr>
                <w:rFonts w:asciiTheme="majorHAnsi" w:hAnsiTheme="majorHAnsi" w:cs="Arial"/>
                <w:b/>
                <w:color w:val="000000"/>
                <w:sz w:val="22"/>
                <w:szCs w:val="22"/>
                <w:lang w:val="en-GB" w:eastAsia="en-GB"/>
              </w:rPr>
              <w:t xml:space="preserve">Resilient </w:t>
            </w:r>
            <w:r w:rsidRPr="00F051BF">
              <w:rPr>
                <w:rFonts w:asciiTheme="majorHAnsi" w:hAnsiTheme="majorHAnsi" w:cs="Arial"/>
                <w:sz w:val="22"/>
                <w:szCs w:val="22"/>
                <w:lang w:val="en-GB" w:eastAsia="en-GB"/>
              </w:rPr>
              <w:t>– Demonstrates personal resilience within a demanding environment of high expectations</w:t>
            </w:r>
          </w:p>
          <w:p w14:paraId="5F4B325B" w14:textId="77777777" w:rsidR="00F051BF" w:rsidRPr="00F051BF" w:rsidRDefault="00F051BF" w:rsidP="00226DAF">
            <w:pPr>
              <w:contextualSpacing/>
              <w:rPr>
                <w:rFonts w:asciiTheme="majorHAnsi" w:hAnsiTheme="majorHAnsi" w:cs="Arial"/>
                <w:b/>
                <w:sz w:val="22"/>
                <w:szCs w:val="22"/>
              </w:rPr>
            </w:pPr>
          </w:p>
          <w:p w14:paraId="0A048ADF" w14:textId="6D44D8A1" w:rsidR="00F051BF" w:rsidRPr="00F051BF" w:rsidRDefault="00F051BF" w:rsidP="00226DAF">
            <w:pPr>
              <w:contextualSpacing/>
              <w:rPr>
                <w:rFonts w:asciiTheme="majorHAnsi" w:hAnsiTheme="majorHAnsi" w:cs="Arial"/>
                <w:b/>
                <w:sz w:val="22"/>
                <w:szCs w:val="22"/>
              </w:rPr>
            </w:pPr>
            <w:r w:rsidRPr="00F051BF">
              <w:rPr>
                <w:rFonts w:asciiTheme="majorHAnsi" w:hAnsiTheme="majorHAnsi" w:cs="Arial"/>
                <w:b/>
                <w:sz w:val="22"/>
                <w:szCs w:val="22"/>
              </w:rPr>
              <w:t xml:space="preserve">Work towards achieving the standards and practices outlined in the NAE Teacher Standards. </w:t>
            </w:r>
          </w:p>
        </w:tc>
        <w:tc>
          <w:tcPr>
            <w:tcW w:w="2996" w:type="dxa"/>
          </w:tcPr>
          <w:p w14:paraId="6B5045F4" w14:textId="77777777" w:rsidR="00F051BF" w:rsidRPr="00F051BF" w:rsidRDefault="00F051BF" w:rsidP="00226DAF">
            <w:pPr>
              <w:rPr>
                <w:rFonts w:asciiTheme="majorHAnsi" w:hAnsiTheme="majorHAnsi" w:cs="Arial"/>
                <w:b/>
                <w:sz w:val="22"/>
                <w:szCs w:val="22"/>
              </w:rPr>
            </w:pPr>
          </w:p>
          <w:p w14:paraId="0198A3A5" w14:textId="77777777" w:rsidR="00F051BF" w:rsidRPr="00F051BF" w:rsidRDefault="00F051BF" w:rsidP="00226DAF">
            <w:pPr>
              <w:numPr>
                <w:ilvl w:val="0"/>
                <w:numId w:val="31"/>
              </w:numPr>
              <w:rPr>
                <w:rFonts w:asciiTheme="majorHAnsi" w:hAnsiTheme="majorHAnsi" w:cs="Arial"/>
                <w:sz w:val="22"/>
                <w:szCs w:val="22"/>
                <w:lang w:val="en-GB" w:eastAsia="en-GB"/>
              </w:rPr>
            </w:pPr>
            <w:r w:rsidRPr="00F051BF">
              <w:rPr>
                <w:rFonts w:asciiTheme="majorHAnsi" w:hAnsiTheme="majorHAnsi" w:cs="Arial"/>
                <w:sz w:val="22"/>
                <w:szCs w:val="22"/>
                <w:lang w:val="en-GB" w:eastAsia="en-GB"/>
              </w:rPr>
              <w:t>Valued member of the team and organisation</w:t>
            </w:r>
          </w:p>
          <w:p w14:paraId="57CAAA1C" w14:textId="77777777" w:rsidR="00F051BF" w:rsidRPr="00F051BF" w:rsidRDefault="00F051BF" w:rsidP="00226DAF">
            <w:pPr>
              <w:numPr>
                <w:ilvl w:val="0"/>
                <w:numId w:val="31"/>
              </w:numPr>
              <w:rPr>
                <w:rFonts w:asciiTheme="majorHAnsi" w:hAnsiTheme="majorHAnsi" w:cs="Arial"/>
                <w:sz w:val="22"/>
                <w:szCs w:val="22"/>
                <w:lang w:val="en-GB" w:eastAsia="en-GB"/>
              </w:rPr>
            </w:pPr>
            <w:r w:rsidRPr="00F051BF">
              <w:rPr>
                <w:rFonts w:asciiTheme="majorHAnsi" w:hAnsiTheme="majorHAnsi" w:cs="Arial"/>
                <w:sz w:val="22"/>
                <w:szCs w:val="22"/>
                <w:lang w:val="en-GB" w:eastAsia="en-GB"/>
              </w:rPr>
              <w:t>Each individual must ensure that they meet their statutory responsibilities and Company policies with regard to Health and Safety, Equal Opportunities and other relevant legislation</w:t>
            </w:r>
          </w:p>
          <w:p w14:paraId="14ECE4B8" w14:textId="77777777" w:rsidR="00F051BF" w:rsidRPr="00F051BF" w:rsidRDefault="00F051BF" w:rsidP="00226DAF">
            <w:pPr>
              <w:numPr>
                <w:ilvl w:val="0"/>
                <w:numId w:val="31"/>
              </w:numPr>
              <w:rPr>
                <w:rFonts w:asciiTheme="majorHAnsi" w:hAnsiTheme="majorHAnsi" w:cs="Arial"/>
                <w:sz w:val="22"/>
                <w:szCs w:val="22"/>
                <w:lang w:val="en-GB" w:eastAsia="en-GB"/>
              </w:rPr>
            </w:pPr>
            <w:r w:rsidRPr="00F051BF">
              <w:rPr>
                <w:rFonts w:asciiTheme="majorHAnsi" w:hAnsiTheme="majorHAnsi"/>
                <w:sz w:val="22"/>
                <w:szCs w:val="22"/>
              </w:rPr>
              <w:t>A commitment to safeguarding and promoting the welfare of all pupils.</w:t>
            </w:r>
          </w:p>
          <w:p w14:paraId="5F0F1F0A" w14:textId="77777777" w:rsidR="00F051BF" w:rsidRPr="00F051BF" w:rsidRDefault="00F051BF" w:rsidP="00226DAF">
            <w:pPr>
              <w:pStyle w:val="ListParagraph"/>
              <w:numPr>
                <w:ilvl w:val="0"/>
                <w:numId w:val="31"/>
              </w:numPr>
              <w:rPr>
                <w:rFonts w:asciiTheme="majorHAnsi" w:hAnsiTheme="majorHAnsi" w:cs="Arial"/>
                <w:b/>
                <w:sz w:val="22"/>
                <w:szCs w:val="22"/>
              </w:rPr>
            </w:pPr>
            <w:r w:rsidRPr="00F051BF">
              <w:rPr>
                <w:rFonts w:asciiTheme="majorHAnsi" w:hAnsiTheme="majorHAnsi"/>
                <w:sz w:val="22"/>
                <w:szCs w:val="22"/>
              </w:rPr>
              <w:t>Willingness to undertake appropriate child protection training when required</w:t>
            </w:r>
          </w:p>
          <w:p w14:paraId="6226A550" w14:textId="77777777" w:rsidR="00F051BF" w:rsidRPr="00F051BF" w:rsidRDefault="00F051BF" w:rsidP="00226DAF">
            <w:pPr>
              <w:rPr>
                <w:rFonts w:asciiTheme="majorHAnsi" w:hAnsiTheme="majorHAnsi" w:cs="Arial"/>
                <w:b/>
                <w:sz w:val="22"/>
                <w:szCs w:val="22"/>
              </w:rPr>
            </w:pPr>
          </w:p>
          <w:p w14:paraId="5A8BD75A" w14:textId="77777777" w:rsidR="00F051BF" w:rsidRPr="00F051BF" w:rsidRDefault="00F051BF" w:rsidP="00226DAF">
            <w:pPr>
              <w:rPr>
                <w:rFonts w:asciiTheme="majorHAnsi" w:hAnsiTheme="majorHAnsi" w:cs="Arial"/>
                <w:b/>
                <w:sz w:val="22"/>
                <w:szCs w:val="22"/>
              </w:rPr>
            </w:pPr>
          </w:p>
        </w:tc>
      </w:tr>
    </w:tbl>
    <w:p w14:paraId="1A411EE1" w14:textId="77777777" w:rsidR="00F051BF" w:rsidRPr="00F051BF" w:rsidRDefault="00F051BF" w:rsidP="00F051BF">
      <w:pPr>
        <w:rPr>
          <w:rFonts w:asciiTheme="majorHAnsi" w:hAnsiTheme="majorHAnsi"/>
          <w:sz w:val="22"/>
          <w:szCs w:val="22"/>
        </w:rPr>
      </w:pPr>
    </w:p>
    <w:p w14:paraId="4F4A4EAA" w14:textId="77777777" w:rsidR="00F051BF" w:rsidRPr="00F051BF" w:rsidRDefault="00F051BF" w:rsidP="00F051BF">
      <w:pPr>
        <w:rPr>
          <w:rFonts w:asciiTheme="majorHAnsi" w:hAnsiTheme="majorHAnsi"/>
          <w:sz w:val="22"/>
          <w:szCs w:val="22"/>
        </w:rPr>
      </w:pPr>
    </w:p>
    <w:p w14:paraId="70B8C10C" w14:textId="77777777" w:rsidR="00F051BF" w:rsidRPr="00F051BF" w:rsidRDefault="00F051BF" w:rsidP="00F051BF">
      <w:pPr>
        <w:rPr>
          <w:rFonts w:asciiTheme="majorHAnsi" w:hAnsiTheme="majorHAnsi"/>
          <w:sz w:val="22"/>
          <w:szCs w:val="22"/>
        </w:rPr>
      </w:pPr>
    </w:p>
    <w:p w14:paraId="4BB40300" w14:textId="77777777" w:rsidR="00F051BF" w:rsidRPr="00F051BF" w:rsidRDefault="00F051BF" w:rsidP="00F051BF">
      <w:pPr>
        <w:rPr>
          <w:rFonts w:asciiTheme="majorHAnsi" w:hAnsiTheme="majorHAnsi"/>
          <w:sz w:val="22"/>
          <w:szCs w:val="22"/>
        </w:rPr>
      </w:pPr>
    </w:p>
    <w:p w14:paraId="5CF1CF11" w14:textId="77777777" w:rsidR="00F051BF" w:rsidRDefault="00F051BF" w:rsidP="00226DAF">
      <w:pPr>
        <w:contextualSpacing/>
        <w:rPr>
          <w:rFonts w:asciiTheme="majorHAnsi" w:hAnsiTheme="majorHAnsi"/>
          <w:b/>
          <w:sz w:val="22"/>
          <w:szCs w:val="22"/>
        </w:rPr>
      </w:pPr>
    </w:p>
    <w:tbl>
      <w:tblPr>
        <w:tblStyle w:val="TableGrid"/>
        <w:tblpPr w:leftFromText="180" w:rightFromText="180" w:vertAnchor="text" w:horzAnchor="page" w:tblpX="910" w:tblpY="875"/>
        <w:tblW w:w="10278" w:type="dxa"/>
        <w:tblLayout w:type="fixed"/>
        <w:tblLook w:val="0000" w:firstRow="0" w:lastRow="0" w:firstColumn="0" w:lastColumn="0" w:noHBand="0" w:noVBand="0"/>
      </w:tblPr>
      <w:tblGrid>
        <w:gridCol w:w="8748"/>
        <w:gridCol w:w="1530"/>
      </w:tblGrid>
      <w:tr w:rsidR="00F051BF" w:rsidRPr="00F051BF" w14:paraId="59B3DB08" w14:textId="77777777" w:rsidTr="00611080">
        <w:trPr>
          <w:trHeight w:val="146"/>
        </w:trPr>
        <w:tc>
          <w:tcPr>
            <w:tcW w:w="10278" w:type="dxa"/>
            <w:gridSpan w:val="2"/>
            <w:shd w:val="clear" w:color="auto" w:fill="3FCFD5"/>
          </w:tcPr>
          <w:p w14:paraId="52DECADD" w14:textId="77777777" w:rsidR="00F051BF" w:rsidRPr="00F051BF" w:rsidRDefault="00F051BF" w:rsidP="00611080">
            <w:pPr>
              <w:autoSpaceDE w:val="0"/>
              <w:autoSpaceDN w:val="0"/>
              <w:adjustRightInd w:val="0"/>
              <w:spacing w:line="221" w:lineRule="atLeast"/>
              <w:rPr>
                <w:rFonts w:asciiTheme="majorHAnsi" w:hAnsiTheme="majorHAnsi" w:cs="Arial"/>
                <w:b/>
                <w:bCs/>
                <w:sz w:val="22"/>
                <w:szCs w:val="22"/>
              </w:rPr>
            </w:pPr>
          </w:p>
          <w:p w14:paraId="48196045" w14:textId="77777777" w:rsidR="00F051BF" w:rsidRPr="00F051BF" w:rsidRDefault="00F051BF" w:rsidP="00611080">
            <w:pPr>
              <w:autoSpaceDE w:val="0"/>
              <w:autoSpaceDN w:val="0"/>
              <w:adjustRightInd w:val="0"/>
              <w:spacing w:line="221" w:lineRule="atLeast"/>
              <w:jc w:val="center"/>
              <w:rPr>
                <w:rFonts w:asciiTheme="majorHAnsi" w:hAnsiTheme="majorHAnsi" w:cs="Arial"/>
                <w:b/>
                <w:bCs/>
                <w:sz w:val="22"/>
                <w:szCs w:val="22"/>
              </w:rPr>
            </w:pPr>
            <w:r w:rsidRPr="00F051BF">
              <w:rPr>
                <w:rFonts w:asciiTheme="majorHAnsi" w:hAnsiTheme="majorHAnsi" w:cs="Arial"/>
                <w:b/>
                <w:bCs/>
                <w:sz w:val="22"/>
                <w:szCs w:val="22"/>
              </w:rPr>
              <w:t>PERSON SPECIFICATIONS</w:t>
            </w:r>
          </w:p>
          <w:p w14:paraId="108F04B2" w14:textId="77777777" w:rsidR="00F051BF" w:rsidRPr="00F051BF" w:rsidRDefault="00F051BF" w:rsidP="00611080">
            <w:pPr>
              <w:autoSpaceDE w:val="0"/>
              <w:autoSpaceDN w:val="0"/>
              <w:adjustRightInd w:val="0"/>
              <w:spacing w:line="221" w:lineRule="atLeast"/>
              <w:jc w:val="center"/>
              <w:rPr>
                <w:rFonts w:asciiTheme="majorHAnsi" w:hAnsiTheme="majorHAnsi" w:cs="Arial"/>
                <w:b/>
                <w:color w:val="000000"/>
                <w:sz w:val="22"/>
                <w:szCs w:val="22"/>
              </w:rPr>
            </w:pPr>
          </w:p>
        </w:tc>
      </w:tr>
      <w:tr w:rsidR="00F051BF" w:rsidRPr="00F051BF" w14:paraId="23CEBF15" w14:textId="77777777" w:rsidTr="00611080">
        <w:trPr>
          <w:trHeight w:val="146"/>
        </w:trPr>
        <w:tc>
          <w:tcPr>
            <w:tcW w:w="10278" w:type="dxa"/>
            <w:gridSpan w:val="2"/>
            <w:shd w:val="clear" w:color="auto" w:fill="auto"/>
          </w:tcPr>
          <w:p w14:paraId="63E6AEDA" w14:textId="77777777" w:rsidR="00F051BF" w:rsidRPr="00F051BF" w:rsidRDefault="00F051BF" w:rsidP="00611080">
            <w:pPr>
              <w:autoSpaceDE w:val="0"/>
              <w:autoSpaceDN w:val="0"/>
              <w:adjustRightInd w:val="0"/>
              <w:spacing w:line="221" w:lineRule="atLeast"/>
              <w:rPr>
                <w:rFonts w:asciiTheme="majorHAnsi" w:hAnsiTheme="majorHAnsi" w:cs="Arial"/>
                <w:b/>
                <w:color w:val="000000"/>
                <w:sz w:val="22"/>
                <w:szCs w:val="22"/>
              </w:rPr>
            </w:pPr>
            <w:r w:rsidRPr="00F051BF">
              <w:rPr>
                <w:rFonts w:asciiTheme="majorHAnsi" w:hAnsiTheme="majorHAnsi" w:cs="Arial"/>
                <w:b/>
                <w:color w:val="000000"/>
                <w:sz w:val="22"/>
                <w:szCs w:val="22"/>
              </w:rPr>
              <w:t xml:space="preserve">Qualifications/Training </w:t>
            </w:r>
          </w:p>
        </w:tc>
      </w:tr>
      <w:tr w:rsidR="00F051BF" w:rsidRPr="00F051BF" w14:paraId="51D9D5B9" w14:textId="77777777" w:rsidTr="00611080">
        <w:trPr>
          <w:trHeight w:val="146"/>
        </w:trPr>
        <w:tc>
          <w:tcPr>
            <w:tcW w:w="8748" w:type="dxa"/>
          </w:tcPr>
          <w:p w14:paraId="4D8552F5" w14:textId="293A0682" w:rsidR="00F051BF" w:rsidRPr="00F051BF" w:rsidRDefault="00F051BF" w:rsidP="00B113A5">
            <w:pPr>
              <w:pStyle w:val="ListParagraph"/>
              <w:numPr>
                <w:ilvl w:val="0"/>
                <w:numId w:val="28"/>
              </w:numPr>
              <w:rPr>
                <w:rFonts w:asciiTheme="majorHAnsi" w:hAnsiTheme="majorHAnsi" w:cs="Arial"/>
                <w:sz w:val="22"/>
                <w:szCs w:val="22"/>
              </w:rPr>
            </w:pPr>
            <w:r w:rsidRPr="00F051BF">
              <w:rPr>
                <w:rFonts w:asciiTheme="majorHAnsi" w:hAnsiTheme="majorHAnsi" w:cs="Arial"/>
                <w:sz w:val="22"/>
                <w:szCs w:val="22"/>
              </w:rPr>
              <w:t xml:space="preserve">Qualified teacher </w:t>
            </w:r>
            <w:r w:rsidR="00B113A5">
              <w:rPr>
                <w:rFonts w:asciiTheme="majorHAnsi" w:hAnsiTheme="majorHAnsi" w:cs="Arial"/>
                <w:sz w:val="22"/>
                <w:szCs w:val="22"/>
              </w:rPr>
              <w:t>(Q.T.S status or equivalent)</w:t>
            </w:r>
            <w:bookmarkStart w:id="0" w:name="_GoBack"/>
            <w:bookmarkEnd w:id="0"/>
          </w:p>
        </w:tc>
        <w:tc>
          <w:tcPr>
            <w:tcW w:w="1530" w:type="dxa"/>
          </w:tcPr>
          <w:p w14:paraId="0ECC620A" w14:textId="6BEBF761" w:rsidR="00F051BF" w:rsidRPr="00F051BF" w:rsidRDefault="00B113A5" w:rsidP="00611080">
            <w:pPr>
              <w:autoSpaceDE w:val="0"/>
              <w:autoSpaceDN w:val="0"/>
              <w:adjustRightInd w:val="0"/>
              <w:spacing w:line="221" w:lineRule="atLeast"/>
              <w:rPr>
                <w:rFonts w:asciiTheme="majorHAnsi" w:hAnsiTheme="majorHAnsi" w:cs="Arial"/>
                <w:color w:val="000000"/>
                <w:sz w:val="22"/>
                <w:szCs w:val="22"/>
              </w:rPr>
            </w:pPr>
            <w:r>
              <w:rPr>
                <w:rFonts w:asciiTheme="majorHAnsi" w:hAnsiTheme="majorHAnsi" w:cs="Arial"/>
                <w:sz w:val="22"/>
                <w:szCs w:val="22"/>
              </w:rPr>
              <w:t>Essential</w:t>
            </w:r>
          </w:p>
        </w:tc>
      </w:tr>
      <w:tr w:rsidR="00F051BF" w:rsidRPr="00F051BF" w14:paraId="71082476" w14:textId="77777777" w:rsidTr="00611080">
        <w:trPr>
          <w:trHeight w:val="146"/>
        </w:trPr>
        <w:tc>
          <w:tcPr>
            <w:tcW w:w="8748" w:type="dxa"/>
          </w:tcPr>
          <w:p w14:paraId="2CE90DF9" w14:textId="77777777" w:rsidR="00F051BF" w:rsidRPr="00F051BF" w:rsidRDefault="00F051BF" w:rsidP="00611080">
            <w:pPr>
              <w:pStyle w:val="ListParagraph"/>
              <w:numPr>
                <w:ilvl w:val="0"/>
                <w:numId w:val="28"/>
              </w:numPr>
              <w:rPr>
                <w:rFonts w:asciiTheme="majorHAnsi" w:hAnsiTheme="majorHAnsi" w:cs="Arial"/>
                <w:sz w:val="22"/>
                <w:szCs w:val="22"/>
              </w:rPr>
            </w:pPr>
            <w:r w:rsidRPr="00F051BF">
              <w:rPr>
                <w:rFonts w:asciiTheme="majorHAnsi" w:hAnsiTheme="majorHAnsi" w:cs="Arial"/>
                <w:sz w:val="22"/>
                <w:szCs w:val="22"/>
              </w:rPr>
              <w:t>A minimum of a Bachelor’s Degree in the subject(s) or area(s)</w:t>
            </w:r>
          </w:p>
        </w:tc>
        <w:tc>
          <w:tcPr>
            <w:tcW w:w="1530" w:type="dxa"/>
          </w:tcPr>
          <w:p w14:paraId="03C9D54A" w14:textId="61216E4E" w:rsidR="00F051BF" w:rsidRPr="00F051BF" w:rsidRDefault="00B113A5" w:rsidP="00611080">
            <w:pPr>
              <w:autoSpaceDE w:val="0"/>
              <w:autoSpaceDN w:val="0"/>
              <w:adjustRightInd w:val="0"/>
              <w:spacing w:line="221" w:lineRule="atLeast"/>
              <w:rPr>
                <w:rFonts w:asciiTheme="majorHAnsi" w:hAnsiTheme="majorHAnsi" w:cs="Arial"/>
                <w:color w:val="000000"/>
                <w:sz w:val="22"/>
                <w:szCs w:val="22"/>
              </w:rPr>
            </w:pPr>
            <w:r>
              <w:rPr>
                <w:rFonts w:asciiTheme="majorHAnsi" w:hAnsiTheme="majorHAnsi" w:cs="Arial"/>
                <w:sz w:val="22"/>
                <w:szCs w:val="22"/>
              </w:rPr>
              <w:t>Essential</w:t>
            </w:r>
          </w:p>
        </w:tc>
      </w:tr>
      <w:tr w:rsidR="00F051BF" w:rsidRPr="00F051BF" w14:paraId="4AA2E17C" w14:textId="77777777" w:rsidTr="00611080">
        <w:trPr>
          <w:trHeight w:val="146"/>
        </w:trPr>
        <w:tc>
          <w:tcPr>
            <w:tcW w:w="8748" w:type="dxa"/>
          </w:tcPr>
          <w:p w14:paraId="606BC5FD" w14:textId="77777777" w:rsidR="00F051BF" w:rsidRPr="00F051BF" w:rsidRDefault="00F051BF" w:rsidP="00611080">
            <w:pPr>
              <w:pStyle w:val="ListParagraph"/>
              <w:numPr>
                <w:ilvl w:val="0"/>
                <w:numId w:val="28"/>
              </w:numPr>
              <w:rPr>
                <w:rFonts w:asciiTheme="majorHAnsi" w:hAnsiTheme="majorHAnsi" w:cs="Arial"/>
                <w:sz w:val="22"/>
                <w:szCs w:val="22"/>
              </w:rPr>
            </w:pPr>
            <w:r w:rsidRPr="00F051BF">
              <w:rPr>
                <w:rFonts w:asciiTheme="majorHAnsi" w:hAnsiTheme="majorHAnsi" w:cs="Arial"/>
                <w:sz w:val="22"/>
                <w:szCs w:val="22"/>
              </w:rPr>
              <w:t>Evidence of continuous professional development and commitment to further professional development</w:t>
            </w:r>
          </w:p>
        </w:tc>
        <w:tc>
          <w:tcPr>
            <w:tcW w:w="1530" w:type="dxa"/>
          </w:tcPr>
          <w:p w14:paraId="21977652"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58243E30" w14:textId="77777777" w:rsidTr="00611080">
        <w:trPr>
          <w:trHeight w:val="139"/>
        </w:trPr>
        <w:tc>
          <w:tcPr>
            <w:tcW w:w="10278" w:type="dxa"/>
            <w:gridSpan w:val="2"/>
          </w:tcPr>
          <w:p w14:paraId="65B126A4" w14:textId="77777777" w:rsidR="00F051BF" w:rsidRPr="00F051BF" w:rsidRDefault="00F051BF" w:rsidP="00611080">
            <w:pPr>
              <w:autoSpaceDE w:val="0"/>
              <w:autoSpaceDN w:val="0"/>
              <w:adjustRightInd w:val="0"/>
              <w:spacing w:line="241" w:lineRule="atLeast"/>
              <w:rPr>
                <w:rFonts w:asciiTheme="majorHAnsi" w:hAnsiTheme="majorHAnsi" w:cs="Arial"/>
                <w:b/>
                <w:color w:val="000000"/>
                <w:sz w:val="22"/>
                <w:szCs w:val="22"/>
              </w:rPr>
            </w:pPr>
            <w:r w:rsidRPr="00F051BF">
              <w:rPr>
                <w:rFonts w:asciiTheme="majorHAnsi" w:hAnsiTheme="majorHAnsi" w:cs="Arial"/>
                <w:b/>
                <w:color w:val="000000"/>
                <w:sz w:val="22"/>
                <w:szCs w:val="22"/>
              </w:rPr>
              <w:t>Experience / Knowledge</w:t>
            </w:r>
          </w:p>
        </w:tc>
      </w:tr>
      <w:tr w:rsidR="00F051BF" w:rsidRPr="00F051BF" w14:paraId="54869431" w14:textId="77777777" w:rsidTr="00611080">
        <w:trPr>
          <w:trHeight w:val="146"/>
        </w:trPr>
        <w:tc>
          <w:tcPr>
            <w:tcW w:w="8748" w:type="dxa"/>
          </w:tcPr>
          <w:p w14:paraId="0172A4C3" w14:textId="5A9180EC" w:rsidR="00F051BF" w:rsidRPr="00F051BF" w:rsidRDefault="00F051BF" w:rsidP="00611080">
            <w:pPr>
              <w:pStyle w:val="ListParagraph"/>
              <w:numPr>
                <w:ilvl w:val="0"/>
                <w:numId w:val="27"/>
              </w:numPr>
              <w:contextualSpacing w:val="0"/>
              <w:rPr>
                <w:rFonts w:asciiTheme="majorHAnsi" w:hAnsiTheme="majorHAnsi" w:cs="Arial"/>
                <w:sz w:val="22"/>
                <w:szCs w:val="22"/>
              </w:rPr>
            </w:pPr>
            <w:r w:rsidRPr="00F051BF">
              <w:rPr>
                <w:rFonts w:asciiTheme="majorHAnsi" w:hAnsiTheme="majorHAnsi" w:cs="Arial"/>
                <w:sz w:val="22"/>
                <w:szCs w:val="22"/>
              </w:rPr>
              <w:t>Proven track record with a</w:t>
            </w:r>
            <w:r w:rsidR="00B113A5">
              <w:rPr>
                <w:rFonts w:asciiTheme="majorHAnsi" w:hAnsiTheme="majorHAnsi" w:cs="Arial"/>
                <w:sz w:val="22"/>
                <w:szCs w:val="22"/>
              </w:rPr>
              <w:t>t</w:t>
            </w:r>
            <w:r w:rsidRPr="00F051BF">
              <w:rPr>
                <w:rFonts w:asciiTheme="majorHAnsi" w:hAnsiTheme="majorHAnsi" w:cs="Arial"/>
                <w:sz w:val="22"/>
                <w:szCs w:val="22"/>
              </w:rPr>
              <w:t xml:space="preserve"> least two years’ teaching experience</w:t>
            </w:r>
          </w:p>
        </w:tc>
        <w:tc>
          <w:tcPr>
            <w:tcW w:w="1530" w:type="dxa"/>
          </w:tcPr>
          <w:p w14:paraId="262780D8"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 xml:space="preserve">Essential </w:t>
            </w:r>
          </w:p>
        </w:tc>
      </w:tr>
      <w:tr w:rsidR="00F051BF" w:rsidRPr="00F051BF" w14:paraId="437199B1" w14:textId="77777777" w:rsidTr="00611080">
        <w:trPr>
          <w:trHeight w:val="146"/>
        </w:trPr>
        <w:tc>
          <w:tcPr>
            <w:tcW w:w="8748" w:type="dxa"/>
          </w:tcPr>
          <w:p w14:paraId="49F00A35" w14:textId="77777777" w:rsidR="00F051BF" w:rsidRPr="00F051BF" w:rsidRDefault="00F051BF" w:rsidP="00611080">
            <w:pPr>
              <w:pStyle w:val="ListParagraph"/>
              <w:numPr>
                <w:ilvl w:val="0"/>
                <w:numId w:val="27"/>
              </w:numPr>
              <w:contextualSpacing w:val="0"/>
              <w:rPr>
                <w:rFonts w:asciiTheme="majorHAnsi" w:hAnsiTheme="majorHAnsi" w:cs="Arial"/>
                <w:sz w:val="22"/>
                <w:szCs w:val="22"/>
              </w:rPr>
            </w:pPr>
            <w:r w:rsidRPr="00F051BF">
              <w:rPr>
                <w:rFonts w:asciiTheme="majorHAnsi" w:hAnsiTheme="majorHAnsi" w:cs="Arial"/>
                <w:sz w:val="22"/>
                <w:szCs w:val="22"/>
              </w:rPr>
              <w:t xml:space="preserve">Demonstrate evident of innovating and adapting curricular to engage children and enable them to perform highly </w:t>
            </w:r>
          </w:p>
        </w:tc>
        <w:tc>
          <w:tcPr>
            <w:tcW w:w="1530" w:type="dxa"/>
          </w:tcPr>
          <w:p w14:paraId="18C472B7" w14:textId="77777777" w:rsidR="00F051BF" w:rsidRPr="00F051BF" w:rsidRDefault="00F051BF" w:rsidP="00611080">
            <w:pPr>
              <w:autoSpaceDE w:val="0"/>
              <w:autoSpaceDN w:val="0"/>
              <w:adjustRightInd w:val="0"/>
              <w:spacing w:line="221" w:lineRule="atLeast"/>
              <w:rPr>
                <w:rFonts w:asciiTheme="majorHAnsi" w:hAnsiTheme="majorHAnsi" w:cs="Arial"/>
                <w:sz w:val="22"/>
                <w:szCs w:val="22"/>
              </w:rPr>
            </w:pPr>
            <w:r w:rsidRPr="00F051BF">
              <w:rPr>
                <w:rFonts w:asciiTheme="majorHAnsi" w:hAnsiTheme="majorHAnsi" w:cs="Arial"/>
                <w:sz w:val="22"/>
                <w:szCs w:val="22"/>
              </w:rPr>
              <w:t>Essential</w:t>
            </w:r>
          </w:p>
        </w:tc>
      </w:tr>
      <w:tr w:rsidR="00F051BF" w:rsidRPr="00F051BF" w14:paraId="40B5200B" w14:textId="77777777" w:rsidTr="00611080">
        <w:trPr>
          <w:trHeight w:val="146"/>
        </w:trPr>
        <w:tc>
          <w:tcPr>
            <w:tcW w:w="8748" w:type="dxa"/>
          </w:tcPr>
          <w:p w14:paraId="7821F284" w14:textId="77777777" w:rsidR="00F051BF" w:rsidRPr="00F051BF" w:rsidRDefault="00F051BF" w:rsidP="00611080">
            <w:pPr>
              <w:pStyle w:val="ListParagraph"/>
              <w:numPr>
                <w:ilvl w:val="0"/>
                <w:numId w:val="27"/>
              </w:numPr>
              <w:rPr>
                <w:rFonts w:asciiTheme="majorHAnsi" w:hAnsiTheme="majorHAnsi" w:cs="Arial"/>
                <w:bCs/>
                <w:sz w:val="22"/>
                <w:szCs w:val="22"/>
              </w:rPr>
            </w:pPr>
            <w:r w:rsidRPr="00F051BF">
              <w:rPr>
                <w:rFonts w:asciiTheme="majorHAnsi" w:hAnsiTheme="majorHAnsi" w:cs="Arial"/>
                <w:sz w:val="22"/>
                <w:szCs w:val="22"/>
              </w:rPr>
              <w:t>Evidence of creating innovative ways of promoting a CPD environment</w:t>
            </w:r>
          </w:p>
        </w:tc>
        <w:tc>
          <w:tcPr>
            <w:tcW w:w="1530" w:type="dxa"/>
          </w:tcPr>
          <w:p w14:paraId="49619C47"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Desirable</w:t>
            </w:r>
          </w:p>
        </w:tc>
      </w:tr>
      <w:tr w:rsidR="00F051BF" w:rsidRPr="00F051BF" w14:paraId="7A77E510" w14:textId="77777777" w:rsidTr="00611080">
        <w:trPr>
          <w:trHeight w:val="139"/>
        </w:trPr>
        <w:tc>
          <w:tcPr>
            <w:tcW w:w="10278" w:type="dxa"/>
            <w:gridSpan w:val="2"/>
          </w:tcPr>
          <w:p w14:paraId="7F9B0E13" w14:textId="77777777" w:rsidR="00F051BF" w:rsidRPr="00F051BF" w:rsidRDefault="00F051BF" w:rsidP="00611080">
            <w:pPr>
              <w:autoSpaceDE w:val="0"/>
              <w:autoSpaceDN w:val="0"/>
              <w:adjustRightInd w:val="0"/>
              <w:spacing w:line="241" w:lineRule="atLeast"/>
              <w:rPr>
                <w:rFonts w:asciiTheme="majorHAnsi" w:hAnsiTheme="majorHAnsi" w:cs="Arial"/>
                <w:b/>
                <w:color w:val="000000"/>
                <w:sz w:val="22"/>
                <w:szCs w:val="22"/>
              </w:rPr>
            </w:pPr>
            <w:r w:rsidRPr="00F051BF">
              <w:rPr>
                <w:rFonts w:asciiTheme="majorHAnsi" w:hAnsiTheme="majorHAnsi" w:cs="Arial"/>
                <w:b/>
                <w:color w:val="000000"/>
                <w:sz w:val="22"/>
                <w:szCs w:val="22"/>
              </w:rPr>
              <w:t xml:space="preserve">Skills </w:t>
            </w:r>
          </w:p>
        </w:tc>
      </w:tr>
      <w:tr w:rsidR="00F051BF" w:rsidRPr="00F051BF" w14:paraId="78EA4DB7" w14:textId="77777777" w:rsidTr="00611080">
        <w:trPr>
          <w:trHeight w:val="146"/>
        </w:trPr>
        <w:tc>
          <w:tcPr>
            <w:tcW w:w="8748" w:type="dxa"/>
          </w:tcPr>
          <w:p w14:paraId="649B81E2" w14:textId="77777777" w:rsidR="00F051BF" w:rsidRPr="00F051BF" w:rsidRDefault="00F051BF" w:rsidP="00611080">
            <w:pPr>
              <w:pStyle w:val="ListParagraph"/>
              <w:numPr>
                <w:ilvl w:val="0"/>
                <w:numId w:val="27"/>
              </w:numPr>
              <w:contextualSpacing w:val="0"/>
              <w:rPr>
                <w:rFonts w:asciiTheme="majorHAnsi" w:hAnsiTheme="majorHAnsi" w:cs="Arial"/>
                <w:sz w:val="22"/>
                <w:szCs w:val="22"/>
              </w:rPr>
            </w:pPr>
            <w:proofErr w:type="spellStart"/>
            <w:r w:rsidRPr="00F051BF">
              <w:rPr>
                <w:rFonts w:asciiTheme="majorHAnsi" w:hAnsiTheme="majorHAnsi" w:cs="Arial"/>
                <w:sz w:val="22"/>
                <w:szCs w:val="22"/>
              </w:rPr>
              <w:t>Utilise</w:t>
            </w:r>
            <w:proofErr w:type="spellEnd"/>
            <w:r w:rsidRPr="00F051BF">
              <w:rPr>
                <w:rFonts w:asciiTheme="majorHAnsi" w:hAnsiTheme="majorHAnsi" w:cs="Arial"/>
                <w:sz w:val="22"/>
                <w:szCs w:val="22"/>
              </w:rPr>
              <w:t xml:space="preserve"> resources effectively to ensure that the teaching commitments of the School are effectively and efficiently managed</w:t>
            </w:r>
          </w:p>
        </w:tc>
        <w:tc>
          <w:tcPr>
            <w:tcW w:w="1530" w:type="dxa"/>
          </w:tcPr>
          <w:p w14:paraId="3CD2AAAC"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3303B755" w14:textId="77777777" w:rsidTr="00611080">
        <w:trPr>
          <w:trHeight w:val="146"/>
        </w:trPr>
        <w:tc>
          <w:tcPr>
            <w:tcW w:w="8748" w:type="dxa"/>
          </w:tcPr>
          <w:p w14:paraId="4FB45F63" w14:textId="77777777" w:rsidR="00F051BF" w:rsidRPr="00F051BF" w:rsidRDefault="00F051BF" w:rsidP="00611080">
            <w:pPr>
              <w:pStyle w:val="ListParagraph"/>
              <w:numPr>
                <w:ilvl w:val="0"/>
                <w:numId w:val="27"/>
              </w:numPr>
              <w:contextualSpacing w:val="0"/>
              <w:rPr>
                <w:rFonts w:asciiTheme="majorHAnsi" w:hAnsiTheme="majorHAnsi" w:cs="Arial"/>
                <w:sz w:val="22"/>
                <w:szCs w:val="22"/>
              </w:rPr>
            </w:pPr>
            <w:r w:rsidRPr="00F051BF">
              <w:rPr>
                <w:rFonts w:asciiTheme="majorHAnsi" w:hAnsiTheme="majorHAnsi" w:cs="Arial"/>
                <w:sz w:val="22"/>
                <w:szCs w:val="22"/>
              </w:rPr>
              <w:t>Develop strong relationships within local communities and the wider Nord Anglia Education community</w:t>
            </w:r>
          </w:p>
        </w:tc>
        <w:tc>
          <w:tcPr>
            <w:tcW w:w="1530" w:type="dxa"/>
          </w:tcPr>
          <w:p w14:paraId="55BC472F"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730F7F3E" w14:textId="77777777" w:rsidTr="00611080">
        <w:trPr>
          <w:trHeight w:val="146"/>
        </w:trPr>
        <w:tc>
          <w:tcPr>
            <w:tcW w:w="8748" w:type="dxa"/>
          </w:tcPr>
          <w:p w14:paraId="309D08E1" w14:textId="77777777" w:rsidR="00F051BF" w:rsidRPr="00F051BF" w:rsidRDefault="00F051BF" w:rsidP="00611080">
            <w:pPr>
              <w:pStyle w:val="ListParagraph"/>
              <w:numPr>
                <w:ilvl w:val="0"/>
                <w:numId w:val="27"/>
              </w:numPr>
              <w:contextualSpacing w:val="0"/>
              <w:rPr>
                <w:rFonts w:asciiTheme="majorHAnsi" w:hAnsiTheme="majorHAnsi" w:cs="Arial"/>
                <w:sz w:val="22"/>
                <w:szCs w:val="22"/>
              </w:rPr>
            </w:pPr>
            <w:r w:rsidRPr="00F051BF">
              <w:rPr>
                <w:rFonts w:asciiTheme="majorHAnsi" w:hAnsiTheme="majorHAnsi" w:cs="Arial"/>
                <w:sz w:val="22"/>
                <w:szCs w:val="22"/>
              </w:rPr>
              <w:t>Communicate effectively (both written and verbal) to a variety of audiences and influence a wide range of stakeholders</w:t>
            </w:r>
          </w:p>
        </w:tc>
        <w:tc>
          <w:tcPr>
            <w:tcW w:w="1530" w:type="dxa"/>
          </w:tcPr>
          <w:p w14:paraId="136A60C7"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1BBB6522" w14:textId="77777777" w:rsidTr="00611080">
        <w:trPr>
          <w:trHeight w:val="146"/>
        </w:trPr>
        <w:tc>
          <w:tcPr>
            <w:tcW w:w="8748" w:type="dxa"/>
          </w:tcPr>
          <w:p w14:paraId="34915C45" w14:textId="77777777" w:rsidR="00F051BF" w:rsidRPr="00F051BF" w:rsidRDefault="00F051BF" w:rsidP="00611080">
            <w:pPr>
              <w:pStyle w:val="ListParagraph"/>
              <w:numPr>
                <w:ilvl w:val="0"/>
                <w:numId w:val="27"/>
              </w:numPr>
              <w:contextualSpacing w:val="0"/>
              <w:rPr>
                <w:rFonts w:asciiTheme="majorHAnsi" w:hAnsiTheme="majorHAnsi" w:cs="Arial"/>
                <w:sz w:val="22"/>
                <w:szCs w:val="22"/>
              </w:rPr>
            </w:pPr>
            <w:r w:rsidRPr="00F051BF">
              <w:rPr>
                <w:rFonts w:asciiTheme="majorHAnsi" w:hAnsiTheme="majorHAnsi" w:cs="Arial"/>
                <w:sz w:val="22"/>
                <w:szCs w:val="22"/>
              </w:rPr>
              <w:t>Reliable with an attention to detail and a commitment to quality</w:t>
            </w:r>
          </w:p>
        </w:tc>
        <w:tc>
          <w:tcPr>
            <w:tcW w:w="1530" w:type="dxa"/>
          </w:tcPr>
          <w:p w14:paraId="478D8886"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4B2DEBBD" w14:textId="77777777" w:rsidTr="00611080">
        <w:trPr>
          <w:trHeight w:val="146"/>
        </w:trPr>
        <w:tc>
          <w:tcPr>
            <w:tcW w:w="8748" w:type="dxa"/>
          </w:tcPr>
          <w:p w14:paraId="7F2384C4" w14:textId="77777777" w:rsidR="00F051BF" w:rsidRPr="00F051BF" w:rsidRDefault="00F051BF" w:rsidP="00611080">
            <w:pPr>
              <w:pStyle w:val="ListParagraph"/>
              <w:numPr>
                <w:ilvl w:val="0"/>
                <w:numId w:val="27"/>
              </w:numPr>
              <w:contextualSpacing w:val="0"/>
              <w:rPr>
                <w:rFonts w:asciiTheme="majorHAnsi" w:hAnsiTheme="majorHAnsi" w:cs="Arial"/>
                <w:sz w:val="22"/>
                <w:szCs w:val="22"/>
              </w:rPr>
            </w:pPr>
            <w:proofErr w:type="spellStart"/>
            <w:r w:rsidRPr="00F051BF">
              <w:rPr>
                <w:rFonts w:asciiTheme="majorHAnsi" w:hAnsiTheme="majorHAnsi" w:cs="Arial"/>
                <w:sz w:val="22"/>
                <w:szCs w:val="22"/>
              </w:rPr>
              <w:t>Utilise</w:t>
            </w:r>
            <w:proofErr w:type="spellEnd"/>
            <w:r w:rsidRPr="00F051BF">
              <w:rPr>
                <w:rFonts w:asciiTheme="majorHAnsi" w:hAnsiTheme="majorHAnsi" w:cs="Arial"/>
                <w:sz w:val="22"/>
                <w:szCs w:val="22"/>
              </w:rPr>
              <w:t xml:space="preserve"> IT effectively</w:t>
            </w:r>
          </w:p>
        </w:tc>
        <w:tc>
          <w:tcPr>
            <w:tcW w:w="1530" w:type="dxa"/>
          </w:tcPr>
          <w:p w14:paraId="10A954FB"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4751E95A" w14:textId="77777777" w:rsidTr="00611080">
        <w:trPr>
          <w:trHeight w:val="146"/>
        </w:trPr>
        <w:tc>
          <w:tcPr>
            <w:tcW w:w="8748" w:type="dxa"/>
          </w:tcPr>
          <w:p w14:paraId="3BB9813C" w14:textId="77777777" w:rsidR="00F051BF" w:rsidRPr="00F051BF" w:rsidRDefault="00F051BF" w:rsidP="00611080">
            <w:pPr>
              <w:pStyle w:val="ListParagraph"/>
              <w:numPr>
                <w:ilvl w:val="0"/>
                <w:numId w:val="27"/>
              </w:numPr>
              <w:contextualSpacing w:val="0"/>
              <w:rPr>
                <w:rFonts w:asciiTheme="majorHAnsi" w:hAnsiTheme="majorHAnsi" w:cs="Arial"/>
                <w:sz w:val="22"/>
                <w:szCs w:val="22"/>
              </w:rPr>
            </w:pPr>
            <w:r w:rsidRPr="00F051BF">
              <w:rPr>
                <w:rFonts w:asciiTheme="majorHAnsi" w:hAnsiTheme="majorHAnsi" w:cs="Arial"/>
                <w:sz w:val="22"/>
                <w:szCs w:val="22"/>
              </w:rPr>
              <w:t>An innovator with a willingness to embrace change</w:t>
            </w:r>
          </w:p>
        </w:tc>
        <w:tc>
          <w:tcPr>
            <w:tcW w:w="1530" w:type="dxa"/>
          </w:tcPr>
          <w:p w14:paraId="569FB0E3"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7CDA4C52" w14:textId="77777777" w:rsidTr="00611080">
        <w:trPr>
          <w:trHeight w:val="146"/>
        </w:trPr>
        <w:tc>
          <w:tcPr>
            <w:tcW w:w="8748" w:type="dxa"/>
          </w:tcPr>
          <w:p w14:paraId="2C720953" w14:textId="77777777" w:rsidR="00F051BF" w:rsidRPr="00F051BF" w:rsidRDefault="00F051BF" w:rsidP="00611080">
            <w:pPr>
              <w:pStyle w:val="ListParagraph"/>
              <w:numPr>
                <w:ilvl w:val="0"/>
                <w:numId w:val="27"/>
              </w:numPr>
              <w:rPr>
                <w:rFonts w:asciiTheme="majorHAnsi" w:hAnsiTheme="majorHAnsi" w:cs="Arial"/>
                <w:sz w:val="22"/>
                <w:szCs w:val="22"/>
              </w:rPr>
            </w:pPr>
            <w:r w:rsidRPr="00F051BF">
              <w:rPr>
                <w:rFonts w:asciiTheme="majorHAnsi" w:hAnsiTheme="majorHAnsi" w:cs="Arial"/>
                <w:sz w:val="22"/>
                <w:szCs w:val="22"/>
              </w:rPr>
              <w:t xml:space="preserve">Excellent </w:t>
            </w:r>
            <w:proofErr w:type="spellStart"/>
            <w:r w:rsidRPr="00F051BF">
              <w:rPr>
                <w:rFonts w:asciiTheme="majorHAnsi" w:hAnsiTheme="majorHAnsi" w:cs="Arial"/>
                <w:sz w:val="22"/>
                <w:szCs w:val="22"/>
              </w:rPr>
              <w:t>organisational</w:t>
            </w:r>
            <w:proofErr w:type="spellEnd"/>
            <w:r w:rsidRPr="00F051BF">
              <w:rPr>
                <w:rFonts w:asciiTheme="majorHAnsi" w:hAnsiTheme="majorHAnsi" w:cs="Arial"/>
                <w:sz w:val="22"/>
                <w:szCs w:val="22"/>
              </w:rPr>
              <w:t>, interpersonal and time-management skills</w:t>
            </w:r>
          </w:p>
        </w:tc>
        <w:tc>
          <w:tcPr>
            <w:tcW w:w="1530" w:type="dxa"/>
          </w:tcPr>
          <w:p w14:paraId="2DDC70A6"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16D19472" w14:textId="77777777" w:rsidTr="00611080">
        <w:trPr>
          <w:trHeight w:val="139"/>
        </w:trPr>
        <w:tc>
          <w:tcPr>
            <w:tcW w:w="10278" w:type="dxa"/>
            <w:gridSpan w:val="2"/>
          </w:tcPr>
          <w:p w14:paraId="5DAED295" w14:textId="77777777" w:rsidR="00F051BF" w:rsidRPr="00F051BF" w:rsidRDefault="00F051BF" w:rsidP="00611080">
            <w:pPr>
              <w:autoSpaceDE w:val="0"/>
              <w:autoSpaceDN w:val="0"/>
              <w:adjustRightInd w:val="0"/>
              <w:spacing w:line="241" w:lineRule="atLeast"/>
              <w:rPr>
                <w:rFonts w:asciiTheme="majorHAnsi" w:hAnsiTheme="majorHAnsi" w:cs="Arial"/>
                <w:b/>
                <w:color w:val="000000"/>
                <w:sz w:val="22"/>
                <w:szCs w:val="22"/>
              </w:rPr>
            </w:pPr>
            <w:r w:rsidRPr="00F051BF">
              <w:rPr>
                <w:rFonts w:asciiTheme="majorHAnsi" w:hAnsiTheme="majorHAnsi" w:cs="Arial"/>
                <w:b/>
                <w:color w:val="000000"/>
                <w:sz w:val="22"/>
                <w:szCs w:val="22"/>
              </w:rPr>
              <w:t xml:space="preserve">Personal Attributes </w:t>
            </w:r>
          </w:p>
        </w:tc>
      </w:tr>
      <w:tr w:rsidR="00F051BF" w:rsidRPr="00F051BF" w14:paraId="54AD607F" w14:textId="77777777" w:rsidTr="00611080">
        <w:trPr>
          <w:trHeight w:val="146"/>
        </w:trPr>
        <w:tc>
          <w:tcPr>
            <w:tcW w:w="8748" w:type="dxa"/>
          </w:tcPr>
          <w:p w14:paraId="013885A0" w14:textId="77777777" w:rsidR="00F051BF" w:rsidRPr="00F051BF" w:rsidRDefault="00F051BF" w:rsidP="00611080">
            <w:pPr>
              <w:pStyle w:val="ListParagraph"/>
              <w:numPr>
                <w:ilvl w:val="0"/>
                <w:numId w:val="27"/>
              </w:numPr>
              <w:contextualSpacing w:val="0"/>
              <w:rPr>
                <w:rFonts w:asciiTheme="majorHAnsi" w:hAnsiTheme="majorHAnsi" w:cs="Arial"/>
                <w:sz w:val="22"/>
                <w:szCs w:val="22"/>
              </w:rPr>
            </w:pPr>
            <w:r w:rsidRPr="00F051BF">
              <w:rPr>
                <w:rFonts w:asciiTheme="majorHAnsi" w:hAnsiTheme="majorHAnsi" w:cs="Arial"/>
                <w:sz w:val="22"/>
                <w:szCs w:val="22"/>
              </w:rPr>
              <w:t>High levels of personal integrity</w:t>
            </w:r>
          </w:p>
        </w:tc>
        <w:tc>
          <w:tcPr>
            <w:tcW w:w="1530" w:type="dxa"/>
          </w:tcPr>
          <w:p w14:paraId="706B050B"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14C22D53" w14:textId="77777777" w:rsidTr="00611080">
        <w:trPr>
          <w:trHeight w:val="146"/>
        </w:trPr>
        <w:tc>
          <w:tcPr>
            <w:tcW w:w="8748" w:type="dxa"/>
          </w:tcPr>
          <w:p w14:paraId="1A5BC3ED"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Passionate about learning</w:t>
            </w:r>
          </w:p>
        </w:tc>
        <w:tc>
          <w:tcPr>
            <w:tcW w:w="1530" w:type="dxa"/>
          </w:tcPr>
          <w:p w14:paraId="4D782221"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5310ED17" w14:textId="77777777" w:rsidTr="00611080">
        <w:trPr>
          <w:trHeight w:val="146"/>
        </w:trPr>
        <w:tc>
          <w:tcPr>
            <w:tcW w:w="8748" w:type="dxa"/>
          </w:tcPr>
          <w:p w14:paraId="78517AC0"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Personable and approachable</w:t>
            </w:r>
          </w:p>
        </w:tc>
        <w:tc>
          <w:tcPr>
            <w:tcW w:w="1530" w:type="dxa"/>
          </w:tcPr>
          <w:p w14:paraId="68DF2164"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20105999" w14:textId="77777777" w:rsidTr="00611080">
        <w:trPr>
          <w:trHeight w:val="146"/>
        </w:trPr>
        <w:tc>
          <w:tcPr>
            <w:tcW w:w="8748" w:type="dxa"/>
          </w:tcPr>
          <w:p w14:paraId="4B647D8C"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Able to motivate self and others</w:t>
            </w:r>
          </w:p>
        </w:tc>
        <w:tc>
          <w:tcPr>
            <w:tcW w:w="1530" w:type="dxa"/>
          </w:tcPr>
          <w:p w14:paraId="693136CE"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476D4CE3" w14:textId="77777777" w:rsidTr="00611080">
        <w:trPr>
          <w:trHeight w:val="146"/>
        </w:trPr>
        <w:tc>
          <w:tcPr>
            <w:tcW w:w="8748" w:type="dxa"/>
          </w:tcPr>
          <w:p w14:paraId="2E4A177A"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Positive and enthusiastic</w:t>
            </w:r>
          </w:p>
        </w:tc>
        <w:tc>
          <w:tcPr>
            <w:tcW w:w="1530" w:type="dxa"/>
          </w:tcPr>
          <w:p w14:paraId="6B737570"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2628BF0E" w14:textId="77777777" w:rsidTr="00611080">
        <w:trPr>
          <w:trHeight w:val="146"/>
        </w:trPr>
        <w:tc>
          <w:tcPr>
            <w:tcW w:w="8748" w:type="dxa"/>
          </w:tcPr>
          <w:p w14:paraId="472B7C67"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Remain calm under pressure</w:t>
            </w:r>
          </w:p>
        </w:tc>
        <w:tc>
          <w:tcPr>
            <w:tcW w:w="1530" w:type="dxa"/>
          </w:tcPr>
          <w:p w14:paraId="6A505062"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08A0C89A" w14:textId="77777777" w:rsidTr="00611080">
        <w:trPr>
          <w:trHeight w:val="146"/>
        </w:trPr>
        <w:tc>
          <w:tcPr>
            <w:tcW w:w="8748" w:type="dxa"/>
          </w:tcPr>
          <w:p w14:paraId="043654CE"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 xml:space="preserve">Team Player </w:t>
            </w:r>
          </w:p>
        </w:tc>
        <w:tc>
          <w:tcPr>
            <w:tcW w:w="1530" w:type="dxa"/>
          </w:tcPr>
          <w:p w14:paraId="336018B6"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00DBA1D3" w14:textId="77777777" w:rsidTr="00611080">
        <w:trPr>
          <w:trHeight w:val="146"/>
        </w:trPr>
        <w:tc>
          <w:tcPr>
            <w:tcW w:w="8748" w:type="dxa"/>
          </w:tcPr>
          <w:p w14:paraId="1B3C5E31"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Confident</w:t>
            </w:r>
          </w:p>
        </w:tc>
        <w:tc>
          <w:tcPr>
            <w:tcW w:w="1530" w:type="dxa"/>
          </w:tcPr>
          <w:p w14:paraId="75F631A6"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7FF0C4E4" w14:textId="77777777" w:rsidTr="00611080">
        <w:trPr>
          <w:trHeight w:val="146"/>
        </w:trPr>
        <w:tc>
          <w:tcPr>
            <w:tcW w:w="8748" w:type="dxa"/>
          </w:tcPr>
          <w:p w14:paraId="04DBBA27"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Loyal</w:t>
            </w:r>
          </w:p>
        </w:tc>
        <w:tc>
          <w:tcPr>
            <w:tcW w:w="1530" w:type="dxa"/>
          </w:tcPr>
          <w:p w14:paraId="7C811ADF"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255861B8" w14:textId="77777777" w:rsidTr="00611080">
        <w:trPr>
          <w:trHeight w:val="146"/>
        </w:trPr>
        <w:tc>
          <w:tcPr>
            <w:tcW w:w="8748" w:type="dxa"/>
          </w:tcPr>
          <w:p w14:paraId="52BE64B9"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Resourceful</w:t>
            </w:r>
          </w:p>
        </w:tc>
        <w:tc>
          <w:tcPr>
            <w:tcW w:w="1530" w:type="dxa"/>
          </w:tcPr>
          <w:p w14:paraId="6D2AFDD2" w14:textId="77777777" w:rsidR="00F051BF" w:rsidRPr="00F051BF" w:rsidRDefault="00F051BF" w:rsidP="00611080">
            <w:pPr>
              <w:autoSpaceDE w:val="0"/>
              <w:autoSpaceDN w:val="0"/>
              <w:adjustRightInd w:val="0"/>
              <w:spacing w:line="221" w:lineRule="atLeast"/>
              <w:rPr>
                <w:rFonts w:asciiTheme="majorHAnsi" w:hAnsiTheme="majorHAnsi" w:cs="Arial"/>
                <w:color w:val="000000"/>
                <w:sz w:val="22"/>
                <w:szCs w:val="22"/>
              </w:rPr>
            </w:pPr>
            <w:r w:rsidRPr="00F051BF">
              <w:rPr>
                <w:rFonts w:asciiTheme="majorHAnsi" w:hAnsiTheme="majorHAnsi" w:cs="Arial"/>
                <w:sz w:val="22"/>
                <w:szCs w:val="22"/>
              </w:rPr>
              <w:t>Essential</w:t>
            </w:r>
          </w:p>
        </w:tc>
      </w:tr>
      <w:tr w:rsidR="00F051BF" w:rsidRPr="00F051BF" w14:paraId="465D5773" w14:textId="77777777" w:rsidTr="00611080">
        <w:trPr>
          <w:trHeight w:val="146"/>
        </w:trPr>
        <w:tc>
          <w:tcPr>
            <w:tcW w:w="8748" w:type="dxa"/>
          </w:tcPr>
          <w:p w14:paraId="4AA99035"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Flexible</w:t>
            </w:r>
          </w:p>
        </w:tc>
        <w:tc>
          <w:tcPr>
            <w:tcW w:w="1530" w:type="dxa"/>
          </w:tcPr>
          <w:p w14:paraId="660E1C37" w14:textId="77777777" w:rsidR="00F051BF" w:rsidRPr="00F051BF" w:rsidRDefault="00F051BF" w:rsidP="00611080">
            <w:pPr>
              <w:autoSpaceDE w:val="0"/>
              <w:autoSpaceDN w:val="0"/>
              <w:adjustRightInd w:val="0"/>
              <w:spacing w:line="221" w:lineRule="atLeast"/>
              <w:rPr>
                <w:rFonts w:asciiTheme="majorHAnsi" w:hAnsiTheme="majorHAnsi" w:cs="Arial"/>
                <w:sz w:val="22"/>
                <w:szCs w:val="22"/>
              </w:rPr>
            </w:pPr>
            <w:r w:rsidRPr="00F051BF">
              <w:rPr>
                <w:rFonts w:asciiTheme="majorHAnsi" w:hAnsiTheme="majorHAnsi" w:cs="Arial"/>
                <w:sz w:val="22"/>
                <w:szCs w:val="22"/>
              </w:rPr>
              <w:t>Essential</w:t>
            </w:r>
          </w:p>
        </w:tc>
      </w:tr>
      <w:tr w:rsidR="00F051BF" w:rsidRPr="00F051BF" w14:paraId="312BB3D4" w14:textId="77777777" w:rsidTr="00611080">
        <w:trPr>
          <w:trHeight w:val="146"/>
        </w:trPr>
        <w:tc>
          <w:tcPr>
            <w:tcW w:w="8748" w:type="dxa"/>
          </w:tcPr>
          <w:p w14:paraId="05F0BF15"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Charismatic</w:t>
            </w:r>
          </w:p>
        </w:tc>
        <w:tc>
          <w:tcPr>
            <w:tcW w:w="1530" w:type="dxa"/>
          </w:tcPr>
          <w:p w14:paraId="7FDF361B" w14:textId="77777777" w:rsidR="00F051BF" w:rsidRPr="00F051BF" w:rsidRDefault="00F051BF" w:rsidP="00611080">
            <w:pPr>
              <w:autoSpaceDE w:val="0"/>
              <w:autoSpaceDN w:val="0"/>
              <w:adjustRightInd w:val="0"/>
              <w:spacing w:line="221" w:lineRule="atLeast"/>
              <w:rPr>
                <w:rFonts w:asciiTheme="majorHAnsi" w:hAnsiTheme="majorHAnsi" w:cs="Arial"/>
                <w:sz w:val="22"/>
                <w:szCs w:val="22"/>
              </w:rPr>
            </w:pPr>
            <w:r w:rsidRPr="00F051BF">
              <w:rPr>
                <w:rFonts w:asciiTheme="majorHAnsi" w:hAnsiTheme="majorHAnsi" w:cs="Arial"/>
                <w:sz w:val="22"/>
                <w:szCs w:val="22"/>
              </w:rPr>
              <w:t>Essential</w:t>
            </w:r>
          </w:p>
        </w:tc>
      </w:tr>
      <w:tr w:rsidR="00F051BF" w:rsidRPr="00F051BF" w14:paraId="39ECC427" w14:textId="77777777" w:rsidTr="00611080">
        <w:trPr>
          <w:trHeight w:val="146"/>
        </w:trPr>
        <w:tc>
          <w:tcPr>
            <w:tcW w:w="8748" w:type="dxa"/>
          </w:tcPr>
          <w:p w14:paraId="749E95F8" w14:textId="77777777" w:rsidR="00F051BF" w:rsidRPr="00F051BF" w:rsidRDefault="00F051BF" w:rsidP="00611080">
            <w:pPr>
              <w:pStyle w:val="BodyText3"/>
              <w:numPr>
                <w:ilvl w:val="0"/>
                <w:numId w:val="27"/>
              </w:numPr>
              <w:spacing w:after="0"/>
              <w:rPr>
                <w:rFonts w:asciiTheme="majorHAnsi" w:hAnsiTheme="majorHAnsi" w:cs="Arial"/>
                <w:sz w:val="22"/>
                <w:szCs w:val="22"/>
              </w:rPr>
            </w:pPr>
            <w:r w:rsidRPr="00F051BF">
              <w:rPr>
                <w:rFonts w:asciiTheme="majorHAnsi" w:hAnsiTheme="majorHAnsi" w:cs="Arial"/>
                <w:sz w:val="22"/>
                <w:szCs w:val="22"/>
              </w:rPr>
              <w:t>Sense of humour</w:t>
            </w:r>
          </w:p>
        </w:tc>
        <w:tc>
          <w:tcPr>
            <w:tcW w:w="1530" w:type="dxa"/>
          </w:tcPr>
          <w:p w14:paraId="02EC2FA7" w14:textId="77777777" w:rsidR="00F051BF" w:rsidRPr="00F051BF" w:rsidRDefault="00F051BF" w:rsidP="00611080">
            <w:pPr>
              <w:autoSpaceDE w:val="0"/>
              <w:autoSpaceDN w:val="0"/>
              <w:adjustRightInd w:val="0"/>
              <w:spacing w:line="221" w:lineRule="atLeast"/>
              <w:rPr>
                <w:rFonts w:asciiTheme="majorHAnsi" w:hAnsiTheme="majorHAnsi" w:cs="Arial"/>
                <w:sz w:val="22"/>
                <w:szCs w:val="22"/>
              </w:rPr>
            </w:pPr>
            <w:r w:rsidRPr="00F051BF">
              <w:rPr>
                <w:rFonts w:asciiTheme="majorHAnsi" w:hAnsiTheme="majorHAnsi" w:cs="Arial"/>
                <w:sz w:val="22"/>
                <w:szCs w:val="22"/>
              </w:rPr>
              <w:t>Essential</w:t>
            </w:r>
          </w:p>
        </w:tc>
      </w:tr>
    </w:tbl>
    <w:p w14:paraId="43A19BA3" w14:textId="77777777" w:rsidR="00F051BF" w:rsidRDefault="00F051BF" w:rsidP="00F051BF">
      <w:pPr>
        <w:contextualSpacing/>
        <w:rPr>
          <w:rFonts w:asciiTheme="majorHAnsi" w:hAnsiTheme="majorHAnsi"/>
          <w:b/>
          <w:sz w:val="22"/>
          <w:szCs w:val="22"/>
        </w:rPr>
      </w:pPr>
    </w:p>
    <w:p w14:paraId="29DC9B9A" w14:textId="77777777" w:rsidR="00F051BF" w:rsidRDefault="00F051BF" w:rsidP="00F051BF">
      <w:pPr>
        <w:ind w:firstLine="720"/>
        <w:contextualSpacing/>
        <w:rPr>
          <w:rFonts w:asciiTheme="majorHAnsi" w:hAnsiTheme="majorHAnsi"/>
          <w:b/>
          <w:sz w:val="22"/>
          <w:szCs w:val="22"/>
        </w:rPr>
      </w:pPr>
    </w:p>
    <w:p w14:paraId="0F4A1F31" w14:textId="77777777" w:rsidR="00F051BF" w:rsidRDefault="00F051BF" w:rsidP="00F051BF">
      <w:pPr>
        <w:ind w:firstLine="720"/>
        <w:contextualSpacing/>
        <w:rPr>
          <w:rFonts w:asciiTheme="majorHAnsi" w:hAnsiTheme="majorHAnsi"/>
          <w:b/>
          <w:sz w:val="22"/>
          <w:szCs w:val="22"/>
        </w:rPr>
      </w:pPr>
    </w:p>
    <w:p w14:paraId="299B4FC7" w14:textId="77777777" w:rsidR="00F051BF" w:rsidRDefault="00F051BF" w:rsidP="00F051BF">
      <w:pPr>
        <w:ind w:firstLine="720"/>
        <w:contextualSpacing/>
        <w:rPr>
          <w:rFonts w:asciiTheme="majorHAnsi" w:hAnsiTheme="majorHAnsi"/>
          <w:b/>
          <w:sz w:val="22"/>
          <w:szCs w:val="22"/>
        </w:rPr>
      </w:pPr>
    </w:p>
    <w:p w14:paraId="465048E1" w14:textId="77777777" w:rsidR="00F051BF" w:rsidRDefault="00F051BF" w:rsidP="00F051BF">
      <w:pPr>
        <w:ind w:firstLine="720"/>
        <w:contextualSpacing/>
        <w:rPr>
          <w:rFonts w:asciiTheme="majorHAnsi" w:hAnsiTheme="majorHAnsi"/>
          <w:b/>
          <w:sz w:val="22"/>
          <w:szCs w:val="22"/>
        </w:rPr>
      </w:pPr>
    </w:p>
    <w:p w14:paraId="1108B370" w14:textId="77777777" w:rsidR="00F051BF" w:rsidRDefault="00F051BF" w:rsidP="00F051BF">
      <w:pPr>
        <w:ind w:firstLine="720"/>
        <w:contextualSpacing/>
        <w:rPr>
          <w:rFonts w:asciiTheme="majorHAnsi" w:hAnsiTheme="majorHAnsi"/>
          <w:b/>
          <w:sz w:val="22"/>
          <w:szCs w:val="22"/>
        </w:rPr>
      </w:pPr>
    </w:p>
    <w:p w14:paraId="15D87F0C" w14:textId="77777777" w:rsidR="00F051BF" w:rsidRDefault="00F051BF" w:rsidP="00F051BF">
      <w:pPr>
        <w:ind w:firstLine="720"/>
        <w:contextualSpacing/>
        <w:rPr>
          <w:rFonts w:asciiTheme="majorHAnsi" w:hAnsiTheme="majorHAnsi"/>
          <w:b/>
          <w:sz w:val="22"/>
          <w:szCs w:val="22"/>
        </w:rPr>
      </w:pPr>
    </w:p>
    <w:p w14:paraId="2D8E9B0B" w14:textId="77777777" w:rsidR="00F051BF" w:rsidRDefault="00F051BF" w:rsidP="00F051BF">
      <w:pPr>
        <w:ind w:firstLine="720"/>
        <w:contextualSpacing/>
        <w:rPr>
          <w:rFonts w:asciiTheme="majorHAnsi" w:hAnsiTheme="majorHAnsi"/>
          <w:b/>
          <w:sz w:val="22"/>
          <w:szCs w:val="22"/>
        </w:rPr>
      </w:pPr>
    </w:p>
    <w:p w14:paraId="2407A3B0" w14:textId="77777777" w:rsidR="00F051BF" w:rsidRPr="00F051BF" w:rsidRDefault="00F051BF" w:rsidP="00F051BF">
      <w:pPr>
        <w:ind w:firstLine="720"/>
        <w:contextualSpacing/>
        <w:rPr>
          <w:rFonts w:asciiTheme="majorHAnsi" w:hAnsiTheme="majorHAnsi"/>
          <w:b/>
          <w:sz w:val="22"/>
          <w:szCs w:val="22"/>
        </w:rPr>
      </w:pPr>
      <w:r w:rsidRPr="00F051BF">
        <w:rPr>
          <w:rFonts w:asciiTheme="majorHAnsi" w:hAnsiTheme="majorHAnsi"/>
          <w:b/>
          <w:sz w:val="22"/>
          <w:szCs w:val="22"/>
        </w:rPr>
        <w:t>OTHER CONDITIONS</w:t>
      </w:r>
    </w:p>
    <w:p w14:paraId="541F4F5C" w14:textId="77777777" w:rsidR="00F051BF" w:rsidRPr="00F051BF" w:rsidRDefault="00F051BF" w:rsidP="00F051BF">
      <w:pPr>
        <w:pStyle w:val="ListParagraph"/>
        <w:numPr>
          <w:ilvl w:val="0"/>
          <w:numId w:val="14"/>
        </w:numPr>
        <w:rPr>
          <w:rFonts w:asciiTheme="majorHAnsi" w:hAnsiTheme="majorHAnsi"/>
          <w:sz w:val="22"/>
          <w:szCs w:val="22"/>
        </w:rPr>
      </w:pPr>
      <w:r w:rsidRPr="00F051BF">
        <w:rPr>
          <w:rFonts w:asciiTheme="majorHAnsi" w:eastAsia="Times New Roman" w:hAnsiTheme="majorHAnsi" w:cs="Arial"/>
          <w:sz w:val="22"/>
          <w:szCs w:val="22"/>
          <w:lang w:eastAsia="en-GB"/>
        </w:rPr>
        <w:t xml:space="preserve">Compliance with visa requirements for working in </w:t>
      </w:r>
      <w:r w:rsidRPr="00F051BF">
        <w:rPr>
          <w:rFonts w:asciiTheme="majorHAnsi" w:eastAsia="Times New Roman" w:hAnsiTheme="majorHAnsi" w:cs="Arial"/>
          <w:bCs/>
          <w:color w:val="000000" w:themeColor="text1"/>
          <w:sz w:val="22"/>
          <w:szCs w:val="22"/>
          <w:lang w:eastAsia="en-GB"/>
        </w:rPr>
        <w:t>Thailand</w:t>
      </w:r>
    </w:p>
    <w:p w14:paraId="50344DA5" w14:textId="77777777" w:rsidR="00F051BF" w:rsidRPr="00F051BF" w:rsidRDefault="00F051BF" w:rsidP="00F051BF">
      <w:pPr>
        <w:pStyle w:val="ListParagraph"/>
        <w:numPr>
          <w:ilvl w:val="0"/>
          <w:numId w:val="14"/>
        </w:numPr>
        <w:rPr>
          <w:rFonts w:asciiTheme="majorHAnsi" w:hAnsiTheme="majorHAnsi"/>
          <w:sz w:val="22"/>
          <w:szCs w:val="22"/>
        </w:rPr>
      </w:pPr>
      <w:r w:rsidRPr="00F051BF">
        <w:rPr>
          <w:rFonts w:asciiTheme="majorHAnsi" w:eastAsia="Times New Roman" w:hAnsiTheme="majorHAnsi" w:cs="Arial"/>
          <w:sz w:val="22"/>
          <w:szCs w:val="22"/>
          <w:lang w:eastAsia="en-GB"/>
        </w:rPr>
        <w:t xml:space="preserve">At Nord Anglia </w:t>
      </w:r>
      <w:proofErr w:type="gramStart"/>
      <w:r w:rsidRPr="00F051BF">
        <w:rPr>
          <w:rFonts w:asciiTheme="majorHAnsi" w:eastAsia="Times New Roman" w:hAnsiTheme="majorHAnsi" w:cs="Arial"/>
          <w:sz w:val="22"/>
          <w:szCs w:val="22"/>
          <w:lang w:eastAsia="en-GB"/>
        </w:rPr>
        <w:t>Education</w:t>
      </w:r>
      <w:proofErr w:type="gramEnd"/>
      <w:r w:rsidRPr="00F051BF">
        <w:rPr>
          <w:rFonts w:asciiTheme="majorHAnsi" w:eastAsia="Times New Roman" w:hAnsiTheme="majorHAnsi" w:cs="Arial"/>
          <w:sz w:val="22"/>
          <w:szCs w:val="22"/>
          <w:lang w:eastAsia="en-GB"/>
        </w:rPr>
        <w:t xml:space="preserve"> we are committed to providing a world class, safe, happy environment in which children and young people are able to thrive and learn. We are committed to safeguarding and promoting the welfare of all our pupils irrespective of race, ability, religion, gender or culture. </w:t>
      </w:r>
    </w:p>
    <w:p w14:paraId="019388E3" w14:textId="77777777" w:rsidR="00F051BF" w:rsidRPr="00F051BF" w:rsidRDefault="00F051BF" w:rsidP="00F051BF">
      <w:pPr>
        <w:pStyle w:val="ListParagraph"/>
        <w:numPr>
          <w:ilvl w:val="0"/>
          <w:numId w:val="14"/>
        </w:numPr>
        <w:rPr>
          <w:rFonts w:asciiTheme="majorHAnsi" w:hAnsiTheme="majorHAnsi"/>
          <w:sz w:val="22"/>
          <w:szCs w:val="22"/>
        </w:rPr>
      </w:pPr>
      <w:r w:rsidRPr="00F051BF">
        <w:rPr>
          <w:rFonts w:asciiTheme="majorHAnsi" w:eastAsia="Times New Roman" w:hAnsiTheme="majorHAnsi" w:cs="Arial"/>
          <w:sz w:val="22"/>
          <w:szCs w:val="22"/>
          <w:lang w:eastAsia="en-GB"/>
        </w:rPr>
        <w:t xml:space="preserve">All post holders in regulated activity (having regular unsupervised contact with children) are subject to appropriate national and international vetting procedures including satisfactory criminal record checks from both Country of residence/birth and any Country of residence within the last 10 years. </w:t>
      </w:r>
    </w:p>
    <w:p w14:paraId="13F72D0E" w14:textId="77777777" w:rsidR="00F051BF" w:rsidRPr="00F051BF" w:rsidRDefault="00F051BF" w:rsidP="00F051BF">
      <w:pPr>
        <w:pStyle w:val="ListParagraph"/>
        <w:rPr>
          <w:rFonts w:asciiTheme="majorHAnsi" w:hAnsiTheme="majorHAnsi" w:cs="Arial"/>
          <w:sz w:val="22"/>
          <w:szCs w:val="22"/>
        </w:rPr>
      </w:pPr>
    </w:p>
    <w:p w14:paraId="517F5D10" w14:textId="0D79DCAD" w:rsidR="00A257B0" w:rsidRPr="00F051BF" w:rsidRDefault="00A257B0" w:rsidP="00F051BF">
      <w:pPr>
        <w:rPr>
          <w:rFonts w:asciiTheme="majorHAnsi" w:hAnsiTheme="majorHAnsi"/>
          <w:sz w:val="22"/>
          <w:szCs w:val="22"/>
        </w:rPr>
      </w:pPr>
    </w:p>
    <w:sectPr w:rsidR="00A257B0" w:rsidRPr="00F051BF" w:rsidSect="005A168B">
      <w:headerReference w:type="default" r:id="rId8"/>
      <w:footerReference w:type="even" r:id="rId9"/>
      <w:footerReference w:type="default" r:id="rId10"/>
      <w:headerReference w:type="first" r:id="rId11"/>
      <w:pgSz w:w="11900" w:h="16840"/>
      <w:pgMar w:top="3005" w:right="720" w:bottom="1588"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DF0FF" w14:textId="77777777" w:rsidR="00FA48D2" w:rsidRDefault="00FA48D2" w:rsidP="00A257B0">
      <w:r>
        <w:separator/>
      </w:r>
    </w:p>
  </w:endnote>
  <w:endnote w:type="continuationSeparator" w:id="0">
    <w:p w14:paraId="4AAF8DB9" w14:textId="77777777" w:rsidR="00FA48D2" w:rsidRDefault="00FA48D2" w:rsidP="00A2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ACDCE" w14:textId="77777777" w:rsidR="00A257B0" w:rsidRDefault="00A257B0" w:rsidP="003918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644A1" w14:textId="77777777" w:rsidR="00A257B0" w:rsidRDefault="00A257B0" w:rsidP="00A257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7ED0A" w14:textId="77777777" w:rsidR="00A257B0" w:rsidRDefault="00A257B0" w:rsidP="00A257B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7C872" w14:textId="77777777" w:rsidR="00FA48D2" w:rsidRDefault="00FA48D2" w:rsidP="00A257B0">
      <w:r>
        <w:separator/>
      </w:r>
    </w:p>
  </w:footnote>
  <w:footnote w:type="continuationSeparator" w:id="0">
    <w:p w14:paraId="280095E9" w14:textId="77777777" w:rsidR="00FA48D2" w:rsidRDefault="00FA48D2" w:rsidP="00A257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58CEF" w14:textId="77777777" w:rsidR="003918E2" w:rsidRDefault="0091193D">
    <w:pPr>
      <w:pStyle w:val="Header"/>
    </w:pPr>
    <w:r>
      <w:rPr>
        <w:noProof/>
        <w:lang w:val="en-GB" w:eastAsia="en-GB"/>
      </w:rPr>
      <w:drawing>
        <wp:anchor distT="0" distB="0" distL="114300" distR="114300" simplePos="0" relativeHeight="251657216" behindDoc="1" locked="0" layoutInCell="1" allowOverlap="1" wp14:anchorId="6DA0D958" wp14:editId="07E944A7">
          <wp:simplePos x="0" y="0"/>
          <wp:positionH relativeFrom="column">
            <wp:posOffset>-456565</wp:posOffset>
          </wp:positionH>
          <wp:positionV relativeFrom="paragraph">
            <wp:posOffset>-483235</wp:posOffset>
          </wp:positionV>
          <wp:extent cx="7543799" cy="10675427"/>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799" cy="10675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4505E" w14:textId="77777777" w:rsidR="00A257B0" w:rsidRDefault="0091193D">
    <w:pPr>
      <w:pStyle w:val="Header"/>
    </w:pPr>
    <w:r>
      <w:rPr>
        <w:noProof/>
        <w:lang w:val="en-GB" w:eastAsia="en-GB"/>
      </w:rPr>
      <w:drawing>
        <wp:anchor distT="0" distB="0" distL="114300" distR="114300" simplePos="0" relativeHeight="251658240" behindDoc="1" locked="0" layoutInCell="1" allowOverlap="1" wp14:anchorId="0D81A569" wp14:editId="41B3785F">
          <wp:simplePos x="0" y="0"/>
          <wp:positionH relativeFrom="column">
            <wp:posOffset>-456409</wp:posOffset>
          </wp:positionH>
          <wp:positionV relativeFrom="paragraph">
            <wp:posOffset>-483870</wp:posOffset>
          </wp:positionV>
          <wp:extent cx="7543487" cy="1067498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487" cy="10674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6C35"/>
    <w:multiLevelType w:val="hybridMultilevel"/>
    <w:tmpl w:val="F72E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C2987"/>
    <w:multiLevelType w:val="hybridMultilevel"/>
    <w:tmpl w:val="AAE47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56583B"/>
    <w:multiLevelType w:val="multilevel"/>
    <w:tmpl w:val="2E5037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A021FB6"/>
    <w:multiLevelType w:val="hybridMultilevel"/>
    <w:tmpl w:val="6870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517907"/>
    <w:multiLevelType w:val="hybridMultilevel"/>
    <w:tmpl w:val="9C284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B45CE"/>
    <w:multiLevelType w:val="hybridMultilevel"/>
    <w:tmpl w:val="4C1A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AC6661"/>
    <w:multiLevelType w:val="hybridMultilevel"/>
    <w:tmpl w:val="BE5098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115EF5"/>
    <w:multiLevelType w:val="hybridMultilevel"/>
    <w:tmpl w:val="3EC8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57281"/>
    <w:multiLevelType w:val="hybridMultilevel"/>
    <w:tmpl w:val="3EEA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F45F6"/>
    <w:multiLevelType w:val="hybridMultilevel"/>
    <w:tmpl w:val="6ED2ED92"/>
    <w:lvl w:ilvl="0" w:tplc="08090001">
      <w:start w:val="1"/>
      <w:numFmt w:val="bullet"/>
      <w:lvlText w:val=""/>
      <w:lvlJc w:val="left"/>
      <w:pPr>
        <w:ind w:left="720" w:hanging="360"/>
      </w:pPr>
      <w:rPr>
        <w:rFonts w:ascii="Symbol" w:hAnsi="Symbol" w:hint="default"/>
      </w:rPr>
    </w:lvl>
    <w:lvl w:ilvl="1" w:tplc="1B0055D2">
      <w:numFmt w:val="bullet"/>
      <w:lvlText w:val="•"/>
      <w:lvlJc w:val="left"/>
      <w:pPr>
        <w:ind w:left="1440" w:hanging="720"/>
      </w:pPr>
      <w:rPr>
        <w:rFonts w:ascii="Arial" w:eastAsia="Times New Roman"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727FAA"/>
    <w:multiLevelType w:val="hybridMultilevel"/>
    <w:tmpl w:val="C672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9E7D9E"/>
    <w:multiLevelType w:val="hybridMultilevel"/>
    <w:tmpl w:val="C5BA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3A613B"/>
    <w:multiLevelType w:val="hybridMultilevel"/>
    <w:tmpl w:val="A63A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B25F67"/>
    <w:multiLevelType w:val="multilevel"/>
    <w:tmpl w:val="91DC18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B046138"/>
    <w:multiLevelType w:val="multilevel"/>
    <w:tmpl w:val="CC8A6A6C"/>
    <w:lvl w:ilvl="0">
      <w:start w:val="1"/>
      <w:numFmt w:val="bullet"/>
      <w:lvlText w:val="●"/>
      <w:lvlJc w:val="left"/>
      <w:pPr>
        <w:ind w:left="896" w:firstLine="536"/>
      </w:pPr>
      <w:rPr>
        <w:rFonts w:ascii="Arial" w:eastAsia="Arial" w:hAnsi="Arial" w:cs="Arial"/>
      </w:rPr>
    </w:lvl>
    <w:lvl w:ilvl="1">
      <w:start w:val="1"/>
      <w:numFmt w:val="bullet"/>
      <w:lvlText w:val="o"/>
      <w:lvlJc w:val="left"/>
      <w:pPr>
        <w:ind w:left="1616" w:firstLine="1256"/>
      </w:pPr>
      <w:rPr>
        <w:rFonts w:ascii="Arial" w:eastAsia="Arial" w:hAnsi="Arial" w:cs="Arial"/>
      </w:rPr>
    </w:lvl>
    <w:lvl w:ilvl="2">
      <w:start w:val="1"/>
      <w:numFmt w:val="bullet"/>
      <w:lvlText w:val="▪"/>
      <w:lvlJc w:val="left"/>
      <w:pPr>
        <w:ind w:left="2336" w:firstLine="1976"/>
      </w:pPr>
      <w:rPr>
        <w:rFonts w:ascii="Arial" w:eastAsia="Arial" w:hAnsi="Arial" w:cs="Arial"/>
      </w:rPr>
    </w:lvl>
    <w:lvl w:ilvl="3">
      <w:start w:val="1"/>
      <w:numFmt w:val="bullet"/>
      <w:lvlText w:val="●"/>
      <w:lvlJc w:val="left"/>
      <w:pPr>
        <w:ind w:left="3056" w:firstLine="2696"/>
      </w:pPr>
      <w:rPr>
        <w:rFonts w:ascii="Arial" w:eastAsia="Arial" w:hAnsi="Arial" w:cs="Arial"/>
      </w:rPr>
    </w:lvl>
    <w:lvl w:ilvl="4">
      <w:start w:val="1"/>
      <w:numFmt w:val="bullet"/>
      <w:lvlText w:val="o"/>
      <w:lvlJc w:val="left"/>
      <w:pPr>
        <w:ind w:left="3776" w:firstLine="3416"/>
      </w:pPr>
      <w:rPr>
        <w:rFonts w:ascii="Arial" w:eastAsia="Arial" w:hAnsi="Arial" w:cs="Arial"/>
      </w:rPr>
    </w:lvl>
    <w:lvl w:ilvl="5">
      <w:start w:val="1"/>
      <w:numFmt w:val="bullet"/>
      <w:lvlText w:val="▪"/>
      <w:lvlJc w:val="left"/>
      <w:pPr>
        <w:ind w:left="4496" w:firstLine="4136"/>
      </w:pPr>
      <w:rPr>
        <w:rFonts w:ascii="Arial" w:eastAsia="Arial" w:hAnsi="Arial" w:cs="Arial"/>
      </w:rPr>
    </w:lvl>
    <w:lvl w:ilvl="6">
      <w:start w:val="1"/>
      <w:numFmt w:val="bullet"/>
      <w:lvlText w:val="●"/>
      <w:lvlJc w:val="left"/>
      <w:pPr>
        <w:ind w:left="5216" w:firstLine="4856"/>
      </w:pPr>
      <w:rPr>
        <w:rFonts w:ascii="Arial" w:eastAsia="Arial" w:hAnsi="Arial" w:cs="Arial"/>
      </w:rPr>
    </w:lvl>
    <w:lvl w:ilvl="7">
      <w:start w:val="1"/>
      <w:numFmt w:val="bullet"/>
      <w:lvlText w:val="o"/>
      <w:lvlJc w:val="left"/>
      <w:pPr>
        <w:ind w:left="5936" w:firstLine="5576"/>
      </w:pPr>
      <w:rPr>
        <w:rFonts w:ascii="Arial" w:eastAsia="Arial" w:hAnsi="Arial" w:cs="Arial"/>
      </w:rPr>
    </w:lvl>
    <w:lvl w:ilvl="8">
      <w:start w:val="1"/>
      <w:numFmt w:val="bullet"/>
      <w:lvlText w:val="▪"/>
      <w:lvlJc w:val="left"/>
      <w:pPr>
        <w:ind w:left="6656" w:firstLine="6296"/>
      </w:pPr>
      <w:rPr>
        <w:rFonts w:ascii="Arial" w:eastAsia="Arial" w:hAnsi="Arial" w:cs="Arial"/>
      </w:rPr>
    </w:lvl>
  </w:abstractNum>
  <w:abstractNum w:abstractNumId="15">
    <w:nsid w:val="305433DF"/>
    <w:multiLevelType w:val="hybridMultilevel"/>
    <w:tmpl w:val="5E32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4C263A"/>
    <w:multiLevelType w:val="hybridMultilevel"/>
    <w:tmpl w:val="5D64304E"/>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7">
    <w:nsid w:val="423067A7"/>
    <w:multiLevelType w:val="multilevel"/>
    <w:tmpl w:val="675A50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44F35D98"/>
    <w:multiLevelType w:val="hybridMultilevel"/>
    <w:tmpl w:val="743C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290846"/>
    <w:multiLevelType w:val="hybridMultilevel"/>
    <w:tmpl w:val="1A00F8C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B9181C"/>
    <w:multiLevelType w:val="hybridMultilevel"/>
    <w:tmpl w:val="3C90EA6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3C390A"/>
    <w:multiLevelType w:val="multilevel"/>
    <w:tmpl w:val="D1309B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7012EE4"/>
    <w:multiLevelType w:val="hybridMultilevel"/>
    <w:tmpl w:val="163A14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8A7616"/>
    <w:multiLevelType w:val="hybridMultilevel"/>
    <w:tmpl w:val="F5C89B00"/>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4">
    <w:nsid w:val="579A06B0"/>
    <w:multiLevelType w:val="hybridMultilevel"/>
    <w:tmpl w:val="61B6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57520A"/>
    <w:multiLevelType w:val="hybridMultilevel"/>
    <w:tmpl w:val="8406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700B33"/>
    <w:multiLevelType w:val="multilevel"/>
    <w:tmpl w:val="B2003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71C67BB0"/>
    <w:multiLevelType w:val="multilevel"/>
    <w:tmpl w:val="D6DEC2E8"/>
    <w:lvl w:ilvl="0">
      <w:start w:val="1"/>
      <w:numFmt w:val="bullet"/>
      <w:lvlText w:val="●"/>
      <w:lvlJc w:val="left"/>
      <w:pPr>
        <w:ind w:left="896" w:firstLine="536"/>
      </w:pPr>
      <w:rPr>
        <w:rFonts w:ascii="Arial" w:eastAsia="Arial" w:hAnsi="Arial" w:cs="Arial"/>
      </w:rPr>
    </w:lvl>
    <w:lvl w:ilvl="1">
      <w:start w:val="1"/>
      <w:numFmt w:val="bullet"/>
      <w:lvlText w:val="o"/>
      <w:lvlJc w:val="left"/>
      <w:pPr>
        <w:ind w:left="1616" w:firstLine="1256"/>
      </w:pPr>
      <w:rPr>
        <w:rFonts w:ascii="Arial" w:eastAsia="Arial" w:hAnsi="Arial" w:cs="Arial"/>
      </w:rPr>
    </w:lvl>
    <w:lvl w:ilvl="2">
      <w:start w:val="1"/>
      <w:numFmt w:val="bullet"/>
      <w:lvlText w:val="▪"/>
      <w:lvlJc w:val="left"/>
      <w:pPr>
        <w:ind w:left="2336" w:firstLine="1976"/>
      </w:pPr>
      <w:rPr>
        <w:rFonts w:ascii="Arial" w:eastAsia="Arial" w:hAnsi="Arial" w:cs="Arial"/>
      </w:rPr>
    </w:lvl>
    <w:lvl w:ilvl="3">
      <w:start w:val="1"/>
      <w:numFmt w:val="bullet"/>
      <w:lvlText w:val="●"/>
      <w:lvlJc w:val="left"/>
      <w:pPr>
        <w:ind w:left="3056" w:firstLine="2696"/>
      </w:pPr>
      <w:rPr>
        <w:rFonts w:ascii="Arial" w:eastAsia="Arial" w:hAnsi="Arial" w:cs="Arial"/>
      </w:rPr>
    </w:lvl>
    <w:lvl w:ilvl="4">
      <w:start w:val="1"/>
      <w:numFmt w:val="bullet"/>
      <w:lvlText w:val="o"/>
      <w:lvlJc w:val="left"/>
      <w:pPr>
        <w:ind w:left="3776" w:firstLine="3416"/>
      </w:pPr>
      <w:rPr>
        <w:rFonts w:ascii="Arial" w:eastAsia="Arial" w:hAnsi="Arial" w:cs="Arial"/>
      </w:rPr>
    </w:lvl>
    <w:lvl w:ilvl="5">
      <w:start w:val="1"/>
      <w:numFmt w:val="bullet"/>
      <w:lvlText w:val="▪"/>
      <w:lvlJc w:val="left"/>
      <w:pPr>
        <w:ind w:left="4496" w:firstLine="4136"/>
      </w:pPr>
      <w:rPr>
        <w:rFonts w:ascii="Arial" w:eastAsia="Arial" w:hAnsi="Arial" w:cs="Arial"/>
      </w:rPr>
    </w:lvl>
    <w:lvl w:ilvl="6">
      <w:start w:val="1"/>
      <w:numFmt w:val="bullet"/>
      <w:lvlText w:val="●"/>
      <w:lvlJc w:val="left"/>
      <w:pPr>
        <w:ind w:left="5216" w:firstLine="4856"/>
      </w:pPr>
      <w:rPr>
        <w:rFonts w:ascii="Arial" w:eastAsia="Arial" w:hAnsi="Arial" w:cs="Arial"/>
      </w:rPr>
    </w:lvl>
    <w:lvl w:ilvl="7">
      <w:start w:val="1"/>
      <w:numFmt w:val="bullet"/>
      <w:lvlText w:val="o"/>
      <w:lvlJc w:val="left"/>
      <w:pPr>
        <w:ind w:left="5936" w:firstLine="5576"/>
      </w:pPr>
      <w:rPr>
        <w:rFonts w:ascii="Arial" w:eastAsia="Arial" w:hAnsi="Arial" w:cs="Arial"/>
      </w:rPr>
    </w:lvl>
    <w:lvl w:ilvl="8">
      <w:start w:val="1"/>
      <w:numFmt w:val="bullet"/>
      <w:lvlText w:val="▪"/>
      <w:lvlJc w:val="left"/>
      <w:pPr>
        <w:ind w:left="6656" w:firstLine="6296"/>
      </w:pPr>
      <w:rPr>
        <w:rFonts w:ascii="Arial" w:eastAsia="Arial" w:hAnsi="Arial" w:cs="Arial"/>
      </w:rPr>
    </w:lvl>
  </w:abstractNum>
  <w:abstractNum w:abstractNumId="28">
    <w:nsid w:val="76F854F1"/>
    <w:multiLevelType w:val="hybridMultilevel"/>
    <w:tmpl w:val="CD56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F6692C"/>
    <w:multiLevelType w:val="hybridMultilevel"/>
    <w:tmpl w:val="1444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9358BB"/>
    <w:multiLevelType w:val="hybridMultilevel"/>
    <w:tmpl w:val="9982C0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7CFB02CF"/>
    <w:multiLevelType w:val="hybridMultilevel"/>
    <w:tmpl w:val="E622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6"/>
  </w:num>
  <w:num w:numId="4">
    <w:abstractNumId w:val="17"/>
  </w:num>
  <w:num w:numId="5">
    <w:abstractNumId w:val="27"/>
  </w:num>
  <w:num w:numId="6">
    <w:abstractNumId w:val="26"/>
  </w:num>
  <w:num w:numId="7">
    <w:abstractNumId w:val="14"/>
  </w:num>
  <w:num w:numId="8">
    <w:abstractNumId w:val="13"/>
  </w:num>
  <w:num w:numId="9">
    <w:abstractNumId w:val="2"/>
  </w:num>
  <w:num w:numId="10">
    <w:abstractNumId w:val="21"/>
  </w:num>
  <w:num w:numId="11">
    <w:abstractNumId w:val="25"/>
  </w:num>
  <w:num w:numId="12">
    <w:abstractNumId w:val="19"/>
  </w:num>
  <w:num w:numId="13">
    <w:abstractNumId w:val="9"/>
  </w:num>
  <w:num w:numId="14">
    <w:abstractNumId w:val="30"/>
  </w:num>
  <w:num w:numId="15">
    <w:abstractNumId w:val="15"/>
  </w:num>
  <w:num w:numId="16">
    <w:abstractNumId w:val="12"/>
  </w:num>
  <w:num w:numId="17">
    <w:abstractNumId w:val="18"/>
  </w:num>
  <w:num w:numId="18">
    <w:abstractNumId w:val="0"/>
  </w:num>
  <w:num w:numId="19">
    <w:abstractNumId w:val="29"/>
  </w:num>
  <w:num w:numId="20">
    <w:abstractNumId w:val="5"/>
  </w:num>
  <w:num w:numId="21">
    <w:abstractNumId w:val="10"/>
  </w:num>
  <w:num w:numId="22">
    <w:abstractNumId w:val="31"/>
  </w:num>
  <w:num w:numId="23">
    <w:abstractNumId w:val="23"/>
  </w:num>
  <w:num w:numId="24">
    <w:abstractNumId w:val="16"/>
  </w:num>
  <w:num w:numId="25">
    <w:abstractNumId w:val="7"/>
  </w:num>
  <w:num w:numId="26">
    <w:abstractNumId w:val="11"/>
  </w:num>
  <w:num w:numId="27">
    <w:abstractNumId w:val="20"/>
  </w:num>
  <w:num w:numId="28">
    <w:abstractNumId w:val="4"/>
  </w:num>
  <w:num w:numId="29">
    <w:abstractNumId w:val="8"/>
  </w:num>
  <w:num w:numId="30">
    <w:abstractNumId w:val="28"/>
  </w:num>
  <w:num w:numId="31">
    <w:abstractNumId w:val="2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B0"/>
    <w:rsid w:val="00007952"/>
    <w:rsid w:val="000375F6"/>
    <w:rsid w:val="00113B0C"/>
    <w:rsid w:val="00163E73"/>
    <w:rsid w:val="00226DAF"/>
    <w:rsid w:val="003918E2"/>
    <w:rsid w:val="003B6A6E"/>
    <w:rsid w:val="004439B0"/>
    <w:rsid w:val="00465F6D"/>
    <w:rsid w:val="004C5450"/>
    <w:rsid w:val="00513383"/>
    <w:rsid w:val="005A168B"/>
    <w:rsid w:val="005A793A"/>
    <w:rsid w:val="006404BA"/>
    <w:rsid w:val="0067543A"/>
    <w:rsid w:val="00741B0E"/>
    <w:rsid w:val="00814E4C"/>
    <w:rsid w:val="008552DA"/>
    <w:rsid w:val="008B4679"/>
    <w:rsid w:val="0091193D"/>
    <w:rsid w:val="00A257B0"/>
    <w:rsid w:val="00A26890"/>
    <w:rsid w:val="00AA2DEF"/>
    <w:rsid w:val="00B113A5"/>
    <w:rsid w:val="00B1624D"/>
    <w:rsid w:val="00B74454"/>
    <w:rsid w:val="00C26AC9"/>
    <w:rsid w:val="00C30B0A"/>
    <w:rsid w:val="00C7470E"/>
    <w:rsid w:val="00D2544F"/>
    <w:rsid w:val="00E66A91"/>
    <w:rsid w:val="00F051BF"/>
    <w:rsid w:val="00F43B51"/>
    <w:rsid w:val="00F529C0"/>
    <w:rsid w:val="00F70C02"/>
    <w:rsid w:val="00FA48D2"/>
    <w:rsid w:val="00FC57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2EC0E"/>
  <w14:defaultImageDpi w14:val="300"/>
  <w15:docId w15:val="{0D48A096-F5D3-4D8A-8899-44426B85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6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57B0"/>
    <w:pPr>
      <w:tabs>
        <w:tab w:val="center" w:pos="4320"/>
        <w:tab w:val="right" w:pos="8640"/>
      </w:tabs>
    </w:pPr>
  </w:style>
  <w:style w:type="character" w:customStyle="1" w:styleId="FooterChar">
    <w:name w:val="Footer Char"/>
    <w:basedOn w:val="DefaultParagraphFont"/>
    <w:link w:val="Footer"/>
    <w:uiPriority w:val="99"/>
    <w:rsid w:val="00A257B0"/>
  </w:style>
  <w:style w:type="character" w:styleId="PageNumber">
    <w:name w:val="page number"/>
    <w:basedOn w:val="DefaultParagraphFont"/>
    <w:uiPriority w:val="99"/>
    <w:semiHidden/>
    <w:unhideWhenUsed/>
    <w:rsid w:val="00A257B0"/>
  </w:style>
  <w:style w:type="paragraph" w:styleId="Header">
    <w:name w:val="header"/>
    <w:basedOn w:val="Normal"/>
    <w:link w:val="HeaderChar"/>
    <w:uiPriority w:val="99"/>
    <w:unhideWhenUsed/>
    <w:rsid w:val="00A257B0"/>
    <w:pPr>
      <w:tabs>
        <w:tab w:val="center" w:pos="4320"/>
        <w:tab w:val="right" w:pos="8640"/>
      </w:tabs>
    </w:pPr>
  </w:style>
  <w:style w:type="character" w:customStyle="1" w:styleId="HeaderChar">
    <w:name w:val="Header Char"/>
    <w:basedOn w:val="DefaultParagraphFont"/>
    <w:link w:val="Header"/>
    <w:uiPriority w:val="99"/>
    <w:rsid w:val="00A257B0"/>
  </w:style>
  <w:style w:type="paragraph" w:styleId="BalloonText">
    <w:name w:val="Balloon Text"/>
    <w:basedOn w:val="Normal"/>
    <w:link w:val="BalloonTextChar"/>
    <w:uiPriority w:val="99"/>
    <w:semiHidden/>
    <w:unhideWhenUsed/>
    <w:rsid w:val="00A257B0"/>
    <w:rPr>
      <w:rFonts w:ascii="Lucida Grande" w:hAnsi="Lucida Grande" w:cs="Lucida Grande"/>
      <w:sz w:val="18"/>
      <w:szCs w:val="18"/>
    </w:rPr>
  </w:style>
  <w:style w:type="character" w:customStyle="1" w:styleId="BalloonTextChar">
    <w:name w:val="Balloon Text Char"/>
    <w:link w:val="BalloonText"/>
    <w:uiPriority w:val="99"/>
    <w:semiHidden/>
    <w:rsid w:val="00A257B0"/>
    <w:rPr>
      <w:rFonts w:ascii="Lucida Grande" w:hAnsi="Lucida Grande" w:cs="Lucida Grande"/>
      <w:sz w:val="18"/>
      <w:szCs w:val="18"/>
    </w:rPr>
  </w:style>
  <w:style w:type="paragraph" w:styleId="NormalWeb">
    <w:name w:val="Normal (Web)"/>
    <w:basedOn w:val="Normal"/>
    <w:uiPriority w:val="99"/>
    <w:semiHidden/>
    <w:unhideWhenUsed/>
    <w:rsid w:val="00741B0E"/>
    <w:pPr>
      <w:spacing w:before="100" w:beforeAutospacing="1" w:after="100" w:afterAutospacing="1"/>
    </w:pPr>
    <w:rPr>
      <w:rFonts w:ascii="Times New Roman" w:eastAsia="Times New Roman" w:hAnsi="Times New Roman"/>
      <w:lang w:val="en-GB" w:eastAsia="en-GB" w:bidi="th-TH"/>
    </w:rPr>
  </w:style>
  <w:style w:type="paragraph" w:styleId="ListParagraph">
    <w:name w:val="List Paragraph"/>
    <w:basedOn w:val="Normal"/>
    <w:uiPriority w:val="34"/>
    <w:qFormat/>
    <w:rsid w:val="00B1624D"/>
    <w:pPr>
      <w:ind w:left="720"/>
      <w:contextualSpacing/>
    </w:pPr>
  </w:style>
  <w:style w:type="character" w:styleId="Hyperlink">
    <w:name w:val="Hyperlink"/>
    <w:basedOn w:val="DefaultParagraphFont"/>
    <w:uiPriority w:val="99"/>
    <w:unhideWhenUsed/>
    <w:rsid w:val="00B1624D"/>
    <w:rPr>
      <w:color w:val="0000FF" w:themeColor="hyperlink"/>
      <w:u w:val="single"/>
    </w:rPr>
  </w:style>
  <w:style w:type="character" w:styleId="FollowedHyperlink">
    <w:name w:val="FollowedHyperlink"/>
    <w:basedOn w:val="DefaultParagraphFont"/>
    <w:uiPriority w:val="99"/>
    <w:semiHidden/>
    <w:unhideWhenUsed/>
    <w:rsid w:val="00B1624D"/>
    <w:rPr>
      <w:color w:val="800080" w:themeColor="followedHyperlink"/>
      <w:u w:val="single"/>
    </w:rPr>
  </w:style>
  <w:style w:type="character" w:styleId="Emphasis">
    <w:name w:val="Emphasis"/>
    <w:basedOn w:val="DefaultParagraphFont"/>
    <w:uiPriority w:val="20"/>
    <w:qFormat/>
    <w:rsid w:val="008552DA"/>
    <w:rPr>
      <w:i/>
      <w:iCs/>
    </w:rPr>
  </w:style>
  <w:style w:type="paragraph" w:styleId="BodyTextIndent">
    <w:name w:val="Body Text Indent"/>
    <w:basedOn w:val="Normal"/>
    <w:link w:val="BodyTextIndentChar"/>
    <w:rsid w:val="00A26890"/>
    <w:pPr>
      <w:spacing w:after="120"/>
      <w:ind w:left="283"/>
    </w:pPr>
    <w:rPr>
      <w:rFonts w:ascii="Times New Roman" w:eastAsia="PMingLiU" w:hAnsi="Times New Roman"/>
      <w:sz w:val="20"/>
      <w:szCs w:val="20"/>
      <w:lang w:val="x-none"/>
    </w:rPr>
  </w:style>
  <w:style w:type="character" w:customStyle="1" w:styleId="BodyTextIndentChar">
    <w:name w:val="Body Text Indent Char"/>
    <w:basedOn w:val="DefaultParagraphFont"/>
    <w:link w:val="BodyTextIndent"/>
    <w:rsid w:val="00A26890"/>
    <w:rPr>
      <w:rFonts w:ascii="Times New Roman" w:eastAsia="PMingLiU" w:hAnsi="Times New Roman"/>
      <w:lang w:val="x-none"/>
    </w:rPr>
  </w:style>
  <w:style w:type="paragraph" w:styleId="BodyText">
    <w:name w:val="Body Text"/>
    <w:basedOn w:val="Normal"/>
    <w:link w:val="BodyTextChar"/>
    <w:uiPriority w:val="99"/>
    <w:semiHidden/>
    <w:unhideWhenUsed/>
    <w:rsid w:val="00F051BF"/>
    <w:pPr>
      <w:spacing w:after="120"/>
    </w:pPr>
  </w:style>
  <w:style w:type="character" w:customStyle="1" w:styleId="BodyTextChar">
    <w:name w:val="Body Text Char"/>
    <w:basedOn w:val="DefaultParagraphFont"/>
    <w:link w:val="BodyText"/>
    <w:uiPriority w:val="99"/>
    <w:semiHidden/>
    <w:rsid w:val="00F051BF"/>
    <w:rPr>
      <w:sz w:val="24"/>
      <w:szCs w:val="24"/>
    </w:rPr>
  </w:style>
  <w:style w:type="table" w:styleId="TableGrid">
    <w:name w:val="Table Grid"/>
    <w:basedOn w:val="TableNormal"/>
    <w:uiPriority w:val="59"/>
    <w:rsid w:val="00F051BF"/>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1">
    <w:name w:val="Pa1"/>
    <w:basedOn w:val="Normal"/>
    <w:next w:val="Normal"/>
    <w:uiPriority w:val="99"/>
    <w:rsid w:val="00F051BF"/>
    <w:pPr>
      <w:autoSpaceDE w:val="0"/>
      <w:autoSpaceDN w:val="0"/>
      <w:adjustRightInd w:val="0"/>
      <w:spacing w:line="241" w:lineRule="atLeast"/>
    </w:pPr>
    <w:rPr>
      <w:rFonts w:ascii="Georgia" w:eastAsiaTheme="minorHAnsi" w:hAnsi="Georgia" w:cstheme="minorBidi"/>
      <w:lang w:val="en-GB"/>
    </w:rPr>
  </w:style>
  <w:style w:type="paragraph" w:customStyle="1" w:styleId="07TextNumberedbold">
    <w:name w:val="07_Text_Numbered_bold"/>
    <w:basedOn w:val="Normal"/>
    <w:autoRedefine/>
    <w:qFormat/>
    <w:rsid w:val="00F051BF"/>
    <w:pPr>
      <w:shd w:val="clear" w:color="auto" w:fill="FFFFFF"/>
      <w:suppressAutoHyphens/>
      <w:spacing w:afterLines="60" w:after="144"/>
      <w:ind w:left="72"/>
    </w:pPr>
    <w:rPr>
      <w:rFonts w:ascii="Arial" w:eastAsia="Times New Roman" w:hAnsi="Arial" w:cs="Tahoma"/>
      <w:b/>
      <w:color w:val="262626" w:themeColor="text1" w:themeTint="D9"/>
      <w:sz w:val="20"/>
      <w:szCs w:val="20"/>
      <w:lang w:val="en-GB" w:eastAsia="en-GB" w:bidi="th-TH"/>
    </w:rPr>
  </w:style>
  <w:style w:type="paragraph" w:customStyle="1" w:styleId="08TextNumberedIndent">
    <w:name w:val="08_Text_Numbered_Indent"/>
    <w:basedOn w:val="Normal"/>
    <w:autoRedefine/>
    <w:qFormat/>
    <w:rsid w:val="00F051BF"/>
    <w:pPr>
      <w:spacing w:afterLines="60" w:after="144"/>
      <w:ind w:left="176"/>
    </w:pPr>
    <w:rPr>
      <w:rFonts w:ascii="Arial" w:eastAsiaTheme="minorHAnsi" w:hAnsi="Arial" w:cs="Tahoma"/>
      <w:color w:val="262626" w:themeColor="text1" w:themeTint="D9"/>
      <w:sz w:val="20"/>
      <w:szCs w:val="20"/>
      <w:lang w:val="en-GB" w:eastAsia="en-GB"/>
    </w:rPr>
  </w:style>
  <w:style w:type="paragraph" w:styleId="BodyText3">
    <w:name w:val="Body Text 3"/>
    <w:basedOn w:val="Normal"/>
    <w:link w:val="BodyText3Char"/>
    <w:rsid w:val="00F051BF"/>
    <w:pPr>
      <w:spacing w:after="120"/>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F051BF"/>
    <w:rPr>
      <w:rFonts w:ascii="Times New Roman" w:eastAsia="Times New Roman" w:hAnsi="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1894">
      <w:bodyDiv w:val="1"/>
      <w:marLeft w:val="0"/>
      <w:marRight w:val="0"/>
      <w:marTop w:val="0"/>
      <w:marBottom w:val="0"/>
      <w:divBdr>
        <w:top w:val="none" w:sz="0" w:space="0" w:color="auto"/>
        <w:left w:val="none" w:sz="0" w:space="0" w:color="auto"/>
        <w:bottom w:val="none" w:sz="0" w:space="0" w:color="auto"/>
        <w:right w:val="none" w:sz="0" w:space="0" w:color="auto"/>
      </w:divBdr>
      <w:divsChild>
        <w:div w:id="1829130212">
          <w:marLeft w:val="0"/>
          <w:marRight w:val="0"/>
          <w:marTop w:val="0"/>
          <w:marBottom w:val="0"/>
          <w:divBdr>
            <w:top w:val="none" w:sz="0" w:space="0" w:color="auto"/>
            <w:left w:val="none" w:sz="0" w:space="0" w:color="auto"/>
            <w:bottom w:val="none" w:sz="0" w:space="0" w:color="auto"/>
            <w:right w:val="none" w:sz="0" w:space="0" w:color="auto"/>
          </w:divBdr>
          <w:divsChild>
            <w:div w:id="279117950">
              <w:marLeft w:val="0"/>
              <w:marRight w:val="0"/>
              <w:marTop w:val="0"/>
              <w:marBottom w:val="0"/>
              <w:divBdr>
                <w:top w:val="none" w:sz="0" w:space="0" w:color="auto"/>
                <w:left w:val="none" w:sz="0" w:space="0" w:color="auto"/>
                <w:bottom w:val="none" w:sz="0" w:space="0" w:color="auto"/>
                <w:right w:val="none" w:sz="0" w:space="0" w:color="auto"/>
              </w:divBdr>
              <w:divsChild>
                <w:div w:id="456333434">
                  <w:marLeft w:val="0"/>
                  <w:marRight w:val="0"/>
                  <w:marTop w:val="0"/>
                  <w:marBottom w:val="0"/>
                  <w:divBdr>
                    <w:top w:val="none" w:sz="0" w:space="0" w:color="auto"/>
                    <w:left w:val="none" w:sz="0" w:space="0" w:color="auto"/>
                    <w:bottom w:val="none" w:sz="0" w:space="0" w:color="auto"/>
                    <w:right w:val="none" w:sz="0" w:space="0" w:color="auto"/>
                  </w:divBdr>
                  <w:divsChild>
                    <w:div w:id="1993173267">
                      <w:marLeft w:val="0"/>
                      <w:marRight w:val="0"/>
                      <w:marTop w:val="0"/>
                      <w:marBottom w:val="2400"/>
                      <w:divBdr>
                        <w:top w:val="none" w:sz="0" w:space="0" w:color="auto"/>
                        <w:left w:val="none" w:sz="0" w:space="0" w:color="auto"/>
                        <w:bottom w:val="none" w:sz="0" w:space="0" w:color="auto"/>
                        <w:right w:val="none" w:sz="0" w:space="0" w:color="auto"/>
                      </w:divBdr>
                      <w:divsChild>
                        <w:div w:id="1924148033">
                          <w:marLeft w:val="0"/>
                          <w:marRight w:val="0"/>
                          <w:marTop w:val="0"/>
                          <w:marBottom w:val="0"/>
                          <w:divBdr>
                            <w:top w:val="none" w:sz="0" w:space="0" w:color="auto"/>
                            <w:left w:val="none" w:sz="0" w:space="0" w:color="auto"/>
                            <w:bottom w:val="none" w:sz="0" w:space="0" w:color="auto"/>
                            <w:right w:val="none" w:sz="0" w:space="0" w:color="auto"/>
                          </w:divBdr>
                          <w:divsChild>
                            <w:div w:id="150946930">
                              <w:marLeft w:val="0"/>
                              <w:marRight w:val="0"/>
                              <w:marTop w:val="0"/>
                              <w:marBottom w:val="0"/>
                              <w:divBdr>
                                <w:top w:val="none" w:sz="0" w:space="0" w:color="auto"/>
                                <w:left w:val="none" w:sz="0" w:space="0" w:color="auto"/>
                                <w:bottom w:val="none" w:sz="0" w:space="0" w:color="auto"/>
                                <w:right w:val="none" w:sz="0" w:space="0" w:color="auto"/>
                              </w:divBdr>
                              <w:divsChild>
                                <w:div w:id="661350301">
                                  <w:marLeft w:val="0"/>
                                  <w:marRight w:val="0"/>
                                  <w:marTop w:val="0"/>
                                  <w:marBottom w:val="240"/>
                                  <w:divBdr>
                                    <w:top w:val="none" w:sz="0" w:space="0" w:color="auto"/>
                                    <w:left w:val="none" w:sz="0" w:space="0" w:color="auto"/>
                                    <w:bottom w:val="none" w:sz="0" w:space="0" w:color="auto"/>
                                    <w:right w:val="none" w:sz="0" w:space="0" w:color="auto"/>
                                  </w:divBdr>
                                  <w:divsChild>
                                    <w:div w:id="1656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040459">
      <w:bodyDiv w:val="1"/>
      <w:marLeft w:val="0"/>
      <w:marRight w:val="0"/>
      <w:marTop w:val="0"/>
      <w:marBottom w:val="0"/>
      <w:divBdr>
        <w:top w:val="none" w:sz="0" w:space="0" w:color="auto"/>
        <w:left w:val="none" w:sz="0" w:space="0" w:color="auto"/>
        <w:bottom w:val="none" w:sz="0" w:space="0" w:color="auto"/>
        <w:right w:val="none" w:sz="0" w:space="0" w:color="auto"/>
      </w:divBdr>
    </w:div>
    <w:div w:id="458259135">
      <w:bodyDiv w:val="1"/>
      <w:marLeft w:val="0"/>
      <w:marRight w:val="0"/>
      <w:marTop w:val="0"/>
      <w:marBottom w:val="0"/>
      <w:divBdr>
        <w:top w:val="none" w:sz="0" w:space="0" w:color="auto"/>
        <w:left w:val="none" w:sz="0" w:space="0" w:color="auto"/>
        <w:bottom w:val="none" w:sz="0" w:space="0" w:color="auto"/>
        <w:right w:val="none" w:sz="0" w:space="0" w:color="auto"/>
      </w:divBdr>
    </w:div>
    <w:div w:id="946303903">
      <w:bodyDiv w:val="1"/>
      <w:marLeft w:val="0"/>
      <w:marRight w:val="0"/>
      <w:marTop w:val="0"/>
      <w:marBottom w:val="0"/>
      <w:divBdr>
        <w:top w:val="none" w:sz="0" w:space="0" w:color="auto"/>
        <w:left w:val="none" w:sz="0" w:space="0" w:color="auto"/>
        <w:bottom w:val="none" w:sz="0" w:space="0" w:color="auto"/>
        <w:right w:val="none" w:sz="0" w:space="0" w:color="auto"/>
      </w:divBdr>
    </w:div>
    <w:div w:id="1358462879">
      <w:bodyDiv w:val="1"/>
      <w:marLeft w:val="0"/>
      <w:marRight w:val="0"/>
      <w:marTop w:val="0"/>
      <w:marBottom w:val="0"/>
      <w:divBdr>
        <w:top w:val="none" w:sz="0" w:space="0" w:color="auto"/>
        <w:left w:val="none" w:sz="0" w:space="0" w:color="auto"/>
        <w:bottom w:val="none" w:sz="0" w:space="0" w:color="auto"/>
        <w:right w:val="none" w:sz="0" w:space="0" w:color="auto"/>
      </w:divBdr>
    </w:div>
    <w:div w:id="1526552726">
      <w:bodyDiv w:val="1"/>
      <w:marLeft w:val="0"/>
      <w:marRight w:val="0"/>
      <w:marTop w:val="0"/>
      <w:marBottom w:val="0"/>
      <w:divBdr>
        <w:top w:val="none" w:sz="0" w:space="0" w:color="auto"/>
        <w:left w:val="none" w:sz="0" w:space="0" w:color="auto"/>
        <w:bottom w:val="none" w:sz="0" w:space="0" w:color="auto"/>
        <w:right w:val="none" w:sz="0" w:space="0" w:color="auto"/>
      </w:divBdr>
    </w:div>
    <w:div w:id="2004623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F88BF-7701-6C47-9F3F-0E940FE0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1776</Words>
  <Characters>10129</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Regents International School Pattaya</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Bolland</dc:creator>
  <cp:keywords/>
  <dc:description/>
  <cp:lastModifiedBy>Sarah Osborne-James</cp:lastModifiedBy>
  <cp:revision>2</cp:revision>
  <cp:lastPrinted>2017-08-25T01:14:00Z</cp:lastPrinted>
  <dcterms:created xsi:type="dcterms:W3CDTF">2017-11-09T03:52:00Z</dcterms:created>
  <dcterms:modified xsi:type="dcterms:W3CDTF">2017-11-09T03:52:00Z</dcterms:modified>
</cp:coreProperties>
</file>