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7A0" w:rsidRPr="00812FA6" w:rsidRDefault="006074D1" w:rsidP="00771AAC">
      <w:pPr>
        <w:pStyle w:val="Title"/>
        <w:rPr>
          <w:rFonts w:ascii="Calibri" w:hAnsi="Calibri" w:cs="Calibri"/>
          <w:caps/>
          <w:sz w:val="24"/>
          <w:szCs w:val="24"/>
        </w:rPr>
      </w:pPr>
      <w:r>
        <w:rPr>
          <w:rFonts w:ascii="Calibri" w:hAnsi="Calibri" w:cs="Calibri"/>
          <w:caps/>
          <w:noProof/>
          <w:sz w:val="24"/>
          <w:szCs w:val="24"/>
          <w:lang w:eastAsia="en-GB"/>
        </w:rPr>
        <w:drawing>
          <wp:anchor distT="0" distB="0" distL="114300" distR="114300" simplePos="0" relativeHeight="251659264" behindDoc="1" locked="0" layoutInCell="1" allowOverlap="1">
            <wp:simplePos x="0" y="0"/>
            <wp:positionH relativeFrom="column">
              <wp:posOffset>-428625</wp:posOffset>
            </wp:positionH>
            <wp:positionV relativeFrom="paragraph">
              <wp:posOffset>-638175</wp:posOffset>
            </wp:positionV>
            <wp:extent cx="2118633" cy="7429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dar Mount Academy Logo.jpg"/>
                    <pic:cNvPicPr/>
                  </pic:nvPicPr>
                  <pic:blipFill>
                    <a:blip r:embed="rId7">
                      <a:extLst>
                        <a:ext uri="{28A0092B-C50C-407E-A947-70E740481C1C}">
                          <a14:useLocalDpi xmlns:a14="http://schemas.microsoft.com/office/drawing/2010/main" val="0"/>
                        </a:ext>
                      </a:extLst>
                    </a:blip>
                    <a:stretch>
                      <a:fillRect/>
                    </a:stretch>
                  </pic:blipFill>
                  <pic:spPr>
                    <a:xfrm>
                      <a:off x="0" y="0"/>
                      <a:ext cx="2118633" cy="742950"/>
                    </a:xfrm>
                    <a:prstGeom prst="rect">
                      <a:avLst/>
                    </a:prstGeom>
                  </pic:spPr>
                </pic:pic>
              </a:graphicData>
            </a:graphic>
          </wp:anchor>
        </w:drawing>
      </w:r>
      <w:r>
        <w:rPr>
          <w:rFonts w:ascii="Calibri" w:hAnsi="Calibri" w:cs="Calibri"/>
          <w:caps/>
          <w:noProof/>
          <w:sz w:val="24"/>
          <w:szCs w:val="24"/>
          <w:lang w:eastAsia="en-GB"/>
        </w:rPr>
        <w:drawing>
          <wp:anchor distT="0" distB="0" distL="114300" distR="114300" simplePos="0" relativeHeight="251658240" behindDoc="1" locked="0" layoutInCell="1" allowOverlap="1">
            <wp:simplePos x="0" y="0"/>
            <wp:positionH relativeFrom="column">
              <wp:posOffset>4117340</wp:posOffset>
            </wp:positionH>
            <wp:positionV relativeFrom="paragraph">
              <wp:posOffset>-714375</wp:posOffset>
            </wp:positionV>
            <wp:extent cx="2337858" cy="101473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ght Futures CMYK 300dpi.jpg"/>
                    <pic:cNvPicPr/>
                  </pic:nvPicPr>
                  <pic:blipFill>
                    <a:blip r:embed="rId8">
                      <a:extLst>
                        <a:ext uri="{28A0092B-C50C-407E-A947-70E740481C1C}">
                          <a14:useLocalDpi xmlns:a14="http://schemas.microsoft.com/office/drawing/2010/main" val="0"/>
                        </a:ext>
                      </a:extLst>
                    </a:blip>
                    <a:stretch>
                      <a:fillRect/>
                    </a:stretch>
                  </pic:blipFill>
                  <pic:spPr>
                    <a:xfrm>
                      <a:off x="0" y="0"/>
                      <a:ext cx="2337858" cy="1014730"/>
                    </a:xfrm>
                    <a:prstGeom prst="rect">
                      <a:avLst/>
                    </a:prstGeom>
                  </pic:spPr>
                </pic:pic>
              </a:graphicData>
            </a:graphic>
            <wp14:sizeRelH relativeFrom="margin">
              <wp14:pctWidth>0</wp14:pctWidth>
            </wp14:sizeRelH>
            <wp14:sizeRelV relativeFrom="margin">
              <wp14:pctHeight>0</wp14:pctHeight>
            </wp14:sizeRelV>
          </wp:anchor>
        </w:drawing>
      </w:r>
      <w:r w:rsidR="00D847A0" w:rsidRPr="00812FA6">
        <w:rPr>
          <w:rFonts w:ascii="Calibri" w:hAnsi="Calibri" w:cs="Calibri"/>
          <w:caps/>
          <w:sz w:val="24"/>
          <w:szCs w:val="24"/>
        </w:rPr>
        <w:t>CEDAR MOUNT ACADEMY</w:t>
      </w:r>
    </w:p>
    <w:p w:rsidR="00D847A0" w:rsidRPr="00812FA6" w:rsidRDefault="00E621A8" w:rsidP="00771AAC">
      <w:pPr>
        <w:pStyle w:val="Heading1"/>
        <w:rPr>
          <w:rFonts w:ascii="Calibri" w:hAnsi="Calibri" w:cs="Calibri"/>
          <w:b/>
          <w:szCs w:val="24"/>
        </w:rPr>
      </w:pPr>
      <w:r>
        <w:rPr>
          <w:rFonts w:ascii="Calibri" w:hAnsi="Calibri" w:cs="Calibri"/>
          <w:b/>
          <w:szCs w:val="24"/>
        </w:rPr>
        <w:t>SEN TA</w:t>
      </w:r>
    </w:p>
    <w:p w:rsidR="00D847A0" w:rsidRPr="00812FA6" w:rsidRDefault="00D847A0" w:rsidP="00771AAC">
      <w:pPr>
        <w:pStyle w:val="Heading1"/>
        <w:rPr>
          <w:rFonts w:ascii="Calibri" w:hAnsi="Calibri" w:cs="Calibri"/>
          <w:b/>
          <w:szCs w:val="24"/>
        </w:rPr>
      </w:pPr>
      <w:r w:rsidRPr="00812FA6">
        <w:rPr>
          <w:rFonts w:ascii="Calibri" w:hAnsi="Calibri" w:cs="Calibri"/>
          <w:b/>
          <w:szCs w:val="24"/>
        </w:rPr>
        <w:t>Grade 5</w:t>
      </w:r>
      <w:r w:rsidR="00B25071" w:rsidRPr="00812FA6">
        <w:rPr>
          <w:rFonts w:ascii="Calibri" w:hAnsi="Calibri" w:cs="Calibri"/>
          <w:b/>
          <w:szCs w:val="24"/>
        </w:rPr>
        <w:t>;</w:t>
      </w:r>
      <w:r w:rsidRPr="00812FA6">
        <w:rPr>
          <w:rFonts w:ascii="Calibri" w:hAnsi="Calibri" w:cs="Calibri"/>
          <w:b/>
          <w:szCs w:val="24"/>
        </w:rPr>
        <w:t xml:space="preserve"> Scale </w:t>
      </w:r>
      <w:r w:rsidR="00B25071" w:rsidRPr="00812FA6">
        <w:rPr>
          <w:rFonts w:ascii="Calibri" w:hAnsi="Calibri" w:cs="Calibri"/>
          <w:b/>
          <w:szCs w:val="24"/>
        </w:rPr>
        <w:t>22</w:t>
      </w:r>
      <w:r w:rsidRPr="00812FA6">
        <w:rPr>
          <w:rFonts w:ascii="Calibri" w:hAnsi="Calibri" w:cs="Calibri"/>
          <w:b/>
          <w:szCs w:val="24"/>
        </w:rPr>
        <w:t xml:space="preserve"> </w:t>
      </w:r>
      <w:r w:rsidR="00B25071" w:rsidRPr="00812FA6">
        <w:rPr>
          <w:rFonts w:ascii="Calibri" w:hAnsi="Calibri" w:cs="Calibri"/>
          <w:b/>
          <w:szCs w:val="24"/>
        </w:rPr>
        <w:t xml:space="preserve">– </w:t>
      </w:r>
      <w:r w:rsidRPr="00812FA6">
        <w:rPr>
          <w:rFonts w:ascii="Calibri" w:hAnsi="Calibri" w:cs="Calibri"/>
          <w:b/>
          <w:szCs w:val="24"/>
        </w:rPr>
        <w:t>26</w:t>
      </w:r>
      <w:r w:rsidR="00B25071" w:rsidRPr="00812FA6">
        <w:rPr>
          <w:rFonts w:ascii="Calibri" w:hAnsi="Calibri" w:cs="Calibri"/>
          <w:b/>
          <w:szCs w:val="24"/>
        </w:rPr>
        <w:t xml:space="preserve"> </w:t>
      </w:r>
    </w:p>
    <w:p w:rsidR="00D847A0" w:rsidRPr="00812FA6" w:rsidRDefault="00D847A0" w:rsidP="00771AAC">
      <w:pPr>
        <w:rPr>
          <w:rFonts w:cs="Calibri"/>
          <w:b/>
        </w:rPr>
      </w:pPr>
    </w:p>
    <w:p w:rsidR="00D847A0" w:rsidRPr="001E39AE" w:rsidRDefault="00E621A8" w:rsidP="003A3A2A">
      <w:pPr>
        <w:rPr>
          <w:rFonts w:cs="Calibri"/>
          <w:sz w:val="24"/>
          <w:szCs w:val="24"/>
        </w:rPr>
      </w:pPr>
      <w:r>
        <w:rPr>
          <w:rFonts w:cs="Calibri"/>
          <w:sz w:val="24"/>
          <w:szCs w:val="24"/>
        </w:rPr>
        <w:t>SEN TA</w:t>
      </w:r>
      <w:r w:rsidR="00D847A0" w:rsidRPr="001E39AE">
        <w:rPr>
          <w:rFonts w:cs="Calibri"/>
          <w:sz w:val="24"/>
          <w:szCs w:val="24"/>
        </w:rPr>
        <w:t>s work with</w:t>
      </w:r>
      <w:r w:rsidR="00BD1BD1" w:rsidRPr="001E39AE">
        <w:rPr>
          <w:rFonts w:cs="Calibri"/>
          <w:sz w:val="24"/>
          <w:szCs w:val="24"/>
        </w:rPr>
        <w:t xml:space="preserve"> the</w:t>
      </w:r>
      <w:r w:rsidR="00D847A0" w:rsidRPr="001E39AE">
        <w:rPr>
          <w:rFonts w:cs="Calibri"/>
          <w:sz w:val="24"/>
          <w:szCs w:val="24"/>
        </w:rPr>
        <w:t xml:space="preserve"> </w:t>
      </w:r>
      <w:r>
        <w:rPr>
          <w:rFonts w:cs="Calibri"/>
          <w:sz w:val="24"/>
          <w:szCs w:val="24"/>
        </w:rPr>
        <w:t xml:space="preserve">SEN Team, </w:t>
      </w:r>
      <w:r w:rsidR="00D847A0" w:rsidRPr="001E39AE">
        <w:rPr>
          <w:rFonts w:cs="Calibri"/>
          <w:sz w:val="24"/>
          <w:szCs w:val="24"/>
        </w:rPr>
        <w:t xml:space="preserve">Alternative Provision, </w:t>
      </w:r>
      <w:r w:rsidR="006074D1">
        <w:rPr>
          <w:rFonts w:cs="Calibri"/>
          <w:sz w:val="24"/>
          <w:szCs w:val="24"/>
        </w:rPr>
        <w:t>Progress Lead</w:t>
      </w:r>
      <w:r>
        <w:rPr>
          <w:rFonts w:cs="Calibri"/>
          <w:sz w:val="24"/>
          <w:szCs w:val="24"/>
        </w:rPr>
        <w:t>ers</w:t>
      </w:r>
      <w:r w:rsidR="00D847A0" w:rsidRPr="001E39AE">
        <w:rPr>
          <w:rFonts w:cs="Calibri"/>
          <w:sz w:val="24"/>
          <w:szCs w:val="24"/>
        </w:rPr>
        <w:t xml:space="preserve">, and Senior Staff to strategically support individual and small groups of students to realise their full potential and secure good outcomes. </w:t>
      </w:r>
    </w:p>
    <w:p w:rsidR="00D847A0" w:rsidRPr="001E39AE" w:rsidRDefault="00D847A0" w:rsidP="003A3A2A">
      <w:pPr>
        <w:rPr>
          <w:rFonts w:cs="Calibri"/>
          <w:sz w:val="24"/>
          <w:szCs w:val="24"/>
        </w:rPr>
      </w:pPr>
    </w:p>
    <w:p w:rsidR="00D847A0" w:rsidRPr="001E39AE" w:rsidRDefault="00D847A0" w:rsidP="003A3A2A">
      <w:pPr>
        <w:rPr>
          <w:rFonts w:cs="Calibri"/>
          <w:sz w:val="24"/>
          <w:szCs w:val="24"/>
        </w:rPr>
      </w:pPr>
      <w:r w:rsidRPr="001E39AE">
        <w:rPr>
          <w:rFonts w:cs="Calibri"/>
          <w:sz w:val="24"/>
          <w:szCs w:val="24"/>
        </w:rPr>
        <w:t>All members of Academy staff are expected to be a professional and active member of the Academy community working as part of the team to raise standards, improve outcomes and opportunities for all students and promote a lifelong love of learning.</w:t>
      </w:r>
    </w:p>
    <w:p w:rsidR="00D847A0" w:rsidRPr="001E39AE" w:rsidRDefault="00D847A0" w:rsidP="006F4959">
      <w:pPr>
        <w:pStyle w:val="Default"/>
        <w:rPr>
          <w:color w:val="auto"/>
        </w:rPr>
      </w:pPr>
    </w:p>
    <w:p w:rsidR="00D847A0" w:rsidRPr="001E39AE" w:rsidRDefault="00D847A0" w:rsidP="00F76A6E">
      <w:pPr>
        <w:rPr>
          <w:rFonts w:cs="Calibri"/>
          <w:sz w:val="24"/>
          <w:szCs w:val="24"/>
        </w:rPr>
      </w:pPr>
      <w:r w:rsidRPr="001E39AE">
        <w:rPr>
          <w:rFonts w:cs="Calibri"/>
          <w:sz w:val="24"/>
          <w:szCs w:val="24"/>
        </w:rPr>
        <w:t>It is expected that all staff within two years of joining Cedar Mount Academy will be operating at a minimum of good with outstanding features and working towards being outstanding in their specific role.</w:t>
      </w:r>
    </w:p>
    <w:p w:rsidR="00D847A0" w:rsidRPr="001E39AE" w:rsidRDefault="00D847A0" w:rsidP="00DA05BC">
      <w:pPr>
        <w:pStyle w:val="BodyText2"/>
        <w:rPr>
          <w:rFonts w:ascii="Calibri" w:hAnsi="Calibri" w:cs="Calibri"/>
          <w:b/>
          <w:sz w:val="24"/>
          <w:szCs w:val="24"/>
        </w:rPr>
      </w:pPr>
    </w:p>
    <w:p w:rsidR="00D847A0" w:rsidRPr="001E39AE" w:rsidRDefault="00D847A0" w:rsidP="00DA05BC">
      <w:pPr>
        <w:pStyle w:val="BodyText2"/>
        <w:rPr>
          <w:rFonts w:ascii="Calibri" w:hAnsi="Calibri" w:cs="Calibri"/>
          <w:sz w:val="24"/>
          <w:szCs w:val="24"/>
        </w:rPr>
      </w:pPr>
      <w:r w:rsidRPr="001E39AE">
        <w:rPr>
          <w:rFonts w:ascii="Calibri" w:hAnsi="Calibri" w:cs="Calibri"/>
          <w:b/>
          <w:sz w:val="24"/>
          <w:szCs w:val="24"/>
        </w:rPr>
        <w:t>Cedar Mount Academy is a member of the Bright Futures Educational Trust</w:t>
      </w:r>
    </w:p>
    <w:p w:rsidR="00D847A0" w:rsidRPr="001E39AE" w:rsidRDefault="00D847A0" w:rsidP="007A781E">
      <w:pPr>
        <w:rPr>
          <w:rFonts w:cs="Tahoma"/>
        </w:rPr>
      </w:pPr>
    </w:p>
    <w:p w:rsidR="00D847A0" w:rsidRPr="001E39AE" w:rsidRDefault="00D847A0" w:rsidP="007A781E">
      <w:pPr>
        <w:rPr>
          <w:rFonts w:cs="Calibri"/>
          <w:b/>
          <w:sz w:val="24"/>
          <w:szCs w:val="24"/>
        </w:rPr>
      </w:pPr>
      <w:r w:rsidRPr="001E39AE">
        <w:rPr>
          <w:rFonts w:cs="Calibri"/>
          <w:b/>
          <w:sz w:val="24"/>
          <w:szCs w:val="24"/>
        </w:rPr>
        <w:t>Specific Responsibilities</w:t>
      </w:r>
    </w:p>
    <w:p w:rsidR="00D847A0" w:rsidRPr="001E39AE" w:rsidRDefault="00D847A0" w:rsidP="001D753F">
      <w:pPr>
        <w:pStyle w:val="ListParagraph"/>
        <w:numPr>
          <w:ilvl w:val="0"/>
          <w:numId w:val="29"/>
        </w:numPr>
        <w:rPr>
          <w:rFonts w:ascii="Calibri" w:hAnsi="Calibri" w:cs="Calibri"/>
        </w:rPr>
      </w:pPr>
      <w:r w:rsidRPr="001E39AE">
        <w:rPr>
          <w:rFonts w:ascii="Calibri" w:hAnsi="Calibri" w:cs="Calibri"/>
        </w:rPr>
        <w:t>To work with</w:t>
      </w:r>
      <w:r w:rsidR="00BD1BD1" w:rsidRPr="001E39AE">
        <w:rPr>
          <w:rFonts w:ascii="Calibri" w:hAnsi="Calibri" w:cs="Calibri"/>
        </w:rPr>
        <w:t xml:space="preserve"> the</w:t>
      </w:r>
      <w:r w:rsidRPr="001E39AE">
        <w:rPr>
          <w:rFonts w:ascii="Calibri" w:hAnsi="Calibri" w:cs="Calibri"/>
        </w:rPr>
        <w:t xml:space="preserve"> Alternative Provision, </w:t>
      </w:r>
      <w:r w:rsidR="00E621A8">
        <w:rPr>
          <w:rFonts w:ascii="Calibri" w:hAnsi="Calibri" w:cs="Calibri"/>
        </w:rPr>
        <w:t>Progress Leaders</w:t>
      </w:r>
      <w:r w:rsidRPr="001E39AE">
        <w:rPr>
          <w:rFonts w:ascii="Calibri" w:hAnsi="Calibri" w:cs="Calibri"/>
        </w:rPr>
        <w:t xml:space="preserve"> and Senior Staff in order to ensure targeted groups of students are aware of their aspirations, identify key strategies to help modify their behaviour, knowledge and understanding which results in them performing below their target minimum levels/grade. Identifying which skills and competencies need to be demonstrated in order for them to maximise their outcomes and reach their targets.</w:t>
      </w:r>
    </w:p>
    <w:p w:rsidR="00BD1BD1" w:rsidRPr="001E39AE" w:rsidRDefault="00BD1BD1" w:rsidP="001D753F">
      <w:pPr>
        <w:pStyle w:val="ListParagraph"/>
        <w:numPr>
          <w:ilvl w:val="0"/>
          <w:numId w:val="29"/>
        </w:numPr>
        <w:rPr>
          <w:rFonts w:ascii="Calibri" w:hAnsi="Calibri" w:cs="Calibri"/>
        </w:rPr>
      </w:pPr>
      <w:r w:rsidRPr="001E39AE">
        <w:rPr>
          <w:rFonts w:ascii="Calibri" w:hAnsi="Calibri" w:cs="Calibri"/>
        </w:rPr>
        <w:t>Take responsibility for delivery of Academic Achievement programme for individual and small groups under the direction of teaching staff.</w:t>
      </w:r>
    </w:p>
    <w:p w:rsidR="00BD1BD1" w:rsidRPr="001E39AE" w:rsidRDefault="00D847A0" w:rsidP="005A33BE">
      <w:pPr>
        <w:pStyle w:val="ListParagraph"/>
        <w:numPr>
          <w:ilvl w:val="0"/>
          <w:numId w:val="29"/>
        </w:numPr>
        <w:rPr>
          <w:rFonts w:ascii="Calibri" w:hAnsi="Calibri" w:cs="Calibri"/>
        </w:rPr>
      </w:pPr>
      <w:r w:rsidRPr="001E39AE">
        <w:rPr>
          <w:rFonts w:ascii="Calibri" w:hAnsi="Calibri" w:cs="Calibri"/>
        </w:rPr>
        <w:t xml:space="preserve">Prepare suitable support programmes </w:t>
      </w:r>
      <w:r w:rsidR="00BD1BD1" w:rsidRPr="001E39AE">
        <w:rPr>
          <w:rFonts w:ascii="Calibri" w:hAnsi="Calibri" w:cs="Calibri"/>
        </w:rPr>
        <w:t xml:space="preserve">that are differentiated to meet the needs of the students in the </w:t>
      </w:r>
      <w:r w:rsidR="00E621A8">
        <w:rPr>
          <w:rFonts w:ascii="Calibri" w:hAnsi="Calibri" w:cs="Calibri"/>
        </w:rPr>
        <w:t>SEN Base</w:t>
      </w:r>
      <w:r w:rsidR="00BD1BD1" w:rsidRPr="001E39AE">
        <w:rPr>
          <w:rFonts w:ascii="Calibri" w:hAnsi="Calibri" w:cs="Calibri"/>
        </w:rPr>
        <w:t xml:space="preserve">. </w:t>
      </w:r>
    </w:p>
    <w:p w:rsidR="00D847A0" w:rsidRPr="001E39AE" w:rsidRDefault="00D847A0" w:rsidP="005A33BE">
      <w:pPr>
        <w:pStyle w:val="ListParagraph"/>
        <w:numPr>
          <w:ilvl w:val="0"/>
          <w:numId w:val="29"/>
        </w:numPr>
        <w:rPr>
          <w:rFonts w:ascii="Calibri" w:hAnsi="Calibri" w:cs="Calibri"/>
        </w:rPr>
      </w:pPr>
      <w:r w:rsidRPr="001E39AE">
        <w:rPr>
          <w:rFonts w:ascii="Calibri" w:hAnsi="Calibri" w:cs="Calibri"/>
        </w:rPr>
        <w:t>Help students who are underperforming on a one-to-one basis outside the classroom looking at why they are underperforming and what can be done to help their situation.</w:t>
      </w:r>
    </w:p>
    <w:p w:rsidR="00D847A0" w:rsidRPr="001E39AE" w:rsidRDefault="00D847A0" w:rsidP="005A33BE">
      <w:pPr>
        <w:pStyle w:val="ListParagraph"/>
        <w:numPr>
          <w:ilvl w:val="0"/>
          <w:numId w:val="29"/>
        </w:numPr>
        <w:rPr>
          <w:rFonts w:ascii="Calibri" w:hAnsi="Calibri" w:cs="Calibri"/>
        </w:rPr>
      </w:pPr>
      <w:r w:rsidRPr="001E39AE">
        <w:rPr>
          <w:rFonts w:ascii="Calibri" w:hAnsi="Calibri" w:cs="Calibri"/>
        </w:rPr>
        <w:t xml:space="preserve">Help students resolve a range of issues which are creating barriers to learning </w:t>
      </w:r>
      <w:r w:rsidR="00BD1BD1" w:rsidRPr="001E39AE">
        <w:rPr>
          <w:rFonts w:ascii="Calibri" w:hAnsi="Calibri" w:cs="Calibri"/>
        </w:rPr>
        <w:t xml:space="preserve">for students in the </w:t>
      </w:r>
      <w:r w:rsidR="00E621A8">
        <w:rPr>
          <w:rFonts w:ascii="Calibri" w:hAnsi="Calibri" w:cs="Calibri"/>
        </w:rPr>
        <w:t>SEN Base</w:t>
      </w:r>
      <w:r w:rsidR="00BD1BD1" w:rsidRPr="001E39AE">
        <w:rPr>
          <w:rFonts w:ascii="Calibri" w:hAnsi="Calibri" w:cs="Calibri"/>
        </w:rPr>
        <w:t xml:space="preserve"> </w:t>
      </w:r>
      <w:r w:rsidRPr="001E39AE">
        <w:rPr>
          <w:rFonts w:ascii="Calibri" w:hAnsi="Calibri" w:cs="Calibri"/>
        </w:rPr>
        <w:t>and developing effective relationships to help provide them with strategies to overcome those barriers.</w:t>
      </w:r>
    </w:p>
    <w:p w:rsidR="00D847A0" w:rsidRPr="001E39AE" w:rsidRDefault="00D847A0" w:rsidP="001D753F">
      <w:pPr>
        <w:pStyle w:val="ListParagraph"/>
        <w:numPr>
          <w:ilvl w:val="0"/>
          <w:numId w:val="29"/>
        </w:numPr>
        <w:rPr>
          <w:rFonts w:ascii="Calibri" w:hAnsi="Calibri" w:cs="Calibri"/>
        </w:rPr>
      </w:pPr>
      <w:r w:rsidRPr="001E39AE">
        <w:rPr>
          <w:rFonts w:ascii="Calibri" w:hAnsi="Calibri" w:cs="Calibri"/>
        </w:rPr>
        <w:t xml:space="preserve">Track, monitor and </w:t>
      </w:r>
      <w:r w:rsidR="00BD1BD1" w:rsidRPr="001E39AE">
        <w:rPr>
          <w:rFonts w:ascii="Calibri" w:hAnsi="Calibri" w:cs="Calibri"/>
        </w:rPr>
        <w:t xml:space="preserve">assist in the assessment of students within the </w:t>
      </w:r>
      <w:r w:rsidR="00E621A8">
        <w:rPr>
          <w:rFonts w:ascii="Calibri" w:hAnsi="Calibri" w:cs="Calibri"/>
        </w:rPr>
        <w:t>SEN Base</w:t>
      </w:r>
      <w:r w:rsidRPr="001E39AE">
        <w:rPr>
          <w:rFonts w:ascii="Calibri" w:hAnsi="Calibri" w:cs="Calibri"/>
        </w:rPr>
        <w:t>.</w:t>
      </w:r>
    </w:p>
    <w:p w:rsidR="00D847A0" w:rsidRPr="001E39AE" w:rsidRDefault="00D847A0" w:rsidP="005A33BE">
      <w:pPr>
        <w:pStyle w:val="ListParagraph"/>
        <w:numPr>
          <w:ilvl w:val="0"/>
          <w:numId w:val="29"/>
        </w:numPr>
        <w:rPr>
          <w:rFonts w:ascii="Calibri" w:hAnsi="Calibri" w:cs="Calibri"/>
        </w:rPr>
      </w:pPr>
      <w:r w:rsidRPr="001E39AE">
        <w:rPr>
          <w:rFonts w:ascii="Calibri" w:hAnsi="Calibri" w:cs="Calibri"/>
        </w:rPr>
        <w:t>Support and help implement action plans for students who need particular support and contribute to reviews and work to objectives in these plans.</w:t>
      </w:r>
    </w:p>
    <w:p w:rsidR="00BD1BD1" w:rsidRPr="001E39AE" w:rsidRDefault="00BD1BD1" w:rsidP="005A33BE">
      <w:pPr>
        <w:pStyle w:val="ListParagraph"/>
        <w:numPr>
          <w:ilvl w:val="0"/>
          <w:numId w:val="29"/>
        </w:numPr>
        <w:rPr>
          <w:rFonts w:ascii="Calibri" w:hAnsi="Calibri" w:cs="Calibri"/>
        </w:rPr>
      </w:pPr>
      <w:r w:rsidRPr="001E39AE">
        <w:rPr>
          <w:rFonts w:ascii="Calibri" w:hAnsi="Calibri" w:cs="Calibri"/>
        </w:rPr>
        <w:t>Develop pro-active approaches to learning for students with complex learning needs.</w:t>
      </w:r>
    </w:p>
    <w:p w:rsidR="0024198C" w:rsidRPr="001E39AE" w:rsidRDefault="0024198C" w:rsidP="005A33BE">
      <w:pPr>
        <w:pStyle w:val="ListParagraph"/>
        <w:numPr>
          <w:ilvl w:val="0"/>
          <w:numId w:val="29"/>
        </w:numPr>
        <w:rPr>
          <w:rFonts w:ascii="Calibri" w:hAnsi="Calibri" w:cs="Calibri"/>
        </w:rPr>
      </w:pPr>
      <w:r w:rsidRPr="001E39AE">
        <w:rPr>
          <w:rFonts w:ascii="Calibri" w:hAnsi="Calibri" w:cs="Calibri"/>
        </w:rPr>
        <w:t>Develop a specialism within the Academy to enhance the learning of students with a particular need, across the whole Academy.</w:t>
      </w:r>
      <w:bookmarkStart w:id="0" w:name="_GoBack"/>
      <w:bookmarkEnd w:id="0"/>
    </w:p>
    <w:p w:rsidR="00D847A0" w:rsidRPr="001E39AE" w:rsidRDefault="00D847A0" w:rsidP="005A33BE">
      <w:pPr>
        <w:pStyle w:val="ListParagraph"/>
        <w:numPr>
          <w:ilvl w:val="0"/>
          <w:numId w:val="29"/>
        </w:numPr>
        <w:rPr>
          <w:rFonts w:ascii="Calibri" w:hAnsi="Calibri" w:cs="Calibri"/>
        </w:rPr>
      </w:pPr>
      <w:r w:rsidRPr="001E39AE">
        <w:rPr>
          <w:rFonts w:ascii="Calibri" w:hAnsi="Calibri" w:cs="Calibri"/>
        </w:rPr>
        <w:t>Develop positive one-to-one relationships with students needing particular support which is aimed at achieving the goals defined in their individual plan.</w:t>
      </w:r>
    </w:p>
    <w:p w:rsidR="00D847A0" w:rsidRPr="001E39AE" w:rsidRDefault="00D847A0" w:rsidP="005A33BE">
      <w:pPr>
        <w:pStyle w:val="ListParagraph"/>
        <w:numPr>
          <w:ilvl w:val="0"/>
          <w:numId w:val="29"/>
        </w:numPr>
        <w:rPr>
          <w:rFonts w:ascii="Calibri" w:hAnsi="Calibri" w:cs="Calibri"/>
        </w:rPr>
      </w:pPr>
      <w:r w:rsidRPr="001E39AE">
        <w:rPr>
          <w:rFonts w:ascii="Calibri" w:hAnsi="Calibri" w:cs="Calibri"/>
        </w:rPr>
        <w:t>Maintain regular contact with parents/carers of students receiving support and to encourage positive fam</w:t>
      </w:r>
      <w:r w:rsidR="006074D1">
        <w:rPr>
          <w:rFonts w:ascii="Calibri" w:hAnsi="Calibri" w:cs="Calibri"/>
        </w:rPr>
        <w:t>ily involvement in the students</w:t>
      </w:r>
      <w:r w:rsidRPr="001E39AE">
        <w:rPr>
          <w:rFonts w:ascii="Calibri" w:hAnsi="Calibri" w:cs="Calibri"/>
        </w:rPr>
        <w:t xml:space="preserve"> learning.</w:t>
      </w:r>
    </w:p>
    <w:p w:rsidR="00D847A0" w:rsidRPr="001E39AE" w:rsidRDefault="00D847A0" w:rsidP="005A33BE">
      <w:pPr>
        <w:pStyle w:val="ListParagraph"/>
        <w:numPr>
          <w:ilvl w:val="0"/>
          <w:numId w:val="29"/>
        </w:numPr>
        <w:rPr>
          <w:rFonts w:ascii="Calibri" w:hAnsi="Calibri" w:cs="Calibri"/>
        </w:rPr>
      </w:pPr>
      <w:r w:rsidRPr="001E39AE">
        <w:rPr>
          <w:rFonts w:ascii="Calibri" w:hAnsi="Calibri" w:cs="Calibri"/>
        </w:rPr>
        <w:t>Maintain accurate records so that information can be communicated to appropriate parties who have an educational interest in students receiving support. Particular attention should be paid to progress and evidence of progress.</w:t>
      </w:r>
    </w:p>
    <w:p w:rsidR="00D847A0" w:rsidRPr="001E39AE" w:rsidRDefault="00D847A0" w:rsidP="005A33BE">
      <w:pPr>
        <w:pStyle w:val="ListParagraph"/>
        <w:numPr>
          <w:ilvl w:val="0"/>
          <w:numId w:val="29"/>
        </w:numPr>
        <w:rPr>
          <w:rFonts w:ascii="Calibri" w:hAnsi="Calibri" w:cs="Calibri"/>
        </w:rPr>
      </w:pPr>
      <w:r w:rsidRPr="001E39AE">
        <w:rPr>
          <w:rFonts w:ascii="Calibri" w:hAnsi="Calibri" w:cs="Calibri"/>
        </w:rPr>
        <w:lastRenderedPageBreak/>
        <w:t>Contribute to the identification and sharing of good practice between individuals to enhance the provision.</w:t>
      </w:r>
    </w:p>
    <w:p w:rsidR="0024198C" w:rsidRPr="001E39AE" w:rsidRDefault="0024198C" w:rsidP="005A33BE">
      <w:pPr>
        <w:pStyle w:val="ListParagraph"/>
        <w:numPr>
          <w:ilvl w:val="0"/>
          <w:numId w:val="29"/>
        </w:numPr>
        <w:rPr>
          <w:rFonts w:ascii="Calibri" w:hAnsi="Calibri" w:cs="Calibri"/>
        </w:rPr>
      </w:pPr>
      <w:r w:rsidRPr="001E39AE">
        <w:rPr>
          <w:rFonts w:ascii="Calibri" w:hAnsi="Calibri" w:cs="Calibri"/>
        </w:rPr>
        <w:t>Work as part of a team to ensure students make excellent progress within Cedar Mount Academy.</w:t>
      </w:r>
    </w:p>
    <w:p w:rsidR="00D847A0" w:rsidRPr="001E39AE" w:rsidRDefault="00D847A0" w:rsidP="00E23DFD">
      <w:pPr>
        <w:pStyle w:val="ListParagraph"/>
        <w:numPr>
          <w:ilvl w:val="0"/>
          <w:numId w:val="29"/>
        </w:numPr>
        <w:rPr>
          <w:rFonts w:ascii="Calibri" w:hAnsi="Calibri" w:cs="Calibri"/>
        </w:rPr>
      </w:pPr>
      <w:r w:rsidRPr="001E39AE">
        <w:rPr>
          <w:rFonts w:ascii="Calibri" w:hAnsi="Calibri" w:cs="Calibri"/>
        </w:rPr>
        <w:t>Work as part of a team to ensure that students are able to enjoy and participate in all aspects of Academy life and reach their full potential.</w:t>
      </w:r>
    </w:p>
    <w:p w:rsidR="00D847A0" w:rsidRPr="001E39AE" w:rsidRDefault="00D847A0" w:rsidP="00325EAA">
      <w:pPr>
        <w:rPr>
          <w:rFonts w:cs="Calibri"/>
        </w:rPr>
      </w:pPr>
    </w:p>
    <w:p w:rsidR="00D847A0" w:rsidRPr="001E39AE" w:rsidRDefault="00D847A0" w:rsidP="004A60EC">
      <w:pPr>
        <w:rPr>
          <w:rFonts w:cs="Calibri"/>
          <w:b/>
          <w:sz w:val="24"/>
          <w:szCs w:val="24"/>
        </w:rPr>
      </w:pPr>
      <w:r w:rsidRPr="001E39AE">
        <w:rPr>
          <w:rFonts w:cs="Calibri"/>
          <w:b/>
          <w:sz w:val="24"/>
          <w:szCs w:val="24"/>
        </w:rPr>
        <w:t>Other Expectations of all Academy Staff</w:t>
      </w:r>
    </w:p>
    <w:p w:rsidR="00D847A0" w:rsidRPr="001E39AE" w:rsidRDefault="00D847A0" w:rsidP="00ED00BF">
      <w:pPr>
        <w:pStyle w:val="ListParagraph"/>
        <w:numPr>
          <w:ilvl w:val="0"/>
          <w:numId w:val="18"/>
        </w:numPr>
        <w:ind w:left="360"/>
        <w:rPr>
          <w:rFonts w:ascii="Calibri" w:hAnsi="Calibri" w:cs="Calibri"/>
        </w:rPr>
      </w:pPr>
      <w:r w:rsidRPr="001E39AE">
        <w:rPr>
          <w:rFonts w:ascii="Calibri" w:hAnsi="Calibri" w:cs="Calibri"/>
        </w:rPr>
        <w:t>To work professionally and effectively as part of a specific and wider Academy staff team.</w:t>
      </w:r>
    </w:p>
    <w:p w:rsidR="00D847A0" w:rsidRPr="001E39AE" w:rsidRDefault="00D847A0" w:rsidP="00ED00BF">
      <w:pPr>
        <w:pStyle w:val="ListParagraph"/>
        <w:numPr>
          <w:ilvl w:val="0"/>
          <w:numId w:val="18"/>
        </w:numPr>
        <w:ind w:left="360"/>
        <w:rPr>
          <w:rFonts w:ascii="Calibri" w:hAnsi="Calibri" w:cs="Calibri"/>
        </w:rPr>
      </w:pPr>
      <w:r w:rsidRPr="001E39AE">
        <w:rPr>
          <w:rFonts w:ascii="Calibri" w:hAnsi="Calibri" w:cs="Calibri"/>
        </w:rPr>
        <w:t>To be a positive, professional role model for all students.</w:t>
      </w:r>
    </w:p>
    <w:p w:rsidR="00D847A0" w:rsidRPr="001E39AE" w:rsidRDefault="00D847A0" w:rsidP="00ED00BF">
      <w:pPr>
        <w:pStyle w:val="ListParagraph"/>
        <w:numPr>
          <w:ilvl w:val="0"/>
          <w:numId w:val="18"/>
        </w:numPr>
        <w:ind w:left="360"/>
        <w:rPr>
          <w:rFonts w:ascii="Calibri" w:hAnsi="Calibri" w:cs="Calibri"/>
        </w:rPr>
      </w:pPr>
      <w:r w:rsidRPr="001E39AE">
        <w:rPr>
          <w:rFonts w:ascii="Calibri" w:hAnsi="Calibri" w:cs="Calibri"/>
        </w:rPr>
        <w:t xml:space="preserve">Treat all students with dignity, building relationships rooted in mutual respect, and at all times observing proper boundaries appropriate to staff’s professional position. </w:t>
      </w:r>
    </w:p>
    <w:p w:rsidR="00D847A0" w:rsidRPr="001E39AE" w:rsidRDefault="00D847A0" w:rsidP="006F4959">
      <w:pPr>
        <w:pStyle w:val="ListParagraph"/>
        <w:numPr>
          <w:ilvl w:val="0"/>
          <w:numId w:val="18"/>
        </w:numPr>
        <w:ind w:left="360"/>
        <w:rPr>
          <w:rFonts w:ascii="Calibri" w:hAnsi="Calibri" w:cs="Calibri"/>
        </w:rPr>
      </w:pPr>
      <w:r w:rsidRPr="001E39AE">
        <w:rPr>
          <w:rFonts w:ascii="Calibri" w:hAnsi="Calibri" w:cs="Calibri"/>
        </w:rPr>
        <w:t>Have regard for, and promote the need to, safeguard students’ well-being, in accordance with statutory provisions and Academy policy.</w:t>
      </w:r>
    </w:p>
    <w:p w:rsidR="00D847A0" w:rsidRPr="001E39AE" w:rsidRDefault="00D847A0" w:rsidP="00A57DEE">
      <w:pPr>
        <w:pStyle w:val="ListParagraph"/>
        <w:numPr>
          <w:ilvl w:val="0"/>
          <w:numId w:val="18"/>
        </w:numPr>
        <w:ind w:left="360"/>
        <w:rPr>
          <w:rFonts w:ascii="Calibri" w:hAnsi="Calibri" w:cs="Calibri"/>
        </w:rPr>
      </w:pPr>
      <w:r w:rsidRPr="001E39AE">
        <w:rPr>
          <w:rFonts w:ascii="Calibri" w:hAnsi="Calibri" w:cs="Calibri"/>
        </w:rPr>
        <w:t>To be a form tutor or associate form tutor to an assigned group of students and carry out that role in line with Academy policy.</w:t>
      </w:r>
    </w:p>
    <w:p w:rsidR="00D847A0" w:rsidRPr="001E39AE" w:rsidRDefault="00D847A0" w:rsidP="00046795">
      <w:pPr>
        <w:pStyle w:val="ListParagraph"/>
        <w:numPr>
          <w:ilvl w:val="0"/>
          <w:numId w:val="18"/>
        </w:numPr>
        <w:ind w:left="360"/>
        <w:rPr>
          <w:rFonts w:ascii="Calibri" w:hAnsi="Calibri" w:cs="Calibri"/>
        </w:rPr>
      </w:pPr>
      <w:r w:rsidRPr="001E39AE">
        <w:rPr>
          <w:rFonts w:ascii="Calibri" w:hAnsi="Calibri" w:cs="Calibri"/>
        </w:rPr>
        <w:t>To carry out supervision duties as directed in the Academy duty rota.</w:t>
      </w:r>
    </w:p>
    <w:p w:rsidR="00D847A0" w:rsidRPr="001E39AE" w:rsidRDefault="00D847A0" w:rsidP="00A57DEE">
      <w:pPr>
        <w:pStyle w:val="ListParagraph"/>
        <w:numPr>
          <w:ilvl w:val="0"/>
          <w:numId w:val="18"/>
        </w:numPr>
        <w:ind w:left="360"/>
        <w:rPr>
          <w:rFonts w:ascii="Calibri" w:hAnsi="Calibri" w:cs="Calibri"/>
        </w:rPr>
      </w:pPr>
      <w:r w:rsidRPr="001E39AE">
        <w:rPr>
          <w:rFonts w:ascii="Calibri" w:hAnsi="Calibri" w:cs="Calibri"/>
        </w:rPr>
        <w:t>Engage actively in the Academy performance management process.</w:t>
      </w:r>
    </w:p>
    <w:p w:rsidR="00D847A0" w:rsidRPr="001E39AE" w:rsidRDefault="00D847A0" w:rsidP="00A57DEE">
      <w:pPr>
        <w:pStyle w:val="ListParagraph"/>
        <w:numPr>
          <w:ilvl w:val="0"/>
          <w:numId w:val="18"/>
        </w:numPr>
        <w:ind w:left="360"/>
        <w:rPr>
          <w:rFonts w:ascii="Calibri" w:hAnsi="Calibri" w:cs="Calibri"/>
        </w:rPr>
      </w:pPr>
      <w:r w:rsidRPr="001E39AE">
        <w:rPr>
          <w:rFonts w:ascii="Calibri" w:hAnsi="Calibri" w:cs="Calibri"/>
        </w:rPr>
        <w:t>Engage actively in the Academy CPD programme to develop skills and improve practice.</w:t>
      </w:r>
    </w:p>
    <w:p w:rsidR="00D847A0" w:rsidRPr="001E39AE" w:rsidRDefault="00D847A0" w:rsidP="00A57DEE">
      <w:pPr>
        <w:pStyle w:val="ListParagraph"/>
        <w:numPr>
          <w:ilvl w:val="0"/>
          <w:numId w:val="18"/>
        </w:numPr>
        <w:ind w:left="360"/>
        <w:rPr>
          <w:rFonts w:ascii="Calibri" w:hAnsi="Calibri" w:cs="Calibri"/>
        </w:rPr>
      </w:pPr>
      <w:r w:rsidRPr="001E39AE">
        <w:rPr>
          <w:rFonts w:ascii="Calibri" w:hAnsi="Calibri" w:cs="Calibri"/>
        </w:rPr>
        <w:t>Be familiar with, and follow, all Academy policy and practice to ensure a consistent high standard approach to all aspects of the Academy.</w:t>
      </w:r>
    </w:p>
    <w:p w:rsidR="00D847A0" w:rsidRPr="001E39AE" w:rsidRDefault="00D847A0" w:rsidP="006711B4">
      <w:pPr>
        <w:pStyle w:val="ListParagraph"/>
        <w:numPr>
          <w:ilvl w:val="0"/>
          <w:numId w:val="18"/>
        </w:numPr>
        <w:ind w:left="360"/>
        <w:rPr>
          <w:rFonts w:ascii="Calibri" w:hAnsi="Calibri" w:cs="Calibri"/>
        </w:rPr>
      </w:pPr>
      <w:r w:rsidRPr="001E39AE">
        <w:rPr>
          <w:rFonts w:ascii="Calibri" w:hAnsi="Calibri" w:cs="Calibri"/>
        </w:rPr>
        <w:t>Play a full part in the life of the Academy, to support its distinctive mission and ethos.</w:t>
      </w:r>
    </w:p>
    <w:p w:rsidR="00D847A0" w:rsidRPr="001E39AE" w:rsidRDefault="00D847A0" w:rsidP="00564C51">
      <w:pPr>
        <w:pStyle w:val="ListParagraph"/>
        <w:numPr>
          <w:ilvl w:val="0"/>
          <w:numId w:val="5"/>
        </w:numPr>
        <w:rPr>
          <w:rFonts w:ascii="Calibri" w:hAnsi="Calibri" w:cs="Tahoma"/>
        </w:rPr>
      </w:pPr>
      <w:r w:rsidRPr="001E39AE">
        <w:rPr>
          <w:rFonts w:ascii="Calibri" w:hAnsi="Calibri" w:cs="Tahoma"/>
        </w:rPr>
        <w:t>Attend Academy events and activities as directed by the Principal.</w:t>
      </w:r>
    </w:p>
    <w:p w:rsidR="00D847A0" w:rsidRPr="001E39AE" w:rsidRDefault="00D847A0" w:rsidP="00451A42">
      <w:pPr>
        <w:jc w:val="center"/>
        <w:rPr>
          <w:rFonts w:cs="Tahoma"/>
          <w:b/>
        </w:rPr>
      </w:pPr>
    </w:p>
    <w:p w:rsidR="00D847A0" w:rsidRPr="001E39AE" w:rsidRDefault="00D847A0" w:rsidP="00D757E4">
      <w:pPr>
        <w:jc w:val="center"/>
        <w:rPr>
          <w:rFonts w:ascii="Tahoma" w:hAnsi="Tahoma" w:cs="Tahoma"/>
          <w:b/>
        </w:rPr>
      </w:pPr>
    </w:p>
    <w:p w:rsidR="00D847A0" w:rsidRPr="001E39AE" w:rsidRDefault="00D847A0" w:rsidP="006F4959">
      <w:pPr>
        <w:rPr>
          <w:rFonts w:cs="Calibri"/>
          <w:b/>
          <w:sz w:val="28"/>
          <w:szCs w:val="20"/>
        </w:rPr>
      </w:pPr>
    </w:p>
    <w:p w:rsidR="00D847A0" w:rsidRPr="001E39AE" w:rsidRDefault="00D847A0" w:rsidP="006F4959">
      <w:pPr>
        <w:jc w:val="center"/>
        <w:rPr>
          <w:rFonts w:cs="Calibri"/>
          <w:b/>
          <w:sz w:val="28"/>
        </w:rPr>
      </w:pPr>
    </w:p>
    <w:p w:rsidR="00D847A0" w:rsidRPr="001E39AE" w:rsidRDefault="00D847A0" w:rsidP="006F4959">
      <w:pPr>
        <w:jc w:val="center"/>
        <w:rPr>
          <w:rFonts w:cs="Calibri"/>
          <w:b/>
          <w:sz w:val="28"/>
        </w:rPr>
      </w:pPr>
    </w:p>
    <w:p w:rsidR="00D847A0" w:rsidRPr="001E39AE" w:rsidRDefault="00D847A0" w:rsidP="006F4959">
      <w:pPr>
        <w:jc w:val="center"/>
        <w:rPr>
          <w:rFonts w:cs="Calibri"/>
          <w:b/>
          <w:sz w:val="28"/>
        </w:rPr>
      </w:pPr>
    </w:p>
    <w:p w:rsidR="00D847A0" w:rsidRPr="001E39AE" w:rsidRDefault="00D847A0" w:rsidP="006F4959">
      <w:pPr>
        <w:jc w:val="center"/>
        <w:rPr>
          <w:rFonts w:cs="Calibri"/>
          <w:b/>
          <w:sz w:val="28"/>
        </w:rPr>
      </w:pPr>
    </w:p>
    <w:p w:rsidR="00D847A0" w:rsidRPr="001E39AE" w:rsidRDefault="00D847A0" w:rsidP="006F4959">
      <w:pPr>
        <w:jc w:val="center"/>
        <w:rPr>
          <w:rFonts w:cs="Calibri"/>
          <w:b/>
          <w:sz w:val="28"/>
        </w:rPr>
      </w:pPr>
    </w:p>
    <w:p w:rsidR="00D847A0" w:rsidRPr="001E39AE" w:rsidRDefault="00D847A0" w:rsidP="006F4959">
      <w:pPr>
        <w:jc w:val="center"/>
        <w:rPr>
          <w:rFonts w:cs="Calibri"/>
          <w:b/>
          <w:sz w:val="28"/>
        </w:rPr>
      </w:pPr>
    </w:p>
    <w:p w:rsidR="00D847A0" w:rsidRPr="001E39AE" w:rsidRDefault="00D847A0" w:rsidP="006F4959">
      <w:pPr>
        <w:jc w:val="center"/>
        <w:rPr>
          <w:rFonts w:cs="Calibri"/>
          <w:b/>
          <w:sz w:val="28"/>
        </w:rPr>
      </w:pPr>
    </w:p>
    <w:p w:rsidR="00D847A0" w:rsidRPr="001E39AE" w:rsidRDefault="00D847A0" w:rsidP="006F4959">
      <w:pPr>
        <w:jc w:val="center"/>
        <w:rPr>
          <w:rFonts w:cs="Calibri"/>
          <w:b/>
          <w:sz w:val="28"/>
        </w:rPr>
      </w:pPr>
    </w:p>
    <w:p w:rsidR="00D847A0" w:rsidRPr="001E39AE" w:rsidRDefault="00D847A0" w:rsidP="006F4959">
      <w:pPr>
        <w:jc w:val="center"/>
        <w:rPr>
          <w:rFonts w:cs="Calibri"/>
          <w:b/>
          <w:sz w:val="28"/>
        </w:rPr>
      </w:pPr>
    </w:p>
    <w:p w:rsidR="00D847A0" w:rsidRPr="001E39AE" w:rsidRDefault="00D847A0" w:rsidP="006F4959">
      <w:pPr>
        <w:jc w:val="center"/>
        <w:rPr>
          <w:rFonts w:cs="Calibri"/>
          <w:b/>
          <w:sz w:val="28"/>
        </w:rPr>
      </w:pPr>
    </w:p>
    <w:p w:rsidR="00D847A0" w:rsidRPr="001E39AE" w:rsidRDefault="00D847A0" w:rsidP="006F4959">
      <w:pPr>
        <w:jc w:val="center"/>
        <w:rPr>
          <w:rFonts w:cs="Calibri"/>
          <w:b/>
          <w:sz w:val="28"/>
        </w:rPr>
      </w:pPr>
    </w:p>
    <w:p w:rsidR="00D847A0" w:rsidRPr="001E39AE" w:rsidRDefault="00D847A0" w:rsidP="006F4959">
      <w:pPr>
        <w:jc w:val="center"/>
        <w:rPr>
          <w:rFonts w:cs="Calibri"/>
          <w:b/>
          <w:sz w:val="28"/>
        </w:rPr>
      </w:pPr>
    </w:p>
    <w:p w:rsidR="00D847A0" w:rsidRPr="001E39AE" w:rsidRDefault="00D847A0" w:rsidP="006F4959">
      <w:pPr>
        <w:jc w:val="center"/>
        <w:rPr>
          <w:rFonts w:cs="Calibri"/>
          <w:b/>
          <w:sz w:val="28"/>
        </w:rPr>
      </w:pPr>
    </w:p>
    <w:p w:rsidR="00D847A0" w:rsidRPr="001E39AE" w:rsidRDefault="00D847A0" w:rsidP="00DA05BC">
      <w:pPr>
        <w:rPr>
          <w:rFonts w:cs="Calibri"/>
          <w:b/>
          <w:sz w:val="28"/>
        </w:rPr>
      </w:pPr>
    </w:p>
    <w:p w:rsidR="00D847A0" w:rsidRPr="001E39AE" w:rsidRDefault="00D847A0" w:rsidP="00DA05BC">
      <w:pPr>
        <w:rPr>
          <w:rFonts w:cs="Calibri"/>
          <w:b/>
          <w:sz w:val="28"/>
        </w:rPr>
      </w:pPr>
    </w:p>
    <w:p w:rsidR="00D847A0" w:rsidRPr="001E39AE" w:rsidRDefault="00D847A0" w:rsidP="00DA05BC">
      <w:pPr>
        <w:rPr>
          <w:rFonts w:cs="Calibri"/>
          <w:b/>
          <w:sz w:val="28"/>
        </w:rPr>
      </w:pPr>
    </w:p>
    <w:p w:rsidR="0024198C" w:rsidRPr="001E39AE" w:rsidRDefault="0024198C" w:rsidP="00DA05BC">
      <w:pPr>
        <w:jc w:val="center"/>
        <w:rPr>
          <w:rFonts w:cs="Calibri"/>
          <w:b/>
          <w:sz w:val="24"/>
          <w:szCs w:val="24"/>
        </w:rPr>
      </w:pPr>
    </w:p>
    <w:p w:rsidR="00D847A0" w:rsidRPr="001E39AE" w:rsidRDefault="00D847A0" w:rsidP="00DA05BC">
      <w:pPr>
        <w:jc w:val="center"/>
        <w:rPr>
          <w:rFonts w:cs="Calibri"/>
          <w:b/>
          <w:sz w:val="24"/>
          <w:szCs w:val="24"/>
        </w:rPr>
      </w:pPr>
      <w:r w:rsidRPr="001E39AE">
        <w:rPr>
          <w:rFonts w:cs="Calibri"/>
          <w:b/>
          <w:sz w:val="24"/>
          <w:szCs w:val="24"/>
        </w:rPr>
        <w:lastRenderedPageBreak/>
        <w:t xml:space="preserve">Person Specification </w:t>
      </w:r>
      <w:r w:rsidR="00E621A8">
        <w:rPr>
          <w:rFonts w:cs="Calibri"/>
          <w:b/>
          <w:sz w:val="24"/>
          <w:szCs w:val="24"/>
        </w:rPr>
        <w:t>SEN TA</w:t>
      </w:r>
    </w:p>
    <w:p w:rsidR="00D847A0" w:rsidRPr="001E39AE" w:rsidRDefault="00D847A0" w:rsidP="00DA05BC">
      <w:pPr>
        <w:rPr>
          <w:rFonts w:cs="Calibri"/>
          <w:b/>
          <w:sz w:val="28"/>
        </w:rPr>
      </w:pPr>
    </w:p>
    <w:tbl>
      <w:tblPr>
        <w:tblW w:w="9465" w:type="dxa"/>
        <w:tblInd w:w="-169" w:type="dxa"/>
        <w:tblLayout w:type="fixed"/>
        <w:tblCellMar>
          <w:left w:w="43" w:type="dxa"/>
          <w:right w:w="43" w:type="dxa"/>
        </w:tblCellMar>
        <w:tblLook w:val="0000" w:firstRow="0" w:lastRow="0" w:firstColumn="0" w:lastColumn="0" w:noHBand="0" w:noVBand="0"/>
      </w:tblPr>
      <w:tblGrid>
        <w:gridCol w:w="1844"/>
        <w:gridCol w:w="5528"/>
        <w:gridCol w:w="2093"/>
      </w:tblGrid>
      <w:tr w:rsidR="001E39AE" w:rsidRPr="001E39AE" w:rsidTr="00306F58">
        <w:trPr>
          <w:cantSplit/>
        </w:trPr>
        <w:tc>
          <w:tcPr>
            <w:tcW w:w="1844" w:type="dxa"/>
            <w:tcBorders>
              <w:top w:val="single" w:sz="6" w:space="0" w:color="auto"/>
              <w:left w:val="single" w:sz="6" w:space="0" w:color="auto"/>
              <w:bottom w:val="single" w:sz="6" w:space="0" w:color="auto"/>
              <w:right w:val="single" w:sz="6" w:space="0" w:color="auto"/>
            </w:tcBorders>
            <w:tcMar>
              <w:top w:w="115" w:type="dxa"/>
              <w:left w:w="115" w:type="dxa"/>
              <w:bottom w:w="115" w:type="dxa"/>
              <w:right w:w="115" w:type="dxa"/>
            </w:tcMar>
          </w:tcPr>
          <w:p w:rsidR="00D847A0" w:rsidRPr="001E39AE" w:rsidRDefault="00D847A0" w:rsidP="005F5B1D">
            <w:pPr>
              <w:rPr>
                <w:rFonts w:cs="Calibri"/>
                <w:sz w:val="24"/>
                <w:szCs w:val="24"/>
              </w:rPr>
            </w:pPr>
          </w:p>
        </w:tc>
        <w:tc>
          <w:tcPr>
            <w:tcW w:w="5528" w:type="dxa"/>
            <w:tcBorders>
              <w:top w:val="single" w:sz="6" w:space="0" w:color="auto"/>
              <w:left w:val="single" w:sz="6" w:space="0" w:color="auto"/>
              <w:bottom w:val="single" w:sz="6" w:space="0" w:color="auto"/>
              <w:right w:val="single" w:sz="6" w:space="0" w:color="auto"/>
            </w:tcBorders>
            <w:tcMar>
              <w:top w:w="115" w:type="dxa"/>
              <w:left w:w="115" w:type="dxa"/>
              <w:bottom w:w="115" w:type="dxa"/>
              <w:right w:w="115" w:type="dxa"/>
            </w:tcMar>
          </w:tcPr>
          <w:p w:rsidR="00D847A0" w:rsidRPr="001E39AE" w:rsidRDefault="00D847A0" w:rsidP="005F5B1D">
            <w:pPr>
              <w:pStyle w:val="TableText"/>
              <w:jc w:val="center"/>
              <w:rPr>
                <w:rFonts w:ascii="Calibri" w:hAnsi="Calibri" w:cs="Calibri"/>
                <w:szCs w:val="24"/>
              </w:rPr>
            </w:pPr>
            <w:r w:rsidRPr="001E39AE">
              <w:rPr>
                <w:rFonts w:ascii="Calibri" w:hAnsi="Calibri" w:cs="Calibri"/>
                <w:i/>
                <w:iCs/>
                <w:szCs w:val="24"/>
              </w:rPr>
              <w:t>Essential</w:t>
            </w:r>
          </w:p>
        </w:tc>
        <w:tc>
          <w:tcPr>
            <w:tcW w:w="2093" w:type="dxa"/>
            <w:tcBorders>
              <w:top w:val="single" w:sz="6" w:space="0" w:color="auto"/>
              <w:left w:val="single" w:sz="6" w:space="0" w:color="auto"/>
              <w:bottom w:val="single" w:sz="6" w:space="0" w:color="auto"/>
              <w:right w:val="single" w:sz="6" w:space="0" w:color="auto"/>
            </w:tcBorders>
            <w:tcMar>
              <w:top w:w="115" w:type="dxa"/>
              <w:left w:w="115" w:type="dxa"/>
              <w:bottom w:w="115" w:type="dxa"/>
              <w:right w:w="115" w:type="dxa"/>
            </w:tcMar>
          </w:tcPr>
          <w:p w:rsidR="00D847A0" w:rsidRPr="001E39AE" w:rsidRDefault="00D847A0" w:rsidP="005F5B1D">
            <w:pPr>
              <w:pStyle w:val="TableText"/>
              <w:jc w:val="center"/>
              <w:rPr>
                <w:rFonts w:ascii="Calibri" w:hAnsi="Calibri" w:cs="Calibri"/>
                <w:szCs w:val="24"/>
              </w:rPr>
            </w:pPr>
            <w:r w:rsidRPr="001E39AE">
              <w:rPr>
                <w:rFonts w:ascii="Calibri" w:hAnsi="Calibri" w:cs="Calibri"/>
                <w:i/>
                <w:iCs/>
                <w:szCs w:val="24"/>
              </w:rPr>
              <w:t>Desirable</w:t>
            </w:r>
          </w:p>
        </w:tc>
      </w:tr>
      <w:tr w:rsidR="001E39AE" w:rsidRPr="001E39AE" w:rsidTr="00306F58">
        <w:tblPrEx>
          <w:tblCellMar>
            <w:left w:w="187" w:type="dxa"/>
            <w:right w:w="187" w:type="dxa"/>
          </w:tblCellMar>
        </w:tblPrEx>
        <w:trPr>
          <w:cantSplit/>
        </w:trPr>
        <w:tc>
          <w:tcPr>
            <w:tcW w:w="1844" w:type="dxa"/>
            <w:tcBorders>
              <w:top w:val="single" w:sz="6" w:space="0" w:color="auto"/>
              <w:left w:val="single" w:sz="6" w:space="0" w:color="auto"/>
              <w:bottom w:val="single" w:sz="6" w:space="0" w:color="auto"/>
              <w:right w:val="single" w:sz="6" w:space="0" w:color="auto"/>
            </w:tcBorders>
            <w:tcMar>
              <w:top w:w="115" w:type="dxa"/>
              <w:left w:w="115" w:type="dxa"/>
              <w:bottom w:w="115" w:type="dxa"/>
              <w:right w:w="115" w:type="dxa"/>
            </w:tcMar>
          </w:tcPr>
          <w:p w:rsidR="00D847A0" w:rsidRPr="001E39AE" w:rsidRDefault="00D847A0" w:rsidP="008145B2">
            <w:pPr>
              <w:pStyle w:val="TableText"/>
              <w:rPr>
                <w:rFonts w:ascii="Calibri" w:hAnsi="Calibri" w:cs="Calibri"/>
                <w:szCs w:val="24"/>
              </w:rPr>
            </w:pPr>
            <w:r w:rsidRPr="001E39AE">
              <w:rPr>
                <w:rFonts w:ascii="Calibri" w:hAnsi="Calibri" w:cs="Calibri"/>
                <w:i/>
                <w:iCs/>
                <w:szCs w:val="24"/>
              </w:rPr>
              <w:t xml:space="preserve">Relevant </w:t>
            </w:r>
          </w:p>
          <w:p w:rsidR="00D847A0" w:rsidRPr="001E39AE" w:rsidRDefault="00D847A0" w:rsidP="008145B2">
            <w:pPr>
              <w:pStyle w:val="TableText"/>
              <w:rPr>
                <w:rFonts w:ascii="Calibri" w:hAnsi="Calibri" w:cs="Calibri"/>
                <w:szCs w:val="24"/>
              </w:rPr>
            </w:pPr>
            <w:r w:rsidRPr="001E39AE">
              <w:rPr>
                <w:rFonts w:ascii="Calibri" w:hAnsi="Calibri" w:cs="Calibri"/>
                <w:i/>
                <w:iCs/>
                <w:szCs w:val="24"/>
              </w:rPr>
              <w:t>Experience, qualifications and training</w:t>
            </w:r>
          </w:p>
        </w:tc>
        <w:tc>
          <w:tcPr>
            <w:tcW w:w="5528" w:type="dxa"/>
            <w:tcBorders>
              <w:top w:val="single" w:sz="6" w:space="0" w:color="auto"/>
              <w:left w:val="single" w:sz="6" w:space="0" w:color="auto"/>
              <w:bottom w:val="single" w:sz="6" w:space="0" w:color="auto"/>
              <w:right w:val="single" w:sz="6" w:space="0" w:color="auto"/>
            </w:tcBorders>
            <w:tcMar>
              <w:top w:w="115" w:type="dxa"/>
              <w:left w:w="115" w:type="dxa"/>
              <w:bottom w:w="115" w:type="dxa"/>
              <w:right w:w="115" w:type="dxa"/>
            </w:tcMar>
          </w:tcPr>
          <w:p w:rsidR="00D847A0" w:rsidRPr="001E39AE" w:rsidRDefault="00D847A0" w:rsidP="005F5B1D">
            <w:pPr>
              <w:pStyle w:val="TableText"/>
              <w:rPr>
                <w:rFonts w:ascii="Calibri" w:hAnsi="Calibri" w:cs="Calibri"/>
                <w:szCs w:val="24"/>
              </w:rPr>
            </w:pPr>
            <w:r w:rsidRPr="001E39AE">
              <w:rPr>
                <w:rFonts w:ascii="Calibri" w:hAnsi="Calibri" w:cs="Calibri"/>
                <w:szCs w:val="24"/>
              </w:rPr>
              <w:t>Formal Qualifications a minimum of a C grade in both English and Mathematics at GCSE.</w:t>
            </w:r>
          </w:p>
          <w:p w:rsidR="00D847A0" w:rsidRPr="001E39AE" w:rsidRDefault="00D847A0" w:rsidP="005F5B1D">
            <w:pPr>
              <w:pStyle w:val="TableText"/>
              <w:rPr>
                <w:rFonts w:ascii="Calibri" w:hAnsi="Calibri" w:cs="Calibri"/>
                <w:szCs w:val="24"/>
              </w:rPr>
            </w:pPr>
            <w:r w:rsidRPr="001E39AE">
              <w:rPr>
                <w:rFonts w:ascii="Calibri" w:hAnsi="Calibri" w:cs="Calibri"/>
                <w:szCs w:val="24"/>
              </w:rPr>
              <w:t>Evidence of further education – ‘A’ Levels or degree level.</w:t>
            </w:r>
          </w:p>
          <w:p w:rsidR="00D847A0" w:rsidRPr="001E39AE" w:rsidRDefault="00D847A0" w:rsidP="0027439B">
            <w:pPr>
              <w:pStyle w:val="TableText"/>
              <w:rPr>
                <w:rFonts w:ascii="Calibri" w:hAnsi="Calibri" w:cs="Calibri"/>
                <w:szCs w:val="24"/>
              </w:rPr>
            </w:pPr>
            <w:r w:rsidRPr="001E39AE">
              <w:rPr>
                <w:rFonts w:ascii="Calibri" w:hAnsi="Calibri" w:cs="Calibri"/>
                <w:szCs w:val="24"/>
              </w:rPr>
              <w:t>Experience of following procedures and instructions.</w:t>
            </w:r>
          </w:p>
          <w:p w:rsidR="00D847A0" w:rsidRPr="001E39AE" w:rsidRDefault="00D847A0" w:rsidP="0027439B">
            <w:pPr>
              <w:pStyle w:val="TableText"/>
              <w:rPr>
                <w:rFonts w:ascii="Calibri" w:hAnsi="Calibri" w:cs="Calibri"/>
                <w:szCs w:val="24"/>
              </w:rPr>
            </w:pPr>
            <w:r w:rsidRPr="001E39AE">
              <w:rPr>
                <w:rFonts w:ascii="Calibri" w:hAnsi="Calibri" w:cs="Calibri"/>
                <w:szCs w:val="24"/>
              </w:rPr>
              <w:t>Experience of mentoring young people in a secondary school on a full time basis.</w:t>
            </w:r>
          </w:p>
          <w:p w:rsidR="00D847A0" w:rsidRPr="001E39AE" w:rsidRDefault="00D847A0" w:rsidP="0027439B">
            <w:pPr>
              <w:pStyle w:val="TableText"/>
              <w:rPr>
                <w:rFonts w:ascii="Calibri" w:hAnsi="Calibri" w:cs="Calibri"/>
                <w:szCs w:val="24"/>
              </w:rPr>
            </w:pPr>
            <w:r w:rsidRPr="001E39AE">
              <w:rPr>
                <w:rFonts w:ascii="Calibri" w:hAnsi="Calibri" w:cs="Calibri"/>
                <w:szCs w:val="24"/>
              </w:rPr>
              <w:t>Experience of establishing and maintaining accurate records.</w:t>
            </w:r>
          </w:p>
          <w:p w:rsidR="00D847A0" w:rsidRPr="001E39AE" w:rsidRDefault="00D847A0" w:rsidP="0027439B">
            <w:pPr>
              <w:pStyle w:val="TableText"/>
              <w:rPr>
                <w:rFonts w:ascii="Calibri" w:hAnsi="Calibri" w:cs="Calibri"/>
                <w:szCs w:val="24"/>
              </w:rPr>
            </w:pPr>
            <w:r w:rsidRPr="001E39AE">
              <w:rPr>
                <w:rFonts w:ascii="Calibri" w:hAnsi="Calibri" w:cs="Calibri"/>
                <w:szCs w:val="24"/>
              </w:rPr>
              <w:t>To have established and developed successful working relationships with parents/carers, teachers and support staff in a variety of situations.</w:t>
            </w:r>
          </w:p>
          <w:p w:rsidR="00D847A0" w:rsidRPr="001E39AE" w:rsidRDefault="00D847A0" w:rsidP="0027439B">
            <w:pPr>
              <w:pStyle w:val="TableText"/>
              <w:rPr>
                <w:rFonts w:ascii="Calibri" w:hAnsi="Calibri" w:cs="Calibri"/>
                <w:szCs w:val="24"/>
              </w:rPr>
            </w:pPr>
            <w:r w:rsidRPr="001E39AE">
              <w:rPr>
                <w:rFonts w:ascii="Calibri" w:hAnsi="Calibri" w:cs="Calibri"/>
                <w:szCs w:val="24"/>
              </w:rPr>
              <w:t>Experience of planning, leading and managing behaviour for learning support programmes for KS3 and KS4 students.</w:t>
            </w:r>
          </w:p>
          <w:p w:rsidR="0024198C" w:rsidRPr="001E39AE" w:rsidRDefault="0024198C" w:rsidP="0027439B">
            <w:pPr>
              <w:pStyle w:val="TableText"/>
              <w:rPr>
                <w:rFonts w:ascii="Calibri" w:hAnsi="Calibri" w:cs="Calibri"/>
                <w:szCs w:val="24"/>
              </w:rPr>
            </w:pPr>
            <w:r w:rsidRPr="001E39AE">
              <w:rPr>
                <w:rFonts w:ascii="Calibri" w:hAnsi="Calibri" w:cs="Calibri"/>
                <w:szCs w:val="24"/>
              </w:rPr>
              <w:t>Experience of working with Parents / Carers, Teachers and other outside agencies.</w:t>
            </w:r>
          </w:p>
          <w:p w:rsidR="00D847A0" w:rsidRPr="001E39AE" w:rsidRDefault="00D847A0" w:rsidP="0027439B">
            <w:pPr>
              <w:pStyle w:val="TableText"/>
              <w:rPr>
                <w:rFonts w:ascii="Calibri" w:hAnsi="Calibri" w:cs="Calibri"/>
                <w:szCs w:val="24"/>
              </w:rPr>
            </w:pPr>
          </w:p>
        </w:tc>
        <w:tc>
          <w:tcPr>
            <w:tcW w:w="2093" w:type="dxa"/>
            <w:tcBorders>
              <w:top w:val="single" w:sz="6" w:space="0" w:color="auto"/>
              <w:left w:val="single" w:sz="6" w:space="0" w:color="auto"/>
              <w:bottom w:val="single" w:sz="6" w:space="0" w:color="auto"/>
              <w:right w:val="single" w:sz="6" w:space="0" w:color="auto"/>
            </w:tcBorders>
            <w:tcMar>
              <w:top w:w="115" w:type="dxa"/>
              <w:left w:w="115" w:type="dxa"/>
              <w:bottom w:w="115" w:type="dxa"/>
              <w:right w:w="115" w:type="dxa"/>
            </w:tcMar>
          </w:tcPr>
          <w:p w:rsidR="00D847A0" w:rsidRPr="001E39AE" w:rsidRDefault="00D847A0" w:rsidP="005F5B1D">
            <w:pPr>
              <w:rPr>
                <w:rFonts w:cs="Calibri"/>
                <w:sz w:val="24"/>
                <w:szCs w:val="24"/>
              </w:rPr>
            </w:pPr>
            <w:r w:rsidRPr="001E39AE">
              <w:rPr>
                <w:rFonts w:cs="Calibri"/>
                <w:sz w:val="24"/>
                <w:szCs w:val="24"/>
              </w:rPr>
              <w:t>Education to degree level</w:t>
            </w:r>
          </w:p>
          <w:p w:rsidR="00D847A0" w:rsidRPr="001E39AE" w:rsidRDefault="00D847A0" w:rsidP="0027439B">
            <w:pPr>
              <w:rPr>
                <w:rFonts w:cs="Calibri"/>
                <w:sz w:val="24"/>
                <w:szCs w:val="24"/>
              </w:rPr>
            </w:pPr>
            <w:r w:rsidRPr="001E39AE">
              <w:rPr>
                <w:rFonts w:cs="Calibri"/>
                <w:sz w:val="24"/>
                <w:szCs w:val="24"/>
              </w:rPr>
              <w:t>To have led and managed a team of staff.</w:t>
            </w:r>
          </w:p>
          <w:p w:rsidR="00D847A0" w:rsidRPr="001E39AE" w:rsidRDefault="00D847A0" w:rsidP="0027439B">
            <w:pPr>
              <w:rPr>
                <w:rFonts w:cs="Calibri"/>
                <w:sz w:val="24"/>
                <w:szCs w:val="24"/>
              </w:rPr>
            </w:pPr>
            <w:r w:rsidRPr="001E39AE">
              <w:rPr>
                <w:rFonts w:cs="Calibri"/>
                <w:sz w:val="24"/>
                <w:szCs w:val="24"/>
              </w:rPr>
              <w:t>To have experience of liaising with external support agencies such as social services.</w:t>
            </w:r>
          </w:p>
        </w:tc>
      </w:tr>
      <w:tr w:rsidR="001E39AE" w:rsidRPr="001E39AE" w:rsidTr="00306F58">
        <w:tblPrEx>
          <w:tblCellMar>
            <w:left w:w="187" w:type="dxa"/>
            <w:right w:w="187" w:type="dxa"/>
          </w:tblCellMar>
        </w:tblPrEx>
        <w:trPr>
          <w:cantSplit/>
        </w:trPr>
        <w:tc>
          <w:tcPr>
            <w:tcW w:w="1844" w:type="dxa"/>
            <w:tcBorders>
              <w:top w:val="single" w:sz="6" w:space="0" w:color="auto"/>
              <w:left w:val="single" w:sz="6" w:space="0" w:color="auto"/>
              <w:bottom w:val="single" w:sz="6" w:space="0" w:color="auto"/>
              <w:right w:val="single" w:sz="6" w:space="0" w:color="auto"/>
            </w:tcBorders>
            <w:tcMar>
              <w:top w:w="115" w:type="dxa"/>
              <w:left w:w="115" w:type="dxa"/>
              <w:bottom w:w="115" w:type="dxa"/>
              <w:right w:w="115" w:type="dxa"/>
            </w:tcMar>
          </w:tcPr>
          <w:p w:rsidR="00D847A0" w:rsidRPr="001E39AE" w:rsidRDefault="00D847A0" w:rsidP="005F5B1D">
            <w:pPr>
              <w:pStyle w:val="TableText"/>
              <w:rPr>
                <w:rFonts w:ascii="Calibri" w:hAnsi="Calibri" w:cs="Calibri"/>
                <w:szCs w:val="24"/>
              </w:rPr>
            </w:pPr>
            <w:r w:rsidRPr="001E39AE">
              <w:rPr>
                <w:rFonts w:ascii="Calibri" w:hAnsi="Calibri" w:cs="Calibri"/>
                <w:i/>
                <w:iCs/>
                <w:szCs w:val="24"/>
              </w:rPr>
              <w:t xml:space="preserve">Knowledge, </w:t>
            </w:r>
          </w:p>
          <w:p w:rsidR="00D847A0" w:rsidRPr="001E39AE" w:rsidRDefault="00D847A0" w:rsidP="005F5B1D">
            <w:pPr>
              <w:pStyle w:val="TableText"/>
              <w:rPr>
                <w:rFonts w:ascii="Calibri" w:hAnsi="Calibri" w:cs="Calibri"/>
                <w:szCs w:val="24"/>
              </w:rPr>
            </w:pPr>
            <w:r w:rsidRPr="001E39AE">
              <w:rPr>
                <w:rFonts w:ascii="Calibri" w:hAnsi="Calibri" w:cs="Calibri"/>
                <w:i/>
                <w:iCs/>
                <w:szCs w:val="24"/>
              </w:rPr>
              <w:t xml:space="preserve">skills, </w:t>
            </w:r>
          </w:p>
          <w:p w:rsidR="00D847A0" w:rsidRPr="001E39AE" w:rsidRDefault="00D847A0" w:rsidP="005F5B1D">
            <w:pPr>
              <w:pStyle w:val="TableText"/>
              <w:rPr>
                <w:rFonts w:ascii="Calibri" w:hAnsi="Calibri" w:cs="Calibri"/>
                <w:szCs w:val="24"/>
              </w:rPr>
            </w:pPr>
            <w:r w:rsidRPr="001E39AE">
              <w:rPr>
                <w:rFonts w:ascii="Calibri" w:hAnsi="Calibri" w:cs="Calibri"/>
                <w:i/>
                <w:iCs/>
                <w:szCs w:val="24"/>
              </w:rPr>
              <w:t>abilities</w:t>
            </w:r>
          </w:p>
        </w:tc>
        <w:tc>
          <w:tcPr>
            <w:tcW w:w="5528" w:type="dxa"/>
            <w:tcBorders>
              <w:top w:val="single" w:sz="6" w:space="0" w:color="auto"/>
              <w:left w:val="single" w:sz="6" w:space="0" w:color="auto"/>
              <w:bottom w:val="single" w:sz="6" w:space="0" w:color="auto"/>
              <w:right w:val="single" w:sz="6" w:space="0" w:color="auto"/>
            </w:tcBorders>
            <w:tcMar>
              <w:top w:w="115" w:type="dxa"/>
              <w:left w:w="115" w:type="dxa"/>
              <w:bottom w:w="115" w:type="dxa"/>
              <w:right w:w="115" w:type="dxa"/>
            </w:tcMar>
          </w:tcPr>
          <w:p w:rsidR="00D847A0" w:rsidRPr="001E39AE" w:rsidRDefault="00D847A0" w:rsidP="005F5B1D">
            <w:pPr>
              <w:pStyle w:val="TableText"/>
              <w:rPr>
                <w:rFonts w:ascii="Calibri" w:hAnsi="Calibri" w:cs="Calibri"/>
                <w:szCs w:val="24"/>
              </w:rPr>
            </w:pPr>
            <w:r w:rsidRPr="001E39AE">
              <w:rPr>
                <w:rFonts w:ascii="Calibri" w:hAnsi="Calibri" w:cs="Calibri"/>
                <w:szCs w:val="24"/>
              </w:rPr>
              <w:t>Very good oral and written communication skills.</w:t>
            </w:r>
          </w:p>
          <w:p w:rsidR="00D847A0" w:rsidRPr="001E39AE" w:rsidRDefault="00D847A0" w:rsidP="005F5B1D">
            <w:pPr>
              <w:pStyle w:val="TableText"/>
              <w:rPr>
                <w:rFonts w:ascii="Calibri" w:hAnsi="Calibri" w:cs="Calibri"/>
                <w:szCs w:val="24"/>
              </w:rPr>
            </w:pPr>
            <w:r w:rsidRPr="001E39AE">
              <w:rPr>
                <w:rFonts w:ascii="Calibri" w:hAnsi="Calibri" w:cs="Calibri"/>
                <w:szCs w:val="24"/>
              </w:rPr>
              <w:t>An enthusiasm for education and the ability to generate this in others.</w:t>
            </w:r>
          </w:p>
          <w:p w:rsidR="00D847A0" w:rsidRPr="001E39AE" w:rsidRDefault="00D847A0" w:rsidP="005F5B1D">
            <w:pPr>
              <w:pStyle w:val="TableText"/>
              <w:rPr>
                <w:rFonts w:ascii="Calibri" w:hAnsi="Calibri" w:cs="Calibri"/>
                <w:szCs w:val="24"/>
              </w:rPr>
            </w:pPr>
            <w:r w:rsidRPr="001E39AE">
              <w:rPr>
                <w:rFonts w:ascii="Calibri" w:hAnsi="Calibri" w:cs="Calibri"/>
                <w:szCs w:val="24"/>
              </w:rPr>
              <w:t>Ability to work as part of a team.</w:t>
            </w:r>
          </w:p>
          <w:p w:rsidR="00D847A0" w:rsidRPr="001E39AE" w:rsidRDefault="00D847A0" w:rsidP="005F5B1D">
            <w:pPr>
              <w:pStyle w:val="TableText"/>
              <w:rPr>
                <w:rFonts w:ascii="Calibri" w:hAnsi="Calibri" w:cs="Calibri"/>
                <w:szCs w:val="24"/>
              </w:rPr>
            </w:pPr>
            <w:r w:rsidRPr="001E39AE">
              <w:rPr>
                <w:rFonts w:ascii="Calibri" w:hAnsi="Calibri" w:cs="Calibri"/>
                <w:szCs w:val="24"/>
              </w:rPr>
              <w:t xml:space="preserve">Ability to be able to manage own workload and prioritise. </w:t>
            </w:r>
          </w:p>
          <w:p w:rsidR="00D847A0" w:rsidRPr="001E39AE" w:rsidRDefault="00D847A0" w:rsidP="005F5B1D">
            <w:pPr>
              <w:pStyle w:val="TableText"/>
              <w:rPr>
                <w:rFonts w:ascii="Calibri" w:hAnsi="Calibri" w:cs="Calibri"/>
                <w:szCs w:val="24"/>
              </w:rPr>
            </w:pPr>
            <w:r w:rsidRPr="001E39AE">
              <w:rPr>
                <w:rFonts w:ascii="Calibri" w:hAnsi="Calibri" w:cs="Calibri"/>
                <w:szCs w:val="24"/>
              </w:rPr>
              <w:t>Ability to recognise potential barriers to learning and develop strategies to overcome these barriers.</w:t>
            </w:r>
          </w:p>
          <w:p w:rsidR="00D847A0" w:rsidRPr="001E39AE" w:rsidRDefault="00D847A0" w:rsidP="005F5B1D">
            <w:pPr>
              <w:pStyle w:val="TableText"/>
              <w:rPr>
                <w:rFonts w:ascii="Calibri" w:hAnsi="Calibri" w:cs="Calibri"/>
                <w:szCs w:val="24"/>
              </w:rPr>
            </w:pPr>
            <w:r w:rsidRPr="001E39AE">
              <w:rPr>
                <w:rFonts w:ascii="Calibri" w:hAnsi="Calibri" w:cs="Calibri"/>
                <w:szCs w:val="24"/>
              </w:rPr>
              <w:t>Excellent ICT skills.</w:t>
            </w:r>
          </w:p>
          <w:p w:rsidR="0024198C" w:rsidRPr="001E39AE" w:rsidRDefault="0024198C" w:rsidP="005F5B1D">
            <w:pPr>
              <w:pStyle w:val="TableText"/>
              <w:rPr>
                <w:rFonts w:ascii="Calibri" w:hAnsi="Calibri" w:cs="Calibri"/>
                <w:szCs w:val="24"/>
              </w:rPr>
            </w:pPr>
            <w:r w:rsidRPr="001E39AE">
              <w:rPr>
                <w:rFonts w:ascii="Calibri" w:hAnsi="Calibri" w:cs="Calibri"/>
                <w:szCs w:val="24"/>
              </w:rPr>
              <w:t>Ability to recognise potential barriers to learning.</w:t>
            </w:r>
          </w:p>
          <w:p w:rsidR="00F308B1" w:rsidRPr="001E39AE" w:rsidRDefault="00F308B1" w:rsidP="005F5B1D">
            <w:pPr>
              <w:pStyle w:val="TableText"/>
              <w:rPr>
                <w:rFonts w:ascii="Calibri" w:hAnsi="Calibri" w:cs="Calibri"/>
                <w:szCs w:val="24"/>
              </w:rPr>
            </w:pPr>
            <w:r w:rsidRPr="001E39AE">
              <w:rPr>
                <w:rFonts w:ascii="Calibri" w:hAnsi="Calibri" w:cs="Calibri"/>
                <w:szCs w:val="24"/>
              </w:rPr>
              <w:t>Understanding of P Stages, APP Assessment.</w:t>
            </w:r>
          </w:p>
          <w:p w:rsidR="00F308B1" w:rsidRPr="001E39AE" w:rsidRDefault="00F308B1" w:rsidP="005F5B1D">
            <w:pPr>
              <w:pStyle w:val="TableText"/>
              <w:rPr>
                <w:rFonts w:ascii="Calibri" w:hAnsi="Calibri" w:cs="Calibri"/>
                <w:szCs w:val="24"/>
              </w:rPr>
            </w:pPr>
            <w:r w:rsidRPr="001E39AE">
              <w:rPr>
                <w:rFonts w:ascii="Calibri" w:hAnsi="Calibri" w:cs="Calibri"/>
                <w:szCs w:val="24"/>
              </w:rPr>
              <w:t>Understanding of changes in differentiations required to enhance the learning of students with the SEND spectrum.</w:t>
            </w:r>
          </w:p>
          <w:p w:rsidR="00F308B1" w:rsidRPr="001E39AE" w:rsidRDefault="00F308B1" w:rsidP="005F5B1D">
            <w:pPr>
              <w:pStyle w:val="TableText"/>
              <w:rPr>
                <w:rFonts w:ascii="Calibri" w:hAnsi="Calibri" w:cs="Calibri"/>
                <w:szCs w:val="24"/>
              </w:rPr>
            </w:pPr>
            <w:r w:rsidRPr="001E39AE">
              <w:rPr>
                <w:rFonts w:ascii="Calibri" w:hAnsi="Calibri" w:cs="Calibri"/>
                <w:szCs w:val="24"/>
              </w:rPr>
              <w:t>Experience of developing students with SEND / EAL complex needs</w:t>
            </w:r>
          </w:p>
          <w:p w:rsidR="00D847A0" w:rsidRPr="001E39AE" w:rsidRDefault="00D847A0" w:rsidP="005F5B1D">
            <w:pPr>
              <w:pStyle w:val="TableText"/>
              <w:rPr>
                <w:rFonts w:ascii="Calibri" w:hAnsi="Calibri" w:cs="Calibri"/>
                <w:szCs w:val="24"/>
              </w:rPr>
            </w:pPr>
          </w:p>
        </w:tc>
        <w:tc>
          <w:tcPr>
            <w:tcW w:w="2093" w:type="dxa"/>
            <w:tcBorders>
              <w:top w:val="single" w:sz="6" w:space="0" w:color="auto"/>
              <w:left w:val="single" w:sz="6" w:space="0" w:color="auto"/>
              <w:bottom w:val="single" w:sz="6" w:space="0" w:color="auto"/>
              <w:right w:val="single" w:sz="6" w:space="0" w:color="auto"/>
            </w:tcBorders>
            <w:tcMar>
              <w:top w:w="115" w:type="dxa"/>
              <w:left w:w="115" w:type="dxa"/>
              <w:bottom w:w="115" w:type="dxa"/>
              <w:right w:w="115" w:type="dxa"/>
            </w:tcMar>
          </w:tcPr>
          <w:p w:rsidR="00D847A0" w:rsidRPr="001E39AE" w:rsidRDefault="00D847A0" w:rsidP="005F5B1D">
            <w:pPr>
              <w:rPr>
                <w:rFonts w:cs="Calibri"/>
                <w:sz w:val="24"/>
                <w:szCs w:val="24"/>
              </w:rPr>
            </w:pPr>
            <w:r w:rsidRPr="001E39AE">
              <w:rPr>
                <w:rFonts w:cs="Calibri"/>
                <w:sz w:val="24"/>
                <w:szCs w:val="24"/>
              </w:rPr>
              <w:t>Knowledge of VLE.</w:t>
            </w:r>
          </w:p>
          <w:p w:rsidR="00D847A0" w:rsidRPr="001E39AE" w:rsidRDefault="00D847A0" w:rsidP="003A3B72">
            <w:pPr>
              <w:rPr>
                <w:rFonts w:cs="Calibri"/>
                <w:sz w:val="24"/>
                <w:szCs w:val="24"/>
              </w:rPr>
            </w:pPr>
            <w:r w:rsidRPr="001E39AE">
              <w:rPr>
                <w:rFonts w:cs="Calibri"/>
                <w:sz w:val="24"/>
                <w:szCs w:val="24"/>
              </w:rPr>
              <w:t>Knowledge of CMIS, SIMs or similar education MIS system.</w:t>
            </w:r>
          </w:p>
          <w:p w:rsidR="00F308B1" w:rsidRPr="001E39AE" w:rsidRDefault="00F308B1" w:rsidP="003A3B72">
            <w:pPr>
              <w:rPr>
                <w:rFonts w:cs="Calibri"/>
                <w:sz w:val="24"/>
                <w:szCs w:val="24"/>
              </w:rPr>
            </w:pPr>
            <w:r w:rsidRPr="001E39AE">
              <w:rPr>
                <w:rFonts w:cs="Calibri"/>
                <w:sz w:val="24"/>
                <w:szCs w:val="24"/>
              </w:rPr>
              <w:t>Knowledge of ILP’s, IBP’s and IEP’s.</w:t>
            </w:r>
          </w:p>
        </w:tc>
      </w:tr>
      <w:tr w:rsidR="001E39AE" w:rsidRPr="001E39AE" w:rsidTr="00306F58">
        <w:tblPrEx>
          <w:tblCellMar>
            <w:left w:w="187" w:type="dxa"/>
            <w:right w:w="187" w:type="dxa"/>
          </w:tblCellMar>
        </w:tblPrEx>
        <w:trPr>
          <w:cantSplit/>
        </w:trPr>
        <w:tc>
          <w:tcPr>
            <w:tcW w:w="1844" w:type="dxa"/>
            <w:tcBorders>
              <w:top w:val="single" w:sz="6" w:space="0" w:color="auto"/>
              <w:left w:val="single" w:sz="6" w:space="0" w:color="auto"/>
              <w:bottom w:val="single" w:sz="6" w:space="0" w:color="auto"/>
              <w:right w:val="single" w:sz="6" w:space="0" w:color="auto"/>
            </w:tcBorders>
            <w:tcMar>
              <w:top w:w="115" w:type="dxa"/>
              <w:left w:w="115" w:type="dxa"/>
              <w:bottom w:w="115" w:type="dxa"/>
              <w:right w:w="115" w:type="dxa"/>
            </w:tcMar>
          </w:tcPr>
          <w:p w:rsidR="00D847A0" w:rsidRPr="001E39AE" w:rsidRDefault="00D847A0" w:rsidP="005F5B1D">
            <w:pPr>
              <w:pStyle w:val="TableText"/>
              <w:rPr>
                <w:rFonts w:ascii="Calibri" w:hAnsi="Calibri" w:cs="Calibri"/>
                <w:szCs w:val="24"/>
              </w:rPr>
            </w:pPr>
            <w:r w:rsidRPr="001E39AE">
              <w:rPr>
                <w:rFonts w:ascii="Calibri" w:hAnsi="Calibri" w:cs="Calibri"/>
                <w:i/>
                <w:iCs/>
                <w:szCs w:val="24"/>
              </w:rPr>
              <w:lastRenderedPageBreak/>
              <w:t>Other</w:t>
            </w:r>
          </w:p>
        </w:tc>
        <w:tc>
          <w:tcPr>
            <w:tcW w:w="5528" w:type="dxa"/>
            <w:tcBorders>
              <w:top w:val="single" w:sz="6" w:space="0" w:color="auto"/>
              <w:left w:val="single" w:sz="6" w:space="0" w:color="auto"/>
              <w:bottom w:val="single" w:sz="6" w:space="0" w:color="auto"/>
              <w:right w:val="single" w:sz="6" w:space="0" w:color="auto"/>
            </w:tcBorders>
            <w:tcMar>
              <w:top w:w="115" w:type="dxa"/>
              <w:left w:w="115" w:type="dxa"/>
              <w:bottom w:w="115" w:type="dxa"/>
              <w:right w:w="115" w:type="dxa"/>
            </w:tcMar>
          </w:tcPr>
          <w:p w:rsidR="00D847A0" w:rsidRPr="001E39AE" w:rsidRDefault="00D847A0" w:rsidP="003A3A2A">
            <w:pPr>
              <w:pStyle w:val="TableText"/>
              <w:rPr>
                <w:rFonts w:ascii="Calibri" w:hAnsi="Calibri" w:cs="Calibri"/>
                <w:szCs w:val="24"/>
              </w:rPr>
            </w:pPr>
            <w:r w:rsidRPr="001E39AE">
              <w:rPr>
                <w:rFonts w:ascii="Calibri" w:hAnsi="Calibri" w:cs="Calibri"/>
                <w:szCs w:val="24"/>
              </w:rPr>
              <w:t>A passionate commitment to develop the best in young people.</w:t>
            </w:r>
          </w:p>
          <w:p w:rsidR="00D847A0" w:rsidRPr="001E39AE" w:rsidRDefault="00D847A0" w:rsidP="00306F58">
            <w:pPr>
              <w:pStyle w:val="TableText"/>
              <w:rPr>
                <w:rFonts w:ascii="Calibri" w:hAnsi="Calibri" w:cs="Calibri"/>
                <w:szCs w:val="24"/>
              </w:rPr>
            </w:pPr>
            <w:r w:rsidRPr="001E39AE">
              <w:rPr>
                <w:rFonts w:ascii="Calibri" w:hAnsi="Calibri" w:cs="Calibri"/>
                <w:szCs w:val="24"/>
              </w:rPr>
              <w:t>Tact and diplomacy in all interpersonal relationships with the public, students and colleagues at work.</w:t>
            </w:r>
          </w:p>
          <w:p w:rsidR="00D847A0" w:rsidRPr="001E39AE" w:rsidRDefault="00D847A0" w:rsidP="00306F58">
            <w:pPr>
              <w:pStyle w:val="TableText"/>
              <w:rPr>
                <w:rFonts w:ascii="Calibri" w:hAnsi="Calibri" w:cs="Calibri"/>
                <w:szCs w:val="24"/>
              </w:rPr>
            </w:pPr>
            <w:r w:rsidRPr="001E39AE">
              <w:rPr>
                <w:rFonts w:ascii="Calibri" w:hAnsi="Calibri" w:cs="Calibri"/>
                <w:szCs w:val="24"/>
              </w:rPr>
              <w:t>Self motivation and drive to complete tasks to the required time scales and quality standards.</w:t>
            </w:r>
          </w:p>
          <w:p w:rsidR="00D847A0" w:rsidRPr="001E39AE" w:rsidRDefault="00D847A0" w:rsidP="00306F58">
            <w:pPr>
              <w:pStyle w:val="TableText"/>
              <w:rPr>
                <w:rFonts w:ascii="Calibri" w:hAnsi="Calibri" w:cs="Calibri"/>
                <w:szCs w:val="24"/>
              </w:rPr>
            </w:pPr>
            <w:r w:rsidRPr="001E39AE">
              <w:rPr>
                <w:rFonts w:ascii="Calibri" w:hAnsi="Calibri" w:cs="Calibri"/>
                <w:szCs w:val="24"/>
              </w:rPr>
              <w:t xml:space="preserve">Flexibility to adapt to changing workload demands. </w:t>
            </w:r>
          </w:p>
          <w:p w:rsidR="00D847A0" w:rsidRPr="001E39AE" w:rsidRDefault="00D847A0" w:rsidP="00306F58">
            <w:pPr>
              <w:pStyle w:val="TableText"/>
              <w:rPr>
                <w:rFonts w:ascii="Calibri" w:hAnsi="Calibri" w:cs="Calibri"/>
                <w:szCs w:val="24"/>
              </w:rPr>
            </w:pPr>
            <w:r w:rsidRPr="001E39AE">
              <w:rPr>
                <w:rFonts w:ascii="Calibri" w:hAnsi="Calibri" w:cs="Calibri"/>
                <w:szCs w:val="24"/>
              </w:rPr>
              <w:t>Personal commitment to the Academy’s professional standards and code of conduct.</w:t>
            </w:r>
          </w:p>
          <w:p w:rsidR="00D847A0" w:rsidRPr="001E39AE" w:rsidRDefault="00D847A0" w:rsidP="003A3A2A">
            <w:pPr>
              <w:pStyle w:val="TableText"/>
              <w:rPr>
                <w:rFonts w:ascii="Calibri" w:hAnsi="Calibri" w:cs="Calibri"/>
                <w:szCs w:val="24"/>
              </w:rPr>
            </w:pPr>
            <w:r w:rsidRPr="001E39AE">
              <w:rPr>
                <w:rFonts w:ascii="Calibri" w:hAnsi="Calibri" w:cs="Calibri"/>
                <w:szCs w:val="24"/>
              </w:rPr>
              <w:t>A commitment to further training and a willingness to participate in relevant CPD.</w:t>
            </w:r>
          </w:p>
          <w:p w:rsidR="00D847A0" w:rsidRPr="001E39AE" w:rsidRDefault="00D847A0" w:rsidP="003A3A2A">
            <w:pPr>
              <w:pStyle w:val="TableText"/>
              <w:rPr>
                <w:rFonts w:ascii="Calibri" w:hAnsi="Calibri" w:cs="Calibri"/>
                <w:szCs w:val="24"/>
              </w:rPr>
            </w:pPr>
            <w:r w:rsidRPr="001E39AE">
              <w:rPr>
                <w:rFonts w:ascii="Calibri" w:hAnsi="Calibri" w:cs="Calibri"/>
                <w:szCs w:val="24"/>
              </w:rPr>
              <w:t>Willingness to be engaged in partnership and community activities.</w:t>
            </w:r>
          </w:p>
          <w:p w:rsidR="00D847A0" w:rsidRPr="001E39AE" w:rsidRDefault="00D847A0" w:rsidP="003A3A2A">
            <w:pPr>
              <w:pStyle w:val="TableText"/>
              <w:rPr>
                <w:rFonts w:ascii="Calibri" w:hAnsi="Calibri" w:cs="Calibri"/>
                <w:szCs w:val="24"/>
              </w:rPr>
            </w:pPr>
            <w:r w:rsidRPr="001E39AE">
              <w:rPr>
                <w:rFonts w:ascii="Calibri" w:hAnsi="Calibri" w:cs="Calibri"/>
                <w:szCs w:val="24"/>
              </w:rPr>
              <w:t>Commitment to the aims and ethos of the Academy.</w:t>
            </w:r>
          </w:p>
          <w:p w:rsidR="00D847A0" w:rsidRPr="001E39AE" w:rsidRDefault="00D847A0" w:rsidP="005F5B1D">
            <w:pPr>
              <w:pStyle w:val="TableText"/>
              <w:rPr>
                <w:rFonts w:ascii="Calibri" w:hAnsi="Calibri" w:cs="Calibri"/>
                <w:szCs w:val="24"/>
              </w:rPr>
            </w:pPr>
            <w:r w:rsidRPr="001E39AE">
              <w:rPr>
                <w:rFonts w:ascii="Calibri" w:hAnsi="Calibri" w:cs="Calibri"/>
                <w:szCs w:val="24"/>
              </w:rPr>
              <w:t>A positive approach to challenges, which seeks solutions to problems and addresses difficulties with cheerfulness and good humour.</w:t>
            </w:r>
          </w:p>
          <w:p w:rsidR="00F308B1" w:rsidRPr="001E39AE" w:rsidRDefault="00F308B1" w:rsidP="005F5B1D">
            <w:pPr>
              <w:pStyle w:val="TableText"/>
              <w:rPr>
                <w:rFonts w:ascii="Calibri" w:hAnsi="Calibri" w:cs="Calibri"/>
                <w:szCs w:val="24"/>
              </w:rPr>
            </w:pPr>
            <w:r w:rsidRPr="001E39AE">
              <w:rPr>
                <w:rFonts w:ascii="Calibri" w:hAnsi="Calibri" w:cs="Calibri"/>
                <w:szCs w:val="24"/>
              </w:rPr>
              <w:t>Experience of leading Extra-Curricular activities for SEND/EAL students and quality assuring the whole school impact.</w:t>
            </w:r>
          </w:p>
          <w:p w:rsidR="00D847A0" w:rsidRPr="001E39AE" w:rsidRDefault="00D847A0" w:rsidP="005F5B1D">
            <w:pPr>
              <w:pStyle w:val="TableText"/>
              <w:rPr>
                <w:rFonts w:ascii="Calibri" w:hAnsi="Calibri" w:cs="Calibri"/>
                <w:szCs w:val="24"/>
              </w:rPr>
            </w:pPr>
          </w:p>
        </w:tc>
        <w:tc>
          <w:tcPr>
            <w:tcW w:w="2093" w:type="dxa"/>
            <w:tcBorders>
              <w:top w:val="single" w:sz="6" w:space="0" w:color="auto"/>
              <w:left w:val="single" w:sz="6" w:space="0" w:color="auto"/>
              <w:bottom w:val="single" w:sz="6" w:space="0" w:color="auto"/>
              <w:right w:val="single" w:sz="6" w:space="0" w:color="auto"/>
            </w:tcBorders>
            <w:tcMar>
              <w:top w:w="115" w:type="dxa"/>
              <w:left w:w="115" w:type="dxa"/>
              <w:bottom w:w="115" w:type="dxa"/>
              <w:right w:w="115" w:type="dxa"/>
            </w:tcMar>
          </w:tcPr>
          <w:p w:rsidR="00D847A0" w:rsidRPr="001E39AE" w:rsidRDefault="00D847A0" w:rsidP="005F5B1D">
            <w:pPr>
              <w:rPr>
                <w:rFonts w:cs="Calibri"/>
                <w:sz w:val="24"/>
                <w:szCs w:val="24"/>
              </w:rPr>
            </w:pPr>
          </w:p>
        </w:tc>
      </w:tr>
      <w:tr w:rsidR="001E39AE" w:rsidRPr="001E39AE" w:rsidTr="00306F58">
        <w:tblPrEx>
          <w:tblCellMar>
            <w:left w:w="187" w:type="dxa"/>
            <w:right w:w="187" w:type="dxa"/>
          </w:tblCellMar>
        </w:tblPrEx>
        <w:trPr>
          <w:cantSplit/>
        </w:trPr>
        <w:tc>
          <w:tcPr>
            <w:tcW w:w="1844" w:type="dxa"/>
            <w:tcBorders>
              <w:top w:val="single" w:sz="6" w:space="0" w:color="auto"/>
              <w:left w:val="single" w:sz="6" w:space="0" w:color="auto"/>
              <w:bottom w:val="single" w:sz="6" w:space="0" w:color="auto"/>
              <w:right w:val="single" w:sz="6" w:space="0" w:color="auto"/>
            </w:tcBorders>
            <w:tcMar>
              <w:top w:w="115" w:type="dxa"/>
              <w:left w:w="115" w:type="dxa"/>
              <w:bottom w:w="115" w:type="dxa"/>
              <w:right w:w="115" w:type="dxa"/>
            </w:tcMar>
          </w:tcPr>
          <w:p w:rsidR="00D847A0" w:rsidRPr="001E39AE" w:rsidRDefault="00D847A0" w:rsidP="005F5B1D">
            <w:pPr>
              <w:pStyle w:val="TableText"/>
              <w:rPr>
                <w:rFonts w:ascii="Calibri" w:hAnsi="Calibri" w:cs="Calibri"/>
                <w:i/>
                <w:iCs/>
                <w:szCs w:val="24"/>
              </w:rPr>
            </w:pPr>
            <w:r w:rsidRPr="001E39AE">
              <w:rPr>
                <w:rFonts w:ascii="Calibri" w:hAnsi="Calibri" w:cs="Calibri"/>
                <w:i/>
                <w:iCs/>
                <w:szCs w:val="24"/>
              </w:rPr>
              <w:t>Safeguarding</w:t>
            </w:r>
          </w:p>
        </w:tc>
        <w:tc>
          <w:tcPr>
            <w:tcW w:w="5528" w:type="dxa"/>
            <w:tcBorders>
              <w:top w:val="single" w:sz="6" w:space="0" w:color="auto"/>
              <w:left w:val="single" w:sz="6" w:space="0" w:color="auto"/>
              <w:bottom w:val="single" w:sz="6" w:space="0" w:color="auto"/>
              <w:right w:val="single" w:sz="6" w:space="0" w:color="auto"/>
            </w:tcBorders>
            <w:tcMar>
              <w:top w:w="115" w:type="dxa"/>
              <w:left w:w="115" w:type="dxa"/>
              <w:bottom w:w="115" w:type="dxa"/>
              <w:right w:w="115" w:type="dxa"/>
            </w:tcMar>
          </w:tcPr>
          <w:p w:rsidR="00D847A0" w:rsidRPr="001E39AE" w:rsidRDefault="00D847A0" w:rsidP="00306F58">
            <w:pPr>
              <w:pStyle w:val="TableText"/>
              <w:rPr>
                <w:rFonts w:ascii="Calibri" w:hAnsi="Calibri" w:cs="Calibri"/>
                <w:szCs w:val="24"/>
              </w:rPr>
            </w:pPr>
            <w:r w:rsidRPr="001E39AE">
              <w:rPr>
                <w:rFonts w:ascii="Calibri" w:hAnsi="Calibri" w:cs="Calibri"/>
                <w:szCs w:val="24"/>
              </w:rPr>
              <w:t xml:space="preserve">Willingness to consent to apply for an enhanced disclosure </w:t>
            </w:r>
            <w:r w:rsidR="0024198C" w:rsidRPr="001E39AE">
              <w:rPr>
                <w:rFonts w:ascii="Calibri" w:hAnsi="Calibri" w:cs="Calibri"/>
                <w:szCs w:val="24"/>
              </w:rPr>
              <w:t>DBS</w:t>
            </w:r>
            <w:r w:rsidRPr="001E39AE">
              <w:rPr>
                <w:rFonts w:ascii="Calibri" w:hAnsi="Calibri" w:cs="Calibri"/>
                <w:szCs w:val="24"/>
              </w:rPr>
              <w:t xml:space="preserve"> check.</w:t>
            </w:r>
          </w:p>
          <w:p w:rsidR="00D847A0" w:rsidRPr="001E39AE" w:rsidRDefault="00D847A0" w:rsidP="005F5B1D">
            <w:pPr>
              <w:pStyle w:val="TableText"/>
              <w:rPr>
                <w:rFonts w:ascii="Calibri" w:hAnsi="Calibri" w:cs="Calibri"/>
                <w:szCs w:val="24"/>
              </w:rPr>
            </w:pPr>
            <w:r w:rsidRPr="001E39AE">
              <w:rPr>
                <w:rFonts w:ascii="Calibri" w:hAnsi="Calibri" w:cs="Calibri"/>
                <w:szCs w:val="24"/>
              </w:rPr>
              <w:t>Commitment to demonstrating a responsibility for safeguarding and promoting the welfare of young people.</w:t>
            </w:r>
          </w:p>
        </w:tc>
        <w:tc>
          <w:tcPr>
            <w:tcW w:w="2093" w:type="dxa"/>
            <w:tcBorders>
              <w:top w:val="single" w:sz="6" w:space="0" w:color="auto"/>
              <w:left w:val="single" w:sz="6" w:space="0" w:color="auto"/>
              <w:bottom w:val="single" w:sz="6" w:space="0" w:color="auto"/>
              <w:right w:val="single" w:sz="6" w:space="0" w:color="auto"/>
            </w:tcBorders>
            <w:tcMar>
              <w:top w:w="115" w:type="dxa"/>
              <w:left w:w="115" w:type="dxa"/>
              <w:bottom w:w="115" w:type="dxa"/>
              <w:right w:w="115" w:type="dxa"/>
            </w:tcMar>
          </w:tcPr>
          <w:p w:rsidR="00D847A0" w:rsidRPr="001E39AE" w:rsidRDefault="00D847A0" w:rsidP="005F5B1D">
            <w:pPr>
              <w:rPr>
                <w:rFonts w:cs="Calibri"/>
                <w:sz w:val="24"/>
                <w:szCs w:val="24"/>
              </w:rPr>
            </w:pPr>
          </w:p>
        </w:tc>
      </w:tr>
    </w:tbl>
    <w:p w:rsidR="00D847A0" w:rsidRDefault="00D847A0" w:rsidP="00A57DEE">
      <w:pPr>
        <w:pStyle w:val="DefaultText"/>
        <w:jc w:val="center"/>
        <w:rPr>
          <w:rFonts w:ascii="Calibri" w:hAnsi="Calibri" w:cs="Calibri"/>
          <w:b/>
          <w:sz w:val="28"/>
        </w:rPr>
      </w:pPr>
    </w:p>
    <w:p w:rsidR="00D847A0" w:rsidRDefault="00D847A0" w:rsidP="00A57DEE">
      <w:pPr>
        <w:pStyle w:val="DefaultText"/>
        <w:jc w:val="center"/>
        <w:rPr>
          <w:rFonts w:ascii="Calibri" w:hAnsi="Calibri" w:cs="Calibri"/>
        </w:rPr>
      </w:pPr>
    </w:p>
    <w:p w:rsidR="00D847A0" w:rsidRPr="00A57DEE" w:rsidRDefault="00D847A0" w:rsidP="00A57DEE">
      <w:pPr>
        <w:pStyle w:val="DefaultText"/>
        <w:jc w:val="center"/>
        <w:rPr>
          <w:rFonts w:ascii="Calibri" w:hAnsi="Calibri" w:cs="Calibri"/>
        </w:rPr>
      </w:pPr>
    </w:p>
    <w:sectPr w:rsidR="00D847A0" w:rsidRPr="00A57DEE" w:rsidSect="00770C0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98C" w:rsidRDefault="0024198C" w:rsidP="00B46430">
      <w:r>
        <w:separator/>
      </w:r>
    </w:p>
  </w:endnote>
  <w:endnote w:type="continuationSeparator" w:id="0">
    <w:p w:rsidR="0024198C" w:rsidRDefault="0024198C" w:rsidP="00B4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98C" w:rsidRDefault="0024198C" w:rsidP="00B46430">
      <w:r>
        <w:separator/>
      </w:r>
    </w:p>
  </w:footnote>
  <w:footnote w:type="continuationSeparator" w:id="0">
    <w:p w:rsidR="0024198C" w:rsidRDefault="0024198C" w:rsidP="00B46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F99"/>
    <w:multiLevelType w:val="hybridMultilevel"/>
    <w:tmpl w:val="1EF033C8"/>
    <w:lvl w:ilvl="0" w:tplc="0809000F">
      <w:start w:val="1"/>
      <w:numFmt w:val="decimal"/>
      <w:lvlText w:val="%1."/>
      <w:lvlJc w:val="left"/>
      <w:pPr>
        <w:ind w:left="360" w:hanging="360"/>
      </w:pPr>
      <w:rPr>
        <w:rFonts w:cs="Times New Roman" w:hint="default"/>
      </w:rPr>
    </w:lvl>
    <w:lvl w:ilvl="1" w:tplc="162615AE">
      <w:start w:val="1"/>
      <w:numFmt w:val="bullet"/>
      <w:lvlText w:val=""/>
      <w:lvlJc w:val="left"/>
      <w:pPr>
        <w:ind w:left="1080" w:hanging="360"/>
      </w:pPr>
      <w:rPr>
        <w:rFonts w:ascii="Symbol" w:hAnsi="Symbol"/>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 w15:restartNumberingAfterBreak="0">
    <w:nsid w:val="06EB15C9"/>
    <w:multiLevelType w:val="hybridMultilevel"/>
    <w:tmpl w:val="D75A38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370E69"/>
    <w:multiLevelType w:val="multilevel"/>
    <w:tmpl w:val="0E40EF80"/>
    <w:lvl w:ilvl="0">
      <w:start w:val="8"/>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0A4A7497"/>
    <w:multiLevelType w:val="multilevel"/>
    <w:tmpl w:val="3BFEC870"/>
    <w:lvl w:ilvl="0">
      <w:start w:val="10"/>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0C097824"/>
    <w:multiLevelType w:val="multilevel"/>
    <w:tmpl w:val="8F4E20A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12574A5E"/>
    <w:multiLevelType w:val="multilevel"/>
    <w:tmpl w:val="58785206"/>
    <w:lvl w:ilvl="0">
      <w:start w:val="6"/>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174C63FC"/>
    <w:multiLevelType w:val="multilevel"/>
    <w:tmpl w:val="E83E4036"/>
    <w:lvl w:ilvl="0">
      <w:start w:val="11"/>
      <w:numFmt w:val="decimal"/>
      <w:lvlText w:val="%1"/>
      <w:lvlJc w:val="left"/>
      <w:pPr>
        <w:tabs>
          <w:tab w:val="num" w:pos="390"/>
        </w:tabs>
        <w:ind w:left="390" w:hanging="39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7D44BFE"/>
    <w:multiLevelType w:val="hybridMultilevel"/>
    <w:tmpl w:val="37D8C0F2"/>
    <w:lvl w:ilvl="0" w:tplc="162615AE">
      <w:start w:val="1"/>
      <w:numFmt w:val="bullet"/>
      <w:lvlText w:val=""/>
      <w:lvlJc w:val="left"/>
      <w:pPr>
        <w:ind w:left="360" w:hanging="360"/>
      </w:pPr>
      <w:rPr>
        <w:rFonts w:ascii="Symbol" w:hAnsi="Symbol"/>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D5498D"/>
    <w:multiLevelType w:val="hybridMultilevel"/>
    <w:tmpl w:val="B4D867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5121BF"/>
    <w:multiLevelType w:val="hybridMultilevel"/>
    <w:tmpl w:val="C14AB1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826576"/>
    <w:multiLevelType w:val="hybridMultilevel"/>
    <w:tmpl w:val="4446B70E"/>
    <w:lvl w:ilvl="0" w:tplc="162615AE">
      <w:start w:val="1"/>
      <w:numFmt w:val="bullet"/>
      <w:lvlText w:val=""/>
      <w:lvlJc w:val="left"/>
      <w:pPr>
        <w:ind w:left="720" w:hanging="360"/>
      </w:pPr>
      <w:rPr>
        <w:rFonts w:ascii="Symbol" w:hAnsi="Symbol"/>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BC29D8"/>
    <w:multiLevelType w:val="hybridMultilevel"/>
    <w:tmpl w:val="18AA6FA4"/>
    <w:lvl w:ilvl="0" w:tplc="162615AE">
      <w:start w:val="1"/>
      <w:numFmt w:val="bullet"/>
      <w:lvlText w:val=""/>
      <w:lvlJc w:val="left"/>
      <w:pPr>
        <w:ind w:left="360" w:hanging="360"/>
      </w:pPr>
      <w:rPr>
        <w:rFonts w:ascii="Symbol" w:hAnsi="Symbol"/>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E833A1"/>
    <w:multiLevelType w:val="hybridMultilevel"/>
    <w:tmpl w:val="CDD2AD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CF5AFE"/>
    <w:multiLevelType w:val="hybridMultilevel"/>
    <w:tmpl w:val="1778D26A"/>
    <w:lvl w:ilvl="0" w:tplc="162615AE">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4" w15:restartNumberingAfterBreak="0">
    <w:nsid w:val="384A2F6D"/>
    <w:multiLevelType w:val="multilevel"/>
    <w:tmpl w:val="5A5A82D2"/>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15:restartNumberingAfterBreak="0">
    <w:nsid w:val="38704F32"/>
    <w:multiLevelType w:val="multilevel"/>
    <w:tmpl w:val="78CA455A"/>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15:restartNumberingAfterBreak="0">
    <w:nsid w:val="39C03242"/>
    <w:multiLevelType w:val="hybridMultilevel"/>
    <w:tmpl w:val="9188BC1A"/>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3A01553"/>
    <w:multiLevelType w:val="multilevel"/>
    <w:tmpl w:val="D2021484"/>
    <w:lvl w:ilvl="0">
      <w:start w:val="1"/>
      <w:numFmt w:val="decimal"/>
      <w:lvlText w:val="%1)"/>
      <w:lvlJc w:val="left"/>
      <w:pPr>
        <w:ind w:left="360" w:hanging="360"/>
      </w:pPr>
      <w:rPr>
        <w:rFonts w:cs="Times New Roman" w:hint="default"/>
        <w:b/>
      </w:rPr>
    </w:lvl>
    <w:lvl w:ilvl="1">
      <w:start w:val="1"/>
      <w:numFmt w:val="lowerLetter"/>
      <w:lvlText w:val="%2)"/>
      <w:lvlJc w:val="left"/>
      <w:pPr>
        <w:ind w:left="720" w:hanging="360"/>
      </w:pPr>
      <w:rPr>
        <w:rFonts w:cs="Times New Roman" w:hint="default"/>
        <w:b w:val="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50133718"/>
    <w:multiLevelType w:val="hybridMultilevel"/>
    <w:tmpl w:val="C018D504"/>
    <w:lvl w:ilvl="0" w:tplc="162615AE">
      <w:start w:val="1"/>
      <w:numFmt w:val="bullet"/>
      <w:lvlText w:val=""/>
      <w:lvlJc w:val="left"/>
      <w:pPr>
        <w:ind w:left="360" w:hanging="360"/>
      </w:pPr>
      <w:rPr>
        <w:rFonts w:ascii="Symbol" w:hAnsi="Symbol"/>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254278E"/>
    <w:multiLevelType w:val="hybridMultilevel"/>
    <w:tmpl w:val="9AFA16C8"/>
    <w:lvl w:ilvl="0" w:tplc="0809000F">
      <w:start w:val="1"/>
      <w:numFmt w:val="decimal"/>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0" w15:restartNumberingAfterBreak="0">
    <w:nsid w:val="55612F28"/>
    <w:multiLevelType w:val="hybridMultilevel"/>
    <w:tmpl w:val="7F28ABC0"/>
    <w:lvl w:ilvl="0" w:tplc="162615AE">
      <w:start w:val="1"/>
      <w:numFmt w:val="bullet"/>
      <w:lvlText w:val=""/>
      <w:lvlJc w:val="left"/>
      <w:pPr>
        <w:ind w:left="360" w:hanging="360"/>
      </w:pPr>
      <w:rPr>
        <w:rFonts w:ascii="Symbol" w:hAnsi="Symbol"/>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67F0296"/>
    <w:multiLevelType w:val="multilevel"/>
    <w:tmpl w:val="DD2440C4"/>
    <w:lvl w:ilvl="0">
      <w:start w:val="1"/>
      <w:numFmt w:val="decimal"/>
      <w:lvlText w:val="%1"/>
      <w:lvlJc w:val="left"/>
      <w:pPr>
        <w:tabs>
          <w:tab w:val="num" w:pos="705"/>
        </w:tabs>
        <w:ind w:left="705" w:hanging="705"/>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22" w15:restartNumberingAfterBreak="0">
    <w:nsid w:val="5D694E59"/>
    <w:multiLevelType w:val="hybridMultilevel"/>
    <w:tmpl w:val="CA64FED0"/>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D820318"/>
    <w:multiLevelType w:val="hybridMultilevel"/>
    <w:tmpl w:val="D73234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740572B"/>
    <w:multiLevelType w:val="hybridMultilevel"/>
    <w:tmpl w:val="CAE0718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2062ACA"/>
    <w:multiLevelType w:val="hybridMultilevel"/>
    <w:tmpl w:val="602E273A"/>
    <w:lvl w:ilvl="0" w:tplc="162615AE">
      <w:start w:val="1"/>
      <w:numFmt w:val="bullet"/>
      <w:lvlText w:val=""/>
      <w:lvlJc w:val="left"/>
      <w:pPr>
        <w:ind w:left="360" w:hanging="360"/>
      </w:pPr>
      <w:rPr>
        <w:rFonts w:ascii="Symbol" w:hAnsi="Symbol" w:hint="default"/>
      </w:rPr>
    </w:lvl>
    <w:lvl w:ilvl="1" w:tplc="162615AE">
      <w:start w:val="1"/>
      <w:numFmt w:val="bullet"/>
      <w:lvlText w:val=""/>
      <w:lvlJc w:val="left"/>
      <w:pPr>
        <w:ind w:left="1080" w:hanging="360"/>
      </w:pPr>
      <w:rPr>
        <w:rFonts w:ascii="Symbol" w:hAnsi="Symbol"/>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6" w15:restartNumberingAfterBreak="0">
    <w:nsid w:val="74105132"/>
    <w:multiLevelType w:val="hybridMultilevel"/>
    <w:tmpl w:val="43A2F490"/>
    <w:lvl w:ilvl="0" w:tplc="08090017">
      <w:start w:val="1"/>
      <w:numFmt w:val="lowerLetter"/>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78150854"/>
    <w:multiLevelType w:val="hybridMultilevel"/>
    <w:tmpl w:val="4BE04CFE"/>
    <w:lvl w:ilvl="0" w:tplc="1CDEE70E">
      <w:start w:val="1"/>
      <w:numFmt w:val="decimal"/>
      <w:lvlText w:val="%1."/>
      <w:lvlJc w:val="left"/>
      <w:pPr>
        <w:ind w:left="720" w:hanging="360"/>
      </w:pPr>
      <w:rPr>
        <w:rFonts w:ascii="Calibri" w:eastAsia="Times New Roman" w:hAnsi="Calibri" w:cs="Calibri"/>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791888"/>
    <w:multiLevelType w:val="hybridMultilevel"/>
    <w:tmpl w:val="81B0DEB6"/>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4"/>
  </w:num>
  <w:num w:numId="2">
    <w:abstractNumId w:val="28"/>
  </w:num>
  <w:num w:numId="3">
    <w:abstractNumId w:val="16"/>
  </w:num>
  <w:num w:numId="4">
    <w:abstractNumId w:val="22"/>
  </w:num>
  <w:num w:numId="5">
    <w:abstractNumId w:val="8"/>
  </w:num>
  <w:num w:numId="6">
    <w:abstractNumId w:val="1"/>
  </w:num>
  <w:num w:numId="7">
    <w:abstractNumId w:val="12"/>
  </w:num>
  <w:num w:numId="8">
    <w:abstractNumId w:val="21"/>
  </w:num>
  <w:num w:numId="9">
    <w:abstractNumId w:val="4"/>
  </w:num>
  <w:num w:numId="10">
    <w:abstractNumId w:val="14"/>
  </w:num>
  <w:num w:numId="11">
    <w:abstractNumId w:val="2"/>
  </w:num>
  <w:num w:numId="12">
    <w:abstractNumId w:val="15"/>
  </w:num>
  <w:num w:numId="13">
    <w:abstractNumId w:val="3"/>
  </w:num>
  <w:num w:numId="14">
    <w:abstractNumId w:val="6"/>
  </w:num>
  <w:num w:numId="15">
    <w:abstractNumId w:val="5"/>
  </w:num>
  <w:num w:numId="16">
    <w:abstractNumId w:val="17"/>
  </w:num>
  <w:num w:numId="17">
    <w:abstractNumId w:val="26"/>
  </w:num>
  <w:num w:numId="18">
    <w:abstractNumId w:val="10"/>
  </w:num>
  <w:num w:numId="19">
    <w:abstractNumId w:val="27"/>
  </w:num>
  <w:num w:numId="20">
    <w:abstractNumId w:val="19"/>
  </w:num>
  <w:num w:numId="21">
    <w:abstractNumId w:val="13"/>
  </w:num>
  <w:num w:numId="22">
    <w:abstractNumId w:val="11"/>
  </w:num>
  <w:num w:numId="23">
    <w:abstractNumId w:val="0"/>
  </w:num>
  <w:num w:numId="24">
    <w:abstractNumId w:val="25"/>
  </w:num>
  <w:num w:numId="25">
    <w:abstractNumId w:val="7"/>
  </w:num>
  <w:num w:numId="26">
    <w:abstractNumId w:val="20"/>
  </w:num>
  <w:num w:numId="27">
    <w:abstractNumId w:val="18"/>
  </w:num>
  <w:num w:numId="28">
    <w:abstractNumId w:val="23"/>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81E"/>
    <w:rsid w:val="00014CA8"/>
    <w:rsid w:val="00037556"/>
    <w:rsid w:val="000375D8"/>
    <w:rsid w:val="00046795"/>
    <w:rsid w:val="00052CD8"/>
    <w:rsid w:val="00067050"/>
    <w:rsid w:val="00087BF7"/>
    <w:rsid w:val="000B0F54"/>
    <w:rsid w:val="000D675D"/>
    <w:rsid w:val="000D71F8"/>
    <w:rsid w:val="000E71EF"/>
    <w:rsid w:val="00103337"/>
    <w:rsid w:val="00121794"/>
    <w:rsid w:val="001415E3"/>
    <w:rsid w:val="0014529D"/>
    <w:rsid w:val="001B0585"/>
    <w:rsid w:val="001C198E"/>
    <w:rsid w:val="001C7ACB"/>
    <w:rsid w:val="001D753F"/>
    <w:rsid w:val="001E39AE"/>
    <w:rsid w:val="00200653"/>
    <w:rsid w:val="0024198C"/>
    <w:rsid w:val="00256ED3"/>
    <w:rsid w:val="002615AB"/>
    <w:rsid w:val="0027439B"/>
    <w:rsid w:val="00306F58"/>
    <w:rsid w:val="00325EAA"/>
    <w:rsid w:val="00357B05"/>
    <w:rsid w:val="00384634"/>
    <w:rsid w:val="003A3A2A"/>
    <w:rsid w:val="003A3B72"/>
    <w:rsid w:val="00404787"/>
    <w:rsid w:val="00424159"/>
    <w:rsid w:val="00451A42"/>
    <w:rsid w:val="004A60EC"/>
    <w:rsid w:val="004B00CE"/>
    <w:rsid w:val="004D5FD6"/>
    <w:rsid w:val="0052742E"/>
    <w:rsid w:val="00564970"/>
    <w:rsid w:val="00564C51"/>
    <w:rsid w:val="00573242"/>
    <w:rsid w:val="00593ECA"/>
    <w:rsid w:val="005A0720"/>
    <w:rsid w:val="005A33BE"/>
    <w:rsid w:val="005F5B1D"/>
    <w:rsid w:val="006074D1"/>
    <w:rsid w:val="0064740F"/>
    <w:rsid w:val="006711B4"/>
    <w:rsid w:val="006A6DE8"/>
    <w:rsid w:val="006F4959"/>
    <w:rsid w:val="00770C09"/>
    <w:rsid w:val="00771AAC"/>
    <w:rsid w:val="00772F1E"/>
    <w:rsid w:val="007A781E"/>
    <w:rsid w:val="00804F33"/>
    <w:rsid w:val="00812FA6"/>
    <w:rsid w:val="008145B2"/>
    <w:rsid w:val="00817411"/>
    <w:rsid w:val="00851679"/>
    <w:rsid w:val="00895C2A"/>
    <w:rsid w:val="008E7EED"/>
    <w:rsid w:val="008F2C37"/>
    <w:rsid w:val="00925572"/>
    <w:rsid w:val="009549DE"/>
    <w:rsid w:val="009556CC"/>
    <w:rsid w:val="009715C8"/>
    <w:rsid w:val="009742B0"/>
    <w:rsid w:val="009C2BEF"/>
    <w:rsid w:val="00A3158C"/>
    <w:rsid w:val="00A57DEE"/>
    <w:rsid w:val="00AA6D55"/>
    <w:rsid w:val="00AF50A4"/>
    <w:rsid w:val="00B16537"/>
    <w:rsid w:val="00B25071"/>
    <w:rsid w:val="00B46430"/>
    <w:rsid w:val="00B7375B"/>
    <w:rsid w:val="00BB5F45"/>
    <w:rsid w:val="00BB65CE"/>
    <w:rsid w:val="00BD1BD1"/>
    <w:rsid w:val="00C04F53"/>
    <w:rsid w:val="00C43045"/>
    <w:rsid w:val="00C60E84"/>
    <w:rsid w:val="00C97C2C"/>
    <w:rsid w:val="00CC1E70"/>
    <w:rsid w:val="00CC7715"/>
    <w:rsid w:val="00D66CFC"/>
    <w:rsid w:val="00D757E4"/>
    <w:rsid w:val="00D847A0"/>
    <w:rsid w:val="00D90FF5"/>
    <w:rsid w:val="00DA05BC"/>
    <w:rsid w:val="00DB325B"/>
    <w:rsid w:val="00DF0792"/>
    <w:rsid w:val="00E20869"/>
    <w:rsid w:val="00E23DFD"/>
    <w:rsid w:val="00E313F8"/>
    <w:rsid w:val="00E40254"/>
    <w:rsid w:val="00E621A8"/>
    <w:rsid w:val="00E96792"/>
    <w:rsid w:val="00ED00BF"/>
    <w:rsid w:val="00ED020D"/>
    <w:rsid w:val="00F308B1"/>
    <w:rsid w:val="00F60206"/>
    <w:rsid w:val="00F76A6E"/>
    <w:rsid w:val="00FD7A7B"/>
    <w:rsid w:val="00FE4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86C8D8"/>
  <w15:docId w15:val="{81895145-3EDB-4BDF-A5B8-200284370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C09"/>
    <w:rPr>
      <w:lang w:eastAsia="en-US"/>
    </w:rPr>
  </w:style>
  <w:style w:type="paragraph" w:styleId="Heading1">
    <w:name w:val="heading 1"/>
    <w:basedOn w:val="Normal"/>
    <w:next w:val="Normal"/>
    <w:link w:val="Heading1Char"/>
    <w:uiPriority w:val="99"/>
    <w:qFormat/>
    <w:rsid w:val="00771AAC"/>
    <w:pPr>
      <w:keepNext/>
      <w:jc w:val="center"/>
      <w:outlineLvl w:val="0"/>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1AAC"/>
    <w:rPr>
      <w:rFonts w:ascii="Times New Roman" w:hAnsi="Times New Roman" w:cs="Times New Roman"/>
      <w:sz w:val="20"/>
      <w:szCs w:val="20"/>
    </w:rPr>
  </w:style>
  <w:style w:type="paragraph" w:styleId="Header">
    <w:name w:val="header"/>
    <w:basedOn w:val="Normal"/>
    <w:link w:val="HeaderChar"/>
    <w:uiPriority w:val="99"/>
    <w:rsid w:val="00B46430"/>
    <w:pPr>
      <w:tabs>
        <w:tab w:val="center" w:pos="4513"/>
        <w:tab w:val="right" w:pos="9026"/>
      </w:tabs>
    </w:pPr>
  </w:style>
  <w:style w:type="character" w:customStyle="1" w:styleId="HeaderChar">
    <w:name w:val="Header Char"/>
    <w:basedOn w:val="DefaultParagraphFont"/>
    <w:link w:val="Header"/>
    <w:uiPriority w:val="99"/>
    <w:semiHidden/>
    <w:locked/>
    <w:rsid w:val="00B46430"/>
    <w:rPr>
      <w:rFonts w:cs="Times New Roman"/>
    </w:rPr>
  </w:style>
  <w:style w:type="paragraph" w:styleId="Footer">
    <w:name w:val="footer"/>
    <w:basedOn w:val="Normal"/>
    <w:link w:val="FooterChar"/>
    <w:uiPriority w:val="99"/>
    <w:semiHidden/>
    <w:rsid w:val="00B46430"/>
    <w:pPr>
      <w:tabs>
        <w:tab w:val="center" w:pos="4513"/>
        <w:tab w:val="right" w:pos="9026"/>
      </w:tabs>
    </w:pPr>
  </w:style>
  <w:style w:type="character" w:customStyle="1" w:styleId="FooterChar">
    <w:name w:val="Footer Char"/>
    <w:basedOn w:val="DefaultParagraphFont"/>
    <w:link w:val="Footer"/>
    <w:uiPriority w:val="99"/>
    <w:semiHidden/>
    <w:locked/>
    <w:rsid w:val="00B46430"/>
    <w:rPr>
      <w:rFonts w:cs="Times New Roman"/>
    </w:rPr>
  </w:style>
  <w:style w:type="paragraph" w:styleId="Title">
    <w:name w:val="Title"/>
    <w:basedOn w:val="Normal"/>
    <w:link w:val="TitleChar"/>
    <w:uiPriority w:val="99"/>
    <w:qFormat/>
    <w:rsid w:val="00771AAC"/>
    <w:pPr>
      <w:jc w:val="center"/>
    </w:pPr>
    <w:rPr>
      <w:rFonts w:ascii="Times New Roman" w:eastAsia="Times New Roman" w:hAnsi="Times New Roman"/>
      <w:b/>
      <w:sz w:val="28"/>
      <w:szCs w:val="20"/>
    </w:rPr>
  </w:style>
  <w:style w:type="character" w:customStyle="1" w:styleId="TitleChar">
    <w:name w:val="Title Char"/>
    <w:basedOn w:val="DefaultParagraphFont"/>
    <w:link w:val="Title"/>
    <w:uiPriority w:val="99"/>
    <w:locked/>
    <w:rsid w:val="00771AAC"/>
    <w:rPr>
      <w:rFonts w:ascii="Times New Roman" w:hAnsi="Times New Roman" w:cs="Times New Roman"/>
      <w:b/>
      <w:sz w:val="20"/>
      <w:szCs w:val="20"/>
    </w:rPr>
  </w:style>
  <w:style w:type="paragraph" w:styleId="BodyText2">
    <w:name w:val="Body Text 2"/>
    <w:basedOn w:val="Normal"/>
    <w:link w:val="BodyText2Char"/>
    <w:uiPriority w:val="99"/>
    <w:rsid w:val="00771AAC"/>
    <w:pPr>
      <w:jc w:val="center"/>
    </w:pPr>
    <w:rPr>
      <w:rFonts w:ascii="Times New Roman" w:eastAsia="Times New Roman" w:hAnsi="Times New Roman"/>
      <w:i/>
      <w:sz w:val="20"/>
      <w:szCs w:val="20"/>
    </w:rPr>
  </w:style>
  <w:style w:type="character" w:customStyle="1" w:styleId="BodyText2Char">
    <w:name w:val="Body Text 2 Char"/>
    <w:basedOn w:val="DefaultParagraphFont"/>
    <w:link w:val="BodyText2"/>
    <w:uiPriority w:val="99"/>
    <w:locked/>
    <w:rsid w:val="00771AAC"/>
    <w:rPr>
      <w:rFonts w:ascii="Times New Roman" w:hAnsi="Times New Roman" w:cs="Times New Roman"/>
      <w:i/>
      <w:sz w:val="20"/>
      <w:szCs w:val="20"/>
    </w:rPr>
  </w:style>
  <w:style w:type="paragraph" w:styleId="ListParagraph">
    <w:name w:val="List Paragraph"/>
    <w:basedOn w:val="Normal"/>
    <w:uiPriority w:val="99"/>
    <w:qFormat/>
    <w:rsid w:val="00C43045"/>
    <w:pPr>
      <w:ind w:left="720"/>
      <w:contextualSpacing/>
    </w:pPr>
    <w:rPr>
      <w:rFonts w:ascii="Times New Roman" w:eastAsia="Times New Roman" w:hAnsi="Times New Roman"/>
      <w:sz w:val="24"/>
      <w:szCs w:val="24"/>
      <w:lang w:eastAsia="en-GB"/>
    </w:rPr>
  </w:style>
  <w:style w:type="paragraph" w:customStyle="1" w:styleId="DefaultText">
    <w:name w:val="Default Text"/>
    <w:basedOn w:val="Normal"/>
    <w:uiPriority w:val="99"/>
    <w:rsid w:val="00A57DEE"/>
    <w:pPr>
      <w:overflowPunct w:val="0"/>
      <w:autoSpaceDE w:val="0"/>
      <w:autoSpaceDN w:val="0"/>
      <w:adjustRightInd w:val="0"/>
      <w:textAlignment w:val="baseline"/>
    </w:pPr>
    <w:rPr>
      <w:rFonts w:ascii="Times New Roman" w:eastAsia="Times New Roman" w:hAnsi="Times New Roman"/>
      <w:sz w:val="24"/>
      <w:szCs w:val="20"/>
    </w:rPr>
  </w:style>
  <w:style w:type="paragraph" w:customStyle="1" w:styleId="TableText">
    <w:name w:val="Table Text"/>
    <w:basedOn w:val="Normal"/>
    <w:uiPriority w:val="99"/>
    <w:rsid w:val="00A57DEE"/>
    <w:pPr>
      <w:tabs>
        <w:tab w:val="decimal" w:pos="0"/>
      </w:tabs>
      <w:overflowPunct w:val="0"/>
      <w:autoSpaceDE w:val="0"/>
      <w:autoSpaceDN w:val="0"/>
      <w:adjustRightInd w:val="0"/>
      <w:textAlignment w:val="baseline"/>
    </w:pPr>
    <w:rPr>
      <w:rFonts w:ascii="Times New Roman" w:eastAsia="Times New Roman" w:hAnsi="Times New Roman"/>
      <w:sz w:val="24"/>
      <w:szCs w:val="20"/>
    </w:rPr>
  </w:style>
  <w:style w:type="paragraph" w:customStyle="1" w:styleId="Default">
    <w:name w:val="Default"/>
    <w:uiPriority w:val="99"/>
    <w:rsid w:val="00ED00BF"/>
    <w:pPr>
      <w:autoSpaceDE w:val="0"/>
      <w:autoSpaceDN w:val="0"/>
      <w:adjustRightInd w:val="0"/>
    </w:pPr>
    <w:rPr>
      <w:rFonts w:ascii="Arial" w:hAnsi="Arial" w:cs="Arial"/>
      <w:color w:val="000000"/>
      <w:sz w:val="24"/>
      <w:szCs w:val="24"/>
      <w:lang w:eastAsia="en-US"/>
    </w:rPr>
  </w:style>
  <w:style w:type="paragraph" w:styleId="BalloonText">
    <w:name w:val="Balloon Text"/>
    <w:basedOn w:val="Normal"/>
    <w:link w:val="BalloonTextChar"/>
    <w:uiPriority w:val="99"/>
    <w:semiHidden/>
    <w:rsid w:val="008F2C3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F2C3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627200">
      <w:marLeft w:val="0"/>
      <w:marRight w:val="0"/>
      <w:marTop w:val="0"/>
      <w:marBottom w:val="0"/>
      <w:divBdr>
        <w:top w:val="none" w:sz="0" w:space="0" w:color="auto"/>
        <w:left w:val="none" w:sz="0" w:space="0" w:color="auto"/>
        <w:bottom w:val="none" w:sz="0" w:space="0" w:color="auto"/>
        <w:right w:val="none" w:sz="0" w:space="0" w:color="auto"/>
      </w:divBdr>
    </w:div>
    <w:div w:id="5406272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1070</Words>
  <Characters>6039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CEDAR MOUNT ACADEMY</vt:lpstr>
    </vt:vector>
  </TitlesOfParts>
  <Company>Microsoft</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CEDAR MOUNT ACADEMY</dc:title>
  <dc:creator>Sam Sweeney</dc:creator>
  <cp:lastModifiedBy>Any Authorised User</cp:lastModifiedBy>
  <cp:revision>2</cp:revision>
  <cp:lastPrinted>2013-10-24T11:19:00Z</cp:lastPrinted>
  <dcterms:created xsi:type="dcterms:W3CDTF">2017-12-08T16:45:00Z</dcterms:created>
  <dcterms:modified xsi:type="dcterms:W3CDTF">2017-12-08T16:45:00Z</dcterms:modified>
</cp:coreProperties>
</file>