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65" w:rsidRPr="00FB5465" w:rsidRDefault="00FB5465" w:rsidP="00FB5465">
      <w:pPr>
        <w:jc w:val="center"/>
      </w:pPr>
      <w:bookmarkStart w:id="0" w:name="_GoBack"/>
      <w:bookmarkEnd w:id="0"/>
      <w:r>
        <w:rPr>
          <w:noProof/>
          <w:lang w:eastAsia="en-GB"/>
        </w:rPr>
        <w:drawing>
          <wp:inline distT="0" distB="0" distL="0" distR="0">
            <wp:extent cx="1466850" cy="18883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jpg"/>
                    <pic:cNvPicPr/>
                  </pic:nvPicPr>
                  <pic:blipFill>
                    <a:blip r:embed="rId7">
                      <a:extLst>
                        <a:ext uri="{28A0092B-C50C-407E-A947-70E740481C1C}">
                          <a14:useLocalDpi xmlns:a14="http://schemas.microsoft.com/office/drawing/2010/main" val="0"/>
                        </a:ext>
                      </a:extLst>
                    </a:blip>
                    <a:stretch>
                      <a:fillRect/>
                    </a:stretch>
                  </pic:blipFill>
                  <pic:spPr>
                    <a:xfrm>
                      <a:off x="0" y="0"/>
                      <a:ext cx="1471339" cy="1894139"/>
                    </a:xfrm>
                    <a:prstGeom prst="rect">
                      <a:avLst/>
                    </a:prstGeom>
                  </pic:spPr>
                </pic:pic>
              </a:graphicData>
            </a:graphic>
          </wp:inline>
        </w:drawing>
      </w:r>
    </w:p>
    <w:p w:rsidR="00FB5465" w:rsidRDefault="00FB5465" w:rsidP="00FB5465"/>
    <w:p w:rsidR="00FB5465" w:rsidRDefault="00FB5465" w:rsidP="00FB5465">
      <w:pPr>
        <w:tabs>
          <w:tab w:val="left" w:pos="3795"/>
        </w:tabs>
        <w:jc w:val="center"/>
        <w:rPr>
          <w:sz w:val="32"/>
          <w:szCs w:val="32"/>
        </w:rPr>
      </w:pPr>
    </w:p>
    <w:p w:rsidR="009A32DB" w:rsidRPr="00A03D7A" w:rsidRDefault="00FB5465" w:rsidP="00FB5465">
      <w:pPr>
        <w:tabs>
          <w:tab w:val="left" w:pos="3795"/>
        </w:tabs>
        <w:jc w:val="center"/>
        <w:rPr>
          <w:rFonts w:ascii="Tahoma" w:hAnsi="Tahoma" w:cs="Tahoma"/>
          <w:sz w:val="32"/>
          <w:szCs w:val="32"/>
        </w:rPr>
      </w:pPr>
      <w:r w:rsidRPr="00A03D7A">
        <w:rPr>
          <w:rFonts w:ascii="Tahoma" w:hAnsi="Tahoma" w:cs="Tahoma"/>
          <w:sz w:val="32"/>
          <w:szCs w:val="32"/>
        </w:rPr>
        <w:t>TEACHER OF ENGLISH</w:t>
      </w:r>
    </w:p>
    <w:p w:rsidR="00FB5465" w:rsidRPr="00A03D7A" w:rsidRDefault="00FB5465" w:rsidP="00FB5465">
      <w:pPr>
        <w:tabs>
          <w:tab w:val="left" w:pos="3795"/>
        </w:tabs>
        <w:jc w:val="center"/>
        <w:rPr>
          <w:rFonts w:ascii="Tahoma" w:hAnsi="Tahoma" w:cs="Tahoma"/>
          <w:sz w:val="32"/>
          <w:szCs w:val="32"/>
        </w:rPr>
      </w:pPr>
    </w:p>
    <w:p w:rsidR="00FB5465" w:rsidRPr="00A03D7A" w:rsidRDefault="00FB5465" w:rsidP="00FB5465">
      <w:pPr>
        <w:tabs>
          <w:tab w:val="left" w:pos="3795"/>
        </w:tabs>
        <w:jc w:val="center"/>
        <w:rPr>
          <w:rFonts w:ascii="Tahoma" w:hAnsi="Tahoma" w:cs="Tahoma"/>
          <w:sz w:val="32"/>
          <w:szCs w:val="32"/>
        </w:rPr>
      </w:pPr>
      <w:r w:rsidRPr="00A03D7A">
        <w:rPr>
          <w:rFonts w:ascii="Tahoma" w:hAnsi="Tahoma" w:cs="Tahoma"/>
          <w:sz w:val="32"/>
          <w:szCs w:val="32"/>
        </w:rPr>
        <w:t>PERMANENT CONTRACT</w:t>
      </w:r>
    </w:p>
    <w:p w:rsidR="00FB5465" w:rsidRPr="00A03D7A" w:rsidRDefault="00FB5465" w:rsidP="00FB5465">
      <w:pPr>
        <w:tabs>
          <w:tab w:val="left" w:pos="3795"/>
        </w:tabs>
        <w:jc w:val="center"/>
        <w:rPr>
          <w:rFonts w:ascii="Tahoma" w:hAnsi="Tahoma" w:cs="Tahoma"/>
          <w:sz w:val="32"/>
          <w:szCs w:val="32"/>
        </w:rPr>
      </w:pPr>
    </w:p>
    <w:p w:rsidR="00FB5465" w:rsidRPr="00A03D7A" w:rsidRDefault="00FB5465" w:rsidP="00FB5465">
      <w:pPr>
        <w:tabs>
          <w:tab w:val="left" w:pos="3795"/>
        </w:tabs>
        <w:jc w:val="center"/>
        <w:rPr>
          <w:rFonts w:ascii="Tahoma" w:hAnsi="Tahoma" w:cs="Tahoma"/>
          <w:sz w:val="32"/>
          <w:szCs w:val="32"/>
        </w:rPr>
      </w:pPr>
      <w:r w:rsidRPr="00A03D7A">
        <w:rPr>
          <w:rFonts w:ascii="Tahoma" w:hAnsi="Tahoma" w:cs="Tahoma"/>
          <w:sz w:val="32"/>
          <w:szCs w:val="32"/>
        </w:rPr>
        <w:t>FULL TIME</w:t>
      </w:r>
    </w:p>
    <w:p w:rsidR="00FB5465" w:rsidRPr="00A03D7A" w:rsidRDefault="00FB5465" w:rsidP="00FB5465">
      <w:pPr>
        <w:tabs>
          <w:tab w:val="left" w:pos="3795"/>
        </w:tabs>
        <w:jc w:val="center"/>
        <w:rPr>
          <w:rFonts w:ascii="Tahoma" w:hAnsi="Tahoma" w:cs="Tahoma"/>
          <w:sz w:val="32"/>
          <w:szCs w:val="32"/>
        </w:rPr>
      </w:pPr>
    </w:p>
    <w:p w:rsidR="00FB5465" w:rsidRPr="00A03D7A" w:rsidRDefault="00FB5465" w:rsidP="00FB5465">
      <w:pPr>
        <w:tabs>
          <w:tab w:val="left" w:pos="3795"/>
        </w:tabs>
        <w:jc w:val="center"/>
        <w:rPr>
          <w:rFonts w:ascii="Tahoma" w:hAnsi="Tahoma" w:cs="Tahoma"/>
          <w:sz w:val="32"/>
          <w:szCs w:val="32"/>
        </w:rPr>
      </w:pPr>
      <w:r w:rsidRPr="00A03D7A">
        <w:rPr>
          <w:rFonts w:ascii="Tahoma" w:hAnsi="Tahoma" w:cs="Tahoma"/>
          <w:sz w:val="32"/>
          <w:szCs w:val="32"/>
        </w:rPr>
        <w:t>From 1</w:t>
      </w:r>
      <w:r w:rsidRPr="00A03D7A">
        <w:rPr>
          <w:rFonts w:ascii="Tahoma" w:hAnsi="Tahoma" w:cs="Tahoma"/>
          <w:sz w:val="32"/>
          <w:szCs w:val="32"/>
          <w:vertAlign w:val="superscript"/>
        </w:rPr>
        <w:t>st</w:t>
      </w:r>
      <w:r w:rsidRPr="00A03D7A">
        <w:rPr>
          <w:rFonts w:ascii="Tahoma" w:hAnsi="Tahoma" w:cs="Tahoma"/>
          <w:sz w:val="32"/>
          <w:szCs w:val="32"/>
        </w:rPr>
        <w:t xml:space="preserve"> September 2018</w:t>
      </w:r>
    </w:p>
    <w:p w:rsidR="00FB5465" w:rsidRPr="00A03D7A" w:rsidRDefault="00FB5465" w:rsidP="00FB5465">
      <w:pPr>
        <w:tabs>
          <w:tab w:val="left" w:pos="3795"/>
        </w:tabs>
        <w:rPr>
          <w:rFonts w:ascii="Tahoma" w:hAnsi="Tahoma" w:cs="Tahoma"/>
          <w:sz w:val="32"/>
          <w:szCs w:val="32"/>
        </w:rPr>
      </w:pPr>
    </w:p>
    <w:p w:rsidR="00FB5465" w:rsidRPr="00A03D7A" w:rsidRDefault="00FB5465" w:rsidP="00FB5465">
      <w:pPr>
        <w:tabs>
          <w:tab w:val="left" w:pos="3795"/>
        </w:tabs>
        <w:jc w:val="center"/>
        <w:rPr>
          <w:rFonts w:ascii="Tahoma" w:hAnsi="Tahoma" w:cs="Tahoma"/>
          <w:b/>
        </w:rPr>
      </w:pPr>
    </w:p>
    <w:p w:rsidR="00FB5465" w:rsidRPr="00A03D7A" w:rsidRDefault="00FB5465" w:rsidP="00FB5465">
      <w:pPr>
        <w:tabs>
          <w:tab w:val="left" w:pos="3795"/>
        </w:tabs>
        <w:jc w:val="center"/>
        <w:rPr>
          <w:rFonts w:ascii="Tahoma" w:hAnsi="Tahoma" w:cs="Tahoma"/>
          <w:b/>
        </w:rPr>
      </w:pPr>
    </w:p>
    <w:p w:rsidR="00FB5465" w:rsidRPr="00A03D7A" w:rsidRDefault="00FB5465" w:rsidP="00FB5465">
      <w:pPr>
        <w:tabs>
          <w:tab w:val="left" w:pos="3795"/>
        </w:tabs>
        <w:jc w:val="center"/>
        <w:rPr>
          <w:rFonts w:ascii="Tahoma" w:hAnsi="Tahoma" w:cs="Tahoma"/>
          <w:b/>
        </w:rPr>
      </w:pPr>
    </w:p>
    <w:p w:rsidR="00FB5465" w:rsidRDefault="00FB5465" w:rsidP="00FB5465">
      <w:pPr>
        <w:tabs>
          <w:tab w:val="left" w:pos="3795"/>
        </w:tabs>
        <w:rPr>
          <w:rFonts w:ascii="Tahoma" w:hAnsi="Tahoma" w:cs="Tahoma"/>
          <w:b/>
        </w:rPr>
      </w:pPr>
    </w:p>
    <w:p w:rsidR="00A03D7A" w:rsidRDefault="00A03D7A" w:rsidP="00FB5465">
      <w:pPr>
        <w:tabs>
          <w:tab w:val="left" w:pos="3795"/>
        </w:tabs>
        <w:rPr>
          <w:rFonts w:ascii="Tahoma" w:hAnsi="Tahoma" w:cs="Tahoma"/>
          <w:b/>
        </w:rPr>
      </w:pPr>
    </w:p>
    <w:p w:rsidR="00A03D7A" w:rsidRDefault="00A03D7A" w:rsidP="00FB5465">
      <w:pPr>
        <w:tabs>
          <w:tab w:val="left" w:pos="3795"/>
        </w:tabs>
        <w:rPr>
          <w:rFonts w:ascii="Tahoma" w:hAnsi="Tahoma" w:cs="Tahoma"/>
          <w:b/>
        </w:rPr>
      </w:pPr>
    </w:p>
    <w:p w:rsidR="00A03D7A" w:rsidRDefault="00A03D7A" w:rsidP="00FB5465">
      <w:pPr>
        <w:tabs>
          <w:tab w:val="left" w:pos="3795"/>
        </w:tabs>
        <w:rPr>
          <w:rFonts w:ascii="Tahoma" w:hAnsi="Tahoma" w:cs="Tahoma"/>
          <w:b/>
        </w:rPr>
      </w:pPr>
    </w:p>
    <w:p w:rsidR="00A03D7A" w:rsidRPr="00A03D7A" w:rsidRDefault="00A03D7A" w:rsidP="00FB5465">
      <w:pPr>
        <w:tabs>
          <w:tab w:val="left" w:pos="3795"/>
        </w:tabs>
        <w:rPr>
          <w:rFonts w:ascii="Tahoma" w:hAnsi="Tahoma" w:cs="Tahoma"/>
          <w:b/>
        </w:rPr>
      </w:pPr>
    </w:p>
    <w:p w:rsidR="00FB5465" w:rsidRPr="00A03D7A" w:rsidRDefault="00FB5465" w:rsidP="00FB5465">
      <w:pPr>
        <w:tabs>
          <w:tab w:val="left" w:pos="3795"/>
        </w:tabs>
        <w:jc w:val="center"/>
        <w:rPr>
          <w:rFonts w:ascii="Tahoma" w:hAnsi="Tahoma" w:cs="Tahoma"/>
          <w:b/>
          <w:sz w:val="40"/>
          <w:szCs w:val="40"/>
        </w:rPr>
      </w:pPr>
    </w:p>
    <w:p w:rsidR="00A03D7A" w:rsidRPr="00A03D7A" w:rsidRDefault="00A03D7A" w:rsidP="00A03D7A">
      <w:pPr>
        <w:tabs>
          <w:tab w:val="left" w:pos="3795"/>
        </w:tabs>
        <w:jc w:val="center"/>
        <w:rPr>
          <w:rFonts w:ascii="Tahoma" w:hAnsi="Tahoma" w:cs="Tahoma"/>
          <w:b/>
          <w:sz w:val="40"/>
          <w:szCs w:val="40"/>
        </w:rPr>
      </w:pPr>
      <w:r>
        <w:rPr>
          <w:rFonts w:ascii="Tahoma" w:hAnsi="Tahoma" w:cs="Tahoma"/>
          <w:b/>
          <w:sz w:val="40"/>
          <w:szCs w:val="40"/>
        </w:rPr>
        <w:t>INFORMATION FOR APPLICANT</w:t>
      </w:r>
    </w:p>
    <w:p w:rsidR="00A03D7A" w:rsidRDefault="00A03D7A" w:rsidP="00D9311E">
      <w:pPr>
        <w:pStyle w:val="NoSpacing"/>
        <w:rPr>
          <w:rFonts w:ascii="Tahoma" w:hAnsi="Tahoma" w:cs="Tahoma"/>
          <w:b/>
          <w:u w:val="single"/>
        </w:rPr>
      </w:pPr>
    </w:p>
    <w:p w:rsidR="00D9311E" w:rsidRPr="00A03D7A" w:rsidRDefault="00D9311E" w:rsidP="00D9311E">
      <w:pPr>
        <w:pStyle w:val="NoSpacing"/>
        <w:rPr>
          <w:rFonts w:ascii="Tahoma" w:hAnsi="Tahoma" w:cs="Tahoma"/>
          <w:b/>
          <w:u w:val="single"/>
        </w:rPr>
      </w:pPr>
      <w:r w:rsidRPr="00A03D7A">
        <w:rPr>
          <w:rFonts w:ascii="Tahoma" w:hAnsi="Tahoma" w:cs="Tahoma"/>
          <w:b/>
          <w:u w:val="single"/>
        </w:rPr>
        <w:t>Teacher of English</w:t>
      </w:r>
    </w:p>
    <w:p w:rsidR="00D9311E" w:rsidRPr="00A03D7A" w:rsidRDefault="00D9311E" w:rsidP="00D9311E">
      <w:pPr>
        <w:pStyle w:val="NoSpacing"/>
        <w:rPr>
          <w:rFonts w:ascii="Tahoma" w:hAnsi="Tahoma" w:cs="Tahoma"/>
          <w:b/>
          <w:u w:val="single"/>
        </w:rPr>
      </w:pPr>
      <w:r w:rsidRPr="00A03D7A">
        <w:rPr>
          <w:rFonts w:ascii="Tahoma" w:hAnsi="Tahoma" w:cs="Tahoma"/>
          <w:b/>
          <w:u w:val="single"/>
        </w:rPr>
        <w:t>Person Specification</w:t>
      </w:r>
    </w:p>
    <w:p w:rsidR="00D9311E" w:rsidRPr="00A03D7A" w:rsidRDefault="00D9311E" w:rsidP="00D9311E">
      <w:pPr>
        <w:tabs>
          <w:tab w:val="left" w:pos="240"/>
          <w:tab w:val="left" w:pos="3795"/>
        </w:tabs>
        <w:rPr>
          <w:rFonts w:ascii="Tahoma" w:hAnsi="Tahoma" w:cs="Tahoma"/>
          <w:b/>
          <w:u w:val="single"/>
        </w:rPr>
      </w:pPr>
    </w:p>
    <w:tbl>
      <w:tblPr>
        <w:tblStyle w:val="TableGrid"/>
        <w:tblW w:w="0" w:type="auto"/>
        <w:tblLook w:val="04A0" w:firstRow="1" w:lastRow="0" w:firstColumn="1" w:lastColumn="0" w:noHBand="0" w:noVBand="1"/>
      </w:tblPr>
      <w:tblGrid>
        <w:gridCol w:w="2860"/>
        <w:gridCol w:w="3906"/>
        <w:gridCol w:w="2250"/>
      </w:tblGrid>
      <w:tr w:rsidR="00D9311E" w:rsidRPr="00A03D7A" w:rsidTr="00D9311E">
        <w:tc>
          <w:tcPr>
            <w:tcW w:w="3005" w:type="dxa"/>
          </w:tcPr>
          <w:p w:rsidR="00D9311E" w:rsidRPr="00A03D7A" w:rsidRDefault="00D9311E" w:rsidP="00A03D7A">
            <w:pPr>
              <w:tabs>
                <w:tab w:val="left" w:pos="3795"/>
              </w:tabs>
              <w:jc w:val="center"/>
              <w:rPr>
                <w:rFonts w:ascii="Tahoma" w:hAnsi="Tahoma" w:cs="Tahoma"/>
                <w:b/>
              </w:rPr>
            </w:pPr>
            <w:r w:rsidRPr="00A03D7A">
              <w:rPr>
                <w:rFonts w:ascii="Tahoma" w:hAnsi="Tahoma" w:cs="Tahoma"/>
                <w:b/>
              </w:rPr>
              <w:t>Attributes</w:t>
            </w:r>
          </w:p>
        </w:tc>
        <w:tc>
          <w:tcPr>
            <w:tcW w:w="4078" w:type="dxa"/>
          </w:tcPr>
          <w:p w:rsidR="00D9311E" w:rsidRPr="00A03D7A" w:rsidRDefault="00D9311E" w:rsidP="00A03D7A">
            <w:pPr>
              <w:tabs>
                <w:tab w:val="left" w:pos="3795"/>
              </w:tabs>
              <w:jc w:val="center"/>
              <w:rPr>
                <w:rFonts w:ascii="Tahoma" w:hAnsi="Tahoma" w:cs="Tahoma"/>
                <w:b/>
              </w:rPr>
            </w:pPr>
            <w:r w:rsidRPr="00A03D7A">
              <w:rPr>
                <w:rFonts w:ascii="Tahoma" w:hAnsi="Tahoma" w:cs="Tahoma"/>
                <w:b/>
              </w:rPr>
              <w:t>Essential</w:t>
            </w:r>
          </w:p>
        </w:tc>
        <w:tc>
          <w:tcPr>
            <w:tcW w:w="1933" w:type="dxa"/>
          </w:tcPr>
          <w:p w:rsidR="00D9311E" w:rsidRPr="00A03D7A" w:rsidRDefault="00D9311E" w:rsidP="00A03D7A">
            <w:pPr>
              <w:tabs>
                <w:tab w:val="left" w:pos="3795"/>
              </w:tabs>
              <w:jc w:val="center"/>
              <w:rPr>
                <w:rFonts w:ascii="Tahoma" w:hAnsi="Tahoma" w:cs="Tahoma"/>
                <w:b/>
              </w:rPr>
            </w:pPr>
            <w:r w:rsidRPr="00A03D7A">
              <w:rPr>
                <w:rFonts w:ascii="Tahoma" w:hAnsi="Tahoma" w:cs="Tahoma"/>
                <w:b/>
              </w:rPr>
              <w:t>Desirable</w:t>
            </w:r>
          </w:p>
        </w:tc>
      </w:tr>
      <w:tr w:rsidR="00D9311E" w:rsidRPr="00A03D7A" w:rsidTr="00D9311E">
        <w:tc>
          <w:tcPr>
            <w:tcW w:w="3005" w:type="dxa"/>
          </w:tcPr>
          <w:p w:rsidR="00D9311E" w:rsidRPr="00A03D7A" w:rsidRDefault="00D9311E" w:rsidP="00FB5465">
            <w:pPr>
              <w:tabs>
                <w:tab w:val="left" w:pos="3795"/>
              </w:tabs>
              <w:rPr>
                <w:rFonts w:ascii="Tahoma" w:hAnsi="Tahoma" w:cs="Tahoma"/>
              </w:rPr>
            </w:pPr>
            <w:r w:rsidRPr="00A03D7A">
              <w:rPr>
                <w:rFonts w:ascii="Tahoma" w:hAnsi="Tahoma" w:cs="Tahoma"/>
              </w:rPr>
              <w:t>Qualifications</w:t>
            </w:r>
          </w:p>
        </w:tc>
        <w:tc>
          <w:tcPr>
            <w:tcW w:w="4078" w:type="dxa"/>
          </w:tcPr>
          <w:p w:rsidR="00D9311E" w:rsidRPr="00A03D7A" w:rsidRDefault="00D9311E" w:rsidP="00D9311E">
            <w:pPr>
              <w:pStyle w:val="ListParagraph"/>
              <w:numPr>
                <w:ilvl w:val="0"/>
                <w:numId w:val="1"/>
              </w:numPr>
              <w:tabs>
                <w:tab w:val="left" w:pos="3795"/>
              </w:tabs>
              <w:rPr>
                <w:rFonts w:ascii="Tahoma" w:hAnsi="Tahoma" w:cs="Tahoma"/>
              </w:rPr>
            </w:pPr>
            <w:r w:rsidRPr="00A03D7A">
              <w:rPr>
                <w:rFonts w:ascii="Tahoma" w:hAnsi="Tahoma" w:cs="Tahoma"/>
              </w:rPr>
              <w:t>Good honours degree in English</w:t>
            </w:r>
          </w:p>
          <w:p w:rsidR="00D9311E" w:rsidRPr="00A03D7A" w:rsidRDefault="00D9311E" w:rsidP="00D9311E">
            <w:pPr>
              <w:pStyle w:val="ListParagraph"/>
              <w:numPr>
                <w:ilvl w:val="0"/>
                <w:numId w:val="1"/>
              </w:numPr>
              <w:tabs>
                <w:tab w:val="left" w:pos="3795"/>
              </w:tabs>
              <w:rPr>
                <w:rFonts w:ascii="Tahoma" w:hAnsi="Tahoma" w:cs="Tahoma"/>
              </w:rPr>
            </w:pPr>
            <w:r w:rsidRPr="00A03D7A">
              <w:rPr>
                <w:rFonts w:ascii="Tahoma" w:hAnsi="Tahoma" w:cs="Tahoma"/>
              </w:rPr>
              <w:t>Teaching Qualification (PGCE)</w:t>
            </w:r>
          </w:p>
        </w:tc>
        <w:tc>
          <w:tcPr>
            <w:tcW w:w="1933" w:type="dxa"/>
          </w:tcPr>
          <w:p w:rsidR="00D9311E" w:rsidRPr="00A03D7A" w:rsidRDefault="00D9311E" w:rsidP="00FB5465">
            <w:pPr>
              <w:tabs>
                <w:tab w:val="left" w:pos="3795"/>
              </w:tabs>
              <w:rPr>
                <w:rFonts w:ascii="Tahoma" w:hAnsi="Tahoma" w:cs="Tahoma"/>
              </w:rPr>
            </w:pPr>
          </w:p>
        </w:tc>
      </w:tr>
      <w:tr w:rsidR="00D9311E" w:rsidRPr="00A03D7A" w:rsidTr="00D9311E">
        <w:tc>
          <w:tcPr>
            <w:tcW w:w="3005" w:type="dxa"/>
          </w:tcPr>
          <w:p w:rsidR="00D9311E" w:rsidRPr="00A03D7A" w:rsidRDefault="00D9311E" w:rsidP="00FB5465">
            <w:pPr>
              <w:tabs>
                <w:tab w:val="left" w:pos="3795"/>
              </w:tabs>
              <w:rPr>
                <w:rFonts w:ascii="Tahoma" w:hAnsi="Tahoma" w:cs="Tahoma"/>
              </w:rPr>
            </w:pPr>
            <w:r w:rsidRPr="00A03D7A">
              <w:rPr>
                <w:rFonts w:ascii="Tahoma" w:hAnsi="Tahoma" w:cs="Tahoma"/>
              </w:rPr>
              <w:t>Knowledge and Skills</w:t>
            </w:r>
          </w:p>
        </w:tc>
        <w:tc>
          <w:tcPr>
            <w:tcW w:w="4078" w:type="dxa"/>
          </w:tcPr>
          <w:p w:rsidR="00D9311E" w:rsidRPr="00A03D7A" w:rsidRDefault="00D9311E" w:rsidP="00D9311E">
            <w:pPr>
              <w:pStyle w:val="ListParagraph"/>
              <w:numPr>
                <w:ilvl w:val="0"/>
                <w:numId w:val="2"/>
              </w:numPr>
              <w:tabs>
                <w:tab w:val="left" w:pos="3795"/>
              </w:tabs>
              <w:rPr>
                <w:rFonts w:ascii="Tahoma" w:hAnsi="Tahoma" w:cs="Tahoma"/>
              </w:rPr>
            </w:pPr>
            <w:r w:rsidRPr="00A03D7A">
              <w:rPr>
                <w:rFonts w:ascii="Tahoma" w:hAnsi="Tahoma" w:cs="Tahoma"/>
              </w:rPr>
              <w:t>Thorough knowledge of what makes effective teaching and learning</w:t>
            </w:r>
          </w:p>
          <w:p w:rsidR="00D9311E" w:rsidRPr="00A03D7A" w:rsidRDefault="00D9311E" w:rsidP="00D9311E">
            <w:pPr>
              <w:pStyle w:val="ListParagraph"/>
              <w:numPr>
                <w:ilvl w:val="0"/>
                <w:numId w:val="2"/>
              </w:numPr>
              <w:tabs>
                <w:tab w:val="left" w:pos="3795"/>
              </w:tabs>
              <w:rPr>
                <w:rFonts w:ascii="Tahoma" w:hAnsi="Tahoma" w:cs="Tahoma"/>
              </w:rPr>
            </w:pPr>
            <w:r w:rsidRPr="00A03D7A">
              <w:rPr>
                <w:rFonts w:ascii="Tahoma" w:hAnsi="Tahoma" w:cs="Tahoma"/>
              </w:rPr>
              <w:t>Excellent skills in literacy and numeracy</w:t>
            </w:r>
          </w:p>
          <w:p w:rsidR="00D9311E" w:rsidRPr="00A03D7A" w:rsidRDefault="00D9311E" w:rsidP="00D9311E">
            <w:pPr>
              <w:pStyle w:val="ListParagraph"/>
              <w:numPr>
                <w:ilvl w:val="0"/>
                <w:numId w:val="2"/>
              </w:numPr>
              <w:tabs>
                <w:tab w:val="left" w:pos="3795"/>
              </w:tabs>
              <w:rPr>
                <w:rFonts w:ascii="Tahoma" w:hAnsi="Tahoma" w:cs="Tahoma"/>
              </w:rPr>
            </w:pPr>
            <w:r w:rsidRPr="00A03D7A">
              <w:rPr>
                <w:rFonts w:ascii="Tahoma" w:hAnsi="Tahoma" w:cs="Tahoma"/>
              </w:rPr>
              <w:t>Thorough knowledge of recent education developments (including thinking skills)</w:t>
            </w:r>
          </w:p>
          <w:p w:rsidR="00D9311E" w:rsidRPr="00A03D7A" w:rsidRDefault="00D9311E" w:rsidP="00D9311E">
            <w:pPr>
              <w:pStyle w:val="ListParagraph"/>
              <w:numPr>
                <w:ilvl w:val="0"/>
                <w:numId w:val="2"/>
              </w:numPr>
              <w:tabs>
                <w:tab w:val="left" w:pos="3795"/>
              </w:tabs>
              <w:rPr>
                <w:rFonts w:ascii="Tahoma" w:hAnsi="Tahoma" w:cs="Tahoma"/>
              </w:rPr>
            </w:pPr>
            <w:r w:rsidRPr="00A03D7A">
              <w:rPr>
                <w:rFonts w:ascii="Tahoma" w:hAnsi="Tahoma" w:cs="Tahoma"/>
              </w:rPr>
              <w:t>Ability to work as part of a team</w:t>
            </w:r>
          </w:p>
          <w:p w:rsidR="00D9311E" w:rsidRPr="00A03D7A" w:rsidRDefault="00D9311E" w:rsidP="00D9311E">
            <w:pPr>
              <w:pStyle w:val="ListParagraph"/>
              <w:numPr>
                <w:ilvl w:val="0"/>
                <w:numId w:val="2"/>
              </w:numPr>
              <w:tabs>
                <w:tab w:val="left" w:pos="3795"/>
              </w:tabs>
              <w:rPr>
                <w:rFonts w:ascii="Tahoma" w:hAnsi="Tahoma" w:cs="Tahoma"/>
              </w:rPr>
            </w:pPr>
            <w:r w:rsidRPr="00A03D7A">
              <w:rPr>
                <w:rFonts w:ascii="Tahoma" w:hAnsi="Tahoma" w:cs="Tahoma"/>
              </w:rPr>
              <w:t>Excellent ICT skills and a willingness to use digital learning</w:t>
            </w:r>
          </w:p>
        </w:tc>
        <w:tc>
          <w:tcPr>
            <w:tcW w:w="1933" w:type="dxa"/>
          </w:tcPr>
          <w:p w:rsidR="00D9311E" w:rsidRPr="00A03D7A" w:rsidRDefault="00A03D7A" w:rsidP="00A03D7A">
            <w:pPr>
              <w:pStyle w:val="ListParagraph"/>
              <w:numPr>
                <w:ilvl w:val="0"/>
                <w:numId w:val="2"/>
              </w:numPr>
              <w:tabs>
                <w:tab w:val="left" w:pos="3795"/>
              </w:tabs>
              <w:rPr>
                <w:rFonts w:ascii="Tahoma" w:hAnsi="Tahoma" w:cs="Tahoma"/>
              </w:rPr>
            </w:pPr>
            <w:r w:rsidRPr="00A03D7A">
              <w:rPr>
                <w:rFonts w:ascii="Tahoma" w:hAnsi="Tahoma" w:cs="Tahoma"/>
              </w:rPr>
              <w:t>Knowledge of WJEC English Specifications</w:t>
            </w:r>
          </w:p>
        </w:tc>
      </w:tr>
      <w:tr w:rsidR="00D9311E" w:rsidRPr="00A03D7A" w:rsidTr="00D9311E">
        <w:tc>
          <w:tcPr>
            <w:tcW w:w="3005" w:type="dxa"/>
          </w:tcPr>
          <w:p w:rsidR="00D9311E" w:rsidRPr="00A03D7A" w:rsidRDefault="00D9311E" w:rsidP="00FB5465">
            <w:pPr>
              <w:tabs>
                <w:tab w:val="left" w:pos="3795"/>
              </w:tabs>
              <w:rPr>
                <w:rFonts w:ascii="Tahoma" w:hAnsi="Tahoma" w:cs="Tahoma"/>
              </w:rPr>
            </w:pPr>
            <w:r w:rsidRPr="00A03D7A">
              <w:rPr>
                <w:rFonts w:ascii="Tahoma" w:hAnsi="Tahoma" w:cs="Tahoma"/>
              </w:rPr>
              <w:t>Personal qualities and behaviours</w:t>
            </w:r>
          </w:p>
        </w:tc>
        <w:tc>
          <w:tcPr>
            <w:tcW w:w="4078" w:type="dxa"/>
          </w:tcPr>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 xml:space="preserve">Passionate about learning </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 xml:space="preserve">Excellent practitioner in English </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 xml:space="preserve">Excellent classroom practitioner </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Problem solving and team work abilities</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Excellent communicator</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Excellent organisational skills</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Self-motivated and committed</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 xml:space="preserve">Integrity and honesty </w:t>
            </w:r>
          </w:p>
          <w:p w:rsidR="00D9311E" w:rsidRPr="00A03D7A" w:rsidRDefault="00D9311E" w:rsidP="00D9311E">
            <w:pPr>
              <w:pStyle w:val="ListParagraph"/>
              <w:numPr>
                <w:ilvl w:val="0"/>
                <w:numId w:val="3"/>
              </w:numPr>
              <w:tabs>
                <w:tab w:val="left" w:pos="3795"/>
              </w:tabs>
              <w:rPr>
                <w:rFonts w:ascii="Tahoma" w:hAnsi="Tahoma" w:cs="Tahoma"/>
              </w:rPr>
            </w:pPr>
            <w:r w:rsidRPr="00A03D7A">
              <w:rPr>
                <w:rFonts w:ascii="Tahoma" w:hAnsi="Tahoma" w:cs="Tahoma"/>
              </w:rPr>
              <w:t>Enthusiasm, energy and initiative</w:t>
            </w:r>
          </w:p>
          <w:p w:rsidR="00D9311E" w:rsidRPr="00A03D7A" w:rsidRDefault="00D9311E" w:rsidP="00FB5465">
            <w:pPr>
              <w:tabs>
                <w:tab w:val="left" w:pos="3795"/>
              </w:tabs>
              <w:rPr>
                <w:rFonts w:ascii="Tahoma" w:hAnsi="Tahoma" w:cs="Tahoma"/>
              </w:rPr>
            </w:pPr>
          </w:p>
        </w:tc>
        <w:tc>
          <w:tcPr>
            <w:tcW w:w="1933" w:type="dxa"/>
          </w:tcPr>
          <w:p w:rsidR="00D9311E" w:rsidRPr="00A03D7A" w:rsidRDefault="00A03D7A" w:rsidP="00A03D7A">
            <w:pPr>
              <w:pStyle w:val="ListParagraph"/>
              <w:numPr>
                <w:ilvl w:val="0"/>
                <w:numId w:val="3"/>
              </w:numPr>
              <w:tabs>
                <w:tab w:val="left" w:pos="3795"/>
              </w:tabs>
              <w:rPr>
                <w:rFonts w:ascii="Tahoma" w:hAnsi="Tahoma" w:cs="Tahoma"/>
              </w:rPr>
            </w:pPr>
            <w:r w:rsidRPr="00A03D7A">
              <w:rPr>
                <w:rFonts w:ascii="Tahoma" w:hAnsi="Tahoma" w:cs="Tahoma"/>
              </w:rPr>
              <w:t>Willingness to make a full contribution to the life of the school</w:t>
            </w:r>
          </w:p>
        </w:tc>
      </w:tr>
      <w:tr w:rsidR="00D9311E" w:rsidRPr="00A03D7A" w:rsidTr="00D9311E">
        <w:tc>
          <w:tcPr>
            <w:tcW w:w="3005" w:type="dxa"/>
          </w:tcPr>
          <w:p w:rsidR="00D9311E" w:rsidRPr="00A03D7A" w:rsidRDefault="00D9311E" w:rsidP="00FB5465">
            <w:pPr>
              <w:tabs>
                <w:tab w:val="left" w:pos="3795"/>
              </w:tabs>
              <w:rPr>
                <w:rFonts w:ascii="Tahoma" w:hAnsi="Tahoma" w:cs="Tahoma"/>
              </w:rPr>
            </w:pPr>
            <w:r w:rsidRPr="00A03D7A">
              <w:rPr>
                <w:rFonts w:ascii="Tahoma" w:hAnsi="Tahoma" w:cs="Tahoma"/>
              </w:rPr>
              <w:t>Education philosophy</w:t>
            </w:r>
          </w:p>
        </w:tc>
        <w:tc>
          <w:tcPr>
            <w:tcW w:w="4078" w:type="dxa"/>
          </w:tcPr>
          <w:p w:rsidR="00D9311E" w:rsidRPr="00A03D7A" w:rsidRDefault="00D9311E" w:rsidP="00D9311E">
            <w:pPr>
              <w:pStyle w:val="ListParagraph"/>
              <w:numPr>
                <w:ilvl w:val="0"/>
                <w:numId w:val="4"/>
              </w:numPr>
              <w:tabs>
                <w:tab w:val="left" w:pos="3795"/>
              </w:tabs>
              <w:rPr>
                <w:rFonts w:ascii="Tahoma" w:hAnsi="Tahoma" w:cs="Tahoma"/>
              </w:rPr>
            </w:pPr>
            <w:r w:rsidRPr="00A03D7A">
              <w:rPr>
                <w:rFonts w:ascii="Tahoma" w:hAnsi="Tahoma" w:cs="Tahoma"/>
              </w:rPr>
              <w:t xml:space="preserve">A commitment to the concept of lifelong learning </w:t>
            </w:r>
          </w:p>
          <w:p w:rsidR="00D9311E" w:rsidRPr="00A03D7A" w:rsidRDefault="00D9311E" w:rsidP="00D9311E">
            <w:pPr>
              <w:pStyle w:val="ListParagraph"/>
              <w:numPr>
                <w:ilvl w:val="0"/>
                <w:numId w:val="4"/>
              </w:numPr>
              <w:tabs>
                <w:tab w:val="left" w:pos="3795"/>
              </w:tabs>
              <w:rPr>
                <w:rFonts w:ascii="Tahoma" w:hAnsi="Tahoma" w:cs="Tahoma"/>
              </w:rPr>
            </w:pPr>
            <w:r w:rsidRPr="00A03D7A">
              <w:rPr>
                <w:rFonts w:ascii="Tahoma" w:hAnsi="Tahoma" w:cs="Tahoma"/>
              </w:rPr>
              <w:t>A commitment to integrate fully into the life of the department</w:t>
            </w:r>
          </w:p>
        </w:tc>
        <w:tc>
          <w:tcPr>
            <w:tcW w:w="1933" w:type="dxa"/>
          </w:tcPr>
          <w:p w:rsidR="00D9311E" w:rsidRPr="00A03D7A" w:rsidRDefault="00A03D7A" w:rsidP="00A03D7A">
            <w:pPr>
              <w:pStyle w:val="ListParagraph"/>
              <w:numPr>
                <w:ilvl w:val="0"/>
                <w:numId w:val="4"/>
              </w:numPr>
              <w:tabs>
                <w:tab w:val="left" w:pos="3795"/>
              </w:tabs>
              <w:rPr>
                <w:rFonts w:ascii="Tahoma" w:hAnsi="Tahoma" w:cs="Tahoma"/>
              </w:rPr>
            </w:pPr>
            <w:r w:rsidRPr="00A03D7A">
              <w:rPr>
                <w:rFonts w:ascii="Tahoma" w:hAnsi="Tahoma" w:cs="Tahoma"/>
              </w:rPr>
              <w:t>Commitment to developing own learning</w:t>
            </w:r>
          </w:p>
        </w:tc>
      </w:tr>
    </w:tbl>
    <w:p w:rsidR="00FB5465" w:rsidRPr="00A03D7A" w:rsidRDefault="00FB5465"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rPr>
      </w:pPr>
    </w:p>
    <w:p w:rsidR="00A03D7A" w:rsidRDefault="00A03D7A"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b/>
          <w:u w:val="single"/>
        </w:rPr>
      </w:pPr>
      <w:r w:rsidRPr="00A03D7A">
        <w:rPr>
          <w:rFonts w:ascii="Tahoma" w:hAnsi="Tahoma" w:cs="Tahoma"/>
          <w:b/>
          <w:u w:val="single"/>
        </w:rPr>
        <w:lastRenderedPageBreak/>
        <w:t>Ysgol y Grango English Curriculum Area</w:t>
      </w:r>
    </w:p>
    <w:p w:rsidR="00A03D7A" w:rsidRPr="00A03D7A" w:rsidRDefault="00A03D7A" w:rsidP="00FB5465">
      <w:pPr>
        <w:tabs>
          <w:tab w:val="left" w:pos="3795"/>
        </w:tabs>
        <w:rPr>
          <w:rFonts w:ascii="Tahoma" w:hAnsi="Tahoma" w:cs="Tahoma"/>
        </w:rPr>
      </w:pPr>
      <w:r w:rsidRPr="00A03D7A">
        <w:rPr>
          <w:rFonts w:ascii="Tahoma" w:hAnsi="Tahoma" w:cs="Tahoma"/>
        </w:rPr>
        <w:t xml:space="preserve">The new post holder will work with the Head of English Curriculum area, to plan and deliver outstanding learning opportunities for students in English. </w:t>
      </w:r>
    </w:p>
    <w:p w:rsidR="00A03D7A" w:rsidRPr="00A03D7A" w:rsidRDefault="00A03D7A" w:rsidP="00FB5465">
      <w:pPr>
        <w:tabs>
          <w:tab w:val="left" w:pos="3795"/>
        </w:tabs>
        <w:rPr>
          <w:rFonts w:ascii="Tahoma" w:hAnsi="Tahoma" w:cs="Tahoma"/>
        </w:rPr>
      </w:pPr>
      <w:r w:rsidRPr="00A03D7A">
        <w:rPr>
          <w:rFonts w:ascii="Tahoma" w:hAnsi="Tahoma" w:cs="Tahoma"/>
        </w:rPr>
        <w:t>We wish to appoint a very well qualified and passionate teacher who is keen to create and develop innovative and imaginative ways in which to teach this subject. We are looking for a dynamic team player who has energy and vision.</w:t>
      </w:r>
    </w:p>
    <w:p w:rsidR="00A03D7A" w:rsidRDefault="00A03D7A" w:rsidP="00A03D7A">
      <w:pPr>
        <w:rPr>
          <w:rFonts w:ascii="Tahoma" w:hAnsi="Tahoma" w:cs="Tahoma"/>
        </w:rPr>
      </w:pPr>
      <w:r w:rsidRPr="00A03D7A">
        <w:rPr>
          <w:rFonts w:ascii="Tahoma" w:hAnsi="Tahoma" w:cs="Tahoma"/>
        </w:rPr>
        <w:t>We are a friendly and supportive team consisting of five specialist teachers each with their own teaching base, including an interactive whiteboard. The team has a wealth of experience and skills and teach across both key sta</w:t>
      </w:r>
      <w:r>
        <w:rPr>
          <w:rFonts w:ascii="Tahoma" w:hAnsi="Tahoma" w:cs="Tahoma"/>
        </w:rPr>
        <w:t>ges as well as teaching drama.</w:t>
      </w:r>
    </w:p>
    <w:p w:rsidR="00A03D7A" w:rsidRDefault="00A03D7A" w:rsidP="00A03D7A">
      <w:pPr>
        <w:rPr>
          <w:rFonts w:ascii="Tahoma" w:hAnsi="Tahoma" w:cs="Tahoma"/>
        </w:rPr>
      </w:pPr>
      <w:r w:rsidRPr="00A03D7A">
        <w:rPr>
          <w:rFonts w:ascii="Tahoma" w:hAnsi="Tahoma" w:cs="Tahoma"/>
        </w:rPr>
        <w:t xml:space="preserve">We currently have four sets in each year group in KS3, with 5 sets in KS4. Reduced class sizes will allow us to really focus on developing every pupil’s skills and understanding in English.  All year groups enjoy four 50 minute lessons per week. KS3 classes also have a ‘mini’ option in year 9, where pupils can pick from a range of ‘Literacy’ </w:t>
      </w:r>
      <w:r>
        <w:rPr>
          <w:rFonts w:ascii="Tahoma" w:hAnsi="Tahoma" w:cs="Tahoma"/>
        </w:rPr>
        <w:t xml:space="preserve">subjects such as: Drama, </w:t>
      </w:r>
      <w:r w:rsidRPr="00A03D7A">
        <w:rPr>
          <w:rFonts w:ascii="Tahoma" w:hAnsi="Tahoma" w:cs="Tahoma"/>
        </w:rPr>
        <w:t>Literature, and Digital Literac</w:t>
      </w:r>
      <w:r>
        <w:rPr>
          <w:rFonts w:ascii="Tahoma" w:hAnsi="Tahoma" w:cs="Tahoma"/>
        </w:rPr>
        <w:t xml:space="preserve">y. </w:t>
      </w:r>
    </w:p>
    <w:p w:rsidR="00A03D7A" w:rsidRPr="00A03D7A" w:rsidRDefault="00A03D7A" w:rsidP="00A03D7A">
      <w:pPr>
        <w:rPr>
          <w:rFonts w:ascii="Tahoma" w:hAnsi="Tahoma" w:cs="Tahoma"/>
        </w:rPr>
      </w:pPr>
      <w:r w:rsidRPr="00A03D7A">
        <w:rPr>
          <w:rFonts w:ascii="Tahoma" w:hAnsi="Tahoma" w:cs="Tahoma"/>
        </w:rPr>
        <w:t>All year groups are set at the beginning of year 7. Setting is reviewed regularly throughout KS3 and 4; set movements are then actioned, taking account of current data, performance and most likely outcome for pupils.</w:t>
      </w:r>
    </w:p>
    <w:p w:rsidR="00A03D7A" w:rsidRDefault="00A03D7A" w:rsidP="00A03D7A">
      <w:pPr>
        <w:rPr>
          <w:rFonts w:ascii="Tahoma" w:hAnsi="Tahoma" w:cs="Tahoma"/>
        </w:rPr>
      </w:pPr>
      <w:r w:rsidRPr="00A03D7A">
        <w:rPr>
          <w:rFonts w:ascii="Tahoma" w:hAnsi="Tahoma" w:cs="Tahoma"/>
        </w:rPr>
        <w:t xml:space="preserve">As a department, we work very closely together producing and sharing resources, and working together to get the best out of every pupil we teach. Our results show that pupils regularly achieve above their predicted FFT D predictions, whether that be A or G. </w:t>
      </w:r>
    </w:p>
    <w:p w:rsidR="00A03D7A" w:rsidRDefault="00A03D7A" w:rsidP="00A03D7A">
      <w:pPr>
        <w:rPr>
          <w:rFonts w:ascii="Tahoma" w:hAnsi="Tahoma" w:cs="Tahoma"/>
        </w:rPr>
      </w:pPr>
      <w:r w:rsidRPr="00A03D7A">
        <w:rPr>
          <w:rFonts w:ascii="Tahoma" w:hAnsi="Tahoma" w:cs="Tahoma"/>
        </w:rPr>
        <w:t>We are looking for someone to join our close knit team that will help us engage pupils with literacy and take</w:t>
      </w:r>
      <w:r>
        <w:rPr>
          <w:rFonts w:ascii="Tahoma" w:hAnsi="Tahoma" w:cs="Tahoma"/>
        </w:rPr>
        <w:t xml:space="preserve"> on the challenge of developing</w:t>
      </w:r>
      <w:r w:rsidRPr="00A03D7A">
        <w:rPr>
          <w:rFonts w:ascii="Tahoma" w:hAnsi="Tahoma" w:cs="Tahoma"/>
        </w:rPr>
        <w:t xml:space="preserve"> the new GCSE specification and KS3 programmes of study.</w:t>
      </w:r>
    </w:p>
    <w:p w:rsidR="00A03D7A" w:rsidRDefault="00A03D7A" w:rsidP="00A03D7A">
      <w:pPr>
        <w:rPr>
          <w:rFonts w:ascii="Tahoma" w:hAnsi="Tahoma" w:cs="Tahoma"/>
          <w:b/>
          <w:u w:val="single"/>
        </w:rPr>
      </w:pPr>
      <w:r w:rsidRPr="00A03D7A">
        <w:rPr>
          <w:rFonts w:ascii="Tahoma" w:hAnsi="Tahoma" w:cs="Tahoma"/>
          <w:b/>
          <w:u w:val="single"/>
        </w:rPr>
        <w:t>Facilities</w:t>
      </w:r>
    </w:p>
    <w:p w:rsidR="00A03D7A" w:rsidRPr="00A03D7A" w:rsidRDefault="00A03D7A" w:rsidP="00A03D7A">
      <w:pPr>
        <w:rPr>
          <w:rFonts w:ascii="Tahoma" w:hAnsi="Tahoma" w:cs="Tahoma"/>
        </w:rPr>
      </w:pPr>
      <w:r>
        <w:rPr>
          <w:rFonts w:ascii="Tahoma" w:hAnsi="Tahoma" w:cs="Tahoma"/>
        </w:rPr>
        <w:t>The English department comprises 5 classrooms. The school’s library is a highly valued resource which enriches students’ love of reading.</w:t>
      </w:r>
    </w:p>
    <w:p w:rsidR="00A03D7A" w:rsidRDefault="00A03D7A" w:rsidP="00A03D7A">
      <w:pPr>
        <w:rPr>
          <w:rFonts w:ascii="Tahoma" w:hAnsi="Tahoma" w:cs="Tahoma"/>
        </w:rPr>
      </w:pPr>
    </w:p>
    <w:p w:rsidR="00A03D7A" w:rsidRDefault="00A03D7A" w:rsidP="00A03D7A">
      <w:pPr>
        <w:rPr>
          <w:rFonts w:ascii="Tahoma" w:hAnsi="Tahoma" w:cs="Tahoma"/>
        </w:rPr>
      </w:pPr>
    </w:p>
    <w:p w:rsidR="00A03D7A" w:rsidRPr="00A03D7A" w:rsidRDefault="00A03D7A" w:rsidP="00A03D7A">
      <w:pPr>
        <w:rPr>
          <w:rFonts w:ascii="Tahoma" w:hAnsi="Tahoma" w:cs="Tahoma"/>
        </w:rPr>
      </w:pPr>
    </w:p>
    <w:p w:rsidR="00A03D7A" w:rsidRPr="00A03D7A" w:rsidRDefault="00A03D7A" w:rsidP="00FB5465">
      <w:pPr>
        <w:tabs>
          <w:tab w:val="left" w:pos="3795"/>
        </w:tabs>
        <w:rPr>
          <w:rFonts w:ascii="Tahoma" w:hAnsi="Tahoma" w:cs="Tahoma"/>
        </w:rPr>
      </w:pPr>
    </w:p>
    <w:p w:rsidR="00A03D7A" w:rsidRPr="00A03D7A" w:rsidRDefault="00A03D7A" w:rsidP="00FB5465">
      <w:pPr>
        <w:tabs>
          <w:tab w:val="left" w:pos="3795"/>
        </w:tabs>
        <w:rPr>
          <w:rFonts w:ascii="Tahoma" w:hAnsi="Tahoma" w:cs="Tahoma"/>
        </w:rPr>
      </w:pPr>
    </w:p>
    <w:sectPr w:rsidR="00A03D7A" w:rsidRPr="00A03D7A" w:rsidSect="00FB5465">
      <w:headerReference w:type="default" r:id="rId8"/>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465" w:rsidRDefault="00FB5465" w:rsidP="00FB5465">
      <w:pPr>
        <w:spacing w:after="0" w:line="240" w:lineRule="auto"/>
      </w:pPr>
      <w:r>
        <w:separator/>
      </w:r>
    </w:p>
  </w:endnote>
  <w:endnote w:type="continuationSeparator" w:id="0">
    <w:p w:rsidR="00FB5465" w:rsidRDefault="00FB5465" w:rsidP="00FB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465" w:rsidRDefault="00FB5465" w:rsidP="00FB5465">
      <w:pPr>
        <w:spacing w:after="0" w:line="240" w:lineRule="auto"/>
      </w:pPr>
      <w:r>
        <w:separator/>
      </w:r>
    </w:p>
  </w:footnote>
  <w:footnote w:type="continuationSeparator" w:id="0">
    <w:p w:rsidR="00FB5465" w:rsidRDefault="00FB5465" w:rsidP="00FB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D7A" w:rsidRDefault="00A03D7A">
    <w:pPr>
      <w:pStyle w:val="Header"/>
    </w:pPr>
  </w:p>
  <w:p w:rsidR="00FB5465" w:rsidRDefault="00FB5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49A1"/>
    <w:multiLevelType w:val="hybridMultilevel"/>
    <w:tmpl w:val="5F46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D599B"/>
    <w:multiLevelType w:val="hybridMultilevel"/>
    <w:tmpl w:val="B73A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122D3"/>
    <w:multiLevelType w:val="hybridMultilevel"/>
    <w:tmpl w:val="74A2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72ABF"/>
    <w:multiLevelType w:val="hybridMultilevel"/>
    <w:tmpl w:val="FEC0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5"/>
    <w:rsid w:val="000F2E30"/>
    <w:rsid w:val="009A32DB"/>
    <w:rsid w:val="00A03D7A"/>
    <w:rsid w:val="00A0589C"/>
    <w:rsid w:val="00D9311E"/>
    <w:rsid w:val="00FB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7D43B-1D46-4F26-BB5A-CD639EE3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465"/>
  </w:style>
  <w:style w:type="paragraph" w:styleId="Footer">
    <w:name w:val="footer"/>
    <w:basedOn w:val="Normal"/>
    <w:link w:val="FooterChar"/>
    <w:uiPriority w:val="99"/>
    <w:unhideWhenUsed/>
    <w:rsid w:val="00FB5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465"/>
  </w:style>
  <w:style w:type="table" w:styleId="TableGrid">
    <w:name w:val="Table Grid"/>
    <w:basedOn w:val="TableNormal"/>
    <w:uiPriority w:val="39"/>
    <w:rsid w:val="00D9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311E"/>
    <w:pPr>
      <w:spacing w:after="0" w:line="240" w:lineRule="auto"/>
    </w:pPr>
  </w:style>
  <w:style w:type="paragraph" w:styleId="ListParagraph">
    <w:name w:val="List Paragraph"/>
    <w:basedOn w:val="Normal"/>
    <w:uiPriority w:val="34"/>
    <w:qFormat/>
    <w:rsid w:val="00D9311E"/>
    <w:pPr>
      <w:ind w:left="720"/>
      <w:contextualSpacing/>
    </w:pPr>
  </w:style>
  <w:style w:type="paragraph" w:styleId="BalloonText">
    <w:name w:val="Balloon Text"/>
    <w:basedOn w:val="Normal"/>
    <w:link w:val="BalloonTextChar"/>
    <w:uiPriority w:val="99"/>
    <w:semiHidden/>
    <w:unhideWhenUsed/>
    <w:rsid w:val="00A03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Harvey</dc:creator>
  <cp:keywords/>
  <dc:description/>
  <cp:lastModifiedBy>Michelle Harvey</cp:lastModifiedBy>
  <cp:revision>2</cp:revision>
  <cp:lastPrinted>2018-01-25T13:18:00Z</cp:lastPrinted>
  <dcterms:created xsi:type="dcterms:W3CDTF">2018-01-30T11:46:00Z</dcterms:created>
  <dcterms:modified xsi:type="dcterms:W3CDTF">2018-01-30T11:46:00Z</dcterms:modified>
</cp:coreProperties>
</file>