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18BBD" w14:textId="77777777" w:rsidR="0071625D" w:rsidRDefault="00FF10F6">
      <w:pPr>
        <w:spacing w:after="0" w:line="259" w:lineRule="auto"/>
        <w:ind w:left="0" w:firstLine="0"/>
      </w:pPr>
      <w:r>
        <w:rPr>
          <w:noProof/>
        </w:rPr>
        <w:drawing>
          <wp:anchor distT="0" distB="0" distL="114300" distR="114300" simplePos="0" relativeHeight="251658240" behindDoc="0" locked="0" layoutInCell="1" allowOverlap="0" wp14:anchorId="43901651" wp14:editId="09B4ED55">
            <wp:simplePos x="0" y="0"/>
            <wp:positionH relativeFrom="column">
              <wp:posOffset>4914265</wp:posOffset>
            </wp:positionH>
            <wp:positionV relativeFrom="paragraph">
              <wp:posOffset>-15633</wp:posOffset>
            </wp:positionV>
            <wp:extent cx="1190625" cy="13239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190625" cy="1323975"/>
                    </a:xfrm>
                    <a:prstGeom prst="rect">
                      <a:avLst/>
                    </a:prstGeom>
                  </pic:spPr>
                </pic:pic>
              </a:graphicData>
            </a:graphic>
          </wp:anchor>
        </w:drawing>
      </w:r>
      <w:proofErr w:type="spellStart"/>
      <w:r>
        <w:rPr>
          <w:rFonts w:ascii="Goudy Old Style" w:eastAsia="Goudy Old Style" w:hAnsi="Goudy Old Style" w:cs="Goudy Old Style"/>
          <w:b/>
          <w:sz w:val="52"/>
        </w:rPr>
        <w:t>Aldersbrook</w:t>
      </w:r>
      <w:proofErr w:type="spellEnd"/>
      <w:r>
        <w:rPr>
          <w:rFonts w:ascii="Goudy Old Style" w:eastAsia="Goudy Old Style" w:hAnsi="Goudy Old Style" w:cs="Goudy Old Style"/>
          <w:b/>
          <w:sz w:val="52"/>
        </w:rPr>
        <w:t xml:space="preserve"> Primary School</w:t>
      </w:r>
      <w:r>
        <w:rPr>
          <w:rFonts w:ascii="Arial" w:eastAsia="Arial" w:hAnsi="Arial" w:cs="Arial"/>
          <w:b/>
          <w:sz w:val="52"/>
        </w:rPr>
        <w:t xml:space="preserve">                </w:t>
      </w:r>
    </w:p>
    <w:p w14:paraId="04AABBB0" w14:textId="77777777" w:rsidR="0071625D" w:rsidRDefault="00FF10F6">
      <w:pPr>
        <w:spacing w:after="178" w:line="259" w:lineRule="auto"/>
        <w:ind w:left="0" w:firstLine="0"/>
      </w:pPr>
      <w:r>
        <w:rPr>
          <w:rFonts w:ascii="Goudy Old Style" w:eastAsia="Goudy Old Style" w:hAnsi="Goudy Old Style" w:cs="Goudy Old Style"/>
        </w:rPr>
        <w:t xml:space="preserve">Acting Headteacher: </w:t>
      </w:r>
    </w:p>
    <w:p w14:paraId="24EF033D" w14:textId="77777777" w:rsidR="0071625D" w:rsidRDefault="00FF10F6">
      <w:pPr>
        <w:tabs>
          <w:tab w:val="center" w:pos="1846"/>
        </w:tabs>
        <w:spacing w:after="181" w:line="259" w:lineRule="auto"/>
        <w:ind w:left="0" w:right="0" w:firstLine="0"/>
      </w:pPr>
      <w:r>
        <w:rPr>
          <w:rFonts w:ascii="Goudy Old Style" w:eastAsia="Goudy Old Style" w:hAnsi="Goudy Old Style" w:cs="Goudy Old Style"/>
          <w:b/>
        </w:rPr>
        <w:t xml:space="preserve">Mr B. Hughes </w:t>
      </w:r>
      <w:r>
        <w:rPr>
          <w:rFonts w:ascii="Goudy Old Style" w:eastAsia="Goudy Old Style" w:hAnsi="Goudy Old Style" w:cs="Goudy Old Style"/>
          <w:b/>
        </w:rPr>
        <w:tab/>
        <w:t xml:space="preserve">                                                                 </w:t>
      </w:r>
    </w:p>
    <w:p w14:paraId="005C0CC3" w14:textId="77777777" w:rsidR="0071625D" w:rsidRDefault="00FF10F6">
      <w:pPr>
        <w:spacing w:after="227"/>
        <w:ind w:left="-5"/>
      </w:pPr>
      <w:r>
        <w:t>7</w:t>
      </w:r>
      <w:r>
        <w:rPr>
          <w:vertAlign w:val="superscript"/>
        </w:rPr>
        <w:t>th</w:t>
      </w:r>
      <w:r>
        <w:t xml:space="preserve"> February 2018 </w:t>
      </w:r>
    </w:p>
    <w:p w14:paraId="666240E5" w14:textId="77777777" w:rsidR="0071625D" w:rsidRDefault="00FF10F6">
      <w:pPr>
        <w:spacing w:after="210"/>
        <w:ind w:left="-5" w:right="0"/>
      </w:pPr>
      <w:r>
        <w:t xml:space="preserve">Dear Candidate, </w:t>
      </w:r>
    </w:p>
    <w:p w14:paraId="626089E7" w14:textId="626D1ADB" w:rsidR="0071625D" w:rsidRDefault="00FF10F6">
      <w:pPr>
        <w:ind w:left="-5" w:right="0"/>
      </w:pPr>
      <w:r>
        <w:t xml:space="preserve">Thank you for expressing an interest in applying for the position of Headteacher at </w:t>
      </w:r>
      <w:proofErr w:type="spellStart"/>
      <w:r>
        <w:t>Aldersbrook</w:t>
      </w:r>
      <w:proofErr w:type="spellEnd"/>
      <w:r>
        <w:t xml:space="preserve"> Primary School. Our previous Headteacher left th</w:t>
      </w:r>
      <w:r>
        <w:t>e school at the end of August 2017 to take up a promotion within a local academy trust and our Deputy Head was a</w:t>
      </w:r>
      <w:r>
        <w:t xml:space="preserve">ppointed as Acting Head for this academic year. Over the past 8 years, we have worked tirelessly to improve standards at the school, which were well below national, and in 2016 we achieved recognition from Ofsted that provision is now </w:t>
      </w:r>
      <w:r>
        <w:rPr>
          <w:b/>
        </w:rPr>
        <w:t>outstanding</w:t>
      </w:r>
      <w:r>
        <w:t xml:space="preserve">.  We are </w:t>
      </w:r>
      <w:r>
        <w:t xml:space="preserve">now seeking to appoint an exceptional individual to lead the school forward. </w:t>
      </w:r>
    </w:p>
    <w:p w14:paraId="2C973CAF" w14:textId="77777777" w:rsidR="0071625D" w:rsidRDefault="00FF10F6">
      <w:pPr>
        <w:ind w:left="-5" w:right="0"/>
      </w:pPr>
      <w:r>
        <w:t xml:space="preserve">Our school is a place where we share our cultures, languages and faiths in harmony with each other. The school community is diverse, and we celebrate this.   </w:t>
      </w:r>
    </w:p>
    <w:p w14:paraId="40FFD047" w14:textId="7BDC84A1" w:rsidR="0071625D" w:rsidRDefault="00FF10F6">
      <w:pPr>
        <w:ind w:left="-5" w:right="0"/>
      </w:pPr>
      <w:r>
        <w:t xml:space="preserve">This is a friendly </w:t>
      </w:r>
      <w:r>
        <w:t>and purposeful place to work. Our core purpose is to develop lifelong learners and transform lives. We work hard to provide an environment which is secure, stimulating and happy, and where everyone is appreciated and enabled to become the best they can be.</w:t>
      </w:r>
      <w:r>
        <w:t xml:space="preserve"> The curriculum is creative, rich and innovative. Our</w:t>
      </w:r>
      <w:bookmarkStart w:id="0" w:name="_GoBack"/>
      <w:bookmarkEnd w:id="0"/>
      <w:r>
        <w:t xml:space="preserve"> Values-based education philosophy underpins our work and we believe that this empowers individuals to be effective learners and good citizens.  </w:t>
      </w:r>
    </w:p>
    <w:p w14:paraId="30E6114E" w14:textId="77777777" w:rsidR="0071625D" w:rsidRDefault="00FF10F6">
      <w:pPr>
        <w:ind w:left="-5" w:right="0"/>
      </w:pPr>
      <w:r>
        <w:t>We are proud of our strong teaching team and capable midd</w:t>
      </w:r>
      <w:r>
        <w:t>le leadership team who work hard to help every child achieve their potential. The Board of Governors is supportive, well informed and strategically focused. Governors have a shared vision for the school and manage resources well. We have a well maintained,</w:t>
      </w:r>
      <w:r>
        <w:t xml:space="preserve"> </w:t>
      </w:r>
      <w:proofErr w:type="spellStart"/>
      <w:r>
        <w:t>wellresourced</w:t>
      </w:r>
      <w:proofErr w:type="spellEnd"/>
      <w:r>
        <w:t xml:space="preserve"> school and a healthy budget.  </w:t>
      </w:r>
    </w:p>
    <w:p w14:paraId="0532AB31" w14:textId="77777777" w:rsidR="0071625D" w:rsidRDefault="00FF10F6">
      <w:pPr>
        <w:ind w:left="-5" w:right="0"/>
      </w:pPr>
      <w:r>
        <w:t>You will be in the fortunate position of having a strong foundation to build on, leading and inspiring colleagues to take our school forward. Your experience of working with diverse communities and commitment t</w:t>
      </w:r>
      <w:r>
        <w:t xml:space="preserve">o parental engagement, forming partnerships with other schools and the community will be key.  </w:t>
      </w:r>
    </w:p>
    <w:p w14:paraId="03DE1FB7" w14:textId="77777777" w:rsidR="0071625D" w:rsidRDefault="00FF10F6">
      <w:pPr>
        <w:spacing w:after="2" w:line="238" w:lineRule="auto"/>
        <w:ind w:left="0" w:right="0" w:firstLine="0"/>
        <w:jc w:val="both"/>
      </w:pPr>
      <w:r>
        <w:t>If you have a passion to inspire pupils, staff, and the school community and can demonstrate excellent leadership and teaching skills, we strongly encourage you</w:t>
      </w:r>
      <w:r>
        <w:t xml:space="preserve"> to visit us if you can, </w:t>
      </w:r>
      <w:proofErr w:type="gramStart"/>
      <w:r>
        <w:t>in order to</w:t>
      </w:r>
      <w:proofErr w:type="gramEnd"/>
      <w:r>
        <w:t xml:space="preserve"> meet some of the children and staff; you will be most warmly welcomed.   </w:t>
      </w:r>
    </w:p>
    <w:p w14:paraId="7B7369B2" w14:textId="77777777" w:rsidR="0071625D" w:rsidRDefault="00FF10F6">
      <w:pPr>
        <w:spacing w:after="0" w:line="259" w:lineRule="auto"/>
        <w:ind w:left="0" w:right="0" w:firstLine="0"/>
      </w:pPr>
      <w:r>
        <w:t xml:space="preserve"> </w:t>
      </w:r>
    </w:p>
    <w:p w14:paraId="15AAD70A" w14:textId="77777777" w:rsidR="0071625D" w:rsidRDefault="00FF10F6">
      <w:pPr>
        <w:spacing w:after="0"/>
        <w:ind w:left="-5" w:right="0"/>
      </w:pPr>
      <w:r>
        <w:t xml:space="preserve">We look forward to hearing from you and receiving your application.  </w:t>
      </w:r>
    </w:p>
    <w:p w14:paraId="56085A65" w14:textId="77777777" w:rsidR="0071625D" w:rsidRDefault="00FF10F6">
      <w:pPr>
        <w:spacing w:after="0" w:line="259" w:lineRule="auto"/>
        <w:ind w:left="0" w:right="0" w:firstLine="0"/>
      </w:pPr>
      <w:r>
        <w:t xml:space="preserve"> </w:t>
      </w:r>
    </w:p>
    <w:p w14:paraId="1980C4A3" w14:textId="77777777" w:rsidR="0071625D" w:rsidRDefault="00FF10F6">
      <w:pPr>
        <w:spacing w:after="0"/>
        <w:ind w:left="-5" w:right="0"/>
      </w:pPr>
      <w:r>
        <w:t xml:space="preserve">Yours faithfully,  </w:t>
      </w:r>
    </w:p>
    <w:p w14:paraId="7C0462EC" w14:textId="77777777" w:rsidR="0071625D" w:rsidRDefault="00FF10F6">
      <w:pPr>
        <w:spacing w:after="0" w:line="259" w:lineRule="auto"/>
        <w:ind w:left="0" w:right="0" w:firstLine="0"/>
      </w:pPr>
      <w:r>
        <w:t xml:space="preserve"> </w:t>
      </w:r>
    </w:p>
    <w:p w14:paraId="4F540366" w14:textId="77777777" w:rsidR="0071625D" w:rsidRDefault="00FF10F6">
      <w:pPr>
        <w:spacing w:after="0"/>
        <w:ind w:left="-5" w:right="0"/>
      </w:pPr>
      <w:r>
        <w:t xml:space="preserve">Lady Tracey Adebowale-Jones </w:t>
      </w:r>
    </w:p>
    <w:p w14:paraId="65135012" w14:textId="77777777" w:rsidR="0071625D" w:rsidRDefault="00FF10F6">
      <w:pPr>
        <w:spacing w:after="0" w:line="259" w:lineRule="auto"/>
        <w:ind w:left="0" w:right="0" w:firstLine="0"/>
      </w:pPr>
      <w:r>
        <w:t xml:space="preserve"> </w:t>
      </w:r>
    </w:p>
    <w:p w14:paraId="30F3B196" w14:textId="77777777" w:rsidR="0071625D" w:rsidRDefault="00FF10F6">
      <w:pPr>
        <w:spacing w:after="0"/>
        <w:ind w:left="-5" w:right="0"/>
      </w:pPr>
      <w:r>
        <w:t>Chair of Governors</w:t>
      </w:r>
      <w:r>
        <w:t xml:space="preserve"> </w:t>
      </w:r>
    </w:p>
    <w:p w14:paraId="0FF08250" w14:textId="77777777" w:rsidR="0071625D" w:rsidRDefault="00FF10F6">
      <w:pPr>
        <w:spacing w:after="741" w:line="259" w:lineRule="auto"/>
        <w:ind w:left="0" w:right="0" w:firstLine="0"/>
      </w:pPr>
      <w:r>
        <w:t xml:space="preserve"> </w:t>
      </w:r>
    </w:p>
    <w:p w14:paraId="18C40118" w14:textId="77777777" w:rsidR="0071625D" w:rsidRDefault="00FF10F6">
      <w:pPr>
        <w:spacing w:after="3" w:line="259" w:lineRule="auto"/>
        <w:ind w:left="-1293" w:right="-1298"/>
        <w:jc w:val="center"/>
      </w:pPr>
      <w:r>
        <w:rPr>
          <w:noProof/>
        </w:rPr>
        <w:lastRenderedPageBreak/>
        <mc:AlternateContent>
          <mc:Choice Requires="wpg">
            <w:drawing>
              <wp:anchor distT="0" distB="0" distL="114300" distR="114300" simplePos="0" relativeHeight="251659264" behindDoc="0" locked="0" layoutInCell="1" allowOverlap="1" wp14:anchorId="7D01896D" wp14:editId="3F02199A">
                <wp:simplePos x="0" y="0"/>
                <wp:positionH relativeFrom="column">
                  <wp:posOffset>-579754</wp:posOffset>
                </wp:positionH>
                <wp:positionV relativeFrom="paragraph">
                  <wp:posOffset>-315488</wp:posOffset>
                </wp:positionV>
                <wp:extent cx="1290320" cy="873317"/>
                <wp:effectExtent l="0" t="0" r="0" b="0"/>
                <wp:wrapSquare wrapText="bothSides"/>
                <wp:docPr id="1033" name="Group 1033"/>
                <wp:cNvGraphicFramePr/>
                <a:graphic xmlns:a="http://schemas.openxmlformats.org/drawingml/2006/main">
                  <a:graphicData uri="http://schemas.microsoft.com/office/word/2010/wordprocessingGroup">
                    <wpg:wgp>
                      <wpg:cNvGrpSpPr/>
                      <wpg:grpSpPr>
                        <a:xfrm>
                          <a:off x="0" y="0"/>
                          <a:ext cx="1290320" cy="873317"/>
                          <a:chOff x="0" y="0"/>
                          <a:chExt cx="1290320" cy="873317"/>
                        </a:xfrm>
                      </wpg:grpSpPr>
                      <wps:wsp>
                        <wps:cNvPr id="23" name="Rectangle 23"/>
                        <wps:cNvSpPr/>
                        <wps:spPr>
                          <a:xfrm>
                            <a:off x="579755" y="0"/>
                            <a:ext cx="51809" cy="207921"/>
                          </a:xfrm>
                          <a:prstGeom prst="rect">
                            <a:avLst/>
                          </a:prstGeom>
                          <a:ln>
                            <a:noFill/>
                          </a:ln>
                        </wps:spPr>
                        <wps:txbx>
                          <w:txbxContent>
                            <w:p w14:paraId="22A05041" w14:textId="77777777" w:rsidR="0071625D" w:rsidRDefault="00FF10F6">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34" name="Rectangle 34"/>
                        <wps:cNvSpPr/>
                        <wps:spPr>
                          <a:xfrm>
                            <a:off x="579755" y="620593"/>
                            <a:ext cx="42059" cy="190414"/>
                          </a:xfrm>
                          <a:prstGeom prst="rect">
                            <a:avLst/>
                          </a:prstGeom>
                          <a:ln>
                            <a:noFill/>
                          </a:ln>
                        </wps:spPr>
                        <wps:txbx>
                          <w:txbxContent>
                            <w:p w14:paraId="0292D988" w14:textId="77777777" w:rsidR="0071625D" w:rsidRDefault="00FF10F6">
                              <w:pPr>
                                <w:spacing w:after="160" w:line="259" w:lineRule="auto"/>
                                <w:ind w:left="0" w:right="0" w:firstLine="0"/>
                              </w:pPr>
                              <w:r>
                                <w:rPr>
                                  <w:rFonts w:ascii="Goudy Old Style" w:eastAsia="Goudy Old Style" w:hAnsi="Goudy Old Style" w:cs="Goudy Old Style"/>
                                  <w:sz w:val="20"/>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5"/>
                          <a:stretch>
                            <a:fillRect/>
                          </a:stretch>
                        </pic:blipFill>
                        <pic:spPr>
                          <a:xfrm>
                            <a:off x="0" y="30038"/>
                            <a:ext cx="581660" cy="801370"/>
                          </a:xfrm>
                          <a:prstGeom prst="rect">
                            <a:avLst/>
                          </a:prstGeom>
                        </pic:spPr>
                      </pic:pic>
                      <pic:pic xmlns:pic="http://schemas.openxmlformats.org/drawingml/2006/picture">
                        <pic:nvPicPr>
                          <pic:cNvPr id="40" name="Picture 40"/>
                          <pic:cNvPicPr/>
                        </pic:nvPicPr>
                        <pic:blipFill>
                          <a:blip r:embed="rId6"/>
                          <a:stretch>
                            <a:fillRect/>
                          </a:stretch>
                        </pic:blipFill>
                        <pic:spPr>
                          <a:xfrm>
                            <a:off x="729615" y="71948"/>
                            <a:ext cx="560705" cy="801370"/>
                          </a:xfrm>
                          <a:prstGeom prst="rect">
                            <a:avLst/>
                          </a:prstGeom>
                        </pic:spPr>
                      </pic:pic>
                    </wpg:wgp>
                  </a:graphicData>
                </a:graphic>
              </wp:anchor>
            </w:drawing>
          </mc:Choice>
          <mc:Fallback xmlns:a="http://schemas.openxmlformats.org/drawingml/2006/main">
            <w:pict>
              <v:group id="Group 1033" style="width:101.6pt;height:68.7651pt;position:absolute;mso-position-horizontal-relative:text;mso-position-horizontal:absolute;margin-left:-45.65pt;mso-position-vertical-relative:text;margin-top:-24.8417pt;" coordsize="12903,8733">
                <v:rect id="Rectangle 23" style="position:absolute;width:518;height:2079;left:5797;top:0;"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34" style="position:absolute;width:420;height:1904;left:5797;top:6205;" filled="f" stroked="f">
                  <v:textbox inset="0,0,0,0">
                    <w:txbxContent>
                      <w:p>
                        <w:pPr>
                          <w:spacing w:before="0" w:after="160" w:line="259" w:lineRule="auto"/>
                          <w:ind w:left="0" w:right="0" w:firstLine="0"/>
                        </w:pPr>
                        <w:r>
                          <w:rPr>
                            <w:rFonts w:cs="Goudy Old Style" w:hAnsi="Goudy Old Style" w:eastAsia="Goudy Old Style" w:ascii="Goudy Old Style"/>
                            <w:sz w:val="20"/>
                          </w:rPr>
                          <w:t xml:space="preserve"> </w:t>
                        </w:r>
                      </w:p>
                    </w:txbxContent>
                  </v:textbox>
                </v:rect>
                <v:shape id="Picture 38" style="position:absolute;width:5816;height:8013;left:0;top:300;" filled="f">
                  <v:imagedata r:id="rId7"/>
                </v:shape>
                <v:shape id="Picture 40" style="position:absolute;width:5607;height:8013;left:7296;top:719;" filled="f">
                  <v:imagedata r:id="rId8"/>
                </v:shape>
                <w10:wrap type="square"/>
              </v:group>
            </w:pict>
          </mc:Fallback>
        </mc:AlternateContent>
      </w:r>
      <w:r>
        <w:rPr>
          <w:noProof/>
        </w:rPr>
        <w:drawing>
          <wp:anchor distT="0" distB="0" distL="114300" distR="114300" simplePos="0" relativeHeight="251660288" behindDoc="0" locked="0" layoutInCell="1" allowOverlap="0" wp14:anchorId="4E9CFE4A" wp14:editId="77D43273">
            <wp:simplePos x="0" y="0"/>
            <wp:positionH relativeFrom="column">
              <wp:posOffset>5536565</wp:posOffset>
            </wp:positionH>
            <wp:positionV relativeFrom="paragraph">
              <wp:posOffset>-285451</wp:posOffset>
            </wp:positionV>
            <wp:extent cx="962660" cy="801370"/>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9"/>
                    <a:stretch>
                      <a:fillRect/>
                    </a:stretch>
                  </pic:blipFill>
                  <pic:spPr>
                    <a:xfrm>
                      <a:off x="0" y="0"/>
                      <a:ext cx="962660" cy="801370"/>
                    </a:xfrm>
                    <a:prstGeom prst="rect">
                      <a:avLst/>
                    </a:prstGeom>
                  </pic:spPr>
                </pic:pic>
              </a:graphicData>
            </a:graphic>
          </wp:anchor>
        </w:drawing>
      </w:r>
      <w:r>
        <w:rPr>
          <w:rFonts w:ascii="Goudy Old Style" w:eastAsia="Goudy Old Style" w:hAnsi="Goudy Old Style" w:cs="Goudy Old Style"/>
          <w:sz w:val="20"/>
        </w:rPr>
        <w:t xml:space="preserve">Harpenden Road, Wanstead, E12 5HL </w:t>
      </w:r>
    </w:p>
    <w:p w14:paraId="326ABAE1" w14:textId="77777777" w:rsidR="0071625D" w:rsidRDefault="00FF10F6">
      <w:pPr>
        <w:tabs>
          <w:tab w:val="center" w:pos="2941"/>
          <w:tab w:val="center" w:pos="6662"/>
        </w:tabs>
        <w:spacing w:after="3" w:line="259" w:lineRule="auto"/>
        <w:ind w:left="-1303" w:right="-1303" w:firstLine="0"/>
      </w:pPr>
      <w:r>
        <w:tab/>
      </w:r>
      <w:r>
        <w:rPr>
          <w:rFonts w:ascii="Goudy Old Style" w:eastAsia="Goudy Old Style" w:hAnsi="Goudy Old Style" w:cs="Goudy Old Style"/>
          <w:sz w:val="20"/>
        </w:rPr>
        <w:t xml:space="preserve">Tel: 020 8989 0210   Fax: 020 8518 8993 </w:t>
      </w:r>
      <w:r>
        <w:rPr>
          <w:rFonts w:ascii="Goudy Old Style" w:eastAsia="Goudy Old Style" w:hAnsi="Goudy Old Style" w:cs="Goudy Old Style"/>
          <w:sz w:val="20"/>
        </w:rPr>
        <w:tab/>
        <w:t xml:space="preserve">Email: admin.aldersbrook@redbridge.gov.uk </w:t>
      </w:r>
    </w:p>
    <w:sectPr w:rsidR="0071625D">
      <w:pgSz w:w="11906" w:h="16841"/>
      <w:pgMar w:top="1440" w:right="924" w:bottom="144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5D"/>
    <w:rsid w:val="0071625D"/>
    <w:rsid w:val="00FF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FC2B"/>
  <w15:docId w15:val="{0766A835-05B3-4E41-B2F1-4A0A7C0C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7" w:line="267" w:lineRule="auto"/>
      <w:ind w:left="10" w:right="10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webSettings" Target="webSettings.xml"/><Relationship Id="rId7" Type="http://schemas.openxmlformats.org/officeDocument/2006/relationships/image" Target="media/image2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Park Primary School</dc:title>
  <dc:subject/>
  <dc:creator>South Park Primary School</dc:creator>
  <cp:keywords/>
  <cp:lastModifiedBy>Frankie Chissim</cp:lastModifiedBy>
  <cp:revision>2</cp:revision>
  <dcterms:created xsi:type="dcterms:W3CDTF">2018-02-08T07:09:00Z</dcterms:created>
  <dcterms:modified xsi:type="dcterms:W3CDTF">2018-02-08T07:09:00Z</dcterms:modified>
</cp:coreProperties>
</file>