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85" w:rsidRPr="00920D6C" w:rsidRDefault="00A16B85" w:rsidP="00A16B85">
      <w:pPr>
        <w:jc w:val="center"/>
        <w:rPr>
          <w:b/>
          <w:sz w:val="22"/>
          <w:szCs w:val="22"/>
          <w:u w:val="single"/>
        </w:rPr>
      </w:pPr>
      <w:r w:rsidRPr="00920D6C">
        <w:rPr>
          <w:b/>
          <w:sz w:val="22"/>
          <w:szCs w:val="22"/>
          <w:u w:val="single"/>
        </w:rPr>
        <w:t>Job Description</w:t>
      </w:r>
    </w:p>
    <w:p w:rsidR="00A16B85" w:rsidRPr="00920D6C" w:rsidRDefault="00A16B85">
      <w:pPr>
        <w:rPr>
          <w:sz w:val="22"/>
          <w:szCs w:val="22"/>
        </w:rPr>
      </w:pPr>
    </w:p>
    <w:p w:rsidR="008A6F05" w:rsidRPr="00920D6C" w:rsidRDefault="008A6F05">
      <w:pPr>
        <w:rPr>
          <w:sz w:val="22"/>
          <w:szCs w:val="22"/>
        </w:rPr>
      </w:pPr>
    </w:p>
    <w:p w:rsidR="00A16B85" w:rsidRPr="00920D6C" w:rsidRDefault="00A16B85">
      <w:pPr>
        <w:rPr>
          <w:b/>
          <w:sz w:val="22"/>
          <w:szCs w:val="22"/>
        </w:rPr>
      </w:pPr>
      <w:r w:rsidRPr="00920D6C">
        <w:rPr>
          <w:b/>
          <w:sz w:val="22"/>
          <w:szCs w:val="22"/>
        </w:rPr>
        <w:t>JOB DETAILS</w:t>
      </w:r>
    </w:p>
    <w:p w:rsidR="00A16B85" w:rsidRPr="00920D6C" w:rsidRDefault="00A16B85">
      <w:pPr>
        <w:rPr>
          <w:b/>
          <w:sz w:val="22"/>
          <w:szCs w:val="22"/>
        </w:rPr>
      </w:pPr>
    </w:p>
    <w:p w:rsidR="00A16B85" w:rsidRPr="00920D6C" w:rsidRDefault="00A16B85">
      <w:pPr>
        <w:rPr>
          <w:b/>
          <w:sz w:val="22"/>
          <w:szCs w:val="22"/>
        </w:rPr>
      </w:pPr>
      <w:r w:rsidRPr="00920D6C">
        <w:rPr>
          <w:b/>
          <w:sz w:val="22"/>
          <w:szCs w:val="22"/>
        </w:rPr>
        <w:t>Job Title:</w:t>
      </w:r>
      <w:r w:rsidR="00B06CAF">
        <w:rPr>
          <w:b/>
          <w:sz w:val="22"/>
          <w:szCs w:val="22"/>
        </w:rPr>
        <w:t xml:space="preserve">  </w:t>
      </w:r>
      <w:r w:rsidR="00B06CAF" w:rsidRPr="00B06CAF">
        <w:rPr>
          <w:sz w:val="22"/>
          <w:szCs w:val="22"/>
        </w:rPr>
        <w:t xml:space="preserve">HR </w:t>
      </w:r>
      <w:r w:rsidR="002363B1">
        <w:rPr>
          <w:sz w:val="22"/>
          <w:szCs w:val="22"/>
        </w:rPr>
        <w:t>Officer</w:t>
      </w:r>
      <w:r w:rsidRPr="00920D6C">
        <w:rPr>
          <w:b/>
          <w:sz w:val="22"/>
          <w:szCs w:val="22"/>
        </w:rPr>
        <w:tab/>
      </w:r>
      <w:r w:rsidRPr="00920D6C">
        <w:rPr>
          <w:b/>
          <w:sz w:val="22"/>
          <w:szCs w:val="22"/>
        </w:rPr>
        <w:tab/>
      </w:r>
      <w:r w:rsidRPr="00920D6C">
        <w:rPr>
          <w:b/>
          <w:sz w:val="22"/>
          <w:szCs w:val="22"/>
        </w:rPr>
        <w:tab/>
        <w:t>Reports to:</w:t>
      </w:r>
      <w:r w:rsidR="00B06CAF">
        <w:rPr>
          <w:b/>
          <w:sz w:val="22"/>
          <w:szCs w:val="22"/>
        </w:rPr>
        <w:t xml:space="preserve">  </w:t>
      </w:r>
      <w:r w:rsidR="00B06CAF" w:rsidRPr="00B06CAF">
        <w:rPr>
          <w:sz w:val="22"/>
          <w:szCs w:val="22"/>
        </w:rPr>
        <w:t>Head of HR Services</w:t>
      </w:r>
    </w:p>
    <w:p w:rsidR="00A16B85" w:rsidRPr="00920D6C" w:rsidRDefault="00A16B85" w:rsidP="00E875AA">
      <w:pPr>
        <w:jc w:val="center"/>
        <w:rPr>
          <w:b/>
          <w:sz w:val="22"/>
          <w:szCs w:val="22"/>
        </w:rPr>
      </w:pPr>
    </w:p>
    <w:p w:rsidR="00A16B85" w:rsidRPr="00B06CAF" w:rsidRDefault="00A16B85">
      <w:pPr>
        <w:rPr>
          <w:sz w:val="22"/>
          <w:szCs w:val="22"/>
        </w:rPr>
      </w:pPr>
      <w:r w:rsidRPr="00920D6C">
        <w:rPr>
          <w:b/>
          <w:sz w:val="22"/>
          <w:szCs w:val="22"/>
        </w:rPr>
        <w:t>Location:</w:t>
      </w:r>
      <w:r w:rsidR="00B06CAF">
        <w:rPr>
          <w:b/>
          <w:sz w:val="22"/>
          <w:szCs w:val="22"/>
        </w:rPr>
        <w:t xml:space="preserve"> </w:t>
      </w:r>
      <w:r w:rsidR="00E875AA">
        <w:rPr>
          <w:sz w:val="22"/>
          <w:szCs w:val="22"/>
        </w:rPr>
        <w:t xml:space="preserve">Pembridge Hall, The Minors Nursery School, </w:t>
      </w:r>
      <w:r w:rsidR="0099238E">
        <w:rPr>
          <w:sz w:val="22"/>
          <w:szCs w:val="22"/>
        </w:rPr>
        <w:t>Rolfe’s Nursery School, Davenport Lodge Nursery School</w:t>
      </w:r>
      <w:r w:rsidR="00B06CAF">
        <w:rPr>
          <w:sz w:val="22"/>
          <w:szCs w:val="22"/>
        </w:rPr>
        <w:t xml:space="preserve"> and Queen Anne Street </w:t>
      </w:r>
    </w:p>
    <w:p w:rsidR="00A16B85" w:rsidRPr="00920D6C" w:rsidRDefault="00A16B85" w:rsidP="00920D6C">
      <w:pPr>
        <w:pBdr>
          <w:bottom w:val="single" w:sz="4" w:space="1" w:color="auto"/>
        </w:pBdr>
        <w:rPr>
          <w:sz w:val="22"/>
          <w:szCs w:val="22"/>
        </w:rPr>
      </w:pPr>
    </w:p>
    <w:p w:rsidR="00A16B85" w:rsidRPr="00920D6C" w:rsidRDefault="00A16B85">
      <w:pPr>
        <w:rPr>
          <w:sz w:val="22"/>
          <w:szCs w:val="22"/>
        </w:rPr>
      </w:pPr>
    </w:p>
    <w:p w:rsidR="00A16B85" w:rsidRPr="00920D6C" w:rsidRDefault="00A16B85">
      <w:pPr>
        <w:rPr>
          <w:sz w:val="22"/>
          <w:szCs w:val="22"/>
        </w:rPr>
      </w:pPr>
    </w:p>
    <w:p w:rsidR="00A16B85" w:rsidRDefault="00920D6C">
      <w:pPr>
        <w:rPr>
          <w:b/>
          <w:sz w:val="22"/>
          <w:szCs w:val="22"/>
        </w:rPr>
      </w:pPr>
      <w:r w:rsidRPr="00920D6C">
        <w:rPr>
          <w:b/>
          <w:sz w:val="22"/>
          <w:szCs w:val="22"/>
        </w:rPr>
        <w:t>JOB PURPOSE</w:t>
      </w:r>
    </w:p>
    <w:p w:rsidR="00920D6C" w:rsidRDefault="00920D6C">
      <w:pPr>
        <w:rPr>
          <w:b/>
          <w:sz w:val="22"/>
          <w:szCs w:val="22"/>
        </w:rPr>
      </w:pPr>
    </w:p>
    <w:p w:rsidR="00920D6C" w:rsidRDefault="00B06CAF">
      <w:pPr>
        <w:rPr>
          <w:sz w:val="22"/>
          <w:szCs w:val="22"/>
        </w:rPr>
      </w:pPr>
      <w:r>
        <w:rPr>
          <w:sz w:val="22"/>
          <w:szCs w:val="22"/>
        </w:rPr>
        <w:t xml:space="preserve">The role will support the Head of the school(s) in the maintenance and support of their HR systems and processes.  This will include all aspects of Recruitment, On-boarding and Pre-employment checks, Payroll Administration, </w:t>
      </w:r>
      <w:r w:rsidR="00DC1CA3">
        <w:rPr>
          <w:sz w:val="22"/>
          <w:szCs w:val="22"/>
        </w:rPr>
        <w:t xml:space="preserve">as well as the </w:t>
      </w:r>
      <w:r w:rsidR="00DD3134">
        <w:rPr>
          <w:sz w:val="22"/>
          <w:szCs w:val="22"/>
        </w:rPr>
        <w:t xml:space="preserve">maintenance and update of the </w:t>
      </w:r>
      <w:r w:rsidR="00DC1CA3">
        <w:rPr>
          <w:sz w:val="22"/>
          <w:szCs w:val="22"/>
        </w:rPr>
        <w:t>Single Central Record.</w:t>
      </w:r>
    </w:p>
    <w:p w:rsidR="00DD3134" w:rsidRDefault="00DD3134">
      <w:pPr>
        <w:rPr>
          <w:sz w:val="22"/>
          <w:szCs w:val="22"/>
        </w:rPr>
      </w:pPr>
    </w:p>
    <w:p w:rsidR="00920D6C" w:rsidRDefault="00DD3134">
      <w:pPr>
        <w:rPr>
          <w:b/>
          <w:sz w:val="22"/>
          <w:szCs w:val="22"/>
        </w:rPr>
      </w:pPr>
      <w:r>
        <w:rPr>
          <w:sz w:val="22"/>
          <w:szCs w:val="22"/>
        </w:rPr>
        <w:t xml:space="preserve">The Alpha Plus Group has recently invested in a new HR System (Select HR) which has been rolled out across all schools in the group.  This role will work closely with the Head of HR Services to support rollout of further functionality and to ensure the system supports the business and information needs of </w:t>
      </w:r>
      <w:r w:rsidR="00695E1E">
        <w:rPr>
          <w:sz w:val="22"/>
          <w:szCs w:val="22"/>
        </w:rPr>
        <w:t>APG.</w:t>
      </w:r>
    </w:p>
    <w:p w:rsidR="00920D6C" w:rsidRPr="00920D6C" w:rsidRDefault="00920D6C" w:rsidP="00920D6C">
      <w:pPr>
        <w:pBdr>
          <w:bottom w:val="single" w:sz="4" w:space="1" w:color="auto"/>
        </w:pBdr>
        <w:rPr>
          <w:b/>
          <w:sz w:val="22"/>
          <w:szCs w:val="22"/>
        </w:rPr>
      </w:pPr>
    </w:p>
    <w:p w:rsidR="00A16B85" w:rsidRPr="00920D6C" w:rsidRDefault="00A16B85">
      <w:pPr>
        <w:rPr>
          <w:sz w:val="22"/>
          <w:szCs w:val="22"/>
        </w:rPr>
      </w:pPr>
    </w:p>
    <w:p w:rsidR="00A16B85" w:rsidRDefault="00920D6C" w:rsidP="00DD3134">
      <w:pPr>
        <w:rPr>
          <w:b/>
          <w:sz w:val="22"/>
          <w:szCs w:val="22"/>
        </w:rPr>
      </w:pPr>
      <w:r w:rsidRPr="00920D6C">
        <w:rPr>
          <w:b/>
          <w:sz w:val="22"/>
          <w:szCs w:val="22"/>
        </w:rPr>
        <w:t>RESPONSIBILITIES</w:t>
      </w:r>
    </w:p>
    <w:p w:rsidR="00920D6C" w:rsidRDefault="00920D6C" w:rsidP="00DD3134">
      <w:pPr>
        <w:rPr>
          <w:b/>
          <w:sz w:val="22"/>
          <w:szCs w:val="22"/>
        </w:rPr>
      </w:pPr>
    </w:p>
    <w:p w:rsidR="00950D08" w:rsidRPr="00A21F04" w:rsidRDefault="00950D08" w:rsidP="00950D08">
      <w:pPr>
        <w:pStyle w:val="ListParagraph"/>
        <w:numPr>
          <w:ilvl w:val="0"/>
          <w:numId w:val="5"/>
        </w:numPr>
        <w:rPr>
          <w:b/>
          <w:sz w:val="22"/>
          <w:szCs w:val="22"/>
        </w:rPr>
      </w:pPr>
      <w:r>
        <w:rPr>
          <w:sz w:val="22"/>
          <w:szCs w:val="22"/>
        </w:rPr>
        <w:t xml:space="preserve">Maintenance and update of Single Central Record with details of all staff at each school as well as any visiting staff and volunteers carrying out regulated activity within the school.  </w:t>
      </w:r>
    </w:p>
    <w:p w:rsidR="00950D08" w:rsidRPr="00335EF2" w:rsidRDefault="00950D08" w:rsidP="00950D08">
      <w:pPr>
        <w:pStyle w:val="ListParagraph"/>
        <w:numPr>
          <w:ilvl w:val="0"/>
          <w:numId w:val="5"/>
        </w:numPr>
        <w:rPr>
          <w:b/>
          <w:sz w:val="22"/>
          <w:szCs w:val="22"/>
        </w:rPr>
      </w:pPr>
      <w:r>
        <w:rPr>
          <w:sz w:val="22"/>
          <w:szCs w:val="22"/>
        </w:rPr>
        <w:t xml:space="preserve">Supporting the Senior Management Team of each school through the inspection process (ISI and </w:t>
      </w:r>
      <w:proofErr w:type="spellStart"/>
      <w:r>
        <w:rPr>
          <w:sz w:val="22"/>
          <w:szCs w:val="22"/>
        </w:rPr>
        <w:t>Ofsted</w:t>
      </w:r>
      <w:proofErr w:type="spellEnd"/>
      <w:r>
        <w:rPr>
          <w:sz w:val="22"/>
          <w:szCs w:val="22"/>
        </w:rPr>
        <w:t xml:space="preserve">) to ensure Single Central Record and staff files are compliant with the ISI and </w:t>
      </w:r>
      <w:proofErr w:type="spellStart"/>
      <w:r>
        <w:rPr>
          <w:sz w:val="22"/>
          <w:szCs w:val="22"/>
        </w:rPr>
        <w:t>Ofsted</w:t>
      </w:r>
      <w:proofErr w:type="spellEnd"/>
      <w:r>
        <w:rPr>
          <w:sz w:val="22"/>
          <w:szCs w:val="22"/>
        </w:rPr>
        <w:t xml:space="preserve"> inspectorate.</w:t>
      </w:r>
    </w:p>
    <w:p w:rsidR="00DD3134" w:rsidRPr="00A21F04" w:rsidRDefault="000055A3" w:rsidP="00DD3134">
      <w:pPr>
        <w:pStyle w:val="ListParagraph"/>
        <w:numPr>
          <w:ilvl w:val="0"/>
          <w:numId w:val="5"/>
        </w:numPr>
        <w:rPr>
          <w:b/>
          <w:sz w:val="22"/>
          <w:szCs w:val="22"/>
        </w:rPr>
      </w:pPr>
      <w:r>
        <w:rPr>
          <w:sz w:val="22"/>
          <w:szCs w:val="22"/>
        </w:rPr>
        <w:t>Lead on recruitment campaigns for all roles within the schools, posting roles on Recruitment portal and various job boards</w:t>
      </w:r>
      <w:r w:rsidR="00A21F04">
        <w:rPr>
          <w:sz w:val="22"/>
          <w:szCs w:val="22"/>
        </w:rPr>
        <w:t xml:space="preserve">.  Monitoring application levels, responding to queries, </w:t>
      </w:r>
      <w:proofErr w:type="spellStart"/>
      <w:r w:rsidR="00A21F04">
        <w:rPr>
          <w:sz w:val="22"/>
          <w:szCs w:val="22"/>
        </w:rPr>
        <w:t>organising</w:t>
      </w:r>
      <w:proofErr w:type="spellEnd"/>
      <w:r w:rsidR="00A21F04">
        <w:rPr>
          <w:sz w:val="22"/>
          <w:szCs w:val="22"/>
        </w:rPr>
        <w:t xml:space="preserve"> interviews, reference requests and issuing offer.</w:t>
      </w:r>
    </w:p>
    <w:p w:rsidR="00A21F04" w:rsidRPr="00A21F04" w:rsidRDefault="00A21F04" w:rsidP="00DD3134">
      <w:pPr>
        <w:pStyle w:val="ListParagraph"/>
        <w:numPr>
          <w:ilvl w:val="0"/>
          <w:numId w:val="5"/>
        </w:numPr>
        <w:rPr>
          <w:b/>
          <w:sz w:val="22"/>
          <w:szCs w:val="22"/>
        </w:rPr>
      </w:pPr>
      <w:r>
        <w:rPr>
          <w:sz w:val="22"/>
          <w:szCs w:val="22"/>
        </w:rPr>
        <w:t>Responsible for</w:t>
      </w:r>
      <w:r w:rsidR="00335EF2">
        <w:rPr>
          <w:sz w:val="22"/>
          <w:szCs w:val="22"/>
        </w:rPr>
        <w:t xml:space="preserve"> the</w:t>
      </w:r>
      <w:r>
        <w:rPr>
          <w:sz w:val="22"/>
          <w:szCs w:val="22"/>
        </w:rPr>
        <w:t xml:space="preserve"> on boarding process  for su</w:t>
      </w:r>
      <w:r w:rsidR="00335EF2">
        <w:rPr>
          <w:sz w:val="22"/>
          <w:szCs w:val="22"/>
        </w:rPr>
        <w:t xml:space="preserve">ccessful candidates </w:t>
      </w:r>
      <w:r>
        <w:rPr>
          <w:sz w:val="22"/>
          <w:szCs w:val="22"/>
        </w:rPr>
        <w:t>ensuring all pre-employment checks</w:t>
      </w:r>
      <w:r w:rsidR="00335EF2" w:rsidRPr="00335EF2">
        <w:rPr>
          <w:sz w:val="22"/>
          <w:szCs w:val="22"/>
        </w:rPr>
        <w:t xml:space="preserve"> </w:t>
      </w:r>
      <w:r w:rsidR="00335EF2">
        <w:rPr>
          <w:sz w:val="22"/>
          <w:szCs w:val="22"/>
        </w:rPr>
        <w:t>have been carried out</w:t>
      </w:r>
      <w:r>
        <w:rPr>
          <w:sz w:val="22"/>
          <w:szCs w:val="22"/>
        </w:rPr>
        <w:t xml:space="preserve"> including</w:t>
      </w:r>
      <w:r w:rsidR="00335EF2">
        <w:rPr>
          <w:sz w:val="22"/>
          <w:szCs w:val="22"/>
        </w:rPr>
        <w:t>,</w:t>
      </w:r>
      <w:r>
        <w:rPr>
          <w:sz w:val="22"/>
          <w:szCs w:val="22"/>
        </w:rPr>
        <w:t xml:space="preserve"> eligibility to work, DBS, Health checks etc. </w:t>
      </w:r>
      <w:r w:rsidR="00335EF2">
        <w:rPr>
          <w:sz w:val="22"/>
          <w:szCs w:val="22"/>
        </w:rPr>
        <w:t xml:space="preserve">supporting documentation has been checked, </w:t>
      </w:r>
      <w:r>
        <w:rPr>
          <w:sz w:val="22"/>
          <w:szCs w:val="22"/>
        </w:rPr>
        <w:t xml:space="preserve"> and systems and files have been updated accordingly.</w:t>
      </w:r>
    </w:p>
    <w:p w:rsidR="00335EF2" w:rsidRPr="00980AFB" w:rsidRDefault="00335EF2" w:rsidP="00DD3134">
      <w:pPr>
        <w:pStyle w:val="ListParagraph"/>
        <w:numPr>
          <w:ilvl w:val="0"/>
          <w:numId w:val="5"/>
        </w:numPr>
        <w:rPr>
          <w:b/>
          <w:sz w:val="22"/>
          <w:szCs w:val="22"/>
        </w:rPr>
      </w:pPr>
      <w:r>
        <w:rPr>
          <w:sz w:val="22"/>
          <w:szCs w:val="22"/>
        </w:rPr>
        <w:lastRenderedPageBreak/>
        <w:t xml:space="preserve">Ensure </w:t>
      </w:r>
      <w:r w:rsidR="00980AFB">
        <w:rPr>
          <w:sz w:val="22"/>
          <w:szCs w:val="22"/>
        </w:rPr>
        <w:t>the HR System is kept up to date with all changes within the school including; new starters, leavers, changes of personal and contractual details, sickness and other absences as well as the update of training records.</w:t>
      </w:r>
      <w:r>
        <w:rPr>
          <w:sz w:val="22"/>
          <w:szCs w:val="22"/>
        </w:rPr>
        <w:t xml:space="preserve"> </w:t>
      </w:r>
    </w:p>
    <w:p w:rsidR="00980AFB" w:rsidRPr="00A21F04" w:rsidRDefault="00980AFB" w:rsidP="00DD3134">
      <w:pPr>
        <w:pStyle w:val="ListParagraph"/>
        <w:numPr>
          <w:ilvl w:val="0"/>
          <w:numId w:val="5"/>
        </w:numPr>
        <w:rPr>
          <w:b/>
          <w:sz w:val="22"/>
          <w:szCs w:val="22"/>
        </w:rPr>
      </w:pPr>
      <w:r>
        <w:rPr>
          <w:sz w:val="22"/>
          <w:szCs w:val="22"/>
        </w:rPr>
        <w:t>Assist in the annual salary review process – ensuring systems are updated and letters issued to all staff.</w:t>
      </w:r>
    </w:p>
    <w:p w:rsidR="00A21F04" w:rsidRPr="00334665" w:rsidRDefault="00335EF2" w:rsidP="00DD3134">
      <w:pPr>
        <w:pStyle w:val="ListParagraph"/>
        <w:numPr>
          <w:ilvl w:val="0"/>
          <w:numId w:val="5"/>
        </w:numPr>
        <w:rPr>
          <w:b/>
          <w:sz w:val="22"/>
          <w:szCs w:val="22"/>
        </w:rPr>
      </w:pPr>
      <w:r>
        <w:rPr>
          <w:sz w:val="22"/>
          <w:szCs w:val="22"/>
        </w:rPr>
        <w:t>Monitor progress of new staff through the probation period, liaising with managers where necessary to ensure review meetings are carried out appropriate actions taken during the probationary period.</w:t>
      </w:r>
    </w:p>
    <w:p w:rsidR="00334665" w:rsidRPr="00334665" w:rsidRDefault="00334665" w:rsidP="00DD3134">
      <w:pPr>
        <w:pStyle w:val="ListParagraph"/>
        <w:numPr>
          <w:ilvl w:val="0"/>
          <w:numId w:val="5"/>
        </w:numPr>
        <w:rPr>
          <w:b/>
          <w:sz w:val="22"/>
          <w:szCs w:val="22"/>
        </w:rPr>
      </w:pPr>
      <w:r>
        <w:rPr>
          <w:sz w:val="22"/>
          <w:szCs w:val="22"/>
        </w:rPr>
        <w:t>Monitoring and recording of all staff absence on HR system, flagging up any potential absence issues.  Follow up with managers and individuals to ensure Self Certs and Fit notes are recorded as appropriate.</w:t>
      </w:r>
    </w:p>
    <w:p w:rsidR="00334665" w:rsidRPr="004B6520" w:rsidRDefault="00334665" w:rsidP="00DD3134">
      <w:pPr>
        <w:pStyle w:val="ListParagraph"/>
        <w:numPr>
          <w:ilvl w:val="0"/>
          <w:numId w:val="5"/>
        </w:numPr>
        <w:rPr>
          <w:b/>
          <w:sz w:val="22"/>
          <w:szCs w:val="22"/>
        </w:rPr>
      </w:pPr>
      <w:r>
        <w:rPr>
          <w:sz w:val="22"/>
          <w:szCs w:val="22"/>
        </w:rPr>
        <w:t>Maintain leave records for support staff in each of the schools.</w:t>
      </w:r>
    </w:p>
    <w:p w:rsidR="004B6520" w:rsidRPr="00335EF2" w:rsidRDefault="004B6520" w:rsidP="00DD3134">
      <w:pPr>
        <w:pStyle w:val="ListParagraph"/>
        <w:numPr>
          <w:ilvl w:val="0"/>
          <w:numId w:val="5"/>
        </w:numPr>
        <w:rPr>
          <w:b/>
          <w:sz w:val="22"/>
          <w:szCs w:val="22"/>
        </w:rPr>
      </w:pPr>
      <w:r>
        <w:rPr>
          <w:sz w:val="22"/>
          <w:szCs w:val="22"/>
        </w:rPr>
        <w:t xml:space="preserve">Support and advise staff </w:t>
      </w:r>
      <w:r w:rsidR="00850AAC">
        <w:rPr>
          <w:sz w:val="22"/>
          <w:szCs w:val="22"/>
        </w:rPr>
        <w:t xml:space="preserve">on maternity, paternity leave and </w:t>
      </w:r>
      <w:r>
        <w:rPr>
          <w:sz w:val="22"/>
          <w:szCs w:val="22"/>
        </w:rPr>
        <w:t>parental leave in line with APG family friendly policies.</w:t>
      </w:r>
      <w:bookmarkStart w:id="0" w:name="_GoBack"/>
      <w:bookmarkEnd w:id="0"/>
    </w:p>
    <w:p w:rsidR="00335EF2" w:rsidRPr="00980AFB" w:rsidRDefault="00980AFB" w:rsidP="00DD3134">
      <w:pPr>
        <w:pStyle w:val="ListParagraph"/>
        <w:numPr>
          <w:ilvl w:val="0"/>
          <w:numId w:val="5"/>
        </w:numPr>
        <w:rPr>
          <w:b/>
          <w:sz w:val="22"/>
          <w:szCs w:val="22"/>
        </w:rPr>
      </w:pPr>
      <w:r>
        <w:rPr>
          <w:sz w:val="22"/>
          <w:szCs w:val="22"/>
        </w:rPr>
        <w:t>Ensure that managers and staff are aware of all HR policies and procedures and support them with any queries they may have.</w:t>
      </w:r>
    </w:p>
    <w:p w:rsidR="00980AFB" w:rsidRPr="00980AFB" w:rsidRDefault="00980AFB" w:rsidP="00DD3134">
      <w:pPr>
        <w:pStyle w:val="ListParagraph"/>
        <w:numPr>
          <w:ilvl w:val="0"/>
          <w:numId w:val="5"/>
        </w:numPr>
        <w:rPr>
          <w:b/>
          <w:sz w:val="22"/>
          <w:szCs w:val="22"/>
        </w:rPr>
      </w:pPr>
      <w:r>
        <w:rPr>
          <w:sz w:val="22"/>
          <w:szCs w:val="22"/>
        </w:rPr>
        <w:t xml:space="preserve">Support the Senior Management Team with the </w:t>
      </w:r>
      <w:proofErr w:type="spellStart"/>
      <w:r>
        <w:rPr>
          <w:sz w:val="22"/>
          <w:szCs w:val="22"/>
        </w:rPr>
        <w:t>organisation</w:t>
      </w:r>
      <w:proofErr w:type="spellEnd"/>
      <w:r>
        <w:rPr>
          <w:sz w:val="22"/>
          <w:szCs w:val="22"/>
        </w:rPr>
        <w:t xml:space="preserve"> and administration of staff training including Inset days.  Ensuring systems and CPD records are maintained.</w:t>
      </w:r>
    </w:p>
    <w:p w:rsidR="00980AFB" w:rsidRPr="00054F4B" w:rsidRDefault="00054F4B" w:rsidP="00DD3134">
      <w:pPr>
        <w:pStyle w:val="ListParagraph"/>
        <w:numPr>
          <w:ilvl w:val="0"/>
          <w:numId w:val="5"/>
        </w:numPr>
        <w:rPr>
          <w:b/>
          <w:sz w:val="22"/>
          <w:szCs w:val="22"/>
        </w:rPr>
      </w:pPr>
      <w:r>
        <w:rPr>
          <w:sz w:val="22"/>
          <w:szCs w:val="22"/>
        </w:rPr>
        <w:t>Compile monthly report for payroll including any staff changes</w:t>
      </w:r>
      <w:r w:rsidR="00334665">
        <w:rPr>
          <w:sz w:val="22"/>
          <w:szCs w:val="22"/>
        </w:rPr>
        <w:t>, absence report</w:t>
      </w:r>
      <w:r>
        <w:rPr>
          <w:sz w:val="22"/>
          <w:szCs w:val="22"/>
        </w:rPr>
        <w:t xml:space="preserve"> </w:t>
      </w:r>
      <w:r w:rsidR="00334665">
        <w:rPr>
          <w:sz w:val="22"/>
          <w:szCs w:val="22"/>
        </w:rPr>
        <w:t xml:space="preserve">together with </w:t>
      </w:r>
      <w:r>
        <w:rPr>
          <w:sz w:val="22"/>
          <w:szCs w:val="22"/>
        </w:rPr>
        <w:t xml:space="preserve">details of </w:t>
      </w:r>
      <w:r w:rsidR="00334665">
        <w:rPr>
          <w:sz w:val="22"/>
          <w:szCs w:val="22"/>
        </w:rPr>
        <w:t xml:space="preserve">any </w:t>
      </w:r>
      <w:r>
        <w:rPr>
          <w:sz w:val="22"/>
          <w:szCs w:val="22"/>
        </w:rPr>
        <w:t>temporary payments.  Provide associated paperwork to payroll team in line with agreed payroll cutoff dates.</w:t>
      </w:r>
    </w:p>
    <w:p w:rsidR="00334665" w:rsidRPr="00334665" w:rsidRDefault="00334665" w:rsidP="00DD3134">
      <w:pPr>
        <w:pStyle w:val="ListParagraph"/>
        <w:numPr>
          <w:ilvl w:val="0"/>
          <w:numId w:val="5"/>
        </w:numPr>
        <w:rPr>
          <w:b/>
          <w:sz w:val="22"/>
          <w:szCs w:val="22"/>
        </w:rPr>
      </w:pPr>
      <w:r>
        <w:rPr>
          <w:sz w:val="22"/>
          <w:szCs w:val="22"/>
        </w:rPr>
        <w:t xml:space="preserve">Work closely with the Project Manager for the My HR Project to ensure each of their schools is making the best use of the system to support their business objectives.  </w:t>
      </w:r>
    </w:p>
    <w:p w:rsidR="00334665" w:rsidRPr="00DD3134" w:rsidRDefault="00334665" w:rsidP="00DD3134">
      <w:pPr>
        <w:pStyle w:val="ListParagraph"/>
        <w:numPr>
          <w:ilvl w:val="0"/>
          <w:numId w:val="5"/>
        </w:numPr>
        <w:rPr>
          <w:b/>
          <w:sz w:val="22"/>
          <w:szCs w:val="22"/>
        </w:rPr>
      </w:pPr>
      <w:r>
        <w:rPr>
          <w:sz w:val="22"/>
          <w:szCs w:val="22"/>
        </w:rPr>
        <w:t>Assist with rollout of additional My HR functionality – onboarding, self-service, on line appraisals etc.</w:t>
      </w:r>
    </w:p>
    <w:p w:rsidR="00920D6C" w:rsidRPr="00920D6C" w:rsidRDefault="00920D6C" w:rsidP="00920D6C">
      <w:pPr>
        <w:pBdr>
          <w:bottom w:val="single" w:sz="4" w:space="1" w:color="auto"/>
        </w:pBdr>
        <w:rPr>
          <w:b/>
          <w:sz w:val="22"/>
          <w:szCs w:val="22"/>
        </w:rPr>
      </w:pPr>
    </w:p>
    <w:p w:rsidR="0054358B" w:rsidRPr="00F62966" w:rsidRDefault="0054358B" w:rsidP="0054358B">
      <w:pPr>
        <w:rPr>
          <w:sz w:val="22"/>
          <w:szCs w:val="22"/>
        </w:rPr>
      </w:pPr>
    </w:p>
    <w:p w:rsidR="00A16B85" w:rsidRDefault="00A16B85"/>
    <w:p w:rsidR="00920D6C" w:rsidRPr="00920D6C" w:rsidRDefault="00920D6C">
      <w:pPr>
        <w:rPr>
          <w:b/>
          <w:sz w:val="22"/>
          <w:szCs w:val="22"/>
        </w:rPr>
      </w:pPr>
      <w:r w:rsidRPr="00920D6C">
        <w:rPr>
          <w:b/>
          <w:sz w:val="22"/>
          <w:szCs w:val="22"/>
        </w:rPr>
        <w:t>SKILLS REQUIRED</w:t>
      </w:r>
    </w:p>
    <w:p w:rsidR="00C22624" w:rsidRDefault="00381133" w:rsidP="00C22624">
      <w:pPr>
        <w:pStyle w:val="ListParagraph"/>
        <w:numPr>
          <w:ilvl w:val="0"/>
          <w:numId w:val="7"/>
        </w:numPr>
        <w:tabs>
          <w:tab w:val="left" w:pos="0"/>
        </w:tabs>
        <w:spacing w:before="0" w:after="0"/>
        <w:rPr>
          <w:sz w:val="22"/>
        </w:rPr>
      </w:pPr>
      <w:r>
        <w:rPr>
          <w:sz w:val="22"/>
        </w:rPr>
        <w:t>System focused with ability to pick up new systems quickly</w:t>
      </w:r>
    </w:p>
    <w:p w:rsidR="00C22624" w:rsidRDefault="00C22624" w:rsidP="00C22624">
      <w:pPr>
        <w:pStyle w:val="ListParagraph"/>
        <w:numPr>
          <w:ilvl w:val="0"/>
          <w:numId w:val="7"/>
        </w:numPr>
        <w:tabs>
          <w:tab w:val="left" w:pos="0"/>
        </w:tabs>
        <w:spacing w:before="0" w:after="0"/>
        <w:rPr>
          <w:sz w:val="22"/>
        </w:rPr>
      </w:pPr>
      <w:r w:rsidRPr="00585766">
        <w:rPr>
          <w:sz w:val="22"/>
        </w:rPr>
        <w:t>Highly effective communication skills</w:t>
      </w:r>
    </w:p>
    <w:p w:rsidR="00C22624" w:rsidRPr="00585766" w:rsidRDefault="00C22624" w:rsidP="00C22624">
      <w:pPr>
        <w:pStyle w:val="ListParagraph"/>
        <w:numPr>
          <w:ilvl w:val="0"/>
          <w:numId w:val="7"/>
        </w:numPr>
        <w:tabs>
          <w:tab w:val="left" w:pos="0"/>
        </w:tabs>
        <w:spacing w:before="0" w:after="0"/>
        <w:rPr>
          <w:sz w:val="22"/>
        </w:rPr>
      </w:pPr>
      <w:r>
        <w:rPr>
          <w:sz w:val="22"/>
        </w:rPr>
        <w:t>Good people management skills, able to delegate and escalate as appropriate</w:t>
      </w:r>
    </w:p>
    <w:p w:rsidR="00C22624" w:rsidRPr="00585766" w:rsidRDefault="00C22624" w:rsidP="00C22624">
      <w:pPr>
        <w:pStyle w:val="ListParagraph"/>
        <w:numPr>
          <w:ilvl w:val="0"/>
          <w:numId w:val="7"/>
        </w:numPr>
        <w:tabs>
          <w:tab w:val="left" w:pos="0"/>
        </w:tabs>
        <w:spacing w:before="0" w:after="0"/>
        <w:rPr>
          <w:sz w:val="22"/>
        </w:rPr>
      </w:pPr>
      <w:r w:rsidRPr="00585766">
        <w:rPr>
          <w:sz w:val="22"/>
        </w:rPr>
        <w:t>Ability to work on own initiative</w:t>
      </w:r>
    </w:p>
    <w:p w:rsidR="00C22624" w:rsidRPr="00585766" w:rsidRDefault="00C22624" w:rsidP="00C22624">
      <w:pPr>
        <w:pStyle w:val="ListParagraph"/>
        <w:numPr>
          <w:ilvl w:val="0"/>
          <w:numId w:val="7"/>
        </w:numPr>
        <w:tabs>
          <w:tab w:val="left" w:pos="0"/>
        </w:tabs>
        <w:spacing w:before="0" w:after="0"/>
        <w:rPr>
          <w:sz w:val="22"/>
        </w:rPr>
      </w:pPr>
      <w:r w:rsidRPr="00585766">
        <w:rPr>
          <w:sz w:val="22"/>
        </w:rPr>
        <w:t xml:space="preserve">Excellent </w:t>
      </w:r>
      <w:proofErr w:type="spellStart"/>
      <w:r w:rsidRPr="00585766">
        <w:rPr>
          <w:sz w:val="22"/>
        </w:rPr>
        <w:t>organisation</w:t>
      </w:r>
      <w:proofErr w:type="spellEnd"/>
      <w:r w:rsidRPr="00585766">
        <w:rPr>
          <w:sz w:val="22"/>
        </w:rPr>
        <w:t xml:space="preserve"> and planning skills</w:t>
      </w:r>
    </w:p>
    <w:p w:rsidR="00C22624" w:rsidRPr="00585766" w:rsidRDefault="00C22624" w:rsidP="00C22624">
      <w:pPr>
        <w:pStyle w:val="ListParagraph"/>
        <w:numPr>
          <w:ilvl w:val="0"/>
          <w:numId w:val="7"/>
        </w:numPr>
        <w:tabs>
          <w:tab w:val="left" w:pos="0"/>
        </w:tabs>
        <w:spacing w:before="0" w:after="0"/>
        <w:rPr>
          <w:sz w:val="22"/>
        </w:rPr>
      </w:pPr>
      <w:r w:rsidRPr="00585766">
        <w:rPr>
          <w:sz w:val="22"/>
        </w:rPr>
        <w:t>Ability to approach confidential matters with discretion, sensitivity and diplomacy</w:t>
      </w:r>
    </w:p>
    <w:p w:rsidR="00C22624" w:rsidRDefault="00C22624" w:rsidP="00C22624">
      <w:pPr>
        <w:pStyle w:val="ListParagraph"/>
        <w:numPr>
          <w:ilvl w:val="0"/>
          <w:numId w:val="7"/>
        </w:numPr>
        <w:tabs>
          <w:tab w:val="left" w:pos="0"/>
        </w:tabs>
        <w:spacing w:before="0" w:after="0"/>
        <w:rPr>
          <w:sz w:val="22"/>
        </w:rPr>
      </w:pPr>
      <w:r w:rsidRPr="00585766">
        <w:rPr>
          <w:sz w:val="22"/>
        </w:rPr>
        <w:t>Ability to liaise confidently with senior management, staff, parents and the wider community</w:t>
      </w:r>
    </w:p>
    <w:p w:rsidR="00C22624" w:rsidRDefault="00C22624" w:rsidP="00C22624">
      <w:pPr>
        <w:pStyle w:val="ListParagraph"/>
        <w:numPr>
          <w:ilvl w:val="0"/>
          <w:numId w:val="7"/>
        </w:numPr>
        <w:tabs>
          <w:tab w:val="left" w:pos="0"/>
        </w:tabs>
        <w:spacing w:before="0" w:after="0"/>
        <w:rPr>
          <w:sz w:val="22"/>
        </w:rPr>
      </w:pPr>
      <w:r>
        <w:rPr>
          <w:sz w:val="22"/>
        </w:rPr>
        <w:t>Friendly, enthusiastic, approachable</w:t>
      </w:r>
    </w:p>
    <w:p w:rsidR="004B6520" w:rsidRPr="00585766" w:rsidRDefault="004B6520" w:rsidP="00C22624">
      <w:pPr>
        <w:pStyle w:val="ListParagraph"/>
        <w:numPr>
          <w:ilvl w:val="0"/>
          <w:numId w:val="7"/>
        </w:numPr>
        <w:tabs>
          <w:tab w:val="left" w:pos="0"/>
        </w:tabs>
        <w:spacing w:before="0" w:after="0"/>
        <w:rPr>
          <w:sz w:val="22"/>
        </w:rPr>
      </w:pPr>
      <w:r>
        <w:rPr>
          <w:sz w:val="22"/>
        </w:rPr>
        <w:t>CIPD qualified or working towards</w:t>
      </w:r>
    </w:p>
    <w:p w:rsidR="00920D6C" w:rsidRPr="00920D6C" w:rsidRDefault="00920D6C">
      <w:pPr>
        <w:rPr>
          <w:b/>
          <w:sz w:val="22"/>
          <w:szCs w:val="22"/>
        </w:rPr>
      </w:pPr>
    </w:p>
    <w:p w:rsidR="00920D6C" w:rsidRPr="00920D6C" w:rsidRDefault="00920D6C">
      <w:pPr>
        <w:rPr>
          <w:b/>
          <w:sz w:val="22"/>
          <w:szCs w:val="22"/>
        </w:rPr>
      </w:pPr>
    </w:p>
    <w:p w:rsidR="00920D6C" w:rsidRPr="00920D6C" w:rsidRDefault="00920D6C">
      <w:pPr>
        <w:rPr>
          <w:b/>
          <w:sz w:val="22"/>
          <w:szCs w:val="22"/>
        </w:rPr>
      </w:pPr>
      <w:r w:rsidRPr="00920D6C">
        <w:rPr>
          <w:b/>
          <w:sz w:val="22"/>
          <w:szCs w:val="22"/>
        </w:rPr>
        <w:t>EXPERIENCE REQUIRED</w:t>
      </w:r>
    </w:p>
    <w:p w:rsidR="00A16B85" w:rsidRPr="00920D6C" w:rsidRDefault="00A16B85">
      <w:pPr>
        <w:rPr>
          <w:b/>
          <w:sz w:val="22"/>
          <w:szCs w:val="22"/>
        </w:rPr>
      </w:pPr>
    </w:p>
    <w:p w:rsidR="00335EF2" w:rsidRPr="00642404" w:rsidRDefault="00335EF2" w:rsidP="00642404">
      <w:pPr>
        <w:pStyle w:val="ListParagraph"/>
        <w:numPr>
          <w:ilvl w:val="0"/>
          <w:numId w:val="6"/>
        </w:numPr>
        <w:rPr>
          <w:sz w:val="22"/>
          <w:szCs w:val="22"/>
        </w:rPr>
      </w:pPr>
      <w:r w:rsidRPr="00642404">
        <w:rPr>
          <w:sz w:val="22"/>
          <w:szCs w:val="22"/>
        </w:rPr>
        <w:lastRenderedPageBreak/>
        <w:t xml:space="preserve">Select HR is the HR System used by APG and its’ update and maintenance will be an integral part of your role - whilst you don’t need to have experience of using this system any exposure to this or similar HR systems </w:t>
      </w:r>
      <w:r w:rsidR="00642404" w:rsidRPr="00642404">
        <w:rPr>
          <w:sz w:val="22"/>
          <w:szCs w:val="22"/>
        </w:rPr>
        <w:t>is essential.</w:t>
      </w:r>
    </w:p>
    <w:p w:rsidR="00335EF2" w:rsidRPr="00642404" w:rsidRDefault="00335EF2" w:rsidP="00642404">
      <w:pPr>
        <w:pStyle w:val="ListParagraph"/>
        <w:numPr>
          <w:ilvl w:val="0"/>
          <w:numId w:val="6"/>
        </w:numPr>
        <w:rPr>
          <w:sz w:val="22"/>
          <w:szCs w:val="22"/>
        </w:rPr>
      </w:pPr>
      <w:proofErr w:type="spellStart"/>
      <w:r w:rsidRPr="00642404">
        <w:rPr>
          <w:sz w:val="22"/>
          <w:szCs w:val="22"/>
        </w:rPr>
        <w:t>Acloud</w:t>
      </w:r>
      <w:proofErr w:type="spellEnd"/>
      <w:r w:rsidRPr="00642404">
        <w:rPr>
          <w:sz w:val="22"/>
          <w:szCs w:val="22"/>
        </w:rPr>
        <w:t xml:space="preserve"> Recruitment is used to advertise all roles within the APG group – any experience of using this or a similar on line recruitment tool would be an advantage.</w:t>
      </w:r>
    </w:p>
    <w:p w:rsidR="00A16B85" w:rsidRDefault="00335EF2" w:rsidP="00642404">
      <w:pPr>
        <w:pStyle w:val="ListParagraph"/>
        <w:numPr>
          <w:ilvl w:val="0"/>
          <w:numId w:val="6"/>
        </w:numPr>
        <w:rPr>
          <w:sz w:val="22"/>
          <w:szCs w:val="22"/>
        </w:rPr>
      </w:pPr>
      <w:r w:rsidRPr="00642404">
        <w:rPr>
          <w:sz w:val="22"/>
          <w:szCs w:val="22"/>
        </w:rPr>
        <w:t>The SCR is currently held in SIMS so any experience of using SIMS to maintain staff records would be helpful.</w:t>
      </w:r>
    </w:p>
    <w:p w:rsidR="00381133" w:rsidRDefault="00381133" w:rsidP="00642404">
      <w:pPr>
        <w:pStyle w:val="ListParagraph"/>
        <w:numPr>
          <w:ilvl w:val="0"/>
          <w:numId w:val="6"/>
        </w:numPr>
        <w:rPr>
          <w:sz w:val="22"/>
          <w:szCs w:val="22"/>
        </w:rPr>
      </w:pPr>
      <w:r>
        <w:rPr>
          <w:sz w:val="22"/>
          <w:szCs w:val="22"/>
        </w:rPr>
        <w:t>Good experience of using Microsoft Office (Word &amp; Excel) to create templates, mail merges, pivot tables etc.</w:t>
      </w:r>
    </w:p>
    <w:p w:rsidR="00381133" w:rsidRDefault="00381133" w:rsidP="00642404">
      <w:pPr>
        <w:pStyle w:val="ListParagraph"/>
        <w:numPr>
          <w:ilvl w:val="0"/>
          <w:numId w:val="6"/>
        </w:numPr>
        <w:rPr>
          <w:sz w:val="22"/>
          <w:szCs w:val="22"/>
        </w:rPr>
      </w:pPr>
      <w:r>
        <w:rPr>
          <w:sz w:val="22"/>
          <w:szCs w:val="22"/>
        </w:rPr>
        <w:t>Understanding of HR and Payroll processes and basic employment legislation.</w:t>
      </w:r>
    </w:p>
    <w:p w:rsidR="00381133" w:rsidRDefault="00381133" w:rsidP="00642404">
      <w:pPr>
        <w:pStyle w:val="ListParagraph"/>
        <w:numPr>
          <w:ilvl w:val="0"/>
          <w:numId w:val="6"/>
        </w:numPr>
        <w:rPr>
          <w:sz w:val="22"/>
          <w:szCs w:val="22"/>
        </w:rPr>
      </w:pPr>
      <w:r>
        <w:rPr>
          <w:sz w:val="22"/>
          <w:szCs w:val="22"/>
        </w:rPr>
        <w:t>Understand the principles of safeguarding in relation to child protection.</w:t>
      </w:r>
    </w:p>
    <w:p w:rsidR="00381133" w:rsidRPr="00642404" w:rsidRDefault="00381133" w:rsidP="00642404">
      <w:pPr>
        <w:pStyle w:val="ListParagraph"/>
        <w:numPr>
          <w:ilvl w:val="0"/>
          <w:numId w:val="6"/>
        </w:numPr>
        <w:rPr>
          <w:sz w:val="22"/>
          <w:szCs w:val="22"/>
        </w:rPr>
      </w:pPr>
      <w:r>
        <w:rPr>
          <w:sz w:val="22"/>
          <w:szCs w:val="22"/>
        </w:rPr>
        <w:t>Ability to work under pressure, identify priorities and meet tight deadlines.</w:t>
      </w:r>
    </w:p>
    <w:p w:rsidR="00A16B85" w:rsidRDefault="00A16B85"/>
    <w:p w:rsidR="00A16B85" w:rsidRDefault="00A16B85"/>
    <w:tbl>
      <w:tblPr>
        <w:tblW w:w="10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66"/>
      </w:tblGrid>
      <w:tr w:rsidR="00A16B85" w:rsidRPr="00920D6C" w:rsidTr="00920D6C">
        <w:trPr>
          <w:cantSplit/>
          <w:trHeight w:val="2262"/>
        </w:trPr>
        <w:tc>
          <w:tcPr>
            <w:tcW w:w="10366" w:type="dxa"/>
            <w:tcBorders>
              <w:left w:val="single" w:sz="6" w:space="0" w:color="FFFFFF"/>
              <w:bottom w:val="single" w:sz="4" w:space="0" w:color="auto"/>
              <w:right w:val="single" w:sz="6" w:space="0" w:color="FFFFFF"/>
            </w:tcBorders>
          </w:tcPr>
          <w:p w:rsidR="00A16B85" w:rsidRPr="00920D6C" w:rsidRDefault="00A16B85" w:rsidP="00B06CAF">
            <w:pPr>
              <w:tabs>
                <w:tab w:val="left" w:pos="600"/>
              </w:tabs>
              <w:ind w:left="2880" w:hanging="2880"/>
              <w:outlineLvl w:val="0"/>
              <w:rPr>
                <w:rFonts w:ascii="Cambria" w:hAnsi="Cambria"/>
                <w:b/>
                <w:sz w:val="22"/>
                <w:szCs w:val="22"/>
              </w:rPr>
            </w:pPr>
          </w:p>
          <w:p w:rsidR="00A16B85" w:rsidRPr="00920D6C" w:rsidRDefault="00A16B85" w:rsidP="00B06CAF">
            <w:pPr>
              <w:tabs>
                <w:tab w:val="left" w:pos="600"/>
              </w:tabs>
              <w:ind w:left="2880" w:hanging="2880"/>
              <w:outlineLvl w:val="0"/>
              <w:rPr>
                <w:rFonts w:ascii="Cambria" w:hAnsi="Cambria"/>
                <w:b/>
                <w:sz w:val="22"/>
                <w:szCs w:val="22"/>
              </w:rPr>
            </w:pPr>
            <w:r w:rsidRPr="00920D6C">
              <w:rPr>
                <w:rFonts w:ascii="Cambria" w:hAnsi="Cambria"/>
                <w:b/>
                <w:sz w:val="22"/>
                <w:szCs w:val="22"/>
              </w:rPr>
              <w:t>SAFEGUARDING</w:t>
            </w:r>
          </w:p>
          <w:p w:rsidR="00A16B85" w:rsidRPr="00920D6C" w:rsidRDefault="00A16B85" w:rsidP="00B06CAF">
            <w:pPr>
              <w:ind w:left="2880" w:hanging="2880"/>
              <w:outlineLvl w:val="0"/>
              <w:rPr>
                <w:rFonts w:ascii="Cambria" w:hAnsi="Cambria"/>
                <w:b/>
                <w:sz w:val="22"/>
                <w:szCs w:val="22"/>
              </w:rPr>
            </w:pPr>
          </w:p>
          <w:p w:rsidR="00A16B85" w:rsidRPr="00695E1E" w:rsidRDefault="00A16B85" w:rsidP="00B06CAF">
            <w:pPr>
              <w:rPr>
                <w:rFonts w:asciiTheme="majorHAnsi" w:hAnsiTheme="majorHAnsi"/>
                <w:sz w:val="22"/>
                <w:szCs w:val="22"/>
              </w:rPr>
            </w:pPr>
            <w:r w:rsidRPr="00695E1E">
              <w:rPr>
                <w:rFonts w:asciiTheme="majorHAnsi" w:hAnsiTheme="majorHAnsi"/>
                <w:sz w:val="22"/>
                <w:szCs w:val="22"/>
              </w:rPr>
              <w:t>APG is committed to safeguarding and promoting the welfare of children and young people and as an</w:t>
            </w:r>
          </w:p>
          <w:p w:rsidR="00A16B85" w:rsidRPr="00695E1E" w:rsidRDefault="00A16B85" w:rsidP="00B06CAF">
            <w:pPr>
              <w:rPr>
                <w:rFonts w:asciiTheme="majorHAnsi" w:hAnsiTheme="majorHAnsi"/>
                <w:sz w:val="22"/>
                <w:szCs w:val="22"/>
              </w:rPr>
            </w:pPr>
            <w:proofErr w:type="gramStart"/>
            <w:r w:rsidRPr="00695E1E">
              <w:rPr>
                <w:rFonts w:asciiTheme="majorHAnsi" w:hAnsiTheme="majorHAnsi"/>
                <w:sz w:val="22"/>
                <w:szCs w:val="22"/>
              </w:rPr>
              <w:t>employee</w:t>
            </w:r>
            <w:proofErr w:type="gramEnd"/>
            <w:r w:rsidRPr="00695E1E">
              <w:rPr>
                <w:rFonts w:asciiTheme="majorHAnsi" w:hAnsiTheme="majorHAnsi"/>
                <w:sz w:val="22"/>
                <w:szCs w:val="22"/>
              </w:rPr>
              <w:t xml:space="preserve"> of APG you are expected to share this commitment.  The protection of our students’ welfare is the responsibility of all staff within APG Schools and individuals are expected to conduct themselves in a way</w:t>
            </w:r>
          </w:p>
          <w:p w:rsidR="00A16B85" w:rsidRDefault="00A16B85" w:rsidP="00B06CAF">
            <w:pPr>
              <w:rPr>
                <w:rFonts w:ascii="Cambria" w:hAnsi="Cambria"/>
                <w:sz w:val="22"/>
                <w:szCs w:val="22"/>
              </w:rPr>
            </w:pPr>
            <w:proofErr w:type="gramStart"/>
            <w:r w:rsidRPr="00695E1E">
              <w:rPr>
                <w:rFonts w:asciiTheme="majorHAnsi" w:hAnsiTheme="majorHAnsi"/>
                <w:sz w:val="22"/>
                <w:szCs w:val="22"/>
              </w:rPr>
              <w:t>that</w:t>
            </w:r>
            <w:proofErr w:type="gramEnd"/>
            <w:r w:rsidRPr="00695E1E">
              <w:rPr>
                <w:rFonts w:asciiTheme="majorHAnsi" w:hAnsiTheme="majorHAnsi"/>
                <w:sz w:val="22"/>
                <w:szCs w:val="22"/>
              </w:rPr>
              <w:t xml:space="preserve"> reflects the principles of our </w:t>
            </w:r>
            <w:proofErr w:type="spellStart"/>
            <w:r w:rsidRPr="00695E1E">
              <w:rPr>
                <w:rFonts w:asciiTheme="majorHAnsi" w:hAnsiTheme="majorHAnsi"/>
                <w:sz w:val="22"/>
                <w:szCs w:val="22"/>
              </w:rPr>
              <w:t>organisation</w:t>
            </w:r>
            <w:proofErr w:type="spellEnd"/>
            <w:r w:rsidRPr="00920D6C">
              <w:rPr>
                <w:rFonts w:ascii="Cambria" w:hAnsi="Cambria"/>
                <w:sz w:val="22"/>
                <w:szCs w:val="22"/>
              </w:rPr>
              <w:t>.</w:t>
            </w:r>
          </w:p>
          <w:p w:rsidR="00920D6C" w:rsidRPr="00920D6C" w:rsidRDefault="00920D6C" w:rsidP="00B06CAF">
            <w:pPr>
              <w:rPr>
                <w:rFonts w:ascii="Cambria" w:hAnsi="Cambria"/>
                <w:b/>
                <w:smallCaps/>
                <w:sz w:val="22"/>
                <w:szCs w:val="22"/>
              </w:rPr>
            </w:pPr>
          </w:p>
        </w:tc>
      </w:tr>
    </w:tbl>
    <w:p w:rsidR="00A16B85" w:rsidRPr="00920D6C" w:rsidRDefault="00A16B85" w:rsidP="00A16B85">
      <w:pPr>
        <w:rPr>
          <w:sz w:val="22"/>
          <w:szCs w:val="22"/>
        </w:rPr>
      </w:pPr>
    </w:p>
    <w:p w:rsidR="00920D6C" w:rsidRDefault="00920D6C" w:rsidP="00920D6C">
      <w:pPr>
        <w:rPr>
          <w:sz w:val="22"/>
          <w:szCs w:val="22"/>
        </w:rPr>
      </w:pPr>
      <w:r>
        <w:rPr>
          <w:sz w:val="22"/>
          <w:szCs w:val="22"/>
        </w:rPr>
        <w:t>JOB DESCRIPTION AGREEMENT</w:t>
      </w:r>
    </w:p>
    <w:p w:rsidR="00920D6C" w:rsidRDefault="00920D6C" w:rsidP="00920D6C">
      <w:pPr>
        <w:rPr>
          <w:sz w:val="22"/>
          <w:szCs w:val="22"/>
        </w:rPr>
      </w:pPr>
    </w:p>
    <w:p w:rsidR="00920D6C" w:rsidRDefault="00920D6C" w:rsidP="00920D6C">
      <w:pPr>
        <w:rPr>
          <w:sz w:val="22"/>
          <w:szCs w:val="22"/>
        </w:rPr>
      </w:pPr>
      <w:r>
        <w:rPr>
          <w:sz w:val="22"/>
          <w:szCs w:val="22"/>
        </w:rPr>
        <w:t>Job Holders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20D6C" w:rsidRDefault="00920D6C" w:rsidP="00920D6C">
      <w:pPr>
        <w:rPr>
          <w:sz w:val="22"/>
          <w:szCs w:val="22"/>
        </w:rPr>
      </w:pPr>
    </w:p>
    <w:p w:rsidR="00920D6C" w:rsidRDefault="00920D6C" w:rsidP="00920D6C">
      <w:pPr>
        <w:rPr>
          <w:sz w:val="22"/>
          <w:szCs w:val="22"/>
        </w:rPr>
      </w:pPr>
      <w:proofErr w:type="gramStart"/>
      <w:r>
        <w:rPr>
          <w:sz w:val="22"/>
          <w:szCs w:val="22"/>
        </w:rPr>
        <w:t>Managers</w:t>
      </w:r>
      <w:proofErr w:type="gramEnd"/>
      <w:r>
        <w:rPr>
          <w:sz w:val="22"/>
          <w:szCs w:val="22"/>
        </w:rPr>
        <w:t xml:space="preserve"> signature: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920D6C" w:rsidRPr="00F95A52" w:rsidRDefault="00920D6C" w:rsidP="00920D6C">
      <w:pPr>
        <w:rPr>
          <w:sz w:val="22"/>
          <w:szCs w:val="22"/>
        </w:rPr>
      </w:pPr>
    </w:p>
    <w:p w:rsidR="00A16B85" w:rsidRDefault="00A16B85"/>
    <w:sectPr w:rsidR="00A16B8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5AA" w:rsidRDefault="00E875AA">
      <w:pPr>
        <w:spacing w:before="0" w:after="0"/>
      </w:pPr>
      <w:r>
        <w:separator/>
      </w:r>
    </w:p>
  </w:endnote>
  <w:endnote w:type="continuationSeparator" w:id="0">
    <w:p w:rsidR="00E875AA" w:rsidRDefault="00E875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AA" w:rsidRDefault="00E875AA">
    <w:pPr>
      <w:pStyle w:val="Footer"/>
      <w:jc w:val="right"/>
    </w:pPr>
    <w:r>
      <w:fldChar w:fldCharType="begin"/>
    </w:r>
    <w:r>
      <w:instrText xml:space="preserve"> PAGE   \* MERGEFORMAT </w:instrText>
    </w:r>
    <w:r>
      <w:fldChar w:fldCharType="separate"/>
    </w:r>
    <w:r w:rsidR="00850AA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5AA" w:rsidRDefault="00E875AA">
      <w:pPr>
        <w:spacing w:before="0" w:after="0"/>
      </w:pPr>
      <w:r>
        <w:separator/>
      </w:r>
    </w:p>
  </w:footnote>
  <w:footnote w:type="continuationSeparator" w:id="0">
    <w:p w:rsidR="00E875AA" w:rsidRDefault="00E875A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AA" w:rsidRDefault="00E875AA">
    <w:pPr>
      <w:pStyle w:val="Header"/>
    </w:pPr>
    <w:r>
      <w:rPr>
        <w:noProof/>
        <w:lang w:val="en-GB" w:eastAsia="en-GB"/>
      </w:rPr>
      <w:drawing>
        <wp:inline distT="0" distB="0" distL="0" distR="0" wp14:anchorId="0F489124" wp14:editId="6DF4D703">
          <wp:extent cx="2190750" cy="990600"/>
          <wp:effectExtent l="0" t="0" r="0" b="0"/>
          <wp:docPr id="2" name="Picture 2" descr="http://campaigns.blueappleeducation.com/apg/main-PMS.jpg"/>
          <wp:cNvGraphicFramePr/>
          <a:graphic xmlns:a="http://schemas.openxmlformats.org/drawingml/2006/main">
            <a:graphicData uri="http://schemas.openxmlformats.org/drawingml/2006/picture">
              <pic:pic xmlns:pic="http://schemas.openxmlformats.org/drawingml/2006/picture">
                <pic:nvPicPr>
                  <pic:cNvPr id="1" name="Picture 2" descr="http://campaigns.blueappleeducation.com/apg/main-PM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r>
      <w:t xml:space="preserve"> </w:t>
    </w:r>
    <w:sdt>
      <w:sdtPr>
        <w:alias w:val="Company"/>
        <w:tag w:val=""/>
        <w:id w:val="1822608644"/>
        <w:showingPlcHdr/>
        <w:dataBinding w:prefixMappings="xmlns:ns0='http://schemas.microsoft.com/office/2006/coverPageProps' " w:xpath="/ns0:CoverPageProperties[1]/ns0:CompanyPhone[1]" w:storeItemID="{55AF091B-3C7A-41E3-B477-F2FDAA23CFDA}"/>
        <w:text/>
      </w:sdtPr>
      <w:sdtContent>
        <w: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AA" w:rsidRDefault="00E875AA">
    <w:pPr>
      <w:pStyle w:val="Header"/>
    </w:pPr>
    <w:r>
      <w:rPr>
        <w:noProof/>
        <w:lang w:val="en-GB" w:eastAsia="en-GB"/>
      </w:rPr>
      <w:drawing>
        <wp:inline distT="0" distB="0" distL="0" distR="0" wp14:anchorId="63AE311B" wp14:editId="2C9EC681">
          <wp:extent cx="2190750" cy="990600"/>
          <wp:effectExtent l="0" t="0" r="0" b="0"/>
          <wp:docPr id="4" name="Picture 4" descr="http://campaigns.blueappleeducation.com/apg/main-PMS.jpg"/>
          <wp:cNvGraphicFramePr/>
          <a:graphic xmlns:a="http://schemas.openxmlformats.org/drawingml/2006/main">
            <a:graphicData uri="http://schemas.openxmlformats.org/drawingml/2006/picture">
              <pic:pic xmlns:pic="http://schemas.openxmlformats.org/drawingml/2006/picture">
                <pic:nvPicPr>
                  <pic:cNvPr id="1" name="Picture 2" descr="http://campaigns.blueappleeducation.com/apg/main-PM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90600"/>
                  </a:xfrm>
                  <a:prstGeom prst="rect">
                    <a:avLst/>
                  </a:prstGeom>
                  <a:noFill/>
                  <a:ln>
                    <a:noFill/>
                  </a:ln>
                </pic:spPr>
              </pic:pic>
            </a:graphicData>
          </a:graphic>
        </wp:inline>
      </w:drawing>
    </w:r>
  </w:p>
  <w:p w:rsidR="00E875AA" w:rsidRDefault="00E875AA" w:rsidP="00A16B85">
    <w:pPr>
      <w:pStyle w:val="Header"/>
      <w:ind w:left="3600"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64C0D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E3132"/>
    <w:multiLevelType w:val="hybridMultilevel"/>
    <w:tmpl w:val="2D5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90250"/>
    <w:multiLevelType w:val="hybridMultilevel"/>
    <w:tmpl w:val="CCD0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E5A5F"/>
    <w:multiLevelType w:val="hybridMultilevel"/>
    <w:tmpl w:val="9248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EA"/>
    <w:rsid w:val="000055A3"/>
    <w:rsid w:val="00054F4B"/>
    <w:rsid w:val="000827C1"/>
    <w:rsid w:val="000C2633"/>
    <w:rsid w:val="00144A0F"/>
    <w:rsid w:val="001C09BA"/>
    <w:rsid w:val="00204238"/>
    <w:rsid w:val="002363B1"/>
    <w:rsid w:val="00334665"/>
    <w:rsid w:val="00335EF2"/>
    <w:rsid w:val="00381133"/>
    <w:rsid w:val="003C40C2"/>
    <w:rsid w:val="004958F8"/>
    <w:rsid w:val="004A0BAE"/>
    <w:rsid w:val="004B6520"/>
    <w:rsid w:val="004E12D4"/>
    <w:rsid w:val="004E5774"/>
    <w:rsid w:val="00503936"/>
    <w:rsid w:val="0054358B"/>
    <w:rsid w:val="005531FB"/>
    <w:rsid w:val="00642404"/>
    <w:rsid w:val="00694821"/>
    <w:rsid w:val="00695E1E"/>
    <w:rsid w:val="007121F8"/>
    <w:rsid w:val="00761239"/>
    <w:rsid w:val="007B4BF3"/>
    <w:rsid w:val="00810C8B"/>
    <w:rsid w:val="00850AAC"/>
    <w:rsid w:val="008567B9"/>
    <w:rsid w:val="008A6F05"/>
    <w:rsid w:val="00920D6C"/>
    <w:rsid w:val="00950D08"/>
    <w:rsid w:val="00980AFB"/>
    <w:rsid w:val="00984412"/>
    <w:rsid w:val="0099238E"/>
    <w:rsid w:val="009B4F11"/>
    <w:rsid w:val="00A16B85"/>
    <w:rsid w:val="00A21F04"/>
    <w:rsid w:val="00A9408E"/>
    <w:rsid w:val="00B06CAF"/>
    <w:rsid w:val="00B90BEA"/>
    <w:rsid w:val="00BC59E8"/>
    <w:rsid w:val="00BF7D76"/>
    <w:rsid w:val="00C22624"/>
    <w:rsid w:val="00CB6FB0"/>
    <w:rsid w:val="00D80F68"/>
    <w:rsid w:val="00DC1CA3"/>
    <w:rsid w:val="00DD3134"/>
    <w:rsid w:val="00E01D0A"/>
    <w:rsid w:val="00E51EB0"/>
    <w:rsid w:val="00E734B3"/>
    <w:rsid w:val="00E875AA"/>
    <w:rsid w:val="00E9589A"/>
    <w:rsid w:val="00EA2419"/>
    <w:rsid w:val="00F2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4B74A3C-5F22-4920-8415-6CACC782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239"/>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DD3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A333E7-98DB-4826-8ECD-7B423679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C2EC16E</Template>
  <TotalTime>26</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Proscia</dc:creator>
  <cp:lastModifiedBy>Sue Whitehead</cp:lastModifiedBy>
  <cp:revision>6</cp:revision>
  <dcterms:created xsi:type="dcterms:W3CDTF">2018-02-20T11:46:00Z</dcterms:created>
  <dcterms:modified xsi:type="dcterms:W3CDTF">2018-02-20T12:12:00Z</dcterms:modified>
</cp:coreProperties>
</file>