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477" w:rsidRPr="00EF6425" w:rsidRDefault="00020477"/>
    <w:p w:rsidR="00020477" w:rsidRPr="00EF6425" w:rsidRDefault="00020477"/>
    <w:p w:rsidR="00020477" w:rsidRPr="00EF6425" w:rsidRDefault="00020477"/>
    <w:p w:rsidR="00020477" w:rsidRPr="00EF6425" w:rsidRDefault="00020477" w:rsidP="00020477"/>
    <w:p w:rsidR="00020477" w:rsidRPr="00EF6425" w:rsidRDefault="00D6538D" w:rsidP="00020477">
      <w:r>
        <w:rPr>
          <w:rFonts w:ascii="Arial" w:hAnsi="Arial" w:cs="Arial"/>
          <w:noProof/>
          <w:color w:val="0000FF"/>
          <w:lang w:eastAsia="en-GB"/>
        </w:rPr>
        <w:t xml:space="preserve">                                                                                                 </w:t>
      </w:r>
      <w:r>
        <w:rPr>
          <w:rFonts w:ascii="Arial" w:hAnsi="Arial" w:cs="Arial"/>
          <w:noProof/>
          <w:color w:val="0000FF"/>
          <w:lang w:eastAsia="en-GB"/>
        </w:rPr>
        <w:drawing>
          <wp:inline distT="0" distB="0" distL="0" distR="0" wp14:anchorId="55CD86BC" wp14:editId="48B6B08A">
            <wp:extent cx="1714500" cy="733425"/>
            <wp:effectExtent l="0" t="0" r="0" b="9525"/>
            <wp:docPr id="7" name="Picture 7" descr="Im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733425"/>
                    </a:xfrm>
                    <a:prstGeom prst="rect">
                      <a:avLst/>
                    </a:prstGeom>
                    <a:noFill/>
                    <a:ln>
                      <a:noFill/>
                    </a:ln>
                  </pic:spPr>
                </pic:pic>
              </a:graphicData>
            </a:graphic>
          </wp:inline>
        </w:drawing>
      </w:r>
    </w:p>
    <w:p w:rsidR="00020477" w:rsidRPr="00EF6425" w:rsidRDefault="00D6538D" w:rsidP="00D6538D">
      <w:pPr>
        <w:jc w:val="center"/>
      </w:pPr>
      <w:r>
        <w:rPr>
          <w:noProof/>
          <w:color w:val="0000FF"/>
          <w:lang w:eastAsia="en-GB"/>
        </w:rPr>
        <w:drawing>
          <wp:inline distT="0" distB="0" distL="0" distR="0" wp14:anchorId="239F7A99" wp14:editId="382EF89A">
            <wp:extent cx="5730875" cy="1152525"/>
            <wp:effectExtent l="0" t="0" r="3175" b="9525"/>
            <wp:docPr id="8" name="irc_mi" descr="Image result for todmorden high new buil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odmorden high new buil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783" cy="1153311"/>
                    </a:xfrm>
                    <a:prstGeom prst="rect">
                      <a:avLst/>
                    </a:prstGeom>
                    <a:noFill/>
                    <a:ln>
                      <a:noFill/>
                    </a:ln>
                  </pic:spPr>
                </pic:pic>
              </a:graphicData>
            </a:graphic>
          </wp:inline>
        </w:drawing>
      </w:r>
    </w:p>
    <w:p w:rsidR="00020477" w:rsidRPr="00EF6425" w:rsidRDefault="00020477" w:rsidP="00020477"/>
    <w:p w:rsidR="00020477" w:rsidRPr="00D1333A" w:rsidRDefault="00D1333A" w:rsidP="00D1333A">
      <w:pPr>
        <w:jc w:val="center"/>
        <w:rPr>
          <w:rFonts w:ascii="Arial Narrow" w:hAnsi="Arial Narrow"/>
          <w:b/>
          <w:color w:val="0070C0"/>
          <w:sz w:val="44"/>
          <w:szCs w:val="44"/>
        </w:rPr>
      </w:pPr>
      <w:r w:rsidRPr="00D1333A">
        <w:rPr>
          <w:rFonts w:ascii="Arial Narrow" w:hAnsi="Arial Narrow"/>
          <w:b/>
          <w:color w:val="0070C0"/>
          <w:sz w:val="44"/>
          <w:szCs w:val="44"/>
        </w:rPr>
        <w:t>Todmorden High School</w:t>
      </w:r>
    </w:p>
    <w:p w:rsidR="00403BC9" w:rsidRDefault="00403BC9" w:rsidP="00827F9A">
      <w:pPr>
        <w:jc w:val="center"/>
        <w:rPr>
          <w:rFonts w:ascii="Arial Narrow" w:hAnsi="Arial Narrow"/>
          <w:b/>
          <w:color w:val="00B050"/>
          <w:sz w:val="56"/>
          <w:szCs w:val="56"/>
        </w:rPr>
      </w:pPr>
      <w:r>
        <w:rPr>
          <w:rFonts w:ascii="Arial Narrow" w:hAnsi="Arial Narrow"/>
          <w:b/>
          <w:color w:val="00B050"/>
          <w:sz w:val="56"/>
          <w:szCs w:val="56"/>
        </w:rPr>
        <w:t xml:space="preserve">Site </w:t>
      </w:r>
      <w:r w:rsidR="00BE256B">
        <w:rPr>
          <w:rFonts w:ascii="Arial Narrow" w:hAnsi="Arial Narrow"/>
          <w:b/>
          <w:color w:val="00B050"/>
          <w:sz w:val="56"/>
          <w:szCs w:val="56"/>
        </w:rPr>
        <w:t>Team Member</w:t>
      </w:r>
    </w:p>
    <w:p w:rsidR="00D1333A" w:rsidRPr="00403BC9" w:rsidRDefault="00662B6D" w:rsidP="00827F9A">
      <w:pPr>
        <w:jc w:val="center"/>
        <w:rPr>
          <w:rFonts w:ascii="Arial Narrow" w:hAnsi="Arial Narrow"/>
          <w:b/>
          <w:i/>
          <w:color w:val="00B050"/>
          <w:sz w:val="32"/>
          <w:szCs w:val="32"/>
        </w:rPr>
      </w:pPr>
      <w:r>
        <w:rPr>
          <w:rFonts w:ascii="Arial Narrow" w:hAnsi="Arial Narrow"/>
          <w:b/>
          <w:i/>
          <w:color w:val="00B050"/>
          <w:sz w:val="32"/>
          <w:szCs w:val="32"/>
        </w:rPr>
        <w:t>Part time 16 hours +</w:t>
      </w:r>
    </w:p>
    <w:p w:rsidR="00D1333A" w:rsidRPr="00A60CCF" w:rsidRDefault="00BE256B" w:rsidP="00D1333A">
      <w:pPr>
        <w:jc w:val="center"/>
        <w:rPr>
          <w:rFonts w:ascii="Arial Narrow" w:hAnsi="Arial Narrow"/>
          <w:b/>
          <w:i/>
          <w:color w:val="0070C0"/>
          <w:sz w:val="40"/>
          <w:szCs w:val="40"/>
        </w:rPr>
      </w:pPr>
      <w:r>
        <w:rPr>
          <w:rFonts w:ascii="Arial Narrow" w:hAnsi="Arial Narrow"/>
          <w:b/>
          <w:i/>
          <w:color w:val="0070C0"/>
          <w:sz w:val="40"/>
          <w:szCs w:val="40"/>
        </w:rPr>
        <w:t>LG</w:t>
      </w:r>
      <w:r w:rsidR="00827F9A" w:rsidRPr="00A60CCF">
        <w:rPr>
          <w:rFonts w:ascii="Arial Narrow" w:hAnsi="Arial Narrow"/>
          <w:b/>
          <w:i/>
          <w:color w:val="0070C0"/>
          <w:sz w:val="40"/>
          <w:szCs w:val="40"/>
        </w:rPr>
        <w:t xml:space="preserve"> Scale</w:t>
      </w:r>
      <w:r>
        <w:rPr>
          <w:rFonts w:ascii="Arial Narrow" w:hAnsi="Arial Narrow"/>
          <w:b/>
          <w:i/>
          <w:color w:val="0070C0"/>
          <w:sz w:val="40"/>
          <w:szCs w:val="40"/>
        </w:rPr>
        <w:t>, SCP14-17</w:t>
      </w:r>
    </w:p>
    <w:p w:rsidR="00D1333A" w:rsidRDefault="00185764" w:rsidP="00D1333A">
      <w:pPr>
        <w:jc w:val="center"/>
        <w:rPr>
          <w:rFonts w:ascii="Arial Narrow" w:hAnsi="Arial Narrow"/>
          <w:b/>
          <w:color w:val="0070C0"/>
          <w:sz w:val="44"/>
          <w:szCs w:val="44"/>
        </w:rPr>
      </w:pPr>
      <w:r>
        <w:rPr>
          <w:rFonts w:ascii="Arial Narrow" w:hAnsi="Arial Narrow"/>
          <w:b/>
          <w:color w:val="0070C0"/>
          <w:sz w:val="44"/>
          <w:szCs w:val="44"/>
        </w:rPr>
        <w:t>Closing Date: 22</w:t>
      </w:r>
      <w:bookmarkStart w:id="0" w:name="_GoBack"/>
      <w:bookmarkEnd w:id="0"/>
      <w:r w:rsidR="00662B6D">
        <w:rPr>
          <w:rFonts w:ascii="Arial Narrow" w:hAnsi="Arial Narrow"/>
          <w:b/>
          <w:color w:val="0070C0"/>
          <w:sz w:val="44"/>
          <w:szCs w:val="44"/>
        </w:rPr>
        <w:t xml:space="preserve"> January 2020</w:t>
      </w:r>
      <w:r w:rsidR="007C1001">
        <w:rPr>
          <w:rFonts w:ascii="Arial Narrow" w:hAnsi="Arial Narrow"/>
          <w:b/>
          <w:color w:val="0070C0"/>
          <w:sz w:val="44"/>
          <w:szCs w:val="44"/>
        </w:rPr>
        <w:t xml:space="preserve"> (9.00am)</w:t>
      </w:r>
    </w:p>
    <w:p w:rsidR="00BE256B" w:rsidRPr="00BE256B" w:rsidRDefault="00BE256B" w:rsidP="00662B6D">
      <w:pPr>
        <w:rPr>
          <w:rFonts w:ascii="Arial Narrow" w:hAnsi="Arial Narrow"/>
          <w:b/>
          <w:i/>
          <w:color w:val="0070C0"/>
          <w:sz w:val="20"/>
          <w:szCs w:val="20"/>
        </w:rPr>
      </w:pPr>
    </w:p>
    <w:p w:rsidR="00020477" w:rsidRPr="00EF6425" w:rsidRDefault="00662B6D" w:rsidP="00020477">
      <w:r>
        <w:rPr>
          <w:noProof/>
          <w:lang w:eastAsia="en-GB"/>
        </w:rPr>
        <mc:AlternateContent>
          <mc:Choice Requires="wps">
            <w:drawing>
              <wp:anchor distT="45720" distB="45720" distL="114300" distR="114300" simplePos="0" relativeHeight="251663360" behindDoc="1" locked="0" layoutInCell="1" allowOverlap="0" wp14:anchorId="27FF4275" wp14:editId="06A544BF">
                <wp:simplePos x="0" y="0"/>
                <wp:positionH relativeFrom="margin">
                  <wp:align>center</wp:align>
                </wp:positionH>
                <wp:positionV relativeFrom="paragraph">
                  <wp:posOffset>215265</wp:posOffset>
                </wp:positionV>
                <wp:extent cx="6019800" cy="752475"/>
                <wp:effectExtent l="0" t="0" r="0" b="9525"/>
                <wp:wrapTight wrapText="bothSides">
                  <wp:wrapPolygon edited="0">
                    <wp:start x="0" y="0"/>
                    <wp:lineTo x="0" y="21327"/>
                    <wp:lineTo x="21532" y="21327"/>
                    <wp:lineTo x="21532"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1333A" w:rsidRPr="009D2CFD" w:rsidRDefault="00D1333A" w:rsidP="00D1333A">
                            <w:pPr>
                              <w:jc w:val="both"/>
                              <w:rPr>
                                <w:rFonts w:ascii="Arial" w:eastAsia="Calibri" w:hAnsi="Arial" w:cs="Arial"/>
                                <w:color w:val="3B3838" w:themeColor="background2" w:themeShade="40"/>
                                <w:sz w:val="16"/>
                                <w:szCs w:val="20"/>
                              </w:rPr>
                            </w:pPr>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FF4275" id="_x0000_t202" coordsize="21600,21600" o:spt="202" path="m,l,21600r21600,l21600,xe">
                <v:stroke joinstyle="miter"/>
                <v:path gradientshapeok="t" o:connecttype="rect"/>
              </v:shapetype>
              <v:shape id="Text Box 2" o:spid="_x0000_s1026" type="#_x0000_t202" style="position:absolute;margin-left:0;margin-top:16.95pt;width:474pt;height:59.2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" o:allowoverlap="f" fillcolor="#e0f0fa" stroked="f" strokecolor="#00a1cc" strokeweight="3.25pt">
                <v:stroke dashstyle="1 1"/>
                <v:textbox>
                  <w:txbxContent>
                    <w:p w:rsidR="00D1333A" w:rsidRPr="009D2CFD" w:rsidRDefault="00D1333A" w:rsidP="00D1333A">
                      <w:pPr>
                        <w:jc w:val="both"/>
                        <w:rPr>
                          <w:rFonts w:ascii="Arial" w:eastAsia="Calibri" w:hAnsi="Arial" w:cs="Arial"/>
                          <w:color w:val="3B3838" w:themeColor="background2" w:themeShade="40"/>
                          <w:sz w:val="16"/>
                          <w:szCs w:val="20"/>
                        </w:rPr>
                      </w:pPr>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v:textbox>
                <w10:wrap type="tight" anchorx="margin"/>
              </v:shape>
            </w:pict>
          </mc:Fallback>
        </mc:AlternateContent>
      </w:r>
    </w:p>
    <w:p w:rsidR="00020477" w:rsidRPr="00EF6425" w:rsidRDefault="00020477" w:rsidP="00020477"/>
    <w:p w:rsidR="00020477" w:rsidRPr="00EF6425" w:rsidRDefault="00020477" w:rsidP="00020477"/>
    <w:p w:rsidR="00020477" w:rsidRPr="00EF6425" w:rsidRDefault="00020477" w:rsidP="00020477"/>
    <w:p w:rsidR="00020477" w:rsidRPr="00EF6425" w:rsidRDefault="00020477" w:rsidP="00020477"/>
    <w:p w:rsidR="00020477" w:rsidRPr="00EF6425" w:rsidRDefault="00020477" w:rsidP="00020477"/>
    <w:p w:rsidR="00020477" w:rsidRPr="00EF6425" w:rsidRDefault="00020477" w:rsidP="00020477"/>
    <w:p w:rsidR="00020477" w:rsidRPr="00EF6425" w:rsidRDefault="00020477" w:rsidP="00020477"/>
    <w:p w:rsidR="00020477" w:rsidRPr="00EF6425" w:rsidRDefault="00020477" w:rsidP="00020477"/>
    <w:p w:rsidR="00020477" w:rsidRPr="00662B6D" w:rsidRDefault="00020477" w:rsidP="00662B6D">
      <w:pPr>
        <w:rPr>
          <w:sz w:val="40"/>
        </w:rPr>
      </w:pPr>
    </w:p>
    <w:p w:rsidR="00020477" w:rsidRPr="00EF6425" w:rsidRDefault="00020477" w:rsidP="00020477">
      <w:pPr>
        <w:tabs>
          <w:tab w:val="left" w:pos="6705"/>
        </w:tabs>
        <w:jc w:val="center"/>
      </w:pPr>
    </w:p>
    <w:p w:rsidR="005A463F" w:rsidRDefault="005A463F">
      <w:pPr>
        <w:rPr>
          <w:b/>
          <w:sz w:val="28"/>
        </w:rPr>
      </w:pPr>
      <w:r>
        <w:rPr>
          <w:b/>
          <w:sz w:val="28"/>
        </w:rPr>
        <w:br w:type="page"/>
      </w:r>
    </w:p>
    <w:p w:rsidR="00D6538D" w:rsidRDefault="00D6538D" w:rsidP="00020477">
      <w:pPr>
        <w:spacing w:line="276" w:lineRule="auto"/>
        <w:rPr>
          <w:rFonts w:ascii="Arial Narrow" w:hAnsi="Arial Narrow"/>
          <w:b/>
          <w:i/>
          <w:color w:val="002060"/>
        </w:rPr>
      </w:pPr>
    </w:p>
    <w:p w:rsidR="00A16249" w:rsidRDefault="00A16249" w:rsidP="00020477">
      <w:pPr>
        <w:spacing w:line="276" w:lineRule="auto"/>
        <w:rPr>
          <w:rFonts w:ascii="Arial Narrow" w:hAnsi="Arial Narrow"/>
          <w:b/>
          <w:i/>
          <w:color w:val="002060"/>
        </w:rPr>
      </w:pPr>
    </w:p>
    <w:p w:rsidR="00A16249" w:rsidRDefault="00A16249" w:rsidP="00020477">
      <w:pPr>
        <w:spacing w:line="276" w:lineRule="auto"/>
        <w:rPr>
          <w:rFonts w:ascii="Arial Narrow" w:hAnsi="Arial Narrow"/>
          <w:b/>
          <w:i/>
          <w:color w:val="002060"/>
        </w:rPr>
      </w:pPr>
    </w:p>
    <w:p w:rsidR="00A16249" w:rsidRDefault="00A16249" w:rsidP="00020477">
      <w:pPr>
        <w:spacing w:line="276" w:lineRule="auto"/>
        <w:rPr>
          <w:rFonts w:ascii="Arial Narrow" w:hAnsi="Arial Narrow"/>
          <w:b/>
          <w:i/>
          <w:color w:val="002060"/>
        </w:rPr>
      </w:pPr>
    </w:p>
    <w:p w:rsidR="00A16249" w:rsidRDefault="00A16249" w:rsidP="00020477">
      <w:pPr>
        <w:spacing w:line="276" w:lineRule="auto"/>
        <w:rPr>
          <w:rFonts w:ascii="Arial Narrow" w:hAnsi="Arial Narrow"/>
          <w:b/>
          <w:i/>
          <w:color w:val="002060"/>
        </w:rPr>
      </w:pPr>
    </w:p>
    <w:p w:rsidR="00A16249" w:rsidRDefault="00A16249" w:rsidP="00020477">
      <w:pPr>
        <w:spacing w:line="276" w:lineRule="auto"/>
        <w:rPr>
          <w:rFonts w:ascii="Arial Narrow" w:hAnsi="Arial Narrow"/>
          <w:b/>
          <w:i/>
          <w:color w:val="002060"/>
        </w:rPr>
      </w:pPr>
    </w:p>
    <w:p w:rsidR="00D6538D" w:rsidRPr="00D6538D" w:rsidRDefault="00D6538D" w:rsidP="00D6538D">
      <w:pPr>
        <w:tabs>
          <w:tab w:val="left" w:pos="1665"/>
        </w:tabs>
        <w:rPr>
          <w:rFonts w:ascii="Arial Narrow" w:hAnsi="Arial Narrow" w:cs="Arial"/>
        </w:rPr>
        <w:sectPr w:rsidR="00D6538D" w:rsidRPr="00D6538D" w:rsidSect="00D6538D">
          <w:pgSz w:w="11906" w:h="16838"/>
          <w:pgMar w:top="851" w:right="851" w:bottom="851" w:left="851" w:header="567" w:footer="567" w:gutter="0"/>
          <w:cols w:space="708"/>
          <w:titlePg/>
          <w:docGrid w:linePitch="360"/>
        </w:sectPr>
      </w:pPr>
    </w:p>
    <w:p w:rsidR="00050505" w:rsidRPr="00D6538D" w:rsidRDefault="00050505" w:rsidP="00662B6D">
      <w:pPr>
        <w:spacing w:after="0" w:line="240" w:lineRule="auto"/>
        <w:rPr>
          <w:rFonts w:ascii="Arial Narrow" w:hAnsi="Arial Narrow"/>
          <w:b/>
          <w:color w:val="002060"/>
          <w:sz w:val="36"/>
          <w:szCs w:val="36"/>
        </w:rPr>
      </w:pPr>
      <w:r w:rsidRPr="00D6538D">
        <w:rPr>
          <w:rFonts w:ascii="Arial Narrow" w:hAnsi="Arial Narrow"/>
          <w:b/>
          <w:color w:val="002060"/>
          <w:sz w:val="36"/>
          <w:szCs w:val="36"/>
        </w:rPr>
        <w:lastRenderedPageBreak/>
        <w:t>Job Description</w:t>
      </w:r>
    </w:p>
    <w:p w:rsidR="00EF6425" w:rsidRPr="00D6538D" w:rsidRDefault="00EF6425" w:rsidP="00A16249">
      <w:pPr>
        <w:spacing w:after="0" w:line="240" w:lineRule="auto"/>
        <w:jc w:val="center"/>
        <w:rPr>
          <w:rFonts w:ascii="Arial Narrow" w:hAnsi="Arial Narrow"/>
          <w:b/>
          <w:color w:val="002060"/>
          <w:sz w:val="36"/>
          <w:szCs w:val="36"/>
        </w:rPr>
      </w:pPr>
    </w:p>
    <w:p w:rsidR="008F348C" w:rsidRPr="00F2109C" w:rsidRDefault="00D1333A" w:rsidP="00A16249">
      <w:pPr>
        <w:spacing w:after="0" w:line="240" w:lineRule="auto"/>
        <w:jc w:val="center"/>
        <w:rPr>
          <w:rFonts w:ascii="Arial Narrow" w:hAnsi="Arial Narrow"/>
          <w:i/>
          <w:color w:val="002060"/>
          <w:sz w:val="32"/>
          <w:szCs w:val="32"/>
        </w:rPr>
      </w:pPr>
      <w:r w:rsidRPr="00F2109C">
        <w:rPr>
          <w:rFonts w:ascii="Arial Narrow" w:hAnsi="Arial Narrow"/>
          <w:noProof/>
          <w:color w:val="002060"/>
          <w:sz w:val="32"/>
          <w:szCs w:val="32"/>
          <w:lang w:eastAsia="en-GB"/>
        </w:rPr>
        <mc:AlternateContent>
          <mc:Choice Requires="wps">
            <w:drawing>
              <wp:anchor distT="45720" distB="45720" distL="114300" distR="114300" simplePos="0" relativeHeight="251665408" behindDoc="1" locked="0" layoutInCell="1" allowOverlap="0" wp14:anchorId="640C823E" wp14:editId="4EED7DFB">
                <wp:simplePos x="0" y="0"/>
                <wp:positionH relativeFrom="margin">
                  <wp:posOffset>0</wp:posOffset>
                </wp:positionH>
                <wp:positionV relativeFrom="paragraph">
                  <wp:posOffset>331470</wp:posOffset>
                </wp:positionV>
                <wp:extent cx="6019800" cy="752475"/>
                <wp:effectExtent l="0" t="0" r="0" b="9525"/>
                <wp:wrapTight wrapText="bothSides">
                  <wp:wrapPolygon edited="0">
                    <wp:start x="0" y="0"/>
                    <wp:lineTo x="0" y="21327"/>
                    <wp:lineTo x="21532" y="21327"/>
                    <wp:lineTo x="21532"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752475"/>
                        </a:xfrm>
                        <a:prstGeom prst="rect">
                          <a:avLst/>
                        </a:prstGeom>
                        <a:solidFill>
                          <a:srgbClr val="E0F0FA"/>
                        </a:solidFill>
                        <a:ln>
                          <a:noFill/>
                        </a:ln>
                        <a:extLst>
                          <a:ext uri="{91240B29-F687-4F45-9708-019B960494DF}">
                            <a14:hiddenLine xmlns:a14="http://schemas.microsoft.com/office/drawing/2010/main" w="41275" cap="flat">
                              <a:solidFill>
                                <a:srgbClr val="00A1CC"/>
                              </a:solidFill>
                              <a:prstDash val="sysDot"/>
                              <a:miter lim="800000"/>
                              <a:headEnd/>
                              <a:tailEnd/>
                            </a14:hiddenLine>
                          </a:ext>
                        </a:extLst>
                      </wps:spPr>
                      <wps:txbx>
                        <w:txbxContent>
                          <w:p w:rsidR="00D1333A" w:rsidRPr="009D2CFD" w:rsidRDefault="00D1333A" w:rsidP="00D1333A">
                            <w:pPr>
                              <w:jc w:val="both"/>
                              <w:rPr>
                                <w:rFonts w:ascii="Arial" w:eastAsia="Calibri" w:hAnsi="Arial" w:cs="Arial"/>
                                <w:color w:val="3B3838" w:themeColor="background2" w:themeShade="40"/>
                                <w:sz w:val="16"/>
                                <w:szCs w:val="20"/>
                              </w:rPr>
                            </w:pPr>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823E" id="_x0000_s1027" type="#_x0000_t202" style="position:absolute;left:0;text-align:left;margin-left:0;margin-top:26.1pt;width:474pt;height:59.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" o:allowoverlap="f" fillcolor="#e0f0fa" stroked="f" strokecolor="#00a1cc" strokeweight="3.25pt">
                <v:stroke dashstyle="1 1"/>
                <v:textbox>
                  <w:txbxContent>
                    <w:p w:rsidR="00D1333A" w:rsidRPr="009D2CFD" w:rsidRDefault="00D1333A" w:rsidP="00D1333A">
                      <w:pPr>
                        <w:jc w:val="both"/>
                        <w:rPr>
                          <w:rFonts w:ascii="Arial" w:eastAsia="Calibri" w:hAnsi="Arial" w:cs="Arial"/>
                          <w:color w:val="3B3838" w:themeColor="background2" w:themeShade="40"/>
                          <w:sz w:val="16"/>
                          <w:szCs w:val="20"/>
                        </w:rPr>
                      </w:pPr>
                      <w:proofErr w:type="spellStart"/>
                      <w:r w:rsidRPr="00414FE1">
                        <w:rPr>
                          <w:rFonts w:ascii="Arial" w:eastAsia="Calibri" w:hAnsi="Arial" w:cs="Arial"/>
                          <w:color w:val="00A1CC"/>
                        </w:rPr>
                        <w:t>Todmor</w:t>
                      </w:r>
                      <w:r>
                        <w:rPr>
                          <w:rFonts w:ascii="Arial" w:eastAsia="Calibri" w:hAnsi="Arial" w:cs="Arial"/>
                          <w:color w:val="00A1CC"/>
                        </w:rPr>
                        <w:t>d</w:t>
                      </w:r>
                      <w:r w:rsidRPr="00414FE1">
                        <w:rPr>
                          <w:rFonts w:ascii="Arial" w:eastAsia="Calibri" w:hAnsi="Arial" w:cs="Arial"/>
                          <w:color w:val="00A1CC"/>
                        </w:rPr>
                        <w:t>en</w:t>
                      </w:r>
                      <w:proofErr w:type="spellEnd"/>
                      <w:r w:rsidRPr="00414FE1">
                        <w:rPr>
                          <w:rFonts w:ascii="Arial" w:eastAsia="Calibri" w:hAnsi="Arial" w:cs="Arial"/>
                          <w:color w:val="00A1CC"/>
                        </w:rPr>
                        <w:t xml:space="preserve"> High School</w:t>
                      </w:r>
                      <w:r w:rsidRPr="00284F8F">
                        <w:rPr>
                          <w:rFonts w:ascii="Arial" w:eastAsia="Calibri" w:hAnsi="Arial" w:cs="Arial"/>
                          <w:color w:val="00A1CC"/>
                          <w:sz w:val="16"/>
                          <w:szCs w:val="20"/>
                        </w:rPr>
                        <w:t xml:space="preserve"> </w:t>
                      </w:r>
                      <w:r w:rsidRPr="009D2CFD">
                        <w:rPr>
                          <w:rFonts w:ascii="Arial" w:eastAsia="Calibri" w:hAnsi="Arial" w:cs="Arial"/>
                          <w:color w:val="3B3838" w:themeColor="background2" w:themeShade="40"/>
                          <w:sz w:val="16"/>
                          <w:szCs w:val="20"/>
                        </w:rPr>
                        <w:t xml:space="preserve">is an aware employer is committed to safeguarding and protecting the welfare of children and vulnerable adults as its number one priority. This commitment to robust recruitment, selection and induction procedures extends to organisations and services linked to the School on its behalf. This post is subject to an enhanced DBS check.  We value variety and individual differences, and aim to create a culture, environment and practices at all levels which encompass acceptance, respect and inclusion. </w:t>
                      </w:r>
                    </w:p>
                    <w:p w:rsidR="00D1333A" w:rsidRPr="00284F8F" w:rsidRDefault="00D1333A" w:rsidP="00D1333A">
                      <w:pPr>
                        <w:rPr>
                          <w:color w:val="6E6E6E"/>
                        </w:rPr>
                      </w:pPr>
                    </w:p>
                  </w:txbxContent>
                </v:textbox>
                <w10:wrap type="tight" anchorx="margin"/>
              </v:shape>
            </w:pict>
          </mc:Fallback>
        </mc:AlternateContent>
      </w:r>
      <w:r w:rsidR="00403BC9">
        <w:rPr>
          <w:rFonts w:ascii="Arial Narrow" w:hAnsi="Arial Narrow"/>
          <w:i/>
          <w:color w:val="002060"/>
          <w:sz w:val="32"/>
          <w:szCs w:val="32"/>
        </w:rPr>
        <w:t>Site</w:t>
      </w:r>
      <w:r w:rsidR="00BC4291">
        <w:rPr>
          <w:rFonts w:ascii="Arial Narrow" w:hAnsi="Arial Narrow"/>
          <w:i/>
          <w:color w:val="002060"/>
          <w:sz w:val="32"/>
          <w:szCs w:val="32"/>
        </w:rPr>
        <w:t xml:space="preserve"> Team Member</w:t>
      </w:r>
    </w:p>
    <w:p w:rsidR="00F2109C" w:rsidRPr="00F2109C" w:rsidRDefault="00EF6425" w:rsidP="00A16249">
      <w:pPr>
        <w:tabs>
          <w:tab w:val="left" w:pos="2220"/>
        </w:tabs>
        <w:spacing w:after="0" w:line="240" w:lineRule="auto"/>
        <w:rPr>
          <w:rFonts w:ascii="Arial Narrow" w:hAnsi="Arial Narrow"/>
          <w:b/>
          <w:color w:val="002060"/>
        </w:rPr>
      </w:pPr>
      <w:r w:rsidRPr="00F2109C">
        <w:rPr>
          <w:rFonts w:ascii="Arial Narrow" w:hAnsi="Arial Narrow"/>
          <w:b/>
          <w:color w:val="002060"/>
        </w:rPr>
        <w:t>Purpose and objectives of the role</w:t>
      </w:r>
      <w:r w:rsidRPr="00F2109C">
        <w:rPr>
          <w:rFonts w:ascii="Arial Narrow" w:hAnsi="Arial Narrow"/>
          <w:b/>
          <w:color w:val="002060"/>
        </w:rPr>
        <w:tab/>
      </w:r>
    </w:p>
    <w:p w:rsidR="00A16249" w:rsidRPr="00F2109C" w:rsidRDefault="00F2109C" w:rsidP="00A16249">
      <w:pPr>
        <w:tabs>
          <w:tab w:val="left" w:pos="2220"/>
        </w:tabs>
        <w:spacing w:after="0" w:line="240" w:lineRule="auto"/>
        <w:rPr>
          <w:rFonts w:ascii="Arial Narrow" w:eastAsia="Times New Roman" w:hAnsi="Arial Narrow" w:cs="Times New Roman"/>
          <w:color w:val="002060"/>
          <w:sz w:val="24"/>
          <w:szCs w:val="24"/>
          <w:lang w:eastAsia="en-GB"/>
        </w:rPr>
      </w:pPr>
      <w:r>
        <w:rPr>
          <w:rFonts w:ascii="Arial Narrow" w:eastAsia="Times New Roman" w:hAnsi="Arial Narrow" w:cs="Times New Roman"/>
          <w:color w:val="002060"/>
          <w:sz w:val="24"/>
          <w:szCs w:val="24"/>
          <w:lang w:eastAsia="en-GB"/>
        </w:rPr>
        <w:t>Working as a</w:t>
      </w:r>
      <w:r w:rsidR="00BC4291">
        <w:rPr>
          <w:rFonts w:ascii="Arial Narrow" w:eastAsia="Times New Roman" w:hAnsi="Arial Narrow" w:cs="Times New Roman"/>
          <w:color w:val="002060"/>
          <w:sz w:val="24"/>
          <w:szCs w:val="24"/>
          <w:lang w:eastAsia="en-GB"/>
        </w:rPr>
        <w:t xml:space="preserve"> Site Team Member</w:t>
      </w:r>
      <w:r w:rsidR="00A16249" w:rsidRPr="00827F9A">
        <w:rPr>
          <w:rFonts w:ascii="Arial Narrow" w:eastAsia="Times New Roman" w:hAnsi="Arial Narrow" w:cs="Times New Roman"/>
          <w:color w:val="002060"/>
          <w:sz w:val="24"/>
          <w:szCs w:val="24"/>
          <w:lang w:eastAsia="en-GB"/>
        </w:rPr>
        <w:t xml:space="preserve"> you’ll provide support to pupi</w:t>
      </w:r>
      <w:r w:rsidR="00A16249" w:rsidRPr="00F2109C">
        <w:rPr>
          <w:rFonts w:ascii="Arial Narrow" w:eastAsia="Times New Roman" w:hAnsi="Arial Narrow" w:cs="Times New Roman"/>
          <w:color w:val="002060"/>
          <w:sz w:val="24"/>
          <w:szCs w:val="24"/>
          <w:lang w:eastAsia="en-GB"/>
        </w:rPr>
        <w:t>ls, teachers and team members</w:t>
      </w:r>
      <w:r w:rsidR="00403BC9">
        <w:rPr>
          <w:rFonts w:ascii="Arial Narrow" w:eastAsia="Times New Roman" w:hAnsi="Arial Narrow" w:cs="Times New Roman"/>
          <w:color w:val="002060"/>
          <w:sz w:val="24"/>
          <w:szCs w:val="24"/>
          <w:lang w:eastAsia="en-GB"/>
        </w:rPr>
        <w:t xml:space="preserve"> with site and maintenance</w:t>
      </w:r>
      <w:r w:rsidR="00A16249" w:rsidRPr="00F2109C">
        <w:rPr>
          <w:rFonts w:ascii="Arial Narrow" w:eastAsia="Times New Roman" w:hAnsi="Arial Narrow" w:cs="Times New Roman"/>
          <w:color w:val="002060"/>
          <w:sz w:val="24"/>
          <w:szCs w:val="24"/>
          <w:lang w:eastAsia="en-GB"/>
        </w:rPr>
        <w:t xml:space="preserve"> responsibilities. You will work across the school in </w:t>
      </w:r>
      <w:r w:rsidR="00BC4291">
        <w:rPr>
          <w:rFonts w:ascii="Arial Narrow" w:eastAsia="Times New Roman" w:hAnsi="Arial Narrow" w:cs="Times New Roman"/>
          <w:color w:val="002060"/>
          <w:sz w:val="24"/>
          <w:szCs w:val="24"/>
          <w:lang w:eastAsia="en-GB"/>
        </w:rPr>
        <w:t>different departments using</w:t>
      </w:r>
      <w:r w:rsidR="00A16249" w:rsidRPr="00F2109C">
        <w:rPr>
          <w:rFonts w:ascii="Arial Narrow" w:eastAsia="Times New Roman" w:hAnsi="Arial Narrow" w:cs="Times New Roman"/>
          <w:color w:val="002060"/>
          <w:sz w:val="24"/>
          <w:szCs w:val="24"/>
          <w:lang w:eastAsia="en-GB"/>
        </w:rPr>
        <w:t xml:space="preserve"> a </w:t>
      </w:r>
      <w:r w:rsidR="00403BC9">
        <w:rPr>
          <w:rFonts w:ascii="Arial Narrow" w:eastAsia="Times New Roman" w:hAnsi="Arial Narrow" w:cs="Times New Roman"/>
          <w:color w:val="002060"/>
          <w:sz w:val="24"/>
          <w:szCs w:val="24"/>
          <w:lang w:eastAsia="en-GB"/>
        </w:rPr>
        <w:t>wide range of skills all aspects of building development and maintenance.</w:t>
      </w:r>
    </w:p>
    <w:p w:rsidR="00A16249" w:rsidRPr="00F2109C" w:rsidRDefault="00A16249" w:rsidP="00A16249">
      <w:pPr>
        <w:tabs>
          <w:tab w:val="left" w:pos="2220"/>
        </w:tabs>
        <w:spacing w:after="0" w:line="240" w:lineRule="auto"/>
        <w:rPr>
          <w:rFonts w:ascii="Arial Narrow" w:eastAsia="Times New Roman" w:hAnsi="Arial Narrow" w:cs="Times New Roman"/>
          <w:color w:val="002060"/>
          <w:sz w:val="24"/>
          <w:szCs w:val="24"/>
          <w:lang w:eastAsia="en-GB"/>
        </w:rPr>
      </w:pPr>
    </w:p>
    <w:p w:rsidR="00A16249" w:rsidRPr="00F2109C" w:rsidRDefault="00A16249" w:rsidP="00A16249">
      <w:pPr>
        <w:tabs>
          <w:tab w:val="left" w:pos="2220"/>
        </w:tabs>
        <w:spacing w:after="0" w:line="240" w:lineRule="auto"/>
        <w:rPr>
          <w:rFonts w:ascii="Arial Narrow" w:eastAsia="Times New Roman" w:hAnsi="Arial Narrow" w:cs="Times New Roman"/>
          <w:b/>
          <w:color w:val="002060"/>
          <w:sz w:val="24"/>
          <w:szCs w:val="24"/>
          <w:lang w:eastAsia="en-GB"/>
        </w:rPr>
      </w:pPr>
      <w:r w:rsidRPr="00F2109C">
        <w:rPr>
          <w:rFonts w:ascii="Arial Narrow" w:eastAsia="Times New Roman" w:hAnsi="Arial Narrow" w:cs="Times New Roman"/>
          <w:b/>
          <w:color w:val="002060"/>
          <w:sz w:val="24"/>
          <w:szCs w:val="24"/>
          <w:lang w:eastAsia="en-GB"/>
        </w:rPr>
        <w:t>Responsibilities</w:t>
      </w:r>
    </w:p>
    <w:p w:rsidR="00BC4291" w:rsidRDefault="00A16249" w:rsidP="00A16249">
      <w:pPr>
        <w:tabs>
          <w:tab w:val="left" w:pos="2220"/>
        </w:tabs>
        <w:spacing w:after="0"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 xml:space="preserve">You’ll need excellent communication skills as you </w:t>
      </w:r>
      <w:r w:rsidR="00403BC9">
        <w:rPr>
          <w:rFonts w:ascii="Arial Narrow" w:eastAsia="Times New Roman" w:hAnsi="Arial Narrow" w:cs="Times New Roman"/>
          <w:color w:val="002060"/>
          <w:sz w:val="24"/>
          <w:szCs w:val="24"/>
          <w:lang w:eastAsia="en-GB"/>
        </w:rPr>
        <w:t>will regularly answer the site</w:t>
      </w:r>
      <w:r w:rsidRPr="00827F9A">
        <w:rPr>
          <w:rFonts w:ascii="Arial Narrow" w:eastAsia="Times New Roman" w:hAnsi="Arial Narrow" w:cs="Times New Roman"/>
          <w:color w:val="002060"/>
          <w:sz w:val="24"/>
          <w:szCs w:val="24"/>
          <w:lang w:eastAsia="en-GB"/>
        </w:rPr>
        <w:t xml:space="preserve"> </w:t>
      </w:r>
      <w:r w:rsidRPr="00F2109C">
        <w:rPr>
          <w:rFonts w:ascii="Arial Narrow" w:eastAsia="Times New Roman" w:hAnsi="Arial Narrow" w:cs="Times New Roman"/>
          <w:color w:val="002060"/>
          <w:sz w:val="24"/>
          <w:szCs w:val="24"/>
          <w:lang w:eastAsia="en-GB"/>
        </w:rPr>
        <w:t>tele</w:t>
      </w:r>
      <w:r w:rsidRPr="00827F9A">
        <w:rPr>
          <w:rFonts w:ascii="Arial Narrow" w:eastAsia="Times New Roman" w:hAnsi="Arial Narrow" w:cs="Times New Roman"/>
          <w:color w:val="002060"/>
          <w:sz w:val="24"/>
          <w:szCs w:val="24"/>
          <w:lang w:eastAsia="en-GB"/>
        </w:rPr>
        <w:t>phone and liaise with members for the public and staff regarding school</w:t>
      </w:r>
      <w:r w:rsidRPr="00F2109C">
        <w:rPr>
          <w:rFonts w:ascii="Arial Narrow" w:eastAsia="Times New Roman" w:hAnsi="Arial Narrow" w:cs="Times New Roman"/>
          <w:color w:val="002060"/>
          <w:sz w:val="24"/>
          <w:szCs w:val="24"/>
          <w:lang w:eastAsia="en-GB"/>
        </w:rPr>
        <w:t xml:space="preserve">-related enquiries. You’ll need </w:t>
      </w:r>
      <w:r w:rsidRPr="00827F9A">
        <w:rPr>
          <w:rFonts w:ascii="Arial Narrow" w:eastAsia="Times New Roman" w:hAnsi="Arial Narrow" w:cs="Times New Roman"/>
          <w:color w:val="002060"/>
          <w:sz w:val="24"/>
          <w:szCs w:val="24"/>
          <w:lang w:eastAsia="en-GB"/>
        </w:rPr>
        <w:t xml:space="preserve">good attention to detail </w:t>
      </w:r>
      <w:r w:rsidRPr="00F2109C">
        <w:rPr>
          <w:rFonts w:ascii="Arial Narrow" w:eastAsia="Times New Roman" w:hAnsi="Arial Narrow" w:cs="Times New Roman"/>
          <w:color w:val="002060"/>
          <w:sz w:val="24"/>
          <w:szCs w:val="24"/>
          <w:lang w:eastAsia="en-GB"/>
        </w:rPr>
        <w:t xml:space="preserve">to ensure your work is accurate, and have resilience to manage conflicting demands and priorities, as well as personalities. </w:t>
      </w:r>
    </w:p>
    <w:p w:rsidR="00BC4291" w:rsidRDefault="00BC4291" w:rsidP="00A16249">
      <w:pPr>
        <w:tabs>
          <w:tab w:val="left" w:pos="2220"/>
        </w:tabs>
        <w:spacing w:after="0" w:line="240" w:lineRule="auto"/>
        <w:rPr>
          <w:rFonts w:ascii="Arial Narrow" w:eastAsia="Times New Roman" w:hAnsi="Arial Narrow" w:cs="Times New Roman"/>
          <w:color w:val="002060"/>
          <w:sz w:val="24"/>
          <w:szCs w:val="24"/>
          <w:lang w:eastAsia="en-GB"/>
        </w:rPr>
      </w:pPr>
    </w:p>
    <w:p w:rsidR="00A16249" w:rsidRPr="00827F9A" w:rsidRDefault="00A16249" w:rsidP="00A16249">
      <w:pPr>
        <w:tabs>
          <w:tab w:val="left" w:pos="2220"/>
        </w:tabs>
        <w:spacing w:after="0" w:line="240" w:lineRule="auto"/>
        <w:rPr>
          <w:rFonts w:ascii="Arial Narrow" w:hAnsi="Arial Narrow"/>
          <w:b/>
          <w:color w:val="002060"/>
        </w:rPr>
      </w:pPr>
      <w:r w:rsidRPr="00827F9A">
        <w:rPr>
          <w:rFonts w:ascii="Arial Narrow" w:eastAsia="Times New Roman" w:hAnsi="Arial Narrow" w:cs="Times New Roman"/>
          <w:color w:val="002060"/>
          <w:sz w:val="24"/>
          <w:szCs w:val="24"/>
          <w:lang w:eastAsia="en-GB"/>
        </w:rPr>
        <w:t>Below is a summary of your key roles and responsibilities: </w:t>
      </w:r>
    </w:p>
    <w:p w:rsidR="007C1001" w:rsidRPr="00F2109C" w:rsidRDefault="007C1001" w:rsidP="007C1001">
      <w:pPr>
        <w:spacing w:after="0" w:line="240" w:lineRule="auto"/>
        <w:rPr>
          <w:rFonts w:ascii="Arial Narrow" w:hAnsi="Arial Narrow"/>
          <w:color w:val="002060"/>
        </w:rPr>
      </w:pPr>
    </w:p>
    <w:p w:rsidR="007C1001" w:rsidRPr="00F2109C" w:rsidRDefault="007C1001" w:rsidP="007C1001">
      <w:pPr>
        <w:spacing w:after="0" w:line="240" w:lineRule="auto"/>
        <w:rPr>
          <w:rFonts w:ascii="Arial Narrow" w:hAnsi="Arial Narrow"/>
          <w:color w:val="002060"/>
        </w:rPr>
      </w:pPr>
    </w:p>
    <w:p w:rsidR="007C1001" w:rsidRPr="00F2109C" w:rsidRDefault="007C1001" w:rsidP="007C1001">
      <w:pPr>
        <w:spacing w:after="0" w:line="240" w:lineRule="auto"/>
        <w:rPr>
          <w:rFonts w:ascii="Arial Narrow" w:hAnsi="Arial Narrow"/>
          <w:b/>
          <w:color w:val="002060"/>
        </w:rPr>
      </w:pPr>
      <w:r w:rsidRPr="00F2109C">
        <w:rPr>
          <w:rFonts w:ascii="Arial Narrow" w:hAnsi="Arial Narrow"/>
          <w:b/>
          <w:color w:val="002060"/>
        </w:rPr>
        <w:t>Role Specific</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 xml:space="preserve">Answer the </w:t>
      </w:r>
      <w:r w:rsidR="00403BC9">
        <w:rPr>
          <w:rFonts w:ascii="Arial Narrow" w:eastAsia="Times New Roman" w:hAnsi="Arial Narrow" w:cs="Times New Roman"/>
          <w:color w:val="002060"/>
          <w:sz w:val="24"/>
          <w:szCs w:val="24"/>
          <w:lang w:eastAsia="en-GB"/>
        </w:rPr>
        <w:t xml:space="preserve">site </w:t>
      </w:r>
      <w:r w:rsidRPr="00827F9A">
        <w:rPr>
          <w:rFonts w:ascii="Arial Narrow" w:eastAsia="Times New Roman" w:hAnsi="Arial Narrow" w:cs="Times New Roman"/>
          <w:color w:val="002060"/>
          <w:sz w:val="24"/>
          <w:szCs w:val="24"/>
          <w:lang w:eastAsia="en-GB"/>
        </w:rPr>
        <w:t>telephone professionally and politely</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Liaise with members of the public, st</w:t>
      </w:r>
      <w:r w:rsidR="007A7A39">
        <w:rPr>
          <w:rFonts w:ascii="Arial Narrow" w:eastAsia="Times New Roman" w:hAnsi="Arial Narrow" w:cs="Times New Roman"/>
          <w:color w:val="002060"/>
          <w:sz w:val="24"/>
          <w:szCs w:val="24"/>
          <w:lang w:eastAsia="en-GB"/>
        </w:rPr>
        <w:t>udents and staff regarding site</w:t>
      </w:r>
      <w:r w:rsidRPr="00827F9A">
        <w:rPr>
          <w:rFonts w:ascii="Arial Narrow" w:eastAsia="Times New Roman" w:hAnsi="Arial Narrow" w:cs="Times New Roman"/>
          <w:color w:val="002060"/>
          <w:sz w:val="24"/>
          <w:szCs w:val="24"/>
          <w:lang w:eastAsia="en-GB"/>
        </w:rPr>
        <w:t>-related enquiries</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Contribut</w:t>
      </w:r>
      <w:r w:rsidRPr="00F2109C">
        <w:rPr>
          <w:rFonts w:ascii="Arial Narrow" w:eastAsia="Times New Roman" w:hAnsi="Arial Narrow" w:cs="Times New Roman"/>
          <w:color w:val="002060"/>
          <w:sz w:val="24"/>
          <w:szCs w:val="24"/>
          <w:lang w:eastAsia="en-GB"/>
        </w:rPr>
        <w:t>e to the values and vision</w:t>
      </w:r>
      <w:r w:rsidRPr="00827F9A">
        <w:rPr>
          <w:rFonts w:ascii="Arial Narrow" w:eastAsia="Times New Roman" w:hAnsi="Arial Narrow" w:cs="Times New Roman"/>
          <w:color w:val="002060"/>
          <w:sz w:val="24"/>
          <w:szCs w:val="24"/>
          <w:lang w:eastAsia="en-GB"/>
        </w:rPr>
        <w:t xml:space="preserve"> of the school</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Appreciate and support the work of other professionals</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Attend and participate in relevant meetings</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Participate in training and other learning activities and performance development</w:t>
      </w:r>
    </w:p>
    <w:p w:rsidR="00A16249" w:rsidRPr="00827F9A" w:rsidRDefault="00A16249" w:rsidP="00A16249">
      <w:pPr>
        <w:numPr>
          <w:ilvl w:val="0"/>
          <w:numId w:val="18"/>
        </w:numPr>
        <w:spacing w:before="100" w:beforeAutospacing="1" w:after="100" w:afterAutospacing="1" w:line="240" w:lineRule="auto"/>
        <w:rPr>
          <w:rFonts w:ascii="Arial Narrow" w:eastAsia="Times New Roman" w:hAnsi="Arial Narrow" w:cs="Times New Roman"/>
          <w:color w:val="002060"/>
          <w:sz w:val="24"/>
          <w:szCs w:val="24"/>
          <w:lang w:eastAsia="en-GB"/>
        </w:rPr>
      </w:pPr>
      <w:r w:rsidRPr="00827F9A">
        <w:rPr>
          <w:rFonts w:ascii="Arial Narrow" w:eastAsia="Times New Roman" w:hAnsi="Arial Narrow" w:cs="Times New Roman"/>
          <w:color w:val="002060"/>
          <w:sz w:val="24"/>
          <w:szCs w:val="24"/>
          <w:lang w:eastAsia="en-GB"/>
        </w:rPr>
        <w:t>Compliance with all necessary policies and procedures relating to child protection, equality and diversity, health, safety and security, confidentiality and data protection, reporting all concerns to an appropriate person</w:t>
      </w:r>
    </w:p>
    <w:p w:rsidR="00EF6425" w:rsidRPr="00F2109C" w:rsidRDefault="00EF6425" w:rsidP="00EF6425">
      <w:pPr>
        <w:rPr>
          <w:rFonts w:ascii="Arial Narrow" w:hAnsi="Arial Narrow"/>
          <w:b/>
          <w:color w:val="002060"/>
          <w:sz w:val="28"/>
        </w:rPr>
      </w:pPr>
      <w:r w:rsidRPr="00F2109C">
        <w:rPr>
          <w:rFonts w:ascii="Arial Narrow" w:hAnsi="Arial Narrow"/>
          <w:b/>
          <w:color w:val="002060"/>
        </w:rPr>
        <w:t>General</w:t>
      </w:r>
    </w:p>
    <w:p w:rsidR="00EF6425" w:rsidRPr="00F2109C" w:rsidRDefault="00BC4291" w:rsidP="007A5597">
      <w:pPr>
        <w:numPr>
          <w:ilvl w:val="0"/>
          <w:numId w:val="1"/>
        </w:numPr>
        <w:spacing w:after="0" w:line="240" w:lineRule="auto"/>
        <w:ind w:left="426"/>
        <w:rPr>
          <w:rFonts w:ascii="Arial Narrow" w:hAnsi="Arial Narrow"/>
          <w:color w:val="002060"/>
        </w:rPr>
      </w:pPr>
      <w:r>
        <w:rPr>
          <w:rFonts w:ascii="Arial Narrow" w:hAnsi="Arial Narrow"/>
          <w:color w:val="002060"/>
        </w:rPr>
        <w:t>To deputise for other</w:t>
      </w:r>
      <w:r w:rsidR="00F2109C" w:rsidRPr="00F2109C">
        <w:rPr>
          <w:rFonts w:ascii="Arial Narrow" w:hAnsi="Arial Narrow"/>
          <w:color w:val="002060"/>
        </w:rPr>
        <w:t xml:space="preserve"> team members</w:t>
      </w:r>
      <w:r w:rsidR="00EF6425" w:rsidRPr="00F2109C">
        <w:rPr>
          <w:rFonts w:ascii="Arial Narrow" w:hAnsi="Arial Narrow"/>
          <w:color w:val="002060"/>
        </w:rPr>
        <w:t xml:space="preserve"> when absent.</w:t>
      </w:r>
    </w:p>
    <w:p w:rsidR="008A145B" w:rsidRPr="00F2109C" w:rsidRDefault="00F2109C" w:rsidP="00F2109C">
      <w:pPr>
        <w:numPr>
          <w:ilvl w:val="0"/>
          <w:numId w:val="1"/>
        </w:numPr>
        <w:spacing w:after="0" w:line="240" w:lineRule="auto"/>
        <w:ind w:left="426"/>
        <w:rPr>
          <w:rFonts w:ascii="Arial Narrow" w:hAnsi="Arial Narrow"/>
          <w:color w:val="002060"/>
        </w:rPr>
      </w:pPr>
      <w:r w:rsidRPr="00F2109C">
        <w:rPr>
          <w:rFonts w:ascii="Arial Narrow" w:hAnsi="Arial Narrow"/>
          <w:color w:val="002060"/>
        </w:rPr>
        <w:t>To participate in</w:t>
      </w:r>
      <w:r w:rsidR="00EF6425" w:rsidRPr="00F2109C">
        <w:rPr>
          <w:rFonts w:ascii="Arial Narrow" w:hAnsi="Arial Narrow"/>
          <w:color w:val="002060"/>
        </w:rPr>
        <w:t xml:space="preserve"> whole-school </w:t>
      </w:r>
      <w:r w:rsidRPr="00F2109C">
        <w:rPr>
          <w:rFonts w:ascii="Arial Narrow" w:hAnsi="Arial Narrow"/>
          <w:color w:val="002060"/>
        </w:rPr>
        <w:t xml:space="preserve">initiatives and events as relevant </w:t>
      </w:r>
    </w:p>
    <w:p w:rsidR="008A145B" w:rsidRPr="00F2109C" w:rsidRDefault="008A145B" w:rsidP="007A5597">
      <w:pPr>
        <w:numPr>
          <w:ilvl w:val="0"/>
          <w:numId w:val="1"/>
        </w:numPr>
        <w:spacing w:after="0" w:line="240" w:lineRule="auto"/>
        <w:ind w:left="426"/>
        <w:rPr>
          <w:rFonts w:ascii="Arial Narrow" w:hAnsi="Arial Narrow"/>
          <w:color w:val="002060"/>
        </w:rPr>
      </w:pPr>
      <w:r w:rsidRPr="00F2109C">
        <w:rPr>
          <w:rFonts w:ascii="Arial Narrow" w:hAnsi="Arial Narrow"/>
          <w:color w:val="002060"/>
        </w:rPr>
        <w:t>To carry</w:t>
      </w:r>
      <w:r w:rsidR="00F2109C" w:rsidRPr="00F2109C">
        <w:rPr>
          <w:rFonts w:ascii="Arial Narrow" w:hAnsi="Arial Narrow"/>
          <w:color w:val="002060"/>
        </w:rPr>
        <w:t xml:space="preserve"> out any other reasonable task commensurate with the role and its level</w:t>
      </w:r>
      <w:r w:rsidRPr="00F2109C">
        <w:rPr>
          <w:rFonts w:ascii="Arial Narrow" w:hAnsi="Arial Narrow"/>
          <w:color w:val="002060"/>
        </w:rPr>
        <w:t>.</w:t>
      </w:r>
    </w:p>
    <w:p w:rsidR="008A145B" w:rsidRPr="00F2109C" w:rsidRDefault="008A145B" w:rsidP="008A145B">
      <w:pPr>
        <w:spacing w:after="0" w:line="240" w:lineRule="auto"/>
        <w:ind w:left="720"/>
        <w:rPr>
          <w:rFonts w:ascii="Arial Narrow" w:hAnsi="Arial Narrow"/>
          <w:color w:val="002060"/>
        </w:rPr>
      </w:pPr>
    </w:p>
    <w:p w:rsidR="00D6538D" w:rsidRPr="00F2109C" w:rsidRDefault="00D6538D" w:rsidP="00050505">
      <w:pPr>
        <w:jc w:val="center"/>
        <w:rPr>
          <w:rFonts w:ascii="Arial Narrow" w:hAnsi="Arial Narrow"/>
          <w:b/>
          <w:color w:val="002060"/>
          <w:sz w:val="36"/>
          <w:szCs w:val="36"/>
        </w:rPr>
      </w:pPr>
    </w:p>
    <w:p w:rsidR="00D6538D" w:rsidRPr="00F2109C" w:rsidRDefault="00D6538D"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DD1369" w:rsidRDefault="00DD1369" w:rsidP="00050505">
      <w:pPr>
        <w:jc w:val="center"/>
        <w:rPr>
          <w:rFonts w:ascii="Arial Narrow" w:hAnsi="Arial Narrow"/>
          <w:b/>
          <w:color w:val="002060"/>
          <w:sz w:val="36"/>
          <w:szCs w:val="36"/>
        </w:rPr>
      </w:pPr>
    </w:p>
    <w:p w:rsidR="00050505" w:rsidRPr="005A2792" w:rsidRDefault="00050505" w:rsidP="005A2792">
      <w:pPr>
        <w:jc w:val="center"/>
        <w:rPr>
          <w:rFonts w:ascii="Arial Narrow" w:hAnsi="Arial Narrow"/>
          <w:b/>
          <w:color w:val="002060"/>
          <w:sz w:val="36"/>
          <w:szCs w:val="36"/>
        </w:rPr>
      </w:pPr>
      <w:r w:rsidRPr="00D6538D">
        <w:rPr>
          <w:rFonts w:ascii="Arial Narrow" w:hAnsi="Arial Narrow"/>
          <w:b/>
          <w:color w:val="002060"/>
          <w:sz w:val="36"/>
          <w:szCs w:val="36"/>
        </w:rPr>
        <w:lastRenderedPageBreak/>
        <w:t>Person Specification</w:t>
      </w:r>
      <w:r w:rsidR="005A2792">
        <w:rPr>
          <w:rFonts w:ascii="Arial Narrow" w:hAnsi="Arial Narrow"/>
          <w:b/>
          <w:color w:val="002060"/>
          <w:sz w:val="36"/>
          <w:szCs w:val="36"/>
        </w:rPr>
        <w:t xml:space="preserve">   </w:t>
      </w:r>
      <w:r w:rsidR="007A7A39">
        <w:rPr>
          <w:rFonts w:ascii="Arial Narrow" w:hAnsi="Arial Narrow"/>
          <w:b/>
          <w:color w:val="002060"/>
          <w:sz w:val="36"/>
          <w:szCs w:val="36"/>
        </w:rPr>
        <w:t>Site</w:t>
      </w:r>
      <w:r w:rsidR="00662B6D">
        <w:rPr>
          <w:rFonts w:ascii="Arial Narrow" w:hAnsi="Arial Narrow"/>
          <w:b/>
          <w:color w:val="002060"/>
          <w:sz w:val="36"/>
          <w:szCs w:val="36"/>
        </w:rPr>
        <w:t xml:space="preserve"> Team</w:t>
      </w:r>
      <w:r w:rsidRPr="00C556F2">
        <w:rPr>
          <w:rFonts w:ascii="Arial Narrow" w:hAnsi="Arial Narrow"/>
          <w:b/>
          <w:color w:val="002060"/>
          <w:sz w:val="36"/>
          <w:szCs w:val="36"/>
        </w:rPr>
        <w:br/>
      </w:r>
    </w:p>
    <w:p w:rsidR="00BB5044" w:rsidRPr="00C556F2" w:rsidRDefault="00BB5044" w:rsidP="00BB5044">
      <w:pPr>
        <w:rPr>
          <w:rFonts w:ascii="Arial Narrow" w:hAnsi="Arial Narrow"/>
          <w:b/>
          <w:color w:val="002060"/>
          <w:sz w:val="36"/>
          <w:szCs w:val="36"/>
        </w:rPr>
      </w:pPr>
      <w:r w:rsidRPr="00C556F2">
        <w:rPr>
          <w:rFonts w:ascii="Arial Narrow" w:hAnsi="Arial Narrow"/>
          <w:b/>
          <w:color w:val="002060"/>
          <w:szCs w:val="28"/>
        </w:rPr>
        <w:t>A = Application form</w:t>
      </w:r>
      <w:r w:rsidRPr="00C556F2">
        <w:rPr>
          <w:rFonts w:ascii="Arial Narrow" w:hAnsi="Arial Narrow"/>
          <w:b/>
          <w:color w:val="002060"/>
          <w:szCs w:val="28"/>
        </w:rPr>
        <w:tab/>
        <w:t xml:space="preserve"> C = Certificates</w:t>
      </w:r>
      <w:r w:rsidRPr="00C556F2">
        <w:rPr>
          <w:rFonts w:ascii="Arial Narrow" w:hAnsi="Arial Narrow"/>
          <w:b/>
          <w:color w:val="002060"/>
          <w:szCs w:val="28"/>
        </w:rPr>
        <w:tab/>
      </w:r>
      <w:r w:rsidRPr="00C556F2">
        <w:rPr>
          <w:rFonts w:ascii="Arial Narrow" w:hAnsi="Arial Narrow"/>
          <w:b/>
          <w:color w:val="002060"/>
          <w:szCs w:val="28"/>
        </w:rPr>
        <w:tab/>
        <w:t>I = Interview</w:t>
      </w:r>
      <w:r w:rsidRPr="00C556F2">
        <w:rPr>
          <w:rFonts w:ascii="Arial Narrow" w:hAnsi="Arial Narrow"/>
          <w:b/>
          <w:color w:val="002060"/>
          <w:szCs w:val="28"/>
        </w:rPr>
        <w:tab/>
        <w:t>R = References</w:t>
      </w:r>
    </w:p>
    <w:tbl>
      <w:tblPr>
        <w:tblStyle w:val="TableGrid"/>
        <w:tblW w:w="0" w:type="auto"/>
        <w:tblLook w:val="04A0" w:firstRow="1" w:lastRow="0" w:firstColumn="1" w:lastColumn="0" w:noHBand="0" w:noVBand="1"/>
      </w:tblPr>
      <w:tblGrid>
        <w:gridCol w:w="5098"/>
        <w:gridCol w:w="1418"/>
        <w:gridCol w:w="1276"/>
        <w:gridCol w:w="1224"/>
      </w:tblGrid>
      <w:tr w:rsidR="00D6538D" w:rsidRPr="00C556F2" w:rsidTr="007875F9">
        <w:tc>
          <w:tcPr>
            <w:tcW w:w="9016" w:type="dxa"/>
            <w:gridSpan w:val="4"/>
            <w:shd w:val="clear" w:color="auto" w:fill="D5DCE4" w:themeFill="text2" w:themeFillTint="33"/>
          </w:tcPr>
          <w:p w:rsidR="00050505" w:rsidRPr="005A2792" w:rsidRDefault="00050505" w:rsidP="005A2792">
            <w:pPr>
              <w:jc w:val="both"/>
              <w:rPr>
                <w:rFonts w:ascii="Arial Narrow" w:hAnsi="Arial Narrow"/>
                <w:color w:val="002060"/>
              </w:rPr>
            </w:pPr>
            <w:r w:rsidRPr="005A2792">
              <w:rPr>
                <w:rFonts w:ascii="Arial Narrow" w:hAnsi="Arial Narrow"/>
                <w:color w:val="002060"/>
              </w:rPr>
              <w:t>Qualifications</w:t>
            </w:r>
          </w:p>
        </w:tc>
      </w:tr>
      <w:tr w:rsidR="00D6538D" w:rsidRPr="00C556F2" w:rsidTr="007875F9">
        <w:tc>
          <w:tcPr>
            <w:tcW w:w="5098" w:type="dxa"/>
            <w:shd w:val="clear" w:color="auto" w:fill="000000" w:themeFill="text1"/>
          </w:tcPr>
          <w:p w:rsidR="00050505" w:rsidRPr="00C556F2" w:rsidRDefault="00050505" w:rsidP="007875F9">
            <w:pPr>
              <w:jc w:val="both"/>
              <w:rPr>
                <w:rFonts w:ascii="Arial Narrow" w:hAnsi="Arial Narrow"/>
                <w:color w:val="002060"/>
              </w:rPr>
            </w:pPr>
          </w:p>
        </w:tc>
        <w:tc>
          <w:tcPr>
            <w:tcW w:w="1418"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Essential</w:t>
            </w:r>
          </w:p>
        </w:tc>
        <w:tc>
          <w:tcPr>
            <w:tcW w:w="1276"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Desirable</w:t>
            </w:r>
          </w:p>
        </w:tc>
        <w:tc>
          <w:tcPr>
            <w:tcW w:w="1224"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Source</w:t>
            </w:r>
          </w:p>
        </w:tc>
      </w:tr>
      <w:tr w:rsidR="00D6538D" w:rsidRPr="00C556F2" w:rsidTr="007875F9">
        <w:tc>
          <w:tcPr>
            <w:tcW w:w="5098" w:type="dxa"/>
          </w:tcPr>
          <w:p w:rsidR="00050505" w:rsidRPr="00C556F2" w:rsidRDefault="00F2109C" w:rsidP="007875F9">
            <w:pPr>
              <w:rPr>
                <w:rFonts w:ascii="Arial Narrow" w:hAnsi="Arial Narrow"/>
                <w:color w:val="002060"/>
              </w:rPr>
            </w:pPr>
            <w:r>
              <w:rPr>
                <w:rFonts w:ascii="Arial Narrow" w:hAnsi="Arial Narrow"/>
                <w:color w:val="002060"/>
              </w:rPr>
              <w:t>Excellent level of education</w:t>
            </w:r>
          </w:p>
        </w:tc>
        <w:tc>
          <w:tcPr>
            <w:tcW w:w="1418"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E</w:t>
            </w:r>
          </w:p>
        </w:tc>
        <w:tc>
          <w:tcPr>
            <w:tcW w:w="1276" w:type="dxa"/>
          </w:tcPr>
          <w:p w:rsidR="00050505" w:rsidRPr="00C556F2" w:rsidRDefault="00050505" w:rsidP="007875F9">
            <w:pPr>
              <w:jc w:val="center"/>
              <w:rPr>
                <w:rFonts w:ascii="Arial Narrow" w:hAnsi="Arial Narrow"/>
                <w:color w:val="002060"/>
              </w:rPr>
            </w:pPr>
          </w:p>
        </w:tc>
        <w:tc>
          <w:tcPr>
            <w:tcW w:w="1224" w:type="dxa"/>
          </w:tcPr>
          <w:p w:rsidR="00050505" w:rsidRPr="00C556F2" w:rsidRDefault="00BB5044" w:rsidP="007875F9">
            <w:pPr>
              <w:jc w:val="center"/>
              <w:rPr>
                <w:rFonts w:ascii="Arial Narrow" w:hAnsi="Arial Narrow"/>
                <w:color w:val="002060"/>
              </w:rPr>
            </w:pPr>
            <w:r w:rsidRPr="00C556F2">
              <w:rPr>
                <w:rFonts w:ascii="Arial Narrow" w:hAnsi="Arial Narrow"/>
                <w:color w:val="002060"/>
              </w:rPr>
              <w:t>A,C</w:t>
            </w:r>
          </w:p>
        </w:tc>
      </w:tr>
      <w:tr w:rsidR="00D6538D" w:rsidRPr="00C556F2" w:rsidTr="007875F9">
        <w:tc>
          <w:tcPr>
            <w:tcW w:w="5098" w:type="dxa"/>
          </w:tcPr>
          <w:p w:rsidR="00050505" w:rsidRPr="00C556F2" w:rsidRDefault="005A2792" w:rsidP="007875F9">
            <w:pPr>
              <w:rPr>
                <w:rFonts w:ascii="Arial Narrow" w:hAnsi="Arial Narrow"/>
                <w:color w:val="002060"/>
              </w:rPr>
            </w:pPr>
            <w:r>
              <w:rPr>
                <w:rFonts w:ascii="Arial Narrow" w:hAnsi="Arial Narrow"/>
                <w:color w:val="002060"/>
              </w:rPr>
              <w:t>Previous work experience</w:t>
            </w:r>
          </w:p>
        </w:tc>
        <w:tc>
          <w:tcPr>
            <w:tcW w:w="1418" w:type="dxa"/>
          </w:tcPr>
          <w:p w:rsidR="00050505" w:rsidRPr="00C556F2" w:rsidRDefault="00050505" w:rsidP="007875F9">
            <w:pPr>
              <w:jc w:val="center"/>
              <w:rPr>
                <w:rFonts w:ascii="Arial Narrow" w:hAnsi="Arial Narrow"/>
                <w:color w:val="002060"/>
              </w:rPr>
            </w:pPr>
          </w:p>
        </w:tc>
        <w:tc>
          <w:tcPr>
            <w:tcW w:w="1276" w:type="dxa"/>
          </w:tcPr>
          <w:p w:rsidR="00050505" w:rsidRPr="00C556F2" w:rsidRDefault="005A2792" w:rsidP="007875F9">
            <w:pPr>
              <w:jc w:val="center"/>
              <w:rPr>
                <w:rFonts w:ascii="Arial Narrow" w:hAnsi="Arial Narrow"/>
                <w:color w:val="002060"/>
              </w:rPr>
            </w:pPr>
            <w:r>
              <w:rPr>
                <w:rFonts w:ascii="Arial Narrow" w:hAnsi="Arial Narrow"/>
                <w:color w:val="002060"/>
              </w:rPr>
              <w:t>D</w:t>
            </w:r>
          </w:p>
        </w:tc>
        <w:tc>
          <w:tcPr>
            <w:tcW w:w="1224" w:type="dxa"/>
          </w:tcPr>
          <w:p w:rsidR="00050505" w:rsidRPr="00C556F2" w:rsidRDefault="00BB5044" w:rsidP="007875F9">
            <w:pPr>
              <w:jc w:val="center"/>
              <w:rPr>
                <w:rFonts w:ascii="Arial Narrow" w:hAnsi="Arial Narrow"/>
                <w:color w:val="002060"/>
              </w:rPr>
            </w:pPr>
            <w:r w:rsidRPr="00C556F2">
              <w:rPr>
                <w:rFonts w:ascii="Arial Narrow" w:hAnsi="Arial Narrow"/>
                <w:color w:val="002060"/>
              </w:rPr>
              <w:t xml:space="preserve">A,C </w:t>
            </w:r>
          </w:p>
        </w:tc>
      </w:tr>
      <w:tr w:rsidR="00D6538D" w:rsidRPr="00C556F2" w:rsidTr="007875F9">
        <w:tc>
          <w:tcPr>
            <w:tcW w:w="5098" w:type="dxa"/>
          </w:tcPr>
          <w:p w:rsidR="00050505" w:rsidRPr="00C556F2" w:rsidRDefault="005A2792" w:rsidP="007875F9">
            <w:pPr>
              <w:rPr>
                <w:rFonts w:ascii="Arial Narrow" w:hAnsi="Arial Narrow"/>
                <w:color w:val="002060"/>
              </w:rPr>
            </w:pPr>
            <w:r>
              <w:rPr>
                <w:rFonts w:ascii="Arial Narrow" w:hAnsi="Arial Narrow"/>
                <w:color w:val="002060"/>
              </w:rPr>
              <w:t>Willingness to engage in further study, inc First Aid</w:t>
            </w:r>
          </w:p>
        </w:tc>
        <w:tc>
          <w:tcPr>
            <w:tcW w:w="1418" w:type="dxa"/>
          </w:tcPr>
          <w:p w:rsidR="00050505" w:rsidRPr="00C556F2" w:rsidRDefault="005A2792" w:rsidP="007875F9">
            <w:pPr>
              <w:jc w:val="center"/>
              <w:rPr>
                <w:rFonts w:ascii="Arial Narrow" w:hAnsi="Arial Narrow"/>
                <w:color w:val="002060"/>
              </w:rPr>
            </w:pPr>
            <w:r>
              <w:rPr>
                <w:rFonts w:ascii="Arial Narrow" w:hAnsi="Arial Narrow"/>
                <w:color w:val="002060"/>
              </w:rPr>
              <w:t>E</w:t>
            </w:r>
          </w:p>
        </w:tc>
        <w:tc>
          <w:tcPr>
            <w:tcW w:w="1276" w:type="dxa"/>
          </w:tcPr>
          <w:p w:rsidR="00050505" w:rsidRPr="00C556F2" w:rsidRDefault="00050505" w:rsidP="007875F9">
            <w:pPr>
              <w:jc w:val="center"/>
              <w:rPr>
                <w:rFonts w:ascii="Arial Narrow" w:hAnsi="Arial Narrow"/>
                <w:color w:val="002060"/>
              </w:rPr>
            </w:pPr>
          </w:p>
        </w:tc>
        <w:tc>
          <w:tcPr>
            <w:tcW w:w="1224" w:type="dxa"/>
          </w:tcPr>
          <w:p w:rsidR="00050505" w:rsidRPr="00C556F2" w:rsidRDefault="00BB5044" w:rsidP="007875F9">
            <w:pPr>
              <w:jc w:val="center"/>
              <w:rPr>
                <w:rFonts w:ascii="Arial Narrow" w:hAnsi="Arial Narrow"/>
                <w:color w:val="002060"/>
              </w:rPr>
            </w:pPr>
            <w:r w:rsidRPr="00C556F2">
              <w:rPr>
                <w:rFonts w:ascii="Arial Narrow" w:hAnsi="Arial Narrow"/>
                <w:color w:val="002060"/>
              </w:rPr>
              <w:t>A, C</w:t>
            </w:r>
          </w:p>
        </w:tc>
      </w:tr>
      <w:tr w:rsidR="00D6538D" w:rsidRPr="00C556F2" w:rsidTr="007875F9">
        <w:tc>
          <w:tcPr>
            <w:tcW w:w="9016" w:type="dxa"/>
            <w:gridSpan w:val="4"/>
            <w:shd w:val="clear" w:color="auto" w:fill="D5DCE4" w:themeFill="text2" w:themeFillTint="33"/>
          </w:tcPr>
          <w:p w:rsidR="00050505" w:rsidRPr="005A2792" w:rsidRDefault="005A2792" w:rsidP="005A2792">
            <w:pPr>
              <w:rPr>
                <w:rFonts w:ascii="Arial Narrow" w:hAnsi="Arial Narrow"/>
                <w:color w:val="002060"/>
              </w:rPr>
            </w:pPr>
            <w:r>
              <w:rPr>
                <w:rFonts w:ascii="Arial Narrow" w:hAnsi="Arial Narrow"/>
                <w:color w:val="002060"/>
              </w:rPr>
              <w:t>Skills and Knowledge</w:t>
            </w:r>
          </w:p>
        </w:tc>
      </w:tr>
      <w:tr w:rsidR="00D6538D" w:rsidRPr="00D6538D" w:rsidTr="007875F9">
        <w:tc>
          <w:tcPr>
            <w:tcW w:w="5098" w:type="dxa"/>
          </w:tcPr>
          <w:p w:rsidR="00050505" w:rsidRPr="00C556F2" w:rsidRDefault="005A2792" w:rsidP="00FE183B">
            <w:pPr>
              <w:rPr>
                <w:rFonts w:ascii="Arial Narrow" w:hAnsi="Arial Narrow"/>
                <w:color w:val="002060"/>
              </w:rPr>
            </w:pPr>
            <w:r>
              <w:rPr>
                <w:rFonts w:ascii="Arial Narrow" w:hAnsi="Arial Narrow"/>
                <w:color w:val="002060"/>
              </w:rPr>
              <w:t xml:space="preserve">Professional and confident manner </w:t>
            </w:r>
          </w:p>
        </w:tc>
        <w:tc>
          <w:tcPr>
            <w:tcW w:w="1418" w:type="dxa"/>
          </w:tcPr>
          <w:p w:rsidR="00050505" w:rsidRPr="00C556F2" w:rsidRDefault="00050505" w:rsidP="007875F9">
            <w:pPr>
              <w:jc w:val="center"/>
              <w:rPr>
                <w:rFonts w:ascii="Arial Narrow" w:hAnsi="Arial Narrow"/>
                <w:color w:val="002060"/>
              </w:rPr>
            </w:pPr>
            <w:r w:rsidRPr="00C556F2">
              <w:rPr>
                <w:rFonts w:ascii="Arial Narrow" w:hAnsi="Arial Narrow"/>
                <w:color w:val="002060"/>
              </w:rPr>
              <w:t>E</w:t>
            </w:r>
          </w:p>
        </w:tc>
        <w:tc>
          <w:tcPr>
            <w:tcW w:w="1276" w:type="dxa"/>
          </w:tcPr>
          <w:p w:rsidR="00050505" w:rsidRPr="00C556F2"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C556F2">
              <w:rPr>
                <w:rFonts w:ascii="Arial Narrow" w:hAnsi="Arial Narrow"/>
                <w:color w:val="002060"/>
              </w:rPr>
              <w:t>A, I</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Strong customer care skills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Able to resolve problems and think creatively</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C</w:t>
            </w:r>
          </w:p>
        </w:tc>
      </w:tr>
      <w:tr w:rsidR="00D6538D" w:rsidRPr="00D6538D" w:rsidTr="007875F9">
        <w:tc>
          <w:tcPr>
            <w:tcW w:w="5098" w:type="dxa"/>
          </w:tcPr>
          <w:p w:rsidR="005A463F" w:rsidRPr="00D6538D" w:rsidRDefault="005A2792" w:rsidP="007875F9">
            <w:pPr>
              <w:rPr>
                <w:rFonts w:ascii="Arial Narrow" w:hAnsi="Arial Narrow"/>
                <w:color w:val="002060"/>
              </w:rPr>
            </w:pPr>
            <w:r>
              <w:rPr>
                <w:rFonts w:ascii="Arial Narrow" w:hAnsi="Arial Narrow"/>
                <w:color w:val="002060"/>
              </w:rPr>
              <w:t>Able to meet strict deadlines</w:t>
            </w:r>
          </w:p>
        </w:tc>
        <w:tc>
          <w:tcPr>
            <w:tcW w:w="1418" w:type="dxa"/>
          </w:tcPr>
          <w:p w:rsidR="005A463F" w:rsidRPr="00D6538D" w:rsidRDefault="005A2792" w:rsidP="007875F9">
            <w:pPr>
              <w:jc w:val="center"/>
              <w:rPr>
                <w:rFonts w:ascii="Arial Narrow" w:hAnsi="Arial Narrow"/>
                <w:color w:val="002060"/>
              </w:rPr>
            </w:pPr>
            <w:r>
              <w:rPr>
                <w:rFonts w:ascii="Arial Narrow" w:hAnsi="Arial Narrow"/>
                <w:color w:val="002060"/>
              </w:rPr>
              <w:t>E</w:t>
            </w:r>
          </w:p>
        </w:tc>
        <w:tc>
          <w:tcPr>
            <w:tcW w:w="1276" w:type="dxa"/>
          </w:tcPr>
          <w:p w:rsidR="005A463F" w:rsidRPr="00D6538D" w:rsidRDefault="005A463F" w:rsidP="007875F9">
            <w:pPr>
              <w:jc w:val="center"/>
              <w:rPr>
                <w:rFonts w:ascii="Arial Narrow" w:hAnsi="Arial Narrow"/>
                <w:color w:val="002060"/>
              </w:rPr>
            </w:pPr>
          </w:p>
        </w:tc>
        <w:tc>
          <w:tcPr>
            <w:tcW w:w="1224" w:type="dxa"/>
          </w:tcPr>
          <w:p w:rsidR="005A463F" w:rsidRPr="00D6538D" w:rsidRDefault="005A463F" w:rsidP="007875F9">
            <w:pPr>
              <w:jc w:val="center"/>
              <w:rPr>
                <w:rFonts w:ascii="Arial Narrow" w:hAnsi="Arial Narrow"/>
                <w:color w:val="002060"/>
              </w:rPr>
            </w:pPr>
            <w:r w:rsidRPr="00D6538D">
              <w:rPr>
                <w:rFonts w:ascii="Arial Narrow" w:hAnsi="Arial Narrow"/>
                <w:color w:val="002060"/>
              </w:rPr>
              <w:t>A</w:t>
            </w:r>
          </w:p>
        </w:tc>
      </w:tr>
      <w:tr w:rsidR="00D6538D" w:rsidRPr="00D6538D" w:rsidTr="007875F9">
        <w:tc>
          <w:tcPr>
            <w:tcW w:w="9016" w:type="dxa"/>
            <w:gridSpan w:val="4"/>
            <w:shd w:val="clear" w:color="auto" w:fill="D5DCE4" w:themeFill="text2" w:themeFillTint="33"/>
          </w:tcPr>
          <w:p w:rsidR="00050505" w:rsidRPr="005A2792" w:rsidRDefault="005A2792" w:rsidP="005A2792">
            <w:pPr>
              <w:rPr>
                <w:rFonts w:ascii="Arial Narrow" w:hAnsi="Arial Narrow"/>
                <w:color w:val="002060"/>
              </w:rPr>
            </w:pPr>
            <w:r>
              <w:rPr>
                <w:rFonts w:ascii="Arial Narrow" w:hAnsi="Arial Narrow"/>
                <w:color w:val="002060"/>
              </w:rPr>
              <w:t>Ability</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 xml:space="preserve">Able to work within a team and alone and with initiative </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bl>
    <w:p w:rsidR="00B3231B" w:rsidRPr="00D6538D" w:rsidRDefault="00B3231B">
      <w:pPr>
        <w:rPr>
          <w:rFonts w:ascii="Arial Narrow" w:hAnsi="Arial Narrow"/>
          <w:color w:val="002060"/>
        </w:rPr>
      </w:pPr>
    </w:p>
    <w:tbl>
      <w:tblPr>
        <w:tblStyle w:val="TableGrid"/>
        <w:tblW w:w="0" w:type="auto"/>
        <w:tblLook w:val="04A0" w:firstRow="1" w:lastRow="0" w:firstColumn="1" w:lastColumn="0" w:noHBand="0" w:noVBand="1"/>
      </w:tblPr>
      <w:tblGrid>
        <w:gridCol w:w="5098"/>
        <w:gridCol w:w="1418"/>
        <w:gridCol w:w="1276"/>
        <w:gridCol w:w="1224"/>
      </w:tblGrid>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Professional attributes</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 xml:space="preserve">To be able to demonstrate an understanding, awareness and empathy for the needs of the pupils at </w:t>
            </w:r>
            <w:r w:rsidR="005A2792">
              <w:rPr>
                <w:rFonts w:ascii="Arial Narrow" w:hAnsi="Arial Narrow"/>
                <w:color w:val="002060"/>
              </w:rPr>
              <w:t>this school.</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I</w:t>
            </w:r>
          </w:p>
        </w:tc>
      </w:tr>
      <w:tr w:rsidR="00D6538D" w:rsidRPr="00D6538D" w:rsidTr="007875F9">
        <w:tc>
          <w:tcPr>
            <w:tcW w:w="5098" w:type="dxa"/>
          </w:tcPr>
          <w:p w:rsidR="00050505" w:rsidRPr="00D6538D" w:rsidRDefault="005A2792" w:rsidP="007875F9">
            <w:pPr>
              <w:rPr>
                <w:rFonts w:ascii="Arial Narrow" w:hAnsi="Arial Narrow"/>
                <w:color w:val="002060"/>
              </w:rPr>
            </w:pPr>
            <w:r>
              <w:rPr>
                <w:rFonts w:ascii="Arial Narrow" w:hAnsi="Arial Narrow"/>
                <w:color w:val="002060"/>
              </w:rPr>
              <w:t xml:space="preserve">To be able to support our </w:t>
            </w:r>
            <w:r w:rsidR="00050505" w:rsidRPr="00D6538D">
              <w:rPr>
                <w:rFonts w:ascii="Arial Narrow" w:hAnsi="Arial Narrow"/>
                <w:color w:val="002060"/>
              </w:rPr>
              <w:t>behaviour manageme</w:t>
            </w:r>
            <w:r>
              <w:rPr>
                <w:rFonts w:ascii="Arial Narrow" w:hAnsi="Arial Narrow"/>
                <w:color w:val="002060"/>
              </w:rPr>
              <w:t xml:space="preserve">nt </w:t>
            </w:r>
            <w:r w:rsidR="00050505" w:rsidRPr="00D6538D">
              <w:rPr>
                <w:rFonts w:ascii="Arial Narrow" w:hAnsi="Arial Narrow"/>
                <w:color w:val="002060"/>
              </w:rPr>
              <w:t>strategies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To have excellent written and oral communication skills (which will be assessed at all stages of the process)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Show a good commitment to sustained attendance at work</w:t>
            </w:r>
            <w:r w:rsidR="00BB5044" w:rsidRPr="00D6538D">
              <w:rPr>
                <w:rFonts w:ascii="Arial Narrow" w:hAnsi="Arial Narrow"/>
                <w:color w:val="002060"/>
              </w:rPr>
              <w:t>.</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BB5044" w:rsidP="007875F9">
            <w:pPr>
              <w:jc w:val="center"/>
              <w:rPr>
                <w:rFonts w:ascii="Arial Narrow" w:hAnsi="Arial Narrow"/>
                <w:color w:val="002060"/>
              </w:rPr>
            </w:pPr>
            <w:r w:rsidRPr="00D6538D">
              <w:rPr>
                <w:rFonts w:ascii="Arial Narrow" w:hAnsi="Arial Narrow"/>
                <w:color w:val="002060"/>
              </w:rPr>
              <w:t>R</w:t>
            </w:r>
          </w:p>
        </w:tc>
      </w:tr>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Personal qualities</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Continue to promote the school’s strong educational philosophy and values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Inspire, challenge, motivate and empower teams and individuals to achieve high goals</w:t>
            </w:r>
          </w:p>
        </w:tc>
        <w:tc>
          <w:tcPr>
            <w:tcW w:w="1418" w:type="dxa"/>
          </w:tcPr>
          <w:p w:rsidR="00050505" w:rsidRPr="00D6538D" w:rsidRDefault="00050505" w:rsidP="007875F9">
            <w:pPr>
              <w:jc w:val="center"/>
              <w:rPr>
                <w:rFonts w:ascii="Arial Narrow" w:hAnsi="Arial Narrow"/>
                <w:color w:val="002060"/>
              </w:rPr>
            </w:pPr>
          </w:p>
        </w:tc>
        <w:tc>
          <w:tcPr>
            <w:tcW w:w="1276" w:type="dxa"/>
          </w:tcPr>
          <w:p w:rsidR="00050505" w:rsidRPr="00D6538D" w:rsidRDefault="005A2792" w:rsidP="007875F9">
            <w:pPr>
              <w:jc w:val="center"/>
              <w:rPr>
                <w:rFonts w:ascii="Arial Narrow" w:hAnsi="Arial Narrow"/>
                <w:color w:val="002060"/>
              </w:rPr>
            </w:pPr>
            <w:r>
              <w:rPr>
                <w:rFonts w:ascii="Arial Narrow" w:hAnsi="Arial Narrow"/>
                <w:color w:val="002060"/>
              </w:rPr>
              <w:t>D</w:t>
            </w: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Inspire trust in the school community</w:t>
            </w:r>
          </w:p>
        </w:tc>
        <w:tc>
          <w:tcPr>
            <w:tcW w:w="1418" w:type="dxa"/>
          </w:tcPr>
          <w:p w:rsidR="00050505" w:rsidRPr="00D6538D" w:rsidRDefault="00050505" w:rsidP="007875F9">
            <w:pPr>
              <w:jc w:val="center"/>
              <w:rPr>
                <w:rFonts w:ascii="Arial Narrow" w:hAnsi="Arial Narrow"/>
                <w:color w:val="002060"/>
              </w:rPr>
            </w:pPr>
          </w:p>
        </w:tc>
        <w:tc>
          <w:tcPr>
            <w:tcW w:w="1276" w:type="dxa"/>
          </w:tcPr>
          <w:p w:rsidR="00050505" w:rsidRPr="00D6538D" w:rsidRDefault="005A2792" w:rsidP="007875F9">
            <w:pPr>
              <w:jc w:val="center"/>
              <w:rPr>
                <w:rFonts w:ascii="Arial Narrow" w:hAnsi="Arial Narrow"/>
                <w:color w:val="002060"/>
              </w:rPr>
            </w:pPr>
            <w:r>
              <w:rPr>
                <w:rFonts w:ascii="Arial Narrow" w:hAnsi="Arial Narrow"/>
                <w:color w:val="002060"/>
              </w:rPr>
              <w:t>D</w:t>
            </w: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Demonstrate personal enthusia</w:t>
            </w:r>
            <w:r w:rsidR="005A2792">
              <w:rPr>
                <w:rFonts w:ascii="Arial Narrow" w:hAnsi="Arial Narrow"/>
                <w:color w:val="002060"/>
              </w:rPr>
              <w:t xml:space="preserve">sm and commitment </w:t>
            </w:r>
            <w:r w:rsidRPr="00D6538D">
              <w:rPr>
                <w:rFonts w:ascii="Arial Narrow" w:hAnsi="Arial Narrow"/>
                <w:color w:val="002060"/>
              </w:rPr>
              <w:t>aimed at making a positive difference to children and young people</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Build and maintain quality relationships through interpersonal skills and effective communication</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Demonstrate personal and professional</w:t>
            </w:r>
            <w:r w:rsidR="005A2792">
              <w:rPr>
                <w:rFonts w:ascii="Arial Narrow" w:hAnsi="Arial Narrow"/>
                <w:color w:val="002060"/>
              </w:rPr>
              <w:t xml:space="preserve"> integrity, including </w:t>
            </w:r>
            <w:r w:rsidRPr="00D6538D">
              <w:rPr>
                <w:rFonts w:ascii="Arial Narrow" w:hAnsi="Arial Narrow"/>
                <w:color w:val="002060"/>
              </w:rPr>
              <w:t>values and vision</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 R</w:t>
            </w:r>
          </w:p>
        </w:tc>
      </w:tr>
      <w:tr w:rsidR="00D6538D" w:rsidRPr="00D6538D" w:rsidTr="007875F9">
        <w:tc>
          <w:tcPr>
            <w:tcW w:w="5098" w:type="dxa"/>
          </w:tcPr>
          <w:p w:rsidR="00050505" w:rsidRPr="00D6538D" w:rsidRDefault="00050505" w:rsidP="00DC7AC4">
            <w:pPr>
              <w:rPr>
                <w:rFonts w:ascii="Arial Narrow" w:hAnsi="Arial Narrow"/>
                <w:color w:val="002060"/>
              </w:rPr>
            </w:pPr>
            <w:r w:rsidRPr="00D6538D">
              <w:rPr>
                <w:rFonts w:ascii="Arial Narrow" w:hAnsi="Arial Narrow"/>
                <w:color w:val="002060"/>
              </w:rPr>
              <w:t xml:space="preserve">Prioritise, plan and organise </w:t>
            </w:r>
            <w:r w:rsidR="00DC7AC4" w:rsidRPr="00D6538D">
              <w:rPr>
                <w:rFonts w:ascii="Arial Narrow" w:hAnsi="Arial Narrow"/>
                <w:color w:val="002060"/>
              </w:rPr>
              <w:t>yourself</w:t>
            </w:r>
            <w:r w:rsidR="005A2792">
              <w:rPr>
                <w:rFonts w:ascii="Arial Narrow" w:hAnsi="Arial Narrow"/>
                <w:color w:val="002060"/>
              </w:rPr>
              <w:t xml:space="preserve"> </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Think analytically and creatively and demonstrate initiative in solving problems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DC7AC4" w:rsidP="007875F9">
            <w:pPr>
              <w:rPr>
                <w:rFonts w:ascii="Arial Narrow" w:hAnsi="Arial Narrow"/>
                <w:color w:val="002060"/>
              </w:rPr>
            </w:pPr>
            <w:r w:rsidRPr="00D6538D">
              <w:rPr>
                <w:rFonts w:ascii="Arial Narrow" w:hAnsi="Arial Narrow"/>
                <w:color w:val="002060"/>
              </w:rPr>
              <w:t xml:space="preserve">Be aware of </w:t>
            </w:r>
            <w:r w:rsidR="00050505" w:rsidRPr="00D6538D">
              <w:rPr>
                <w:rFonts w:ascii="Arial Narrow" w:hAnsi="Arial Narrow"/>
                <w:color w:val="002060"/>
              </w:rPr>
              <w:t>own strengths and areas for development and listen to, and reflect constructively and act upon as appropriate feedback from others</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A, I</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Demonstrate a capacity for sustained hard work with energy and vigour</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DC7AC4" w:rsidP="007875F9">
            <w:pPr>
              <w:jc w:val="center"/>
              <w:rPr>
                <w:rFonts w:ascii="Arial Narrow" w:hAnsi="Arial Narrow"/>
                <w:color w:val="002060"/>
              </w:rPr>
            </w:pPr>
            <w:r w:rsidRPr="00D6538D">
              <w:rPr>
                <w:rFonts w:ascii="Arial Narrow" w:hAnsi="Arial Narrow"/>
                <w:color w:val="002060"/>
              </w:rPr>
              <w:t>I</w:t>
            </w:r>
          </w:p>
        </w:tc>
      </w:tr>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Confidential references and reports</w:t>
            </w:r>
          </w:p>
        </w:tc>
      </w:tr>
      <w:tr w:rsidR="00D6538D" w:rsidRPr="00D6538D" w:rsidTr="007875F9">
        <w:tc>
          <w:tcPr>
            <w:tcW w:w="5098" w:type="dxa"/>
          </w:tcPr>
          <w:p w:rsidR="00050505" w:rsidRPr="00D6538D" w:rsidRDefault="00050505" w:rsidP="007875F9">
            <w:pPr>
              <w:rPr>
                <w:rFonts w:ascii="Arial Narrow" w:hAnsi="Arial Narrow"/>
                <w:color w:val="002060"/>
              </w:rPr>
            </w:pPr>
            <w:r w:rsidRPr="00D6538D">
              <w:rPr>
                <w:rFonts w:ascii="Arial Narrow" w:hAnsi="Arial Narrow"/>
                <w:color w:val="002060"/>
              </w:rPr>
              <w:t>A positive recommendation from all referees, including current employer</w:t>
            </w:r>
          </w:p>
        </w:tc>
        <w:tc>
          <w:tcPr>
            <w:tcW w:w="1418" w:type="dxa"/>
          </w:tcPr>
          <w:p w:rsidR="00050505" w:rsidRPr="00D6538D" w:rsidRDefault="00050505" w:rsidP="007875F9">
            <w:pPr>
              <w:jc w:val="center"/>
              <w:rPr>
                <w:rFonts w:ascii="Arial Narrow" w:hAnsi="Arial Narrow"/>
                <w:color w:val="002060"/>
              </w:rPr>
            </w:pPr>
            <w:r w:rsidRPr="00D6538D">
              <w:rPr>
                <w:rFonts w:ascii="Arial Narrow" w:hAnsi="Arial Narrow"/>
                <w:color w:val="002060"/>
              </w:rPr>
              <w:t>E</w:t>
            </w:r>
          </w:p>
        </w:tc>
        <w:tc>
          <w:tcPr>
            <w:tcW w:w="1276" w:type="dxa"/>
          </w:tcPr>
          <w:p w:rsidR="00050505" w:rsidRPr="00D6538D" w:rsidRDefault="00050505" w:rsidP="007875F9">
            <w:pPr>
              <w:jc w:val="center"/>
              <w:rPr>
                <w:rFonts w:ascii="Arial Narrow" w:hAnsi="Arial Narrow"/>
                <w:color w:val="002060"/>
              </w:rPr>
            </w:pPr>
          </w:p>
        </w:tc>
        <w:tc>
          <w:tcPr>
            <w:tcW w:w="1224" w:type="dxa"/>
          </w:tcPr>
          <w:p w:rsidR="00050505" w:rsidRPr="00D6538D" w:rsidRDefault="005A463F" w:rsidP="007875F9">
            <w:pPr>
              <w:jc w:val="center"/>
              <w:rPr>
                <w:rFonts w:ascii="Arial Narrow" w:hAnsi="Arial Narrow"/>
                <w:color w:val="002060"/>
              </w:rPr>
            </w:pPr>
            <w:r w:rsidRPr="00D6538D">
              <w:rPr>
                <w:rFonts w:ascii="Arial Narrow" w:hAnsi="Arial Narrow"/>
                <w:color w:val="002060"/>
              </w:rPr>
              <w:t>R</w:t>
            </w:r>
          </w:p>
        </w:tc>
      </w:tr>
      <w:tr w:rsidR="00D6538D" w:rsidRPr="00D6538D" w:rsidTr="007875F9">
        <w:tc>
          <w:tcPr>
            <w:tcW w:w="9016" w:type="dxa"/>
            <w:gridSpan w:val="4"/>
            <w:shd w:val="clear" w:color="auto" w:fill="D5DCE4" w:themeFill="text2" w:themeFillTint="33"/>
          </w:tcPr>
          <w:p w:rsidR="00050505" w:rsidRPr="005A2792" w:rsidRDefault="00050505" w:rsidP="005A2792">
            <w:pPr>
              <w:rPr>
                <w:rFonts w:ascii="Arial Narrow" w:hAnsi="Arial Narrow"/>
                <w:color w:val="002060"/>
              </w:rPr>
            </w:pPr>
            <w:r w:rsidRPr="005A2792">
              <w:rPr>
                <w:rFonts w:ascii="Arial Narrow" w:hAnsi="Arial Narrow"/>
                <w:color w:val="002060"/>
              </w:rPr>
              <w:t>Application form and supporting statement</w:t>
            </w:r>
          </w:p>
        </w:tc>
      </w:tr>
      <w:tr w:rsidR="00D6538D" w:rsidRPr="00D6538D" w:rsidTr="007875F9">
        <w:tc>
          <w:tcPr>
            <w:tcW w:w="9016" w:type="dxa"/>
            <w:gridSpan w:val="4"/>
            <w:shd w:val="clear" w:color="auto" w:fill="D5DCE4" w:themeFill="text2" w:themeFillTint="33"/>
          </w:tcPr>
          <w:p w:rsidR="00050505" w:rsidRPr="00D6538D" w:rsidRDefault="00050505" w:rsidP="00B3231B">
            <w:pPr>
              <w:rPr>
                <w:rFonts w:ascii="Arial Narrow" w:hAnsi="Arial Narrow"/>
                <w:color w:val="002060"/>
              </w:rPr>
            </w:pPr>
            <w:r w:rsidRPr="00D6538D">
              <w:rPr>
                <w:rFonts w:ascii="Arial Narrow" w:hAnsi="Arial Narrow"/>
                <w:b/>
                <w:i/>
                <w:color w:val="002060"/>
              </w:rPr>
              <w:t>The form must be fully completed and legible. The supporting statement should be clear, concise and related to the specific post.</w:t>
            </w:r>
          </w:p>
        </w:tc>
      </w:tr>
    </w:tbl>
    <w:p w:rsidR="00020477" w:rsidRPr="00D6538D" w:rsidRDefault="00020477" w:rsidP="00B3231B">
      <w:pPr>
        <w:tabs>
          <w:tab w:val="left" w:pos="6705"/>
        </w:tabs>
        <w:rPr>
          <w:rFonts w:ascii="Arial Narrow" w:hAnsi="Arial Narrow"/>
          <w:color w:val="002060"/>
        </w:rPr>
      </w:pPr>
    </w:p>
    <w:sectPr w:rsidR="00020477" w:rsidRPr="00D6538D" w:rsidSect="00077B89">
      <w:footerReference w:type="default" r:id="rId12"/>
      <w:pgSz w:w="11906" w:h="16838"/>
      <w:pgMar w:top="709" w:right="1440" w:bottom="709" w:left="1440" w:header="708"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477" w:rsidRDefault="00020477" w:rsidP="00020477">
      <w:pPr>
        <w:spacing w:after="0" w:line="240" w:lineRule="auto"/>
      </w:pPr>
      <w:r>
        <w:separator/>
      </w:r>
    </w:p>
  </w:endnote>
  <w:endnote w:type="continuationSeparator" w:id="0">
    <w:p w:rsidR="00020477" w:rsidRDefault="00020477" w:rsidP="00020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897558"/>
      <w:docPartObj>
        <w:docPartGallery w:val="Page Numbers (Bottom of Page)"/>
        <w:docPartUnique/>
      </w:docPartObj>
    </w:sdtPr>
    <w:sdtEndPr>
      <w:rPr>
        <w:color w:val="7F7F7F" w:themeColor="background1" w:themeShade="7F"/>
        <w:spacing w:val="60"/>
      </w:rPr>
    </w:sdtEndPr>
    <w:sdtContent>
      <w:p w:rsidR="005A463F" w:rsidRDefault="005A463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85764" w:rsidRPr="00185764">
          <w:rPr>
            <w:b/>
            <w:bCs/>
            <w:noProof/>
          </w:rPr>
          <w:t>5</w:t>
        </w:r>
        <w:r>
          <w:rPr>
            <w:b/>
            <w:bCs/>
            <w:noProof/>
          </w:rPr>
          <w:fldChar w:fldCharType="end"/>
        </w:r>
        <w:r>
          <w:rPr>
            <w:b/>
            <w:bCs/>
          </w:rPr>
          <w:t xml:space="preserve"> | </w:t>
        </w:r>
        <w:r>
          <w:rPr>
            <w:color w:val="7F7F7F" w:themeColor="background1" w:themeShade="7F"/>
            <w:spacing w:val="60"/>
          </w:rPr>
          <w:t>Page</w:t>
        </w:r>
      </w:p>
    </w:sdtContent>
  </w:sdt>
  <w:p w:rsidR="00020477" w:rsidRDefault="00922995" w:rsidP="00922995">
    <w:pPr>
      <w:pStyle w:val="Footer"/>
      <w:tabs>
        <w:tab w:val="clear" w:pos="9026"/>
        <w:tab w:val="left" w:pos="2130"/>
      </w:tabs>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477" w:rsidRDefault="00020477" w:rsidP="00020477">
      <w:pPr>
        <w:spacing w:after="0" w:line="240" w:lineRule="auto"/>
      </w:pPr>
      <w:r>
        <w:separator/>
      </w:r>
    </w:p>
  </w:footnote>
  <w:footnote w:type="continuationSeparator" w:id="0">
    <w:p w:rsidR="00020477" w:rsidRDefault="00020477" w:rsidP="00020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64C92"/>
    <w:multiLevelType w:val="hybridMultilevel"/>
    <w:tmpl w:val="DE283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D20006"/>
    <w:multiLevelType w:val="hybridMultilevel"/>
    <w:tmpl w:val="05108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7205B3"/>
    <w:multiLevelType w:val="multilevel"/>
    <w:tmpl w:val="C01C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76542"/>
    <w:multiLevelType w:val="hybridMultilevel"/>
    <w:tmpl w:val="D7DE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B173B6"/>
    <w:multiLevelType w:val="hybridMultilevel"/>
    <w:tmpl w:val="FFB44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FF3FCF"/>
    <w:multiLevelType w:val="hybridMultilevel"/>
    <w:tmpl w:val="72CEE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65"/>
    <w:multiLevelType w:val="multilevel"/>
    <w:tmpl w:val="337C6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427BC9"/>
    <w:multiLevelType w:val="hybridMultilevel"/>
    <w:tmpl w:val="B8DED13E"/>
    <w:lvl w:ilvl="0" w:tplc="0809000B">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2B5A5247"/>
    <w:multiLevelType w:val="hybridMultilevel"/>
    <w:tmpl w:val="855ED29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E9543D2"/>
    <w:multiLevelType w:val="hybridMultilevel"/>
    <w:tmpl w:val="60A61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4F4B45"/>
    <w:multiLevelType w:val="hybridMultilevel"/>
    <w:tmpl w:val="8210472A"/>
    <w:lvl w:ilvl="0" w:tplc="3646874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DC4915"/>
    <w:multiLevelType w:val="hybridMultilevel"/>
    <w:tmpl w:val="D2CA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1E2D6D"/>
    <w:multiLevelType w:val="hybridMultilevel"/>
    <w:tmpl w:val="DF960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1A75A2"/>
    <w:multiLevelType w:val="hybridMultilevel"/>
    <w:tmpl w:val="401A8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3C4A96"/>
    <w:multiLevelType w:val="multilevel"/>
    <w:tmpl w:val="1D36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312375"/>
    <w:multiLevelType w:val="hybridMultilevel"/>
    <w:tmpl w:val="EEB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C06355"/>
    <w:multiLevelType w:val="hybridMultilevel"/>
    <w:tmpl w:val="1682DE6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nsid w:val="79046332"/>
    <w:multiLevelType w:val="hybridMultilevel"/>
    <w:tmpl w:val="7E40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7"/>
  </w:num>
  <w:num w:numId="4">
    <w:abstractNumId w:val="16"/>
  </w:num>
  <w:num w:numId="5">
    <w:abstractNumId w:val="0"/>
  </w:num>
  <w:num w:numId="6">
    <w:abstractNumId w:val="4"/>
  </w:num>
  <w:num w:numId="7">
    <w:abstractNumId w:val="8"/>
  </w:num>
  <w:num w:numId="8">
    <w:abstractNumId w:val="5"/>
  </w:num>
  <w:num w:numId="9">
    <w:abstractNumId w:val="9"/>
  </w:num>
  <w:num w:numId="10">
    <w:abstractNumId w:val="17"/>
  </w:num>
  <w:num w:numId="11">
    <w:abstractNumId w:val="3"/>
  </w:num>
  <w:num w:numId="12">
    <w:abstractNumId w:val="10"/>
  </w:num>
  <w:num w:numId="13">
    <w:abstractNumId w:val="11"/>
  </w:num>
  <w:num w:numId="14">
    <w:abstractNumId w:val="12"/>
  </w:num>
  <w:num w:numId="15">
    <w:abstractNumId w:val="15"/>
  </w:num>
  <w:num w:numId="16">
    <w:abstractNumId w:val="14"/>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477"/>
    <w:rsid w:val="000168B9"/>
    <w:rsid w:val="00020477"/>
    <w:rsid w:val="00050505"/>
    <w:rsid w:val="00077B89"/>
    <w:rsid w:val="000A3FF9"/>
    <w:rsid w:val="00185764"/>
    <w:rsid w:val="001B4D3F"/>
    <w:rsid w:val="002229B4"/>
    <w:rsid w:val="003364EE"/>
    <w:rsid w:val="003A096C"/>
    <w:rsid w:val="00403BC9"/>
    <w:rsid w:val="00466F97"/>
    <w:rsid w:val="004C4606"/>
    <w:rsid w:val="005A2792"/>
    <w:rsid w:val="005A463F"/>
    <w:rsid w:val="00607E0A"/>
    <w:rsid w:val="00632E13"/>
    <w:rsid w:val="00662B6D"/>
    <w:rsid w:val="006C0339"/>
    <w:rsid w:val="00706022"/>
    <w:rsid w:val="007A5597"/>
    <w:rsid w:val="007A7A39"/>
    <w:rsid w:val="007C1001"/>
    <w:rsid w:val="00803081"/>
    <w:rsid w:val="00827F9A"/>
    <w:rsid w:val="0087543D"/>
    <w:rsid w:val="00880F6C"/>
    <w:rsid w:val="008A145B"/>
    <w:rsid w:val="008D7A8B"/>
    <w:rsid w:val="008F348C"/>
    <w:rsid w:val="00922995"/>
    <w:rsid w:val="00922EB1"/>
    <w:rsid w:val="009C2C37"/>
    <w:rsid w:val="00A16249"/>
    <w:rsid w:val="00A17C83"/>
    <w:rsid w:val="00A60CCF"/>
    <w:rsid w:val="00B3231B"/>
    <w:rsid w:val="00B4504E"/>
    <w:rsid w:val="00BA5AD2"/>
    <w:rsid w:val="00BB5044"/>
    <w:rsid w:val="00BC4291"/>
    <w:rsid w:val="00BE256B"/>
    <w:rsid w:val="00C556F2"/>
    <w:rsid w:val="00C907AF"/>
    <w:rsid w:val="00D1333A"/>
    <w:rsid w:val="00D6538D"/>
    <w:rsid w:val="00DC7AC4"/>
    <w:rsid w:val="00DD1369"/>
    <w:rsid w:val="00E271FD"/>
    <w:rsid w:val="00E3329E"/>
    <w:rsid w:val="00E86D89"/>
    <w:rsid w:val="00EF6425"/>
    <w:rsid w:val="00F2109C"/>
    <w:rsid w:val="00F570FA"/>
    <w:rsid w:val="00F92669"/>
    <w:rsid w:val="00FE18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5:chartTrackingRefBased/>
  <w15:docId w15:val="{2E14DF88-84BB-4CC1-9B94-23F9AAD14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0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0477"/>
  </w:style>
  <w:style w:type="paragraph" w:styleId="Footer">
    <w:name w:val="footer"/>
    <w:basedOn w:val="Normal"/>
    <w:link w:val="FooterChar"/>
    <w:uiPriority w:val="99"/>
    <w:unhideWhenUsed/>
    <w:rsid w:val="00020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0477"/>
  </w:style>
  <w:style w:type="character" w:styleId="Hyperlink">
    <w:name w:val="Hyperlink"/>
    <w:basedOn w:val="DefaultParagraphFont"/>
    <w:uiPriority w:val="99"/>
    <w:unhideWhenUsed/>
    <w:rsid w:val="00020477"/>
    <w:rPr>
      <w:color w:val="0563C1" w:themeColor="hyperlink"/>
      <w:u w:val="single"/>
    </w:rPr>
  </w:style>
  <w:style w:type="table" w:styleId="PlainTable1">
    <w:name w:val="Plain Table 1"/>
    <w:basedOn w:val="TableNormal"/>
    <w:uiPriority w:val="41"/>
    <w:rsid w:val="0002047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020477"/>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F6425"/>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EF64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A1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45B"/>
    <w:rPr>
      <w:rFonts w:ascii="Segoe UI" w:hAnsi="Segoe UI" w:cs="Segoe UI"/>
      <w:sz w:val="18"/>
      <w:szCs w:val="18"/>
    </w:rPr>
  </w:style>
  <w:style w:type="paragraph" w:customStyle="1" w:styleId="Default">
    <w:name w:val="Default"/>
    <w:rsid w:val="00D1333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49467">
      <w:bodyDiv w:val="1"/>
      <w:marLeft w:val="0"/>
      <w:marRight w:val="0"/>
      <w:marTop w:val="0"/>
      <w:marBottom w:val="0"/>
      <w:divBdr>
        <w:top w:val="none" w:sz="0" w:space="0" w:color="auto"/>
        <w:left w:val="none" w:sz="0" w:space="0" w:color="auto"/>
        <w:bottom w:val="none" w:sz="0" w:space="0" w:color="auto"/>
        <w:right w:val="none" w:sz="0" w:space="0" w:color="auto"/>
      </w:divBdr>
      <w:divsChild>
        <w:div w:id="51003241">
          <w:marLeft w:val="0"/>
          <w:marRight w:val="0"/>
          <w:marTop w:val="0"/>
          <w:marBottom w:val="0"/>
          <w:divBdr>
            <w:top w:val="none" w:sz="0" w:space="0" w:color="auto"/>
            <w:left w:val="none" w:sz="0" w:space="0" w:color="auto"/>
            <w:bottom w:val="none" w:sz="0" w:space="0" w:color="auto"/>
            <w:right w:val="none" w:sz="0" w:space="0" w:color="auto"/>
          </w:divBdr>
          <w:divsChild>
            <w:div w:id="785193125">
              <w:marLeft w:val="0"/>
              <w:marRight w:val="0"/>
              <w:marTop w:val="0"/>
              <w:marBottom w:val="0"/>
              <w:divBdr>
                <w:top w:val="none" w:sz="0" w:space="0" w:color="auto"/>
                <w:left w:val="none" w:sz="0" w:space="0" w:color="auto"/>
                <w:bottom w:val="none" w:sz="0" w:space="0" w:color="auto"/>
                <w:right w:val="none" w:sz="0" w:space="0" w:color="auto"/>
              </w:divBdr>
              <w:divsChild>
                <w:div w:id="1684211302">
                  <w:marLeft w:val="0"/>
                  <w:marRight w:val="0"/>
                  <w:marTop w:val="0"/>
                  <w:marBottom w:val="0"/>
                  <w:divBdr>
                    <w:top w:val="none" w:sz="0" w:space="0" w:color="auto"/>
                    <w:left w:val="none" w:sz="0" w:space="0" w:color="auto"/>
                    <w:bottom w:val="none" w:sz="0" w:space="0" w:color="auto"/>
                    <w:right w:val="none" w:sz="0" w:space="0" w:color="auto"/>
                  </w:divBdr>
                  <w:divsChild>
                    <w:div w:id="284973545">
                      <w:marLeft w:val="0"/>
                      <w:marRight w:val="0"/>
                      <w:marTop w:val="0"/>
                      <w:marBottom w:val="0"/>
                      <w:divBdr>
                        <w:top w:val="none" w:sz="0" w:space="0" w:color="auto"/>
                        <w:left w:val="none" w:sz="0" w:space="0" w:color="auto"/>
                        <w:bottom w:val="none" w:sz="0" w:space="0" w:color="auto"/>
                        <w:right w:val="none" w:sz="0" w:space="0" w:color="auto"/>
                      </w:divBdr>
                    </w:div>
                    <w:div w:id="2054495126">
                      <w:marLeft w:val="0"/>
                      <w:marRight w:val="0"/>
                      <w:marTop w:val="0"/>
                      <w:marBottom w:val="0"/>
                      <w:divBdr>
                        <w:top w:val="none" w:sz="0" w:space="0" w:color="auto"/>
                        <w:left w:val="none" w:sz="0" w:space="0" w:color="auto"/>
                        <w:bottom w:val="none" w:sz="0" w:space="0" w:color="auto"/>
                        <w:right w:val="none" w:sz="0" w:space="0" w:color="auto"/>
                      </w:divBdr>
                    </w:div>
                  </w:divsChild>
                </w:div>
                <w:div w:id="1541821133">
                  <w:marLeft w:val="0"/>
                  <w:marRight w:val="0"/>
                  <w:marTop w:val="0"/>
                  <w:marBottom w:val="0"/>
                  <w:divBdr>
                    <w:top w:val="none" w:sz="0" w:space="0" w:color="auto"/>
                    <w:left w:val="none" w:sz="0" w:space="0" w:color="auto"/>
                    <w:bottom w:val="none" w:sz="0" w:space="0" w:color="auto"/>
                    <w:right w:val="none" w:sz="0" w:space="0" w:color="auto"/>
                  </w:divBdr>
                  <w:divsChild>
                    <w:div w:id="1943490424">
                      <w:marLeft w:val="0"/>
                      <w:marRight w:val="0"/>
                      <w:marTop w:val="0"/>
                      <w:marBottom w:val="0"/>
                      <w:divBdr>
                        <w:top w:val="none" w:sz="0" w:space="0" w:color="auto"/>
                        <w:left w:val="none" w:sz="0" w:space="0" w:color="auto"/>
                        <w:bottom w:val="none" w:sz="0" w:space="0" w:color="auto"/>
                        <w:right w:val="none" w:sz="0" w:space="0" w:color="auto"/>
                      </w:divBdr>
                    </w:div>
                  </w:divsChild>
                </w:div>
                <w:div w:id="381709444">
                  <w:marLeft w:val="0"/>
                  <w:marRight w:val="0"/>
                  <w:marTop w:val="0"/>
                  <w:marBottom w:val="0"/>
                  <w:divBdr>
                    <w:top w:val="none" w:sz="0" w:space="0" w:color="auto"/>
                    <w:left w:val="none" w:sz="0" w:space="0" w:color="auto"/>
                    <w:bottom w:val="none" w:sz="0" w:space="0" w:color="auto"/>
                    <w:right w:val="none" w:sz="0" w:space="0" w:color="auto"/>
                  </w:divBdr>
                </w:div>
                <w:div w:id="920216103">
                  <w:marLeft w:val="0"/>
                  <w:marRight w:val="0"/>
                  <w:marTop w:val="0"/>
                  <w:marBottom w:val="0"/>
                  <w:divBdr>
                    <w:top w:val="none" w:sz="0" w:space="0" w:color="auto"/>
                    <w:left w:val="none" w:sz="0" w:space="0" w:color="auto"/>
                    <w:bottom w:val="none" w:sz="0" w:space="0" w:color="auto"/>
                    <w:right w:val="none" w:sz="0" w:space="0" w:color="auto"/>
                  </w:divBdr>
                </w:div>
                <w:div w:id="1190726404">
                  <w:marLeft w:val="0"/>
                  <w:marRight w:val="0"/>
                  <w:marTop w:val="0"/>
                  <w:marBottom w:val="0"/>
                  <w:divBdr>
                    <w:top w:val="none" w:sz="0" w:space="0" w:color="auto"/>
                    <w:left w:val="none" w:sz="0" w:space="0" w:color="auto"/>
                    <w:bottom w:val="none" w:sz="0" w:space="0" w:color="auto"/>
                    <w:right w:val="none" w:sz="0" w:space="0" w:color="auto"/>
                  </w:divBdr>
                </w:div>
                <w:div w:id="1844710215">
                  <w:marLeft w:val="0"/>
                  <w:marRight w:val="0"/>
                  <w:marTop w:val="0"/>
                  <w:marBottom w:val="0"/>
                  <w:divBdr>
                    <w:top w:val="none" w:sz="0" w:space="0" w:color="auto"/>
                    <w:left w:val="none" w:sz="0" w:space="0" w:color="auto"/>
                    <w:bottom w:val="none" w:sz="0" w:space="0" w:color="auto"/>
                    <w:right w:val="none" w:sz="0" w:space="0" w:color="auto"/>
                  </w:divBdr>
                  <w:divsChild>
                    <w:div w:id="1429930781">
                      <w:marLeft w:val="0"/>
                      <w:marRight w:val="0"/>
                      <w:marTop w:val="0"/>
                      <w:marBottom w:val="0"/>
                      <w:divBdr>
                        <w:top w:val="none" w:sz="0" w:space="0" w:color="auto"/>
                        <w:left w:val="none" w:sz="0" w:space="0" w:color="auto"/>
                        <w:bottom w:val="none" w:sz="0" w:space="0" w:color="auto"/>
                        <w:right w:val="none" w:sz="0" w:space="0" w:color="auto"/>
                      </w:divBdr>
                      <w:divsChild>
                        <w:div w:id="191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2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search?q=todmorden+high+school&amp;safe=strict&amp;tbm=isch&amp;source=iu&amp;ictx=1&amp;fir=nfkQNFrjHhfIOM,AAAAAAAAAAABAM,_&amp;usg=__fcTCH3Pfd0cC15rnj_j0rWc0Pk4%3D&amp;sa=X&amp;ved=0ahUKEwjgpJeqz8PaAhXEJMAKHaFxAK4QuqIBCH0wDQ#imgrc=_7gS7HMao5Q82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google.co.uk/url?sa=i&amp;rct=j&amp;q=&amp;esrc=s&amp;source=images&amp;cd=&amp;cad=rja&amp;uact=8&amp;ved=2ahUKEwjpmq6hz8PaAhVFkRQKHc_HDysQjRx6BAgAEAU&amp;url=http://www.todhigh.co.uk/school-news/new-building-2017-update/&amp;psig=AOvVaw1uAea0F1Of4QfqSppmHyWU&amp;ust=1524133867918276"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DE4C-169D-4646-A2FA-793E0EED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Maude</dc:creator>
  <cp:keywords/>
  <dc:description/>
  <cp:lastModifiedBy>Debra Todd</cp:lastModifiedBy>
  <cp:revision>3</cp:revision>
  <cp:lastPrinted>2018-06-07T14:19:00Z</cp:lastPrinted>
  <dcterms:created xsi:type="dcterms:W3CDTF">2019-12-11T16:23:00Z</dcterms:created>
  <dcterms:modified xsi:type="dcterms:W3CDTF">2020-01-03T13:38:00Z</dcterms:modified>
</cp:coreProperties>
</file>