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FA2" w:rsidRDefault="00EF066A">
      <w:pPr>
        <w:jc w:val="center"/>
        <w:rPr>
          <w:b/>
          <w:lang w:val="en-GB"/>
        </w:rPr>
      </w:pPr>
      <w:bookmarkStart w:id="0" w:name="_GoBack"/>
      <w:bookmarkEnd w:id="0"/>
      <w:r w:rsidRPr="005F43D0">
        <w:rPr>
          <w:rFonts w:ascii="Perpetua" w:hAnsi="Perpetua"/>
          <w:noProof/>
          <w:sz w:val="28"/>
          <w:lang w:val="en-GB"/>
        </w:rPr>
        <w:drawing>
          <wp:anchor distT="0" distB="0" distL="114300" distR="114300" simplePos="0" relativeHeight="251659264" behindDoc="1" locked="0" layoutInCell="1" allowOverlap="1" wp14:anchorId="3E3D5571" wp14:editId="5203A88A">
            <wp:simplePos x="0" y="0"/>
            <wp:positionH relativeFrom="margin">
              <wp:align>center</wp:align>
            </wp:positionH>
            <wp:positionV relativeFrom="page">
              <wp:align>top</wp:align>
            </wp:positionV>
            <wp:extent cx="2462530" cy="1990725"/>
            <wp:effectExtent l="0" t="0" r="0" b="9525"/>
            <wp:wrapTight wrapText="bothSides">
              <wp:wrapPolygon edited="0">
                <wp:start x="0" y="0"/>
                <wp:lineTo x="0" y="21497"/>
                <wp:lineTo x="21388" y="21497"/>
                <wp:lineTo x="21388"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253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FA2" w:rsidRDefault="00280FA2">
      <w:pPr>
        <w:rPr>
          <w:rFonts w:ascii="Calibri" w:hAnsi="Calibri"/>
          <w:b/>
          <w:u w:val="single"/>
          <w:lang w:val="en-GB"/>
        </w:rPr>
      </w:pPr>
    </w:p>
    <w:p w:rsidR="009C72D2" w:rsidRDefault="009C72D2">
      <w:pPr>
        <w:jc w:val="center"/>
        <w:rPr>
          <w:rFonts w:ascii="Calibri" w:hAnsi="Calibri"/>
          <w:b/>
          <w:sz w:val="28"/>
          <w:lang w:val="en-GB"/>
        </w:rPr>
      </w:pPr>
    </w:p>
    <w:p w:rsidR="009C72D2" w:rsidRDefault="009C72D2">
      <w:pPr>
        <w:jc w:val="center"/>
        <w:rPr>
          <w:rFonts w:ascii="Calibri" w:hAnsi="Calibri"/>
          <w:b/>
          <w:sz w:val="28"/>
          <w:lang w:val="en-GB"/>
        </w:rPr>
      </w:pPr>
    </w:p>
    <w:p w:rsidR="009C72D2" w:rsidRDefault="009C72D2">
      <w:pPr>
        <w:jc w:val="center"/>
        <w:rPr>
          <w:rFonts w:ascii="Calibri" w:hAnsi="Calibri"/>
          <w:b/>
          <w:sz w:val="28"/>
          <w:lang w:val="en-GB"/>
        </w:rPr>
      </w:pPr>
    </w:p>
    <w:p w:rsidR="00EF066A" w:rsidRDefault="00EF066A">
      <w:pPr>
        <w:jc w:val="center"/>
        <w:rPr>
          <w:rFonts w:ascii="Calibri" w:hAnsi="Calibri"/>
          <w:b/>
          <w:sz w:val="28"/>
          <w:lang w:val="en-GB"/>
        </w:rPr>
      </w:pPr>
    </w:p>
    <w:p w:rsidR="00280FA2" w:rsidRDefault="00A33299">
      <w:pPr>
        <w:jc w:val="center"/>
        <w:rPr>
          <w:rFonts w:ascii="Perpetua" w:hAnsi="Perpetua"/>
          <w:b/>
          <w:sz w:val="28"/>
          <w:lang w:val="en-GB"/>
        </w:rPr>
      </w:pPr>
      <w:r w:rsidRPr="00EF066A">
        <w:rPr>
          <w:rFonts w:ascii="Perpetua" w:hAnsi="Perpetua"/>
          <w:b/>
          <w:sz w:val="28"/>
          <w:lang w:val="en-GB"/>
        </w:rPr>
        <w:t>Cover S</w:t>
      </w:r>
      <w:r w:rsidR="004F74C4" w:rsidRPr="00EF066A">
        <w:rPr>
          <w:rFonts w:ascii="Perpetua" w:hAnsi="Perpetua"/>
          <w:b/>
          <w:sz w:val="28"/>
          <w:lang w:val="en-GB"/>
        </w:rPr>
        <w:t xml:space="preserve">upervisor and </w:t>
      </w:r>
      <w:r w:rsidR="009C72D2" w:rsidRPr="00EF066A">
        <w:rPr>
          <w:rFonts w:ascii="Perpetua" w:hAnsi="Perpetua"/>
          <w:b/>
          <w:sz w:val="28"/>
          <w:lang w:val="en-GB"/>
        </w:rPr>
        <w:t xml:space="preserve">Administrative Assistant </w:t>
      </w:r>
    </w:p>
    <w:p w:rsidR="00293E05" w:rsidRPr="00703C07" w:rsidRDefault="00293E05">
      <w:pPr>
        <w:jc w:val="center"/>
        <w:rPr>
          <w:rFonts w:ascii="Perpetua" w:hAnsi="Perpetua"/>
          <w:b/>
          <w:sz w:val="28"/>
          <w:lang w:val="en-GB"/>
        </w:rPr>
      </w:pPr>
      <w:r w:rsidRPr="00703C07">
        <w:rPr>
          <w:rFonts w:ascii="Perpetua" w:hAnsi="Perpetua"/>
          <w:b/>
          <w:sz w:val="28"/>
          <w:lang w:val="en-GB"/>
        </w:rPr>
        <w:t>Term time only</w:t>
      </w:r>
    </w:p>
    <w:p w:rsidR="00E00CF5" w:rsidRPr="00703C07" w:rsidRDefault="00E00CF5">
      <w:pPr>
        <w:jc w:val="center"/>
        <w:rPr>
          <w:rFonts w:ascii="Perpetua" w:hAnsi="Perpetua"/>
          <w:b/>
          <w:sz w:val="28"/>
          <w:lang w:val="en-GB"/>
        </w:rPr>
      </w:pPr>
      <w:r w:rsidRPr="00703C07">
        <w:rPr>
          <w:rFonts w:ascii="Perpetua" w:hAnsi="Perpetua"/>
          <w:b/>
          <w:sz w:val="28"/>
          <w:lang w:val="en-GB"/>
        </w:rPr>
        <w:t>Job Share</w:t>
      </w:r>
    </w:p>
    <w:p w:rsidR="00280FA2" w:rsidRPr="00703C07" w:rsidRDefault="00280FA2">
      <w:pPr>
        <w:rPr>
          <w:rFonts w:ascii="Perpetua" w:hAnsi="Perpetua"/>
          <w:b/>
          <w:i/>
          <w:lang w:val="en-GB"/>
        </w:rPr>
      </w:pPr>
    </w:p>
    <w:p w:rsidR="003D5011" w:rsidRPr="00703C07" w:rsidRDefault="003D5011" w:rsidP="009C72D2">
      <w:pPr>
        <w:rPr>
          <w:rFonts w:ascii="Perpetua" w:hAnsi="Perpetua"/>
          <w:b/>
          <w:szCs w:val="24"/>
          <w:lang w:val="en-GB"/>
        </w:rPr>
      </w:pPr>
    </w:p>
    <w:p w:rsidR="009C72D2" w:rsidRPr="00703C07" w:rsidRDefault="009C72D2" w:rsidP="00C147F7">
      <w:pPr>
        <w:ind w:left="2160" w:hanging="2160"/>
        <w:rPr>
          <w:rFonts w:ascii="Perpetua" w:hAnsi="Perpetua"/>
          <w:szCs w:val="24"/>
          <w:lang w:val="en-GB"/>
        </w:rPr>
      </w:pPr>
      <w:r w:rsidRPr="00703C07">
        <w:rPr>
          <w:rFonts w:ascii="Perpetua" w:hAnsi="Perpetua"/>
          <w:b/>
          <w:szCs w:val="24"/>
          <w:lang w:val="en-GB"/>
        </w:rPr>
        <w:t>Reporting to:</w:t>
      </w:r>
      <w:r w:rsidRPr="00703C07">
        <w:rPr>
          <w:rFonts w:ascii="Perpetua" w:hAnsi="Perpetua"/>
          <w:szCs w:val="24"/>
          <w:lang w:val="en-GB"/>
        </w:rPr>
        <w:tab/>
      </w:r>
      <w:r w:rsidR="00C13904" w:rsidRPr="00703C07">
        <w:rPr>
          <w:rFonts w:ascii="Perpetua" w:hAnsi="Perpetua"/>
          <w:szCs w:val="24"/>
          <w:lang w:val="en-GB"/>
        </w:rPr>
        <w:t xml:space="preserve">Assistant Head: Teaching Staff and Examinations </w:t>
      </w:r>
      <w:r w:rsidR="00C147F7" w:rsidRPr="00703C07">
        <w:rPr>
          <w:rFonts w:ascii="Perpetua" w:hAnsi="Perpetua"/>
          <w:szCs w:val="24"/>
          <w:lang w:val="en-GB"/>
        </w:rPr>
        <w:t xml:space="preserve">in general, </w:t>
      </w:r>
      <w:r w:rsidR="00E00CF5" w:rsidRPr="00703C07">
        <w:rPr>
          <w:rFonts w:ascii="Perpetua" w:hAnsi="Perpetua"/>
          <w:szCs w:val="24"/>
          <w:lang w:val="en-GB"/>
        </w:rPr>
        <w:t>and</w:t>
      </w:r>
      <w:r w:rsidR="00C147F7" w:rsidRPr="00703C07">
        <w:rPr>
          <w:rFonts w:ascii="Perpetua" w:hAnsi="Perpetua"/>
          <w:szCs w:val="24"/>
          <w:lang w:val="en-GB"/>
        </w:rPr>
        <w:t xml:space="preserve"> the </w:t>
      </w:r>
      <w:r w:rsidR="00C13904" w:rsidRPr="00703C07">
        <w:rPr>
          <w:rFonts w:ascii="Perpetua" w:hAnsi="Perpetua"/>
          <w:szCs w:val="24"/>
          <w:lang w:val="en-GB"/>
        </w:rPr>
        <w:t xml:space="preserve">Director of Sport </w:t>
      </w:r>
      <w:r w:rsidR="00C147F7" w:rsidRPr="00703C07">
        <w:rPr>
          <w:rFonts w:ascii="Perpetua" w:hAnsi="Perpetua"/>
          <w:szCs w:val="24"/>
          <w:lang w:val="en-GB"/>
        </w:rPr>
        <w:t>with regard to relevant administrative tasks</w:t>
      </w:r>
    </w:p>
    <w:p w:rsidR="00C13904" w:rsidRPr="00703C07" w:rsidRDefault="00C13904" w:rsidP="009C72D2">
      <w:pPr>
        <w:rPr>
          <w:rFonts w:ascii="Perpetua" w:hAnsi="Perpetua"/>
          <w:szCs w:val="24"/>
          <w:lang w:val="en-GB"/>
        </w:rPr>
      </w:pPr>
    </w:p>
    <w:p w:rsidR="00E00CF5" w:rsidRPr="00703C07" w:rsidRDefault="009C72D2" w:rsidP="00C13904">
      <w:pPr>
        <w:ind w:left="2160" w:hanging="2160"/>
        <w:rPr>
          <w:rFonts w:ascii="Perpetua" w:hAnsi="Perpetua"/>
          <w:szCs w:val="24"/>
          <w:lang w:val="en-GB"/>
        </w:rPr>
      </w:pPr>
      <w:r w:rsidRPr="00703C07">
        <w:rPr>
          <w:rFonts w:ascii="Perpetua" w:hAnsi="Perpetua"/>
          <w:b/>
          <w:szCs w:val="24"/>
          <w:lang w:val="en-GB"/>
        </w:rPr>
        <w:t>Type of position:</w:t>
      </w:r>
      <w:r w:rsidRPr="00703C07">
        <w:rPr>
          <w:rFonts w:ascii="Perpetua" w:hAnsi="Perpetua"/>
          <w:szCs w:val="24"/>
          <w:lang w:val="en-GB"/>
        </w:rPr>
        <w:tab/>
      </w:r>
      <w:r w:rsidR="00C13904" w:rsidRPr="00703C07">
        <w:rPr>
          <w:rFonts w:ascii="Perpetua" w:hAnsi="Perpetua"/>
          <w:szCs w:val="24"/>
          <w:lang w:val="en-GB"/>
        </w:rPr>
        <w:t xml:space="preserve">Term time only role, </w:t>
      </w:r>
      <w:r w:rsidR="00E00CF5" w:rsidRPr="00703C07">
        <w:rPr>
          <w:rFonts w:ascii="Perpetua" w:hAnsi="Perpetua"/>
          <w:szCs w:val="24"/>
          <w:lang w:val="en-GB"/>
        </w:rPr>
        <w:t xml:space="preserve">a total of </w:t>
      </w:r>
      <w:r w:rsidR="00C13904" w:rsidRPr="00703C07">
        <w:rPr>
          <w:rFonts w:ascii="Perpetua" w:hAnsi="Perpetua"/>
          <w:szCs w:val="24"/>
          <w:lang w:val="en-GB"/>
        </w:rPr>
        <w:t xml:space="preserve">38 hours per week including Saturday mornings. </w:t>
      </w:r>
      <w:r w:rsidR="00E00CF5" w:rsidRPr="00703C07">
        <w:rPr>
          <w:rFonts w:ascii="Perpetua" w:hAnsi="Perpetua"/>
          <w:szCs w:val="24"/>
          <w:lang w:val="en-GB"/>
        </w:rPr>
        <w:t xml:space="preserve"> Ideally this role would be a job share (2 or 3 days per week plus alternative Saturdays), but would considered as a </w:t>
      </w:r>
      <w:r w:rsidR="00703C07" w:rsidRPr="00703C07">
        <w:rPr>
          <w:rFonts w:ascii="Perpetua" w:hAnsi="Perpetua"/>
          <w:szCs w:val="24"/>
          <w:lang w:val="en-GB"/>
        </w:rPr>
        <w:t>full-time</w:t>
      </w:r>
      <w:r w:rsidR="00E00CF5" w:rsidRPr="00703C07">
        <w:rPr>
          <w:rFonts w:ascii="Perpetua" w:hAnsi="Perpetua"/>
          <w:szCs w:val="24"/>
          <w:lang w:val="en-GB"/>
        </w:rPr>
        <w:t xml:space="preserve"> post</w:t>
      </w:r>
      <w:r w:rsidR="00293E05" w:rsidRPr="00703C07">
        <w:rPr>
          <w:rFonts w:ascii="Perpetua" w:hAnsi="Perpetua"/>
          <w:szCs w:val="24"/>
          <w:lang w:val="en-GB"/>
        </w:rPr>
        <w:t>, term time</w:t>
      </w:r>
      <w:r w:rsidR="00E00CF5" w:rsidRPr="00703C07">
        <w:rPr>
          <w:rFonts w:ascii="Perpetua" w:hAnsi="Perpetua"/>
          <w:szCs w:val="24"/>
          <w:lang w:val="en-GB"/>
        </w:rPr>
        <w:t>.</w:t>
      </w:r>
    </w:p>
    <w:p w:rsidR="003D5011" w:rsidRPr="00EF066A" w:rsidRDefault="003D5011" w:rsidP="009C72D2">
      <w:pPr>
        <w:jc w:val="both"/>
        <w:rPr>
          <w:rFonts w:ascii="Perpetua" w:hAnsi="Perpetua"/>
          <w:b/>
          <w:lang w:val="en-GB"/>
        </w:rPr>
      </w:pPr>
    </w:p>
    <w:p w:rsidR="009C72D2" w:rsidRPr="00EF066A" w:rsidRDefault="009C72D2" w:rsidP="009C72D2">
      <w:pPr>
        <w:jc w:val="both"/>
        <w:rPr>
          <w:rFonts w:ascii="Perpetua" w:hAnsi="Perpetua"/>
          <w:b/>
          <w:lang w:val="en-GB"/>
        </w:rPr>
      </w:pPr>
      <w:r w:rsidRPr="00EF066A">
        <w:rPr>
          <w:rFonts w:ascii="Perpetua" w:hAnsi="Perpetua"/>
          <w:b/>
          <w:lang w:val="en-GB"/>
        </w:rPr>
        <w:t>Introduction</w:t>
      </w:r>
    </w:p>
    <w:p w:rsidR="009C72D2" w:rsidRPr="00EF066A" w:rsidRDefault="009C72D2" w:rsidP="009C72D2">
      <w:pPr>
        <w:jc w:val="both"/>
        <w:rPr>
          <w:rFonts w:ascii="Perpetua" w:hAnsi="Perpetua"/>
          <w:lang w:val="en-GB"/>
        </w:rPr>
      </w:pPr>
      <w:r w:rsidRPr="00EF066A">
        <w:rPr>
          <w:rFonts w:ascii="Perpetua" w:hAnsi="Perpetua"/>
          <w:lang w:val="en-GB"/>
        </w:rPr>
        <w:t xml:space="preserve">Epsom College is a co-educational day and boarding school with approximately </w:t>
      </w:r>
      <w:r w:rsidR="00C13904" w:rsidRPr="00EF066A">
        <w:rPr>
          <w:rFonts w:ascii="Perpetua" w:hAnsi="Perpetua"/>
          <w:lang w:val="en-GB"/>
        </w:rPr>
        <w:t>900</w:t>
      </w:r>
      <w:r w:rsidRPr="00EF066A">
        <w:rPr>
          <w:rFonts w:ascii="Perpetua" w:hAnsi="Perpetua"/>
          <w:lang w:val="en-GB"/>
        </w:rPr>
        <w:t xml:space="preserve"> pupils aged 11-18. The College is located approximately one mile from Epsom town, below Epsom Downs, in fine buildings set in a beautif</w:t>
      </w:r>
      <w:r w:rsidR="00D50872" w:rsidRPr="00EF066A">
        <w:rPr>
          <w:rFonts w:ascii="Perpetua" w:hAnsi="Perpetua"/>
          <w:lang w:val="en-GB"/>
        </w:rPr>
        <w:t>ul tree-filled campus of some 85</w:t>
      </w:r>
      <w:r w:rsidRPr="00EF066A">
        <w:rPr>
          <w:rFonts w:ascii="Perpetua" w:hAnsi="Perpetua"/>
          <w:lang w:val="en-GB"/>
        </w:rPr>
        <w:t xml:space="preserve"> acres. </w:t>
      </w:r>
    </w:p>
    <w:p w:rsidR="009C72D2" w:rsidRPr="00EF066A" w:rsidRDefault="009C72D2" w:rsidP="009C72D2">
      <w:pPr>
        <w:jc w:val="both"/>
        <w:rPr>
          <w:rFonts w:ascii="Perpetua" w:hAnsi="Perpetua"/>
          <w:lang w:val="en-GB"/>
        </w:rPr>
      </w:pPr>
    </w:p>
    <w:p w:rsidR="009C72D2" w:rsidRPr="00EF066A" w:rsidRDefault="009C72D2" w:rsidP="009C72D2">
      <w:pPr>
        <w:jc w:val="both"/>
        <w:rPr>
          <w:rFonts w:ascii="Perpetua" w:hAnsi="Perpetua"/>
          <w:lang w:val="en-GB"/>
        </w:rPr>
      </w:pPr>
      <w:r w:rsidRPr="00EF066A">
        <w:rPr>
          <w:rFonts w:ascii="Perpetua" w:hAnsi="Perpetua"/>
          <w:lang w:val="en-GB"/>
        </w:rPr>
        <w:t xml:space="preserve">Originally founded by The Royal Medical Benevolent Foundation, today the College strives to develop the individual talents of every girl and boy. Pupils are prepared for life beyond the College with an assured set of values and with the belief that they can make a difference in society. </w:t>
      </w:r>
    </w:p>
    <w:p w:rsidR="00280FA2" w:rsidRPr="00EF066A" w:rsidRDefault="00280FA2" w:rsidP="00865A92">
      <w:pPr>
        <w:jc w:val="both"/>
        <w:rPr>
          <w:rFonts w:ascii="Perpetua" w:hAnsi="Perpetua"/>
          <w:szCs w:val="24"/>
          <w:lang w:val="en-GB"/>
        </w:rPr>
      </w:pPr>
    </w:p>
    <w:p w:rsidR="00012E77" w:rsidRPr="00EF066A" w:rsidRDefault="009C72D2" w:rsidP="00865A92">
      <w:pPr>
        <w:jc w:val="both"/>
        <w:rPr>
          <w:rFonts w:ascii="Perpetua" w:hAnsi="Perpetua"/>
          <w:b/>
          <w:szCs w:val="24"/>
          <w:lang w:val="en-GB"/>
        </w:rPr>
      </w:pPr>
      <w:r w:rsidRPr="00EF066A">
        <w:rPr>
          <w:rFonts w:ascii="Perpetua" w:hAnsi="Perpetua"/>
          <w:b/>
          <w:szCs w:val="24"/>
          <w:lang w:val="en-GB"/>
        </w:rPr>
        <w:t>Role Summary</w:t>
      </w:r>
    </w:p>
    <w:p w:rsidR="00C13904" w:rsidRPr="00EF066A" w:rsidRDefault="00C13904" w:rsidP="00865A92">
      <w:pPr>
        <w:jc w:val="both"/>
        <w:rPr>
          <w:rFonts w:ascii="Perpetua" w:hAnsi="Perpetua"/>
          <w:szCs w:val="24"/>
          <w:lang w:val="en-GB"/>
        </w:rPr>
      </w:pPr>
      <w:r w:rsidRPr="00EF066A">
        <w:rPr>
          <w:rFonts w:ascii="Perpetua" w:hAnsi="Perpetua"/>
          <w:szCs w:val="24"/>
          <w:lang w:val="en-GB"/>
        </w:rPr>
        <w:t xml:space="preserve">The Cover Supervisor would be responsible for supervising classes during the short-term absence of the assigned teacher, managing the classroom to ensure that pupils remain on task with the work that they have been set by the absent teacher. </w:t>
      </w:r>
    </w:p>
    <w:p w:rsidR="00C13904" w:rsidRPr="00EF066A" w:rsidRDefault="00C13904" w:rsidP="00865A92">
      <w:pPr>
        <w:jc w:val="both"/>
        <w:rPr>
          <w:rFonts w:ascii="Perpetua" w:hAnsi="Perpetua"/>
          <w:szCs w:val="24"/>
          <w:lang w:val="en-GB"/>
        </w:rPr>
      </w:pPr>
    </w:p>
    <w:p w:rsidR="00C13904" w:rsidRPr="00703C07" w:rsidRDefault="00C13904" w:rsidP="00865A92">
      <w:pPr>
        <w:jc w:val="both"/>
        <w:rPr>
          <w:rFonts w:ascii="Perpetua" w:hAnsi="Perpetua"/>
          <w:szCs w:val="24"/>
          <w:lang w:val="en-GB"/>
        </w:rPr>
      </w:pPr>
      <w:r w:rsidRPr="00EF066A">
        <w:rPr>
          <w:rFonts w:ascii="Perpetua" w:hAnsi="Perpetua"/>
          <w:szCs w:val="24"/>
          <w:lang w:val="en-GB"/>
        </w:rPr>
        <w:t xml:space="preserve">When not required for lesson cover, the post </w:t>
      </w:r>
      <w:r w:rsidRPr="00703C07">
        <w:rPr>
          <w:rFonts w:ascii="Perpetua" w:hAnsi="Perpetua"/>
          <w:szCs w:val="24"/>
          <w:lang w:val="en-GB"/>
        </w:rPr>
        <w:t>holder would provide support</w:t>
      </w:r>
      <w:r w:rsidR="00E00CF5" w:rsidRPr="00703C07">
        <w:rPr>
          <w:rFonts w:ascii="Perpetua" w:hAnsi="Perpetua"/>
          <w:szCs w:val="24"/>
          <w:lang w:val="en-GB"/>
        </w:rPr>
        <w:t xml:space="preserve"> to the Assistant Head: Teaching Staff and Examinations and </w:t>
      </w:r>
      <w:r w:rsidRPr="00703C07">
        <w:rPr>
          <w:rFonts w:ascii="Perpetua" w:hAnsi="Perpetua"/>
          <w:szCs w:val="24"/>
          <w:lang w:val="en-GB"/>
        </w:rPr>
        <w:t>to the Director of Sport</w:t>
      </w:r>
      <w:r w:rsidR="00223013" w:rsidRPr="00703C07">
        <w:rPr>
          <w:rFonts w:ascii="Perpetua" w:hAnsi="Perpetua"/>
          <w:szCs w:val="24"/>
          <w:lang w:val="en-GB"/>
        </w:rPr>
        <w:t>, assisting with the administration at the College</w:t>
      </w:r>
      <w:r w:rsidR="005110A1" w:rsidRPr="00703C07">
        <w:rPr>
          <w:rFonts w:ascii="Perpetua" w:hAnsi="Perpetua"/>
          <w:szCs w:val="24"/>
          <w:lang w:val="en-GB"/>
        </w:rPr>
        <w:t xml:space="preserve"> and some examination invigilation</w:t>
      </w:r>
      <w:r w:rsidR="00223013" w:rsidRPr="00703C07">
        <w:rPr>
          <w:rFonts w:ascii="Perpetua" w:hAnsi="Perpetua"/>
          <w:szCs w:val="24"/>
          <w:lang w:val="en-GB"/>
        </w:rPr>
        <w:t>.</w:t>
      </w:r>
    </w:p>
    <w:p w:rsidR="00C13904" w:rsidRPr="00EF066A" w:rsidRDefault="00C13904" w:rsidP="00865A92">
      <w:pPr>
        <w:jc w:val="both"/>
        <w:rPr>
          <w:rFonts w:ascii="Perpetua" w:hAnsi="Perpetua"/>
          <w:szCs w:val="24"/>
          <w:lang w:val="en-GB"/>
        </w:rPr>
      </w:pPr>
    </w:p>
    <w:p w:rsidR="00280FA2" w:rsidRPr="00EF066A" w:rsidRDefault="00280FA2" w:rsidP="00865A92">
      <w:pPr>
        <w:jc w:val="both"/>
        <w:rPr>
          <w:rFonts w:ascii="Perpetua" w:hAnsi="Perpetua"/>
          <w:szCs w:val="24"/>
          <w:lang w:val="en-GB"/>
        </w:rPr>
      </w:pPr>
      <w:r w:rsidRPr="00EF066A">
        <w:rPr>
          <w:rFonts w:ascii="Perpetua" w:hAnsi="Perpetua"/>
          <w:b/>
          <w:szCs w:val="24"/>
          <w:lang w:val="en-GB"/>
        </w:rPr>
        <w:t>The post</w:t>
      </w:r>
    </w:p>
    <w:p w:rsidR="00280FA2" w:rsidRDefault="00280FA2" w:rsidP="00865A92">
      <w:pPr>
        <w:jc w:val="both"/>
        <w:rPr>
          <w:rFonts w:ascii="Perpetua" w:hAnsi="Perpetua"/>
          <w:szCs w:val="24"/>
          <w:lang w:val="en-GB"/>
        </w:rPr>
      </w:pPr>
      <w:r w:rsidRPr="00EF066A">
        <w:rPr>
          <w:rFonts w:ascii="Perpetua" w:hAnsi="Perpetua"/>
          <w:szCs w:val="24"/>
          <w:lang w:val="en-GB"/>
        </w:rPr>
        <w:t xml:space="preserve">This is a varied post for a candidate who wishes to be involved in a busy school community.  A professional manner and high standards of verbal and written communication are a requisite of the post.  </w:t>
      </w:r>
      <w:r w:rsidR="00223013" w:rsidRPr="00EF066A">
        <w:rPr>
          <w:rFonts w:ascii="Perpetua" w:hAnsi="Perpetua"/>
          <w:szCs w:val="24"/>
          <w:lang w:val="en-GB"/>
        </w:rPr>
        <w:t>A proactive, positive and flexible approach is essential.  Previous experience within a school would be desirable but not essential.</w:t>
      </w:r>
      <w:r w:rsidR="004367A9">
        <w:rPr>
          <w:rFonts w:ascii="Perpetua" w:hAnsi="Perpetua"/>
          <w:szCs w:val="24"/>
          <w:lang w:val="en-GB"/>
        </w:rPr>
        <w:t xml:space="preserve"> </w:t>
      </w:r>
      <w:r w:rsidR="00223013" w:rsidRPr="00EF066A">
        <w:rPr>
          <w:rFonts w:ascii="Perpetua" w:hAnsi="Perpetua"/>
          <w:szCs w:val="24"/>
          <w:lang w:val="en-GB"/>
        </w:rPr>
        <w:t xml:space="preserve">Good </w:t>
      </w:r>
      <w:r w:rsidRPr="00EF066A">
        <w:rPr>
          <w:rFonts w:ascii="Perpetua" w:hAnsi="Perpetua"/>
          <w:szCs w:val="24"/>
          <w:lang w:val="en-GB"/>
        </w:rPr>
        <w:t>computer skill</w:t>
      </w:r>
      <w:r w:rsidR="00223013" w:rsidRPr="00EF066A">
        <w:rPr>
          <w:rFonts w:ascii="Perpetua" w:hAnsi="Perpetua"/>
          <w:szCs w:val="24"/>
          <w:lang w:val="en-GB"/>
        </w:rPr>
        <w:t xml:space="preserve">s will be required as well as general </w:t>
      </w:r>
      <w:r w:rsidRPr="00EF066A">
        <w:rPr>
          <w:rFonts w:ascii="Perpetua" w:hAnsi="Perpetua"/>
          <w:szCs w:val="24"/>
          <w:lang w:val="en-GB"/>
        </w:rPr>
        <w:t>knowledge of Microsoft packages.</w:t>
      </w:r>
    </w:p>
    <w:p w:rsidR="00280FA2" w:rsidRPr="00EF066A" w:rsidRDefault="00280FA2" w:rsidP="00865A92">
      <w:pPr>
        <w:jc w:val="both"/>
        <w:rPr>
          <w:rFonts w:ascii="Perpetua" w:hAnsi="Perpetua"/>
          <w:szCs w:val="24"/>
          <w:lang w:val="en-GB"/>
        </w:rPr>
      </w:pPr>
    </w:p>
    <w:p w:rsidR="00280FA2" w:rsidRPr="00EF066A" w:rsidRDefault="00280FA2" w:rsidP="00865A92">
      <w:pPr>
        <w:jc w:val="both"/>
        <w:rPr>
          <w:rFonts w:ascii="Perpetua" w:hAnsi="Perpetua"/>
          <w:b/>
          <w:i/>
          <w:szCs w:val="24"/>
          <w:lang w:val="en-GB"/>
        </w:rPr>
      </w:pPr>
      <w:r w:rsidRPr="00EF066A">
        <w:rPr>
          <w:rFonts w:ascii="Perpetua" w:hAnsi="Perpetua"/>
          <w:b/>
          <w:szCs w:val="24"/>
          <w:lang w:val="en-GB"/>
        </w:rPr>
        <w:t>Key responsibilities</w:t>
      </w:r>
      <w:r w:rsidRPr="00EF066A">
        <w:rPr>
          <w:rFonts w:ascii="Perpetua" w:hAnsi="Perpetua"/>
          <w:b/>
          <w:i/>
          <w:szCs w:val="24"/>
          <w:lang w:val="en-GB"/>
        </w:rPr>
        <w:t>:</w:t>
      </w:r>
    </w:p>
    <w:p w:rsidR="00B4695D" w:rsidRPr="00EF066A" w:rsidRDefault="00B4695D" w:rsidP="00865A92">
      <w:pPr>
        <w:jc w:val="both"/>
        <w:rPr>
          <w:rFonts w:ascii="Perpetua" w:hAnsi="Perpetua"/>
          <w:szCs w:val="24"/>
          <w:lang w:val="en-GB"/>
        </w:rPr>
      </w:pPr>
    </w:p>
    <w:p w:rsidR="00223013" w:rsidRPr="00223013" w:rsidRDefault="00B4695D" w:rsidP="00223013">
      <w:pPr>
        <w:pStyle w:val="ListParagraph"/>
        <w:numPr>
          <w:ilvl w:val="0"/>
          <w:numId w:val="25"/>
        </w:numPr>
        <w:ind w:left="567" w:hanging="567"/>
        <w:jc w:val="both"/>
        <w:rPr>
          <w:rFonts w:ascii="Perpetua" w:hAnsi="Perpetua"/>
          <w:sz w:val="24"/>
          <w:szCs w:val="24"/>
        </w:rPr>
      </w:pPr>
      <w:r w:rsidRPr="00EF066A">
        <w:rPr>
          <w:rFonts w:ascii="Perpetua" w:hAnsi="Perpetua"/>
          <w:sz w:val="24"/>
          <w:szCs w:val="24"/>
        </w:rPr>
        <w:t>C</w:t>
      </w:r>
      <w:r w:rsidR="00223013" w:rsidRPr="00223013">
        <w:rPr>
          <w:rFonts w:ascii="Perpetua" w:hAnsi="Perpetua"/>
          <w:sz w:val="24"/>
          <w:szCs w:val="24"/>
        </w:rPr>
        <w:t>overing lessons in the absence of the timetabled teacher</w:t>
      </w:r>
      <w:r w:rsidR="00223013" w:rsidRPr="00EF066A">
        <w:rPr>
          <w:rFonts w:ascii="Perpetua" w:hAnsi="Perpetua"/>
          <w:sz w:val="24"/>
          <w:szCs w:val="24"/>
        </w:rPr>
        <w:t>;</w:t>
      </w:r>
    </w:p>
    <w:p w:rsidR="00223013" w:rsidRPr="00223013" w:rsidRDefault="00B4695D" w:rsidP="00223013">
      <w:pPr>
        <w:pStyle w:val="ListParagraph"/>
        <w:numPr>
          <w:ilvl w:val="0"/>
          <w:numId w:val="25"/>
        </w:numPr>
        <w:ind w:left="567" w:hanging="567"/>
        <w:jc w:val="both"/>
        <w:rPr>
          <w:rFonts w:ascii="Perpetua" w:hAnsi="Perpetua"/>
          <w:sz w:val="24"/>
          <w:szCs w:val="24"/>
        </w:rPr>
      </w:pPr>
      <w:r w:rsidRPr="00EF066A">
        <w:rPr>
          <w:rFonts w:ascii="Perpetua" w:hAnsi="Perpetua"/>
          <w:sz w:val="24"/>
          <w:szCs w:val="24"/>
        </w:rPr>
        <w:t>S</w:t>
      </w:r>
      <w:r w:rsidR="00223013" w:rsidRPr="00223013">
        <w:rPr>
          <w:rFonts w:ascii="Perpetua" w:hAnsi="Perpetua"/>
          <w:sz w:val="24"/>
          <w:szCs w:val="24"/>
        </w:rPr>
        <w:t>upervising the delivery of the cover work by effectively communicating the work set to students</w:t>
      </w:r>
      <w:r w:rsidR="00223013" w:rsidRPr="00EF066A">
        <w:rPr>
          <w:rFonts w:ascii="Perpetua" w:hAnsi="Perpetua"/>
          <w:sz w:val="24"/>
          <w:szCs w:val="24"/>
        </w:rPr>
        <w:t>;</w:t>
      </w:r>
    </w:p>
    <w:p w:rsidR="00223013" w:rsidRPr="00223013" w:rsidRDefault="00B4695D" w:rsidP="00223013">
      <w:pPr>
        <w:pStyle w:val="ListParagraph"/>
        <w:numPr>
          <w:ilvl w:val="0"/>
          <w:numId w:val="25"/>
        </w:numPr>
        <w:ind w:left="567" w:hanging="567"/>
        <w:jc w:val="both"/>
        <w:rPr>
          <w:rFonts w:ascii="Perpetua" w:hAnsi="Perpetua"/>
          <w:sz w:val="24"/>
          <w:szCs w:val="24"/>
        </w:rPr>
      </w:pPr>
      <w:r w:rsidRPr="00EF066A">
        <w:rPr>
          <w:rFonts w:ascii="Perpetua" w:hAnsi="Perpetua"/>
          <w:sz w:val="24"/>
          <w:szCs w:val="24"/>
        </w:rPr>
        <w:t>E</w:t>
      </w:r>
      <w:r w:rsidR="00223013" w:rsidRPr="00223013">
        <w:rPr>
          <w:rFonts w:ascii="Perpetua" w:hAnsi="Perpetua"/>
          <w:sz w:val="24"/>
          <w:szCs w:val="24"/>
        </w:rPr>
        <w:t>nsuring that the required resources needed in order to effectively deliver the covered lessons are available</w:t>
      </w:r>
      <w:r w:rsidR="00223013" w:rsidRPr="00EF066A">
        <w:rPr>
          <w:rFonts w:ascii="Perpetua" w:hAnsi="Perpetua"/>
          <w:sz w:val="24"/>
          <w:szCs w:val="24"/>
        </w:rPr>
        <w:t>;</w:t>
      </w:r>
    </w:p>
    <w:p w:rsidR="00223013" w:rsidRPr="00223013" w:rsidRDefault="00B4695D" w:rsidP="00223013">
      <w:pPr>
        <w:pStyle w:val="ListParagraph"/>
        <w:numPr>
          <w:ilvl w:val="0"/>
          <w:numId w:val="25"/>
        </w:numPr>
        <w:ind w:left="567" w:hanging="567"/>
        <w:jc w:val="both"/>
        <w:rPr>
          <w:rFonts w:ascii="Perpetua" w:hAnsi="Perpetua"/>
          <w:sz w:val="24"/>
          <w:szCs w:val="24"/>
        </w:rPr>
      </w:pPr>
      <w:r w:rsidRPr="00EF066A">
        <w:rPr>
          <w:rFonts w:ascii="Perpetua" w:hAnsi="Perpetua"/>
          <w:sz w:val="24"/>
          <w:szCs w:val="24"/>
        </w:rPr>
        <w:t>M</w:t>
      </w:r>
      <w:r w:rsidR="00223013" w:rsidRPr="00223013">
        <w:rPr>
          <w:rFonts w:ascii="Perpetua" w:hAnsi="Perpetua"/>
          <w:sz w:val="24"/>
          <w:szCs w:val="24"/>
        </w:rPr>
        <w:t>anaging the behaviour of pupils whilst they are undertaking set work to ensure a positive learning environment</w:t>
      </w:r>
      <w:r w:rsidR="00223013" w:rsidRPr="00EF066A">
        <w:rPr>
          <w:rFonts w:ascii="Perpetua" w:hAnsi="Perpetua"/>
          <w:sz w:val="24"/>
          <w:szCs w:val="24"/>
        </w:rPr>
        <w:t>;</w:t>
      </w:r>
    </w:p>
    <w:p w:rsidR="00223013" w:rsidRPr="00223013" w:rsidRDefault="00B4695D" w:rsidP="00223013">
      <w:pPr>
        <w:pStyle w:val="ListParagraph"/>
        <w:numPr>
          <w:ilvl w:val="0"/>
          <w:numId w:val="25"/>
        </w:numPr>
        <w:ind w:left="567" w:hanging="567"/>
        <w:jc w:val="both"/>
        <w:rPr>
          <w:rFonts w:ascii="Perpetua" w:hAnsi="Perpetua"/>
          <w:sz w:val="24"/>
          <w:szCs w:val="24"/>
        </w:rPr>
      </w:pPr>
      <w:r w:rsidRPr="00EF066A">
        <w:rPr>
          <w:rFonts w:ascii="Perpetua" w:hAnsi="Perpetua"/>
          <w:sz w:val="24"/>
          <w:szCs w:val="24"/>
        </w:rPr>
        <w:lastRenderedPageBreak/>
        <w:t>R</w:t>
      </w:r>
      <w:r w:rsidR="00223013" w:rsidRPr="00223013">
        <w:rPr>
          <w:rFonts w:ascii="Perpetua" w:hAnsi="Perpetua"/>
          <w:sz w:val="24"/>
          <w:szCs w:val="24"/>
        </w:rPr>
        <w:t>esponding to any questions from pupils about process and procedures</w:t>
      </w:r>
      <w:r w:rsidR="00223013" w:rsidRPr="00EF066A">
        <w:rPr>
          <w:rFonts w:ascii="Perpetua" w:hAnsi="Perpetua"/>
          <w:sz w:val="24"/>
          <w:szCs w:val="24"/>
        </w:rPr>
        <w:t>;</w:t>
      </w:r>
    </w:p>
    <w:p w:rsidR="00223013" w:rsidRPr="00223013" w:rsidRDefault="00B4695D" w:rsidP="00223013">
      <w:pPr>
        <w:pStyle w:val="ListParagraph"/>
        <w:numPr>
          <w:ilvl w:val="0"/>
          <w:numId w:val="25"/>
        </w:numPr>
        <w:ind w:left="567" w:hanging="567"/>
        <w:jc w:val="both"/>
        <w:rPr>
          <w:rFonts w:ascii="Perpetua" w:hAnsi="Perpetua"/>
          <w:sz w:val="24"/>
          <w:szCs w:val="24"/>
        </w:rPr>
      </w:pPr>
      <w:r w:rsidRPr="00EF066A">
        <w:rPr>
          <w:rFonts w:ascii="Perpetua" w:hAnsi="Perpetua"/>
          <w:sz w:val="24"/>
          <w:szCs w:val="24"/>
        </w:rPr>
        <w:t>D</w:t>
      </w:r>
      <w:r w:rsidR="00223013" w:rsidRPr="00223013">
        <w:rPr>
          <w:rFonts w:ascii="Perpetua" w:hAnsi="Perpetua"/>
          <w:sz w:val="24"/>
          <w:szCs w:val="24"/>
        </w:rPr>
        <w:t>ealing with any immediate problems or emergencies in accordance with school policy and procedures</w:t>
      </w:r>
      <w:r w:rsidR="00223013" w:rsidRPr="00EF066A">
        <w:rPr>
          <w:rFonts w:ascii="Perpetua" w:hAnsi="Perpetua"/>
          <w:sz w:val="24"/>
          <w:szCs w:val="24"/>
        </w:rPr>
        <w:t>;</w:t>
      </w:r>
    </w:p>
    <w:p w:rsidR="00223013" w:rsidRPr="00223013" w:rsidRDefault="00B4695D" w:rsidP="00223013">
      <w:pPr>
        <w:pStyle w:val="ListParagraph"/>
        <w:numPr>
          <w:ilvl w:val="0"/>
          <w:numId w:val="25"/>
        </w:numPr>
        <w:ind w:left="567" w:hanging="567"/>
        <w:jc w:val="both"/>
        <w:rPr>
          <w:rFonts w:ascii="Perpetua" w:hAnsi="Perpetua"/>
          <w:sz w:val="24"/>
          <w:szCs w:val="24"/>
        </w:rPr>
      </w:pPr>
      <w:r w:rsidRPr="00EF066A">
        <w:rPr>
          <w:rFonts w:ascii="Perpetua" w:hAnsi="Perpetua"/>
          <w:sz w:val="24"/>
          <w:szCs w:val="24"/>
        </w:rPr>
        <w:t>C</w:t>
      </w:r>
      <w:r w:rsidR="00223013" w:rsidRPr="00223013">
        <w:rPr>
          <w:rFonts w:ascii="Perpetua" w:hAnsi="Perpetua"/>
          <w:sz w:val="24"/>
          <w:szCs w:val="24"/>
        </w:rPr>
        <w:t>ollecting completed work after lesson and returning it to the appropriate teacher</w:t>
      </w:r>
      <w:r w:rsidR="00223013" w:rsidRPr="00EF066A">
        <w:rPr>
          <w:rFonts w:ascii="Perpetua" w:hAnsi="Perpetua"/>
          <w:sz w:val="24"/>
          <w:szCs w:val="24"/>
        </w:rPr>
        <w:t>;</w:t>
      </w:r>
    </w:p>
    <w:p w:rsidR="00B4695D" w:rsidRPr="00EF066A" w:rsidRDefault="00B4695D" w:rsidP="00223013">
      <w:pPr>
        <w:pStyle w:val="ListParagraph"/>
        <w:numPr>
          <w:ilvl w:val="0"/>
          <w:numId w:val="25"/>
        </w:numPr>
        <w:ind w:left="567" w:hanging="567"/>
        <w:jc w:val="both"/>
        <w:rPr>
          <w:rFonts w:ascii="Perpetua" w:hAnsi="Perpetua"/>
          <w:sz w:val="24"/>
          <w:szCs w:val="24"/>
        </w:rPr>
      </w:pPr>
      <w:r w:rsidRPr="00EF066A">
        <w:rPr>
          <w:rFonts w:ascii="Perpetua" w:hAnsi="Perpetua"/>
          <w:sz w:val="24"/>
          <w:szCs w:val="24"/>
        </w:rPr>
        <w:t>R</w:t>
      </w:r>
      <w:r w:rsidR="00223013" w:rsidRPr="00223013">
        <w:rPr>
          <w:rFonts w:ascii="Perpetua" w:hAnsi="Perpetua"/>
          <w:sz w:val="24"/>
          <w:szCs w:val="24"/>
        </w:rPr>
        <w:t>eporting back as appropriate, using the school’s standard procedures on the behaviour of pupils during the class, and any issues arising</w:t>
      </w:r>
      <w:r w:rsidRPr="00EF066A">
        <w:rPr>
          <w:rFonts w:ascii="Perpetua" w:hAnsi="Perpetua"/>
          <w:sz w:val="24"/>
          <w:szCs w:val="24"/>
        </w:rPr>
        <w:t>;</w:t>
      </w:r>
    </w:p>
    <w:p w:rsidR="00C147F7" w:rsidRDefault="00C147F7" w:rsidP="00B4695D">
      <w:pPr>
        <w:pStyle w:val="ListParagraph"/>
        <w:numPr>
          <w:ilvl w:val="0"/>
          <w:numId w:val="25"/>
        </w:numPr>
        <w:ind w:left="567" w:hanging="567"/>
        <w:jc w:val="both"/>
        <w:rPr>
          <w:rFonts w:ascii="Perpetua" w:hAnsi="Perpetua"/>
          <w:sz w:val="24"/>
          <w:szCs w:val="24"/>
        </w:rPr>
      </w:pPr>
      <w:r>
        <w:rPr>
          <w:rFonts w:ascii="Perpetua" w:hAnsi="Perpetua"/>
          <w:sz w:val="24"/>
          <w:szCs w:val="24"/>
        </w:rPr>
        <w:t>Undertake examination invigilation as directed by the Assistant Head: Teaching Staff and Examinations;</w:t>
      </w:r>
    </w:p>
    <w:p w:rsidR="005345EA" w:rsidRPr="00703C07" w:rsidRDefault="00B4695D" w:rsidP="00B4695D">
      <w:pPr>
        <w:pStyle w:val="ListParagraph"/>
        <w:numPr>
          <w:ilvl w:val="0"/>
          <w:numId w:val="25"/>
        </w:numPr>
        <w:ind w:left="567" w:hanging="567"/>
        <w:jc w:val="both"/>
        <w:rPr>
          <w:rFonts w:ascii="Perpetua" w:hAnsi="Perpetua"/>
          <w:sz w:val="24"/>
          <w:szCs w:val="24"/>
        </w:rPr>
      </w:pPr>
      <w:r w:rsidRPr="00EF066A">
        <w:rPr>
          <w:rFonts w:ascii="Perpetua" w:hAnsi="Perpetua"/>
          <w:sz w:val="24"/>
          <w:szCs w:val="24"/>
        </w:rPr>
        <w:t xml:space="preserve">When not required for lesson cover, undertake administrative tasks as requested by </w:t>
      </w:r>
      <w:r w:rsidRPr="00703C07">
        <w:rPr>
          <w:rFonts w:ascii="Perpetua" w:hAnsi="Perpetua"/>
          <w:sz w:val="24"/>
          <w:szCs w:val="24"/>
        </w:rPr>
        <w:t xml:space="preserve">the </w:t>
      </w:r>
      <w:r w:rsidR="00E00CF5" w:rsidRPr="00703C07">
        <w:rPr>
          <w:rFonts w:ascii="Perpetua" w:hAnsi="Perpetua"/>
          <w:szCs w:val="24"/>
        </w:rPr>
        <w:t>Assistant Head: Teaching Staff and Examinations</w:t>
      </w:r>
      <w:r w:rsidR="00E00CF5" w:rsidRPr="00703C07">
        <w:rPr>
          <w:rFonts w:ascii="Perpetua" w:hAnsi="Perpetua"/>
          <w:sz w:val="24"/>
          <w:szCs w:val="24"/>
        </w:rPr>
        <w:t xml:space="preserve"> </w:t>
      </w:r>
      <w:r w:rsidR="00293E05" w:rsidRPr="00703C07">
        <w:rPr>
          <w:rFonts w:ascii="Perpetua" w:hAnsi="Perpetua"/>
          <w:sz w:val="24"/>
          <w:szCs w:val="24"/>
        </w:rPr>
        <w:t>and</w:t>
      </w:r>
      <w:r w:rsidR="00E00CF5" w:rsidRPr="00703C07">
        <w:rPr>
          <w:rFonts w:ascii="Perpetua" w:hAnsi="Perpetua"/>
          <w:sz w:val="24"/>
          <w:szCs w:val="24"/>
        </w:rPr>
        <w:t xml:space="preserve">/or </w:t>
      </w:r>
      <w:r w:rsidRPr="00703C07">
        <w:rPr>
          <w:rFonts w:ascii="Perpetua" w:hAnsi="Perpetua"/>
          <w:sz w:val="24"/>
          <w:szCs w:val="24"/>
        </w:rPr>
        <w:t>Director of Sport</w:t>
      </w:r>
      <w:r w:rsidR="005345EA" w:rsidRPr="00703C07">
        <w:rPr>
          <w:rFonts w:ascii="Perpetua" w:hAnsi="Perpetua"/>
          <w:sz w:val="24"/>
          <w:szCs w:val="24"/>
        </w:rPr>
        <w:t>.  Key tasks will include:</w:t>
      </w:r>
    </w:p>
    <w:p w:rsidR="005345EA" w:rsidRPr="00703C07" w:rsidRDefault="005345EA" w:rsidP="005345EA">
      <w:pPr>
        <w:pStyle w:val="ListParagraph"/>
        <w:numPr>
          <w:ilvl w:val="0"/>
          <w:numId w:val="30"/>
        </w:numPr>
        <w:jc w:val="both"/>
        <w:rPr>
          <w:rFonts w:ascii="Perpetua" w:hAnsi="Perpetua"/>
          <w:sz w:val="24"/>
        </w:rPr>
      </w:pPr>
      <w:r w:rsidRPr="00703C07">
        <w:rPr>
          <w:rFonts w:ascii="Perpetua" w:hAnsi="Perpetua"/>
          <w:sz w:val="24"/>
        </w:rPr>
        <w:t>Co-ordinating external sports coaches on a termly basis, collating timesheets, invoices etc. for authorisation by the Director of Sport;</w:t>
      </w:r>
    </w:p>
    <w:p w:rsidR="005345EA" w:rsidRPr="00703C07" w:rsidRDefault="005345EA" w:rsidP="005345EA">
      <w:pPr>
        <w:pStyle w:val="ListParagraph"/>
        <w:numPr>
          <w:ilvl w:val="0"/>
          <w:numId w:val="30"/>
        </w:numPr>
        <w:jc w:val="both"/>
        <w:rPr>
          <w:rFonts w:ascii="Perpetua" w:hAnsi="Perpetua"/>
          <w:sz w:val="24"/>
        </w:rPr>
      </w:pPr>
      <w:r w:rsidRPr="00703C07">
        <w:rPr>
          <w:rFonts w:ascii="Perpetua" w:hAnsi="Perpetua"/>
          <w:sz w:val="24"/>
        </w:rPr>
        <w:t>Collating accident report forms following sports fixtures and training;</w:t>
      </w:r>
    </w:p>
    <w:p w:rsidR="005345EA" w:rsidRPr="00703C07" w:rsidRDefault="005345EA" w:rsidP="005345EA">
      <w:pPr>
        <w:pStyle w:val="ListParagraph"/>
        <w:numPr>
          <w:ilvl w:val="0"/>
          <w:numId w:val="30"/>
        </w:numPr>
        <w:jc w:val="both"/>
        <w:rPr>
          <w:rFonts w:ascii="Perpetua" w:hAnsi="Perpetua"/>
          <w:sz w:val="24"/>
        </w:rPr>
      </w:pPr>
      <w:r w:rsidRPr="00703C07">
        <w:rPr>
          <w:rFonts w:ascii="Perpetua" w:hAnsi="Perpetua"/>
          <w:sz w:val="24"/>
        </w:rPr>
        <w:t>Assisting the Director of Sport with administration for major whole school events including Founder’s Day and School Cross Country competition.</w:t>
      </w:r>
    </w:p>
    <w:p w:rsidR="005345EA" w:rsidRPr="00703C07" w:rsidRDefault="005345EA" w:rsidP="005345EA">
      <w:pPr>
        <w:pStyle w:val="ListParagraph"/>
        <w:numPr>
          <w:ilvl w:val="0"/>
          <w:numId w:val="30"/>
        </w:numPr>
        <w:jc w:val="both"/>
        <w:rPr>
          <w:rFonts w:ascii="Perpetua" w:hAnsi="Perpetua"/>
          <w:sz w:val="24"/>
        </w:rPr>
      </w:pPr>
      <w:r w:rsidRPr="00703C07">
        <w:rPr>
          <w:rFonts w:ascii="Perpetua" w:hAnsi="Perpetua"/>
          <w:sz w:val="24"/>
        </w:rPr>
        <w:t>Organising sports photography for various sporting fixtures taking place during the week and at weekends.</w:t>
      </w:r>
    </w:p>
    <w:p w:rsidR="00E00CF5" w:rsidRPr="00703C07" w:rsidRDefault="00E00CF5" w:rsidP="005345EA">
      <w:pPr>
        <w:pStyle w:val="ListParagraph"/>
        <w:numPr>
          <w:ilvl w:val="0"/>
          <w:numId w:val="30"/>
        </w:numPr>
        <w:jc w:val="both"/>
        <w:rPr>
          <w:rFonts w:ascii="Perpetua" w:hAnsi="Perpetua"/>
          <w:sz w:val="24"/>
        </w:rPr>
      </w:pPr>
      <w:r w:rsidRPr="00703C07">
        <w:rPr>
          <w:rFonts w:ascii="Perpetua" w:hAnsi="Perpetua"/>
          <w:sz w:val="24"/>
        </w:rPr>
        <w:t xml:space="preserve">General administrative tasks to support the operation of the </w:t>
      </w:r>
      <w:r w:rsidR="005110A1" w:rsidRPr="00703C07">
        <w:rPr>
          <w:rFonts w:ascii="Perpetua" w:hAnsi="Perpetua"/>
          <w:sz w:val="24"/>
        </w:rPr>
        <w:t>College</w:t>
      </w:r>
    </w:p>
    <w:p w:rsidR="007F6728" w:rsidRPr="00EF066A" w:rsidRDefault="007F6728" w:rsidP="00B4695D">
      <w:pPr>
        <w:pStyle w:val="ListParagraph"/>
        <w:numPr>
          <w:ilvl w:val="0"/>
          <w:numId w:val="25"/>
        </w:numPr>
        <w:ind w:left="567" w:hanging="567"/>
        <w:jc w:val="both"/>
        <w:rPr>
          <w:rFonts w:ascii="Perpetua" w:hAnsi="Perpetua"/>
          <w:sz w:val="24"/>
          <w:szCs w:val="24"/>
        </w:rPr>
      </w:pPr>
      <w:r w:rsidRPr="00EF066A">
        <w:rPr>
          <w:rFonts w:ascii="Perpetua" w:hAnsi="Perpetua"/>
          <w:sz w:val="24"/>
          <w:szCs w:val="24"/>
        </w:rPr>
        <w:t>Undertake any other reasonable tasks required by the Headmaster and/or Bursar in association with the above role.</w:t>
      </w:r>
    </w:p>
    <w:p w:rsidR="00BE6076" w:rsidRPr="00EF066A" w:rsidRDefault="00BE6076" w:rsidP="00BE6076">
      <w:pPr>
        <w:jc w:val="both"/>
        <w:rPr>
          <w:rFonts w:ascii="Perpetua" w:hAnsi="Perpetua"/>
          <w:b/>
          <w:lang w:val="en-GB"/>
        </w:rPr>
      </w:pPr>
      <w:r w:rsidRPr="00EF066A">
        <w:rPr>
          <w:rFonts w:ascii="Perpetua" w:hAnsi="Perpetua"/>
          <w:b/>
          <w:lang w:val="en-GB"/>
        </w:rPr>
        <w:t>Epsom College is committed to safeguarding and promoting the welfare of children and young people and expects all staff to share this commitment.</w:t>
      </w:r>
    </w:p>
    <w:p w:rsidR="003D5011" w:rsidRPr="00EF066A" w:rsidRDefault="003D5011" w:rsidP="00865A92">
      <w:pPr>
        <w:pStyle w:val="Heading1"/>
        <w:rPr>
          <w:rFonts w:ascii="Perpetua" w:hAnsi="Perpetua"/>
          <w:szCs w:val="24"/>
        </w:rPr>
      </w:pPr>
    </w:p>
    <w:p w:rsidR="00280FA2" w:rsidRPr="00EF066A" w:rsidRDefault="00280FA2" w:rsidP="00865A92">
      <w:pPr>
        <w:pStyle w:val="Heading1"/>
        <w:rPr>
          <w:rFonts w:ascii="Perpetua" w:hAnsi="Perpetua"/>
          <w:szCs w:val="24"/>
        </w:rPr>
      </w:pPr>
      <w:r w:rsidRPr="00EF066A">
        <w:rPr>
          <w:rFonts w:ascii="Perpetua" w:hAnsi="Perpetua"/>
          <w:szCs w:val="24"/>
        </w:rPr>
        <w:t>Skills, Experience and Qualifications</w:t>
      </w:r>
    </w:p>
    <w:p w:rsidR="003D5011" w:rsidRPr="00EF066A" w:rsidRDefault="003D5011" w:rsidP="003D5011">
      <w:pPr>
        <w:jc w:val="both"/>
        <w:rPr>
          <w:rFonts w:ascii="Perpetua" w:hAnsi="Perpetua"/>
          <w:szCs w:val="24"/>
          <w:lang w:val="en-GB"/>
        </w:rPr>
      </w:pPr>
    </w:p>
    <w:p w:rsidR="003D5011" w:rsidRPr="00EF066A" w:rsidRDefault="005348F3" w:rsidP="003D5011">
      <w:pPr>
        <w:jc w:val="both"/>
        <w:rPr>
          <w:rFonts w:ascii="Perpetua" w:hAnsi="Perpetua"/>
          <w:b/>
          <w:szCs w:val="24"/>
        </w:rPr>
      </w:pPr>
      <w:r w:rsidRPr="00EF066A">
        <w:rPr>
          <w:rFonts w:ascii="Perpetua" w:hAnsi="Perpetua"/>
          <w:b/>
          <w:szCs w:val="24"/>
        </w:rPr>
        <w:t>Essential</w:t>
      </w:r>
    </w:p>
    <w:p w:rsidR="003D5011" w:rsidRPr="00EF066A" w:rsidRDefault="003D5011" w:rsidP="003D5011">
      <w:pPr>
        <w:jc w:val="both"/>
        <w:rPr>
          <w:rFonts w:ascii="Perpetua" w:hAnsi="Perpetua"/>
          <w:b/>
          <w:szCs w:val="24"/>
        </w:rPr>
      </w:pPr>
    </w:p>
    <w:p w:rsidR="003D5011" w:rsidRPr="00EF066A" w:rsidRDefault="007F3452" w:rsidP="003D5011">
      <w:pPr>
        <w:pStyle w:val="ListParagraph"/>
        <w:numPr>
          <w:ilvl w:val="0"/>
          <w:numId w:val="25"/>
        </w:numPr>
        <w:ind w:left="567" w:hanging="567"/>
        <w:jc w:val="both"/>
        <w:rPr>
          <w:rFonts w:ascii="Perpetua" w:hAnsi="Perpetua"/>
          <w:sz w:val="24"/>
          <w:szCs w:val="24"/>
        </w:rPr>
      </w:pPr>
      <w:r w:rsidRPr="00EF066A">
        <w:rPr>
          <w:rFonts w:ascii="Perpetua" w:hAnsi="Perpetua"/>
          <w:sz w:val="24"/>
          <w:szCs w:val="24"/>
        </w:rPr>
        <w:t>Demonstrate a</w:t>
      </w:r>
      <w:r w:rsidR="00280FA2" w:rsidRPr="00EF066A">
        <w:rPr>
          <w:rFonts w:ascii="Perpetua" w:hAnsi="Perpetua"/>
          <w:sz w:val="24"/>
          <w:szCs w:val="24"/>
        </w:rPr>
        <w:t xml:space="preserve"> good standard of numeracy and excellent literacy skills at least to GCSE </w:t>
      </w:r>
      <w:r w:rsidR="007F6728" w:rsidRPr="00EF066A">
        <w:rPr>
          <w:rFonts w:ascii="Perpetua" w:hAnsi="Perpetua"/>
          <w:sz w:val="24"/>
          <w:szCs w:val="24"/>
        </w:rPr>
        <w:t xml:space="preserve">standard </w:t>
      </w:r>
      <w:r w:rsidR="00280FA2" w:rsidRPr="00EF066A">
        <w:rPr>
          <w:rFonts w:ascii="Perpetua" w:hAnsi="Perpetua"/>
          <w:sz w:val="24"/>
          <w:szCs w:val="24"/>
        </w:rPr>
        <w:t>are</w:t>
      </w:r>
      <w:r w:rsidR="005348F3" w:rsidRPr="00EF066A">
        <w:rPr>
          <w:rFonts w:ascii="Perpetua" w:hAnsi="Perpetua"/>
          <w:sz w:val="24"/>
          <w:szCs w:val="24"/>
        </w:rPr>
        <w:t xml:space="preserve"> required</w:t>
      </w:r>
      <w:r w:rsidR="007F6728" w:rsidRPr="00EF066A">
        <w:rPr>
          <w:rFonts w:ascii="Perpetua" w:hAnsi="Perpetua"/>
          <w:sz w:val="24"/>
          <w:szCs w:val="24"/>
        </w:rPr>
        <w:t>;</w:t>
      </w:r>
    </w:p>
    <w:p w:rsidR="003D5011" w:rsidRPr="00EF066A" w:rsidRDefault="007F6728" w:rsidP="003D5011">
      <w:pPr>
        <w:pStyle w:val="ListParagraph"/>
        <w:numPr>
          <w:ilvl w:val="0"/>
          <w:numId w:val="25"/>
        </w:numPr>
        <w:ind w:left="567" w:hanging="567"/>
        <w:jc w:val="both"/>
        <w:rPr>
          <w:rFonts w:ascii="Perpetua" w:hAnsi="Perpetua"/>
          <w:sz w:val="24"/>
          <w:szCs w:val="24"/>
        </w:rPr>
      </w:pPr>
      <w:r w:rsidRPr="00EF066A">
        <w:rPr>
          <w:rFonts w:ascii="Perpetua" w:hAnsi="Perpetua"/>
          <w:sz w:val="24"/>
          <w:szCs w:val="24"/>
        </w:rPr>
        <w:t xml:space="preserve">Demonstrate </w:t>
      </w:r>
      <w:r w:rsidR="00EF066A" w:rsidRPr="00EF066A">
        <w:rPr>
          <w:rFonts w:ascii="Perpetua" w:hAnsi="Perpetua"/>
          <w:sz w:val="24"/>
          <w:szCs w:val="24"/>
        </w:rPr>
        <w:t>strong</w:t>
      </w:r>
      <w:r w:rsidRPr="00EF066A">
        <w:rPr>
          <w:rFonts w:ascii="Perpetua" w:hAnsi="Perpetua"/>
          <w:sz w:val="24"/>
          <w:szCs w:val="24"/>
        </w:rPr>
        <w:t xml:space="preserve"> administrative and organisational skills</w:t>
      </w:r>
      <w:r w:rsidR="00EF066A" w:rsidRPr="00EF066A">
        <w:rPr>
          <w:rFonts w:ascii="Perpetua" w:hAnsi="Perpetua"/>
          <w:sz w:val="24"/>
          <w:szCs w:val="24"/>
        </w:rPr>
        <w:t xml:space="preserve">; </w:t>
      </w:r>
    </w:p>
    <w:p w:rsidR="003D5011" w:rsidRPr="00EF066A" w:rsidRDefault="007F6728" w:rsidP="003D5011">
      <w:pPr>
        <w:pStyle w:val="ListParagraph"/>
        <w:numPr>
          <w:ilvl w:val="0"/>
          <w:numId w:val="25"/>
        </w:numPr>
        <w:ind w:left="567" w:hanging="567"/>
        <w:jc w:val="both"/>
        <w:rPr>
          <w:rFonts w:ascii="Perpetua" w:hAnsi="Perpetua"/>
          <w:sz w:val="24"/>
          <w:szCs w:val="24"/>
        </w:rPr>
      </w:pPr>
      <w:r w:rsidRPr="00EF066A">
        <w:rPr>
          <w:rFonts w:ascii="Perpetua" w:hAnsi="Perpetua"/>
          <w:sz w:val="24"/>
          <w:szCs w:val="24"/>
        </w:rPr>
        <w:t xml:space="preserve">Display </w:t>
      </w:r>
      <w:r w:rsidR="00EF066A" w:rsidRPr="00EF066A">
        <w:rPr>
          <w:rFonts w:ascii="Perpetua" w:hAnsi="Perpetua"/>
          <w:sz w:val="24"/>
          <w:szCs w:val="24"/>
        </w:rPr>
        <w:t>good</w:t>
      </w:r>
      <w:r w:rsidRPr="00EF066A">
        <w:rPr>
          <w:rFonts w:ascii="Perpetua" w:hAnsi="Perpetua"/>
          <w:sz w:val="24"/>
          <w:szCs w:val="24"/>
        </w:rPr>
        <w:t xml:space="preserve"> written and spoken communication skills</w:t>
      </w:r>
      <w:r w:rsidR="00EF066A" w:rsidRPr="00EF066A">
        <w:rPr>
          <w:rFonts w:ascii="Perpetua" w:hAnsi="Perpetua"/>
          <w:sz w:val="24"/>
          <w:szCs w:val="24"/>
        </w:rPr>
        <w:t>;</w:t>
      </w:r>
    </w:p>
    <w:p w:rsidR="003D5011" w:rsidRPr="00EF066A" w:rsidRDefault="007F6728" w:rsidP="003D5011">
      <w:pPr>
        <w:pStyle w:val="ListParagraph"/>
        <w:numPr>
          <w:ilvl w:val="0"/>
          <w:numId w:val="25"/>
        </w:numPr>
        <w:ind w:left="567" w:hanging="567"/>
        <w:jc w:val="both"/>
        <w:rPr>
          <w:rFonts w:ascii="Perpetua" w:hAnsi="Perpetua"/>
          <w:sz w:val="24"/>
          <w:szCs w:val="24"/>
        </w:rPr>
      </w:pPr>
      <w:r w:rsidRPr="00EF066A">
        <w:rPr>
          <w:rFonts w:ascii="Perpetua" w:hAnsi="Perpetua"/>
          <w:sz w:val="24"/>
          <w:szCs w:val="24"/>
        </w:rPr>
        <w:t xml:space="preserve">Show </w:t>
      </w:r>
      <w:r w:rsidR="00EF066A" w:rsidRPr="00EF066A">
        <w:rPr>
          <w:rFonts w:ascii="Perpetua" w:hAnsi="Perpetua"/>
          <w:sz w:val="24"/>
          <w:szCs w:val="24"/>
        </w:rPr>
        <w:t>good</w:t>
      </w:r>
      <w:r w:rsidRPr="00EF066A">
        <w:rPr>
          <w:rFonts w:ascii="Perpetua" w:hAnsi="Perpetua"/>
          <w:sz w:val="24"/>
          <w:szCs w:val="24"/>
        </w:rPr>
        <w:t xml:space="preserve"> ICT skills (including the ability to use a range of relevant software packages such as Word, Excel and Outlook); </w:t>
      </w:r>
    </w:p>
    <w:p w:rsidR="003D5011" w:rsidRPr="00EF066A" w:rsidRDefault="007F6728" w:rsidP="00B15591">
      <w:pPr>
        <w:pStyle w:val="ListParagraph"/>
        <w:numPr>
          <w:ilvl w:val="0"/>
          <w:numId w:val="24"/>
        </w:numPr>
        <w:ind w:left="567" w:hanging="567"/>
        <w:jc w:val="both"/>
        <w:rPr>
          <w:rFonts w:ascii="Perpetua" w:hAnsi="Perpetua"/>
          <w:sz w:val="24"/>
          <w:szCs w:val="24"/>
        </w:rPr>
      </w:pPr>
      <w:r w:rsidRPr="00EF066A">
        <w:rPr>
          <w:rFonts w:ascii="Perpetua" w:hAnsi="Perpetua"/>
          <w:sz w:val="24"/>
          <w:szCs w:val="24"/>
        </w:rPr>
        <w:t xml:space="preserve">Demonstrate excellent interpersonal skills, customer focus, a willingness to go the extra mile and a ‘can do’ approach;  </w:t>
      </w:r>
    </w:p>
    <w:p w:rsidR="003D5011" w:rsidRPr="00EF066A" w:rsidRDefault="007F6728" w:rsidP="00C46304">
      <w:pPr>
        <w:pStyle w:val="ListParagraph"/>
        <w:numPr>
          <w:ilvl w:val="0"/>
          <w:numId w:val="24"/>
        </w:numPr>
        <w:ind w:left="567" w:hanging="567"/>
        <w:jc w:val="both"/>
        <w:rPr>
          <w:rFonts w:ascii="Perpetua" w:hAnsi="Perpetua"/>
          <w:sz w:val="24"/>
          <w:szCs w:val="24"/>
        </w:rPr>
      </w:pPr>
      <w:r w:rsidRPr="00EF066A">
        <w:rPr>
          <w:rFonts w:ascii="Perpetua" w:hAnsi="Perpetua"/>
          <w:sz w:val="24"/>
          <w:szCs w:val="24"/>
        </w:rPr>
        <w:t xml:space="preserve">Evidence of being a good team player, capable of working positively under pressure with a flexible outlook that supports the rest of the team;  </w:t>
      </w:r>
    </w:p>
    <w:p w:rsidR="007F6728" w:rsidRPr="00EF066A" w:rsidRDefault="007F3452" w:rsidP="00C46304">
      <w:pPr>
        <w:pStyle w:val="ListParagraph"/>
        <w:numPr>
          <w:ilvl w:val="0"/>
          <w:numId w:val="24"/>
        </w:numPr>
        <w:ind w:left="567" w:hanging="567"/>
        <w:jc w:val="both"/>
        <w:rPr>
          <w:rFonts w:ascii="Perpetua" w:hAnsi="Perpetua"/>
          <w:sz w:val="24"/>
          <w:szCs w:val="24"/>
        </w:rPr>
      </w:pPr>
      <w:r w:rsidRPr="00EF066A">
        <w:rPr>
          <w:rFonts w:ascii="Perpetua" w:hAnsi="Perpetua"/>
          <w:sz w:val="24"/>
          <w:szCs w:val="24"/>
        </w:rPr>
        <w:t>Present a p</w:t>
      </w:r>
      <w:r w:rsidR="007F6728" w:rsidRPr="00EF066A">
        <w:rPr>
          <w:rFonts w:ascii="Perpetua" w:hAnsi="Perpetua"/>
          <w:sz w:val="24"/>
          <w:szCs w:val="24"/>
        </w:rPr>
        <w:t>rofessional appearance and a friendly approach</w:t>
      </w:r>
      <w:r w:rsidR="00201BAC" w:rsidRPr="00EF066A">
        <w:rPr>
          <w:rFonts w:ascii="Perpetua" w:hAnsi="Perpetua"/>
          <w:sz w:val="24"/>
          <w:szCs w:val="24"/>
        </w:rPr>
        <w:t xml:space="preserve"> and a recognition of the need to be an ambassador for the College</w:t>
      </w:r>
      <w:r w:rsidR="007F6728" w:rsidRPr="00EF066A">
        <w:rPr>
          <w:rFonts w:ascii="Perpetua" w:hAnsi="Perpetua"/>
          <w:sz w:val="24"/>
          <w:szCs w:val="24"/>
        </w:rPr>
        <w:t>;</w:t>
      </w:r>
    </w:p>
    <w:p w:rsidR="007F6728" w:rsidRPr="00EF066A" w:rsidRDefault="007F6728" w:rsidP="00EF066A">
      <w:pPr>
        <w:pStyle w:val="ListParagraph"/>
        <w:numPr>
          <w:ilvl w:val="0"/>
          <w:numId w:val="24"/>
        </w:numPr>
        <w:ind w:left="567" w:hanging="567"/>
        <w:jc w:val="both"/>
        <w:rPr>
          <w:rFonts w:ascii="Perpetua" w:hAnsi="Perpetua"/>
          <w:sz w:val="24"/>
          <w:szCs w:val="24"/>
        </w:rPr>
      </w:pPr>
      <w:r w:rsidRPr="00EF066A">
        <w:rPr>
          <w:rFonts w:ascii="Perpetua" w:hAnsi="Perpetua"/>
          <w:sz w:val="24"/>
          <w:szCs w:val="24"/>
        </w:rPr>
        <w:t>A proven ability to identify and complete work independently, demonstrating flexibility and adaptability in meeting changing needs and priorities;</w:t>
      </w:r>
    </w:p>
    <w:p w:rsidR="007F6728" w:rsidRPr="00EF066A" w:rsidRDefault="00F36A25" w:rsidP="00EF066A">
      <w:pPr>
        <w:pStyle w:val="ListParagraph"/>
        <w:numPr>
          <w:ilvl w:val="0"/>
          <w:numId w:val="24"/>
        </w:numPr>
        <w:ind w:left="567" w:hanging="567"/>
        <w:jc w:val="both"/>
        <w:rPr>
          <w:rFonts w:ascii="Perpetua" w:hAnsi="Perpetua"/>
          <w:sz w:val="24"/>
          <w:szCs w:val="24"/>
        </w:rPr>
      </w:pPr>
      <w:r w:rsidRPr="00EF066A">
        <w:rPr>
          <w:rFonts w:ascii="Perpetua" w:hAnsi="Perpetua"/>
          <w:sz w:val="24"/>
          <w:szCs w:val="24"/>
        </w:rPr>
        <w:t>Demonstrate evidence of diplomacy, discretion, professionalism and an ability to keep one’s counsel as required</w:t>
      </w:r>
      <w:r w:rsidR="007F6728" w:rsidRPr="00EF066A">
        <w:rPr>
          <w:rFonts w:ascii="Perpetua" w:hAnsi="Perpetua"/>
          <w:sz w:val="24"/>
          <w:szCs w:val="24"/>
        </w:rPr>
        <w:t>.</w:t>
      </w:r>
    </w:p>
    <w:p w:rsidR="005348F3" w:rsidRPr="00EF066A" w:rsidRDefault="005348F3" w:rsidP="00865A92">
      <w:pPr>
        <w:ind w:left="709" w:hanging="709"/>
        <w:jc w:val="both"/>
        <w:rPr>
          <w:rFonts w:ascii="Perpetua" w:hAnsi="Perpetua"/>
          <w:b/>
          <w:szCs w:val="24"/>
          <w:lang w:val="en-GB"/>
        </w:rPr>
      </w:pPr>
      <w:r w:rsidRPr="00EF066A">
        <w:rPr>
          <w:rFonts w:ascii="Perpetua" w:hAnsi="Perpetua"/>
          <w:b/>
          <w:szCs w:val="24"/>
          <w:lang w:val="en-GB"/>
        </w:rPr>
        <w:t>Desirable</w:t>
      </w:r>
    </w:p>
    <w:p w:rsidR="00BE0E81" w:rsidRPr="00EF066A" w:rsidRDefault="00564983" w:rsidP="00BE0E81">
      <w:pPr>
        <w:numPr>
          <w:ilvl w:val="0"/>
          <w:numId w:val="22"/>
        </w:numPr>
        <w:ind w:left="567" w:hanging="567"/>
        <w:jc w:val="both"/>
        <w:rPr>
          <w:rFonts w:ascii="Perpetua" w:hAnsi="Perpetua"/>
          <w:szCs w:val="24"/>
          <w:lang w:val="en-GB"/>
        </w:rPr>
      </w:pPr>
      <w:r w:rsidRPr="00EF066A">
        <w:rPr>
          <w:rFonts w:ascii="Perpetua" w:hAnsi="Perpetua"/>
          <w:szCs w:val="24"/>
          <w:lang w:val="en-GB"/>
        </w:rPr>
        <w:t xml:space="preserve">Experience of working within </w:t>
      </w:r>
      <w:r w:rsidR="007F6728" w:rsidRPr="00EF066A">
        <w:rPr>
          <w:rFonts w:ascii="Perpetua" w:hAnsi="Perpetua"/>
          <w:szCs w:val="24"/>
          <w:lang w:val="en-GB"/>
        </w:rPr>
        <w:t xml:space="preserve">a </w:t>
      </w:r>
      <w:r w:rsidRPr="00EF066A">
        <w:rPr>
          <w:rFonts w:ascii="Perpetua" w:hAnsi="Perpetua"/>
          <w:szCs w:val="24"/>
          <w:lang w:val="en-GB"/>
        </w:rPr>
        <w:t>school</w:t>
      </w:r>
      <w:r w:rsidR="007F6728" w:rsidRPr="00EF066A">
        <w:rPr>
          <w:rFonts w:ascii="Perpetua" w:hAnsi="Perpetua"/>
          <w:szCs w:val="24"/>
          <w:lang w:val="en-GB"/>
        </w:rPr>
        <w:t>;</w:t>
      </w:r>
    </w:p>
    <w:p w:rsidR="00C268CA" w:rsidRDefault="00C268CA" w:rsidP="00C268CA">
      <w:pPr>
        <w:ind w:left="567" w:hanging="567"/>
        <w:jc w:val="both"/>
        <w:rPr>
          <w:rFonts w:ascii="Perpetua" w:hAnsi="Perpetua"/>
          <w:szCs w:val="24"/>
          <w:lang w:val="en-GB"/>
        </w:rPr>
      </w:pPr>
    </w:p>
    <w:p w:rsidR="005348F3" w:rsidRPr="00EF066A" w:rsidRDefault="005348F3" w:rsidP="00C268CA">
      <w:pPr>
        <w:ind w:left="567" w:hanging="567"/>
        <w:jc w:val="both"/>
        <w:rPr>
          <w:rFonts w:ascii="Perpetua" w:hAnsi="Perpetua"/>
          <w:szCs w:val="24"/>
          <w:lang w:val="en-GB"/>
        </w:rPr>
      </w:pPr>
      <w:r w:rsidRPr="00EF066A">
        <w:rPr>
          <w:rFonts w:ascii="Perpetua" w:hAnsi="Perpetua"/>
          <w:szCs w:val="24"/>
          <w:lang w:val="en-GB"/>
        </w:rPr>
        <w:t>The selection panel reserves the right to enhance any or all of the desirable criteria to attain a manageable field</w:t>
      </w:r>
      <w:r w:rsidR="00EF066A" w:rsidRPr="00EF066A">
        <w:rPr>
          <w:rFonts w:ascii="Perpetua" w:hAnsi="Perpetua"/>
          <w:szCs w:val="24"/>
          <w:lang w:val="en-GB"/>
        </w:rPr>
        <w:t>.</w:t>
      </w:r>
    </w:p>
    <w:p w:rsidR="00EF066A" w:rsidRPr="00EF066A" w:rsidRDefault="00EF066A" w:rsidP="00865A92">
      <w:pPr>
        <w:jc w:val="both"/>
        <w:rPr>
          <w:rFonts w:ascii="Perpetua" w:hAnsi="Perpetua"/>
          <w:szCs w:val="24"/>
          <w:lang w:val="en-GB"/>
        </w:rPr>
      </w:pPr>
    </w:p>
    <w:p w:rsidR="00280FA2" w:rsidRPr="00EF066A" w:rsidRDefault="00280FA2" w:rsidP="00865A92">
      <w:pPr>
        <w:jc w:val="both"/>
        <w:rPr>
          <w:rFonts w:ascii="Perpetua" w:hAnsi="Perpetua"/>
          <w:b/>
          <w:szCs w:val="24"/>
          <w:u w:val="single"/>
          <w:lang w:val="en-GB"/>
        </w:rPr>
      </w:pPr>
      <w:r w:rsidRPr="00EF066A">
        <w:rPr>
          <w:rFonts w:ascii="Perpetua" w:hAnsi="Perpetua"/>
          <w:b/>
          <w:szCs w:val="24"/>
          <w:u w:val="single"/>
          <w:lang w:val="en-GB"/>
        </w:rPr>
        <w:t>Terms and Conditions</w:t>
      </w:r>
    </w:p>
    <w:p w:rsidR="00280FA2" w:rsidRPr="00EF066A" w:rsidRDefault="00280FA2" w:rsidP="00865A92">
      <w:pPr>
        <w:jc w:val="both"/>
        <w:rPr>
          <w:rFonts w:ascii="Perpetua" w:hAnsi="Perpetua"/>
          <w:b/>
          <w:szCs w:val="24"/>
          <w:u w:val="single"/>
          <w:lang w:val="en-GB"/>
        </w:rPr>
      </w:pPr>
    </w:p>
    <w:p w:rsidR="00EF066A" w:rsidRPr="00EF066A" w:rsidRDefault="00280FA2" w:rsidP="00865A92">
      <w:pPr>
        <w:ind w:left="1440" w:hanging="1440"/>
        <w:jc w:val="both"/>
        <w:rPr>
          <w:rFonts w:ascii="Perpetua" w:hAnsi="Perpetua"/>
          <w:szCs w:val="24"/>
          <w:lang w:val="en-GB"/>
        </w:rPr>
      </w:pPr>
      <w:r w:rsidRPr="00EF066A">
        <w:rPr>
          <w:rFonts w:ascii="Perpetua" w:hAnsi="Perpetua"/>
          <w:b/>
          <w:szCs w:val="24"/>
          <w:lang w:val="en-GB"/>
        </w:rPr>
        <w:t>Hours</w:t>
      </w:r>
      <w:r w:rsidRPr="00EF066A">
        <w:rPr>
          <w:rFonts w:ascii="Perpetua" w:hAnsi="Perpetua"/>
          <w:szCs w:val="24"/>
          <w:lang w:val="en-GB"/>
        </w:rPr>
        <w:t>:</w:t>
      </w:r>
      <w:r w:rsidRPr="00EF066A">
        <w:rPr>
          <w:rFonts w:ascii="Perpetua" w:hAnsi="Perpetua"/>
          <w:szCs w:val="24"/>
          <w:lang w:val="en-GB"/>
        </w:rPr>
        <w:tab/>
      </w:r>
      <w:r w:rsidR="00EF066A" w:rsidRPr="00EF066A">
        <w:rPr>
          <w:rFonts w:ascii="Perpetua" w:hAnsi="Perpetua"/>
          <w:szCs w:val="24"/>
          <w:lang w:val="en-GB"/>
        </w:rPr>
        <w:t>38</w:t>
      </w:r>
      <w:r w:rsidR="00C147F7">
        <w:rPr>
          <w:rFonts w:ascii="Perpetua" w:hAnsi="Perpetua"/>
          <w:szCs w:val="24"/>
          <w:lang w:val="en-GB"/>
        </w:rPr>
        <w:t>.25</w:t>
      </w:r>
      <w:r w:rsidR="00EF066A" w:rsidRPr="00EF066A">
        <w:rPr>
          <w:rFonts w:ascii="Perpetua" w:hAnsi="Perpetua"/>
          <w:szCs w:val="24"/>
          <w:lang w:val="en-GB"/>
        </w:rPr>
        <w:t xml:space="preserve"> hours per week, term time only</w:t>
      </w:r>
      <w:r w:rsidR="00293E05">
        <w:rPr>
          <w:rFonts w:ascii="Perpetua" w:hAnsi="Perpetua"/>
          <w:szCs w:val="24"/>
          <w:lang w:val="en-GB"/>
        </w:rPr>
        <w:t xml:space="preserve"> plus inset (34 weeks per year)</w:t>
      </w:r>
      <w:r w:rsidR="00EF066A" w:rsidRPr="00EF066A">
        <w:rPr>
          <w:rFonts w:ascii="Perpetua" w:hAnsi="Perpetua"/>
          <w:szCs w:val="24"/>
          <w:lang w:val="en-GB"/>
        </w:rPr>
        <w:t>, working the following hours:</w:t>
      </w:r>
    </w:p>
    <w:p w:rsidR="00EF066A" w:rsidRPr="00EF066A" w:rsidRDefault="00865A92" w:rsidP="00EF066A">
      <w:pPr>
        <w:pStyle w:val="ListParagraph"/>
        <w:numPr>
          <w:ilvl w:val="2"/>
          <w:numId w:val="28"/>
        </w:numPr>
        <w:jc w:val="both"/>
        <w:rPr>
          <w:rFonts w:ascii="Perpetua" w:hAnsi="Perpetua"/>
          <w:szCs w:val="24"/>
        </w:rPr>
      </w:pPr>
      <w:r w:rsidRPr="00EF066A">
        <w:rPr>
          <w:rFonts w:ascii="Perpetua" w:hAnsi="Perpetua"/>
          <w:szCs w:val="24"/>
        </w:rPr>
        <w:t>9</w:t>
      </w:r>
      <w:r w:rsidR="00E43B02" w:rsidRPr="00EF066A">
        <w:rPr>
          <w:rFonts w:ascii="Perpetua" w:hAnsi="Perpetua"/>
          <w:szCs w:val="24"/>
        </w:rPr>
        <w:t>.00</w:t>
      </w:r>
      <w:r w:rsidRPr="00EF066A">
        <w:rPr>
          <w:rFonts w:ascii="Perpetua" w:hAnsi="Perpetua"/>
          <w:szCs w:val="24"/>
        </w:rPr>
        <w:t>am - 5.0</w:t>
      </w:r>
      <w:r w:rsidR="00564983" w:rsidRPr="00EF066A">
        <w:rPr>
          <w:rFonts w:ascii="Perpetua" w:hAnsi="Perpetua"/>
          <w:szCs w:val="24"/>
        </w:rPr>
        <w:t xml:space="preserve">0pm </w:t>
      </w:r>
      <w:r w:rsidR="00280FA2" w:rsidRPr="00EF066A">
        <w:rPr>
          <w:rFonts w:ascii="Perpetua" w:hAnsi="Perpetua"/>
          <w:szCs w:val="24"/>
        </w:rPr>
        <w:t>Monday</w:t>
      </w:r>
    </w:p>
    <w:p w:rsidR="00EF066A" w:rsidRPr="00EF066A" w:rsidRDefault="00EF066A" w:rsidP="00EF066A">
      <w:pPr>
        <w:pStyle w:val="ListParagraph"/>
        <w:numPr>
          <w:ilvl w:val="2"/>
          <w:numId w:val="28"/>
        </w:numPr>
        <w:jc w:val="both"/>
        <w:rPr>
          <w:rFonts w:ascii="Perpetua" w:hAnsi="Perpetua"/>
          <w:szCs w:val="24"/>
        </w:rPr>
      </w:pPr>
      <w:r w:rsidRPr="00EF066A">
        <w:rPr>
          <w:rFonts w:ascii="Perpetua" w:hAnsi="Perpetua"/>
          <w:szCs w:val="24"/>
        </w:rPr>
        <w:t>9.00am – 3.45pm Tuesday to Friday</w:t>
      </w:r>
    </w:p>
    <w:p w:rsidR="00EF066A" w:rsidRPr="00EF066A" w:rsidRDefault="00EF066A" w:rsidP="00EF066A">
      <w:pPr>
        <w:pStyle w:val="ListParagraph"/>
        <w:numPr>
          <w:ilvl w:val="2"/>
          <w:numId w:val="28"/>
        </w:numPr>
        <w:jc w:val="both"/>
        <w:rPr>
          <w:rFonts w:ascii="Perpetua" w:hAnsi="Perpetua"/>
          <w:szCs w:val="24"/>
        </w:rPr>
      </w:pPr>
      <w:r w:rsidRPr="00EF066A">
        <w:rPr>
          <w:rFonts w:ascii="Perpetua" w:hAnsi="Perpetua"/>
          <w:szCs w:val="24"/>
        </w:rPr>
        <w:t>9.00am – 12</w:t>
      </w:r>
      <w:r w:rsidR="00C147F7">
        <w:rPr>
          <w:rFonts w:ascii="Perpetua" w:hAnsi="Perpetua"/>
          <w:szCs w:val="24"/>
        </w:rPr>
        <w:t>.15</w:t>
      </w:r>
      <w:r w:rsidRPr="00EF066A">
        <w:rPr>
          <w:rFonts w:ascii="Perpetua" w:hAnsi="Perpetua"/>
          <w:szCs w:val="24"/>
        </w:rPr>
        <w:t xml:space="preserve"> Saturday morning</w:t>
      </w:r>
    </w:p>
    <w:p w:rsidR="00280FA2" w:rsidRPr="00EF066A" w:rsidRDefault="00640074" w:rsidP="00EF066A">
      <w:pPr>
        <w:pStyle w:val="ListParagraph"/>
        <w:ind w:left="1440"/>
        <w:jc w:val="both"/>
        <w:rPr>
          <w:rFonts w:ascii="Perpetua" w:hAnsi="Perpetua"/>
          <w:szCs w:val="24"/>
        </w:rPr>
      </w:pPr>
      <w:r w:rsidRPr="00EF066A">
        <w:rPr>
          <w:rFonts w:ascii="Perpetua" w:hAnsi="Perpetua"/>
          <w:szCs w:val="24"/>
        </w:rPr>
        <w:t xml:space="preserve"> </w:t>
      </w:r>
      <w:r w:rsidR="00293E05">
        <w:rPr>
          <w:rFonts w:ascii="Perpetua" w:hAnsi="Perpetua"/>
          <w:szCs w:val="24"/>
        </w:rPr>
        <w:t>As a</w:t>
      </w:r>
      <w:r w:rsidR="00EF066A">
        <w:rPr>
          <w:rFonts w:ascii="Perpetua" w:hAnsi="Perpetua"/>
          <w:szCs w:val="24"/>
        </w:rPr>
        <w:t xml:space="preserve"> job share</w:t>
      </w:r>
      <w:r w:rsidR="00703C07">
        <w:rPr>
          <w:rFonts w:ascii="Perpetua" w:hAnsi="Perpetua"/>
          <w:szCs w:val="24"/>
        </w:rPr>
        <w:t>,</w:t>
      </w:r>
      <w:r w:rsidR="00EF066A">
        <w:rPr>
          <w:rFonts w:ascii="Perpetua" w:hAnsi="Perpetua"/>
          <w:szCs w:val="24"/>
        </w:rPr>
        <w:t xml:space="preserve"> working </w:t>
      </w:r>
      <w:r w:rsidR="005B23A0">
        <w:rPr>
          <w:rFonts w:ascii="Perpetua" w:hAnsi="Perpetua"/>
          <w:szCs w:val="24"/>
        </w:rPr>
        <w:t xml:space="preserve">either </w:t>
      </w:r>
      <w:r w:rsidR="00EF066A">
        <w:rPr>
          <w:rFonts w:ascii="Perpetua" w:hAnsi="Perpetua"/>
          <w:szCs w:val="24"/>
        </w:rPr>
        <w:t>2 or 3 days per week and alternative Saturdays during term time</w:t>
      </w:r>
      <w:r w:rsidR="005B23A0">
        <w:rPr>
          <w:rFonts w:ascii="Perpetua" w:hAnsi="Perpetua"/>
          <w:szCs w:val="24"/>
        </w:rPr>
        <w:t>.</w:t>
      </w:r>
      <w:r w:rsidR="00293E05">
        <w:rPr>
          <w:rFonts w:ascii="Perpetua" w:hAnsi="Perpetua"/>
          <w:szCs w:val="24"/>
        </w:rPr>
        <w:t xml:space="preserve"> The post could also be considered for one person.</w:t>
      </w:r>
    </w:p>
    <w:p w:rsidR="00280FA2" w:rsidRPr="00703C07" w:rsidRDefault="00280FA2" w:rsidP="00865A92">
      <w:pPr>
        <w:ind w:left="1440" w:hanging="1440"/>
        <w:jc w:val="both"/>
        <w:rPr>
          <w:rFonts w:ascii="Perpetua" w:hAnsi="Perpetua"/>
          <w:szCs w:val="24"/>
          <w:lang w:val="en-GB"/>
        </w:rPr>
      </w:pPr>
      <w:r w:rsidRPr="00EF066A">
        <w:rPr>
          <w:rFonts w:ascii="Perpetua" w:hAnsi="Perpetua"/>
          <w:b/>
          <w:szCs w:val="24"/>
          <w:lang w:val="en-GB"/>
        </w:rPr>
        <w:t>Salary</w:t>
      </w:r>
      <w:r w:rsidRPr="00EF066A">
        <w:rPr>
          <w:rFonts w:ascii="Perpetua" w:hAnsi="Perpetua"/>
          <w:szCs w:val="24"/>
          <w:lang w:val="en-GB"/>
        </w:rPr>
        <w:t>:</w:t>
      </w:r>
      <w:r w:rsidRPr="00EF066A">
        <w:rPr>
          <w:rFonts w:ascii="Perpetua" w:hAnsi="Perpetua"/>
          <w:szCs w:val="24"/>
          <w:lang w:val="en-GB"/>
        </w:rPr>
        <w:tab/>
      </w:r>
      <w:r w:rsidRPr="00703C07">
        <w:rPr>
          <w:rFonts w:ascii="Perpetua" w:hAnsi="Perpetua"/>
          <w:szCs w:val="24"/>
          <w:lang w:val="en-GB"/>
        </w:rPr>
        <w:t xml:space="preserve">Salary for </w:t>
      </w:r>
      <w:r w:rsidR="005B23A0" w:rsidRPr="00703C07">
        <w:rPr>
          <w:rFonts w:ascii="Perpetua" w:hAnsi="Perpetua"/>
          <w:szCs w:val="24"/>
          <w:lang w:val="en-GB"/>
        </w:rPr>
        <w:t>working 38</w:t>
      </w:r>
      <w:r w:rsidR="00C147F7" w:rsidRPr="00703C07">
        <w:rPr>
          <w:rFonts w:ascii="Perpetua" w:hAnsi="Perpetua"/>
          <w:szCs w:val="24"/>
          <w:lang w:val="en-GB"/>
        </w:rPr>
        <w:t>.25</w:t>
      </w:r>
      <w:r w:rsidR="005B23A0" w:rsidRPr="00703C07">
        <w:rPr>
          <w:rFonts w:ascii="Perpetua" w:hAnsi="Perpetua"/>
          <w:szCs w:val="24"/>
          <w:lang w:val="en-GB"/>
        </w:rPr>
        <w:t xml:space="preserve"> hours per we</w:t>
      </w:r>
      <w:r w:rsidR="00C147F7" w:rsidRPr="00703C07">
        <w:rPr>
          <w:rFonts w:ascii="Perpetua" w:hAnsi="Perpetua"/>
          <w:szCs w:val="24"/>
          <w:lang w:val="en-GB"/>
        </w:rPr>
        <w:t>ek term time only would be £16,9</w:t>
      </w:r>
      <w:r w:rsidR="005B23A0" w:rsidRPr="00703C07">
        <w:rPr>
          <w:rFonts w:ascii="Perpetua" w:hAnsi="Perpetua"/>
          <w:szCs w:val="24"/>
          <w:lang w:val="en-GB"/>
        </w:rPr>
        <w:t>00</w:t>
      </w:r>
      <w:r w:rsidR="00293E05" w:rsidRPr="00703C07">
        <w:rPr>
          <w:rFonts w:ascii="Perpetua" w:hAnsi="Perpetua"/>
          <w:szCs w:val="24"/>
          <w:lang w:val="en-GB"/>
        </w:rPr>
        <w:t xml:space="preserve"> and pro rata based on job share arrangement</w:t>
      </w:r>
      <w:r w:rsidR="005B23A0" w:rsidRPr="00703C07">
        <w:rPr>
          <w:rFonts w:ascii="Perpetua" w:hAnsi="Perpetua"/>
          <w:szCs w:val="24"/>
          <w:lang w:val="en-GB"/>
        </w:rPr>
        <w:t xml:space="preserve"> (FTE £23,600), </w:t>
      </w:r>
      <w:r w:rsidRPr="00703C07">
        <w:rPr>
          <w:rFonts w:ascii="Perpetua" w:hAnsi="Perpetua"/>
          <w:szCs w:val="24"/>
          <w:lang w:val="en-GB"/>
        </w:rPr>
        <w:t xml:space="preserve">reviewed annually, and paid monthly in arrears on 25th of the month.  </w:t>
      </w:r>
    </w:p>
    <w:p w:rsidR="00280FA2" w:rsidRPr="00EF066A" w:rsidRDefault="00280FA2" w:rsidP="00865A92">
      <w:pPr>
        <w:ind w:left="1440" w:hanging="1440"/>
        <w:jc w:val="both"/>
        <w:rPr>
          <w:rFonts w:ascii="Perpetua" w:hAnsi="Perpetua"/>
          <w:b/>
          <w:szCs w:val="24"/>
          <w:lang w:val="en-GB"/>
        </w:rPr>
      </w:pPr>
    </w:p>
    <w:p w:rsidR="005B23A0" w:rsidRPr="005B23A0" w:rsidRDefault="00280FA2" w:rsidP="005B23A0">
      <w:pPr>
        <w:ind w:left="1418" w:hanging="1418"/>
        <w:jc w:val="both"/>
        <w:rPr>
          <w:rFonts w:ascii="Perpetua" w:hAnsi="Perpetua"/>
          <w:szCs w:val="24"/>
        </w:rPr>
      </w:pPr>
      <w:r w:rsidRPr="005B23A0">
        <w:rPr>
          <w:rFonts w:ascii="Perpetua" w:hAnsi="Perpetua"/>
          <w:b/>
          <w:szCs w:val="24"/>
          <w:lang w:val="en-GB"/>
        </w:rPr>
        <w:t>Holidays:</w:t>
      </w:r>
      <w:r w:rsidRPr="005B23A0">
        <w:rPr>
          <w:rFonts w:ascii="Perpetua" w:hAnsi="Perpetua"/>
          <w:b/>
          <w:szCs w:val="24"/>
          <w:lang w:val="en-GB"/>
        </w:rPr>
        <w:tab/>
      </w:r>
      <w:r w:rsidR="005B23A0" w:rsidRPr="005B23A0">
        <w:rPr>
          <w:rFonts w:ascii="Perpetua" w:hAnsi="Perpetua"/>
          <w:szCs w:val="24"/>
        </w:rPr>
        <w:t xml:space="preserve">The holiday entitlement is 20 days paid holiday per annum increasing by 1 day per annum to a maximum of 25 days per annum and bank holiday entitlement.  Holiday must be taken outside the College term dates and therefore the accrued proportion of holiday entitlement will </w:t>
      </w:r>
      <w:r w:rsidR="005B23A0">
        <w:rPr>
          <w:rFonts w:ascii="Perpetua" w:hAnsi="Perpetua"/>
          <w:szCs w:val="24"/>
        </w:rPr>
        <w:t xml:space="preserve">be </w:t>
      </w:r>
      <w:r w:rsidR="005B23A0" w:rsidRPr="005B23A0">
        <w:rPr>
          <w:rFonts w:ascii="Perpetua" w:hAnsi="Perpetua"/>
          <w:szCs w:val="24"/>
        </w:rPr>
        <w:t>deemed to have been taken each school holiday.   Holiday payment entitlement is calculated and included in annual salary.</w:t>
      </w:r>
    </w:p>
    <w:p w:rsidR="00BE6076" w:rsidRPr="00EF066A" w:rsidRDefault="00BE6076" w:rsidP="00BE6076">
      <w:pPr>
        <w:ind w:left="2160" w:hanging="2160"/>
        <w:jc w:val="both"/>
        <w:rPr>
          <w:rFonts w:ascii="Perpetua" w:hAnsi="Perpetua"/>
          <w:lang w:val="en-GB"/>
        </w:rPr>
      </w:pPr>
    </w:p>
    <w:p w:rsidR="005B23A0" w:rsidRPr="005B23A0" w:rsidRDefault="00564983" w:rsidP="005B23A0">
      <w:pPr>
        <w:ind w:left="1418" w:hanging="1418"/>
        <w:jc w:val="both"/>
        <w:rPr>
          <w:rFonts w:ascii="Perpetua" w:hAnsi="Perpetua"/>
          <w:szCs w:val="24"/>
          <w:lang w:val="en-GB"/>
        </w:rPr>
      </w:pPr>
      <w:r w:rsidRPr="005B23A0">
        <w:rPr>
          <w:rFonts w:ascii="Perpetua" w:hAnsi="Perpetua"/>
          <w:b/>
          <w:szCs w:val="24"/>
          <w:lang w:val="en-GB"/>
        </w:rPr>
        <w:t xml:space="preserve"> </w:t>
      </w:r>
      <w:r w:rsidR="00280FA2" w:rsidRPr="00EF066A">
        <w:rPr>
          <w:rFonts w:ascii="Perpetua" w:hAnsi="Perpetua"/>
          <w:b/>
          <w:szCs w:val="24"/>
          <w:lang w:val="en-GB"/>
        </w:rPr>
        <w:t>Pension</w:t>
      </w:r>
      <w:r w:rsidR="00280FA2" w:rsidRPr="005B23A0">
        <w:rPr>
          <w:rFonts w:ascii="Perpetua" w:hAnsi="Perpetua"/>
          <w:b/>
          <w:szCs w:val="24"/>
          <w:lang w:val="en-GB"/>
        </w:rPr>
        <w:t>:</w:t>
      </w:r>
      <w:r w:rsidR="00022AA6" w:rsidRPr="005B23A0">
        <w:rPr>
          <w:rFonts w:ascii="Perpetua" w:hAnsi="Perpetua"/>
          <w:b/>
          <w:szCs w:val="24"/>
          <w:lang w:val="en-GB"/>
        </w:rPr>
        <w:tab/>
      </w:r>
      <w:r w:rsidR="0083099B" w:rsidRPr="005B23A0">
        <w:rPr>
          <w:rFonts w:ascii="Perpetua" w:hAnsi="Perpetua"/>
          <w:szCs w:val="24"/>
          <w:lang w:val="en-GB"/>
        </w:rPr>
        <w:t xml:space="preserve">There is an automatic enrolment into the Epsom College Automatic Enrolment Scheme. The Scheme is administered by the Pensions Trust.  </w:t>
      </w:r>
      <w:r w:rsidR="005B23A0" w:rsidRPr="005B23A0">
        <w:rPr>
          <w:rFonts w:ascii="Perpetua" w:hAnsi="Perpetua"/>
          <w:szCs w:val="24"/>
          <w:lang w:val="en-GB"/>
        </w:rPr>
        <w:t xml:space="preserve">Eligibility is based on statutory criteria.  If eligible, the Employee will be required to contribute a minimum of 3% of Basic Salary and the College will contribute </w:t>
      </w:r>
      <w:r w:rsidR="00293E05">
        <w:rPr>
          <w:rFonts w:ascii="Perpetua" w:hAnsi="Perpetua"/>
          <w:szCs w:val="24"/>
          <w:lang w:val="en-GB"/>
        </w:rPr>
        <w:t>3</w:t>
      </w:r>
      <w:r w:rsidR="005B23A0" w:rsidRPr="005B23A0">
        <w:rPr>
          <w:rFonts w:ascii="Perpetua" w:hAnsi="Perpetua"/>
          <w:szCs w:val="24"/>
          <w:lang w:val="en-GB"/>
        </w:rPr>
        <w:t xml:space="preserve">% in compliance with current legislation.  It is anticipated that these contributions levels will rise to </w:t>
      </w:r>
      <w:r w:rsidR="00293E05">
        <w:rPr>
          <w:rFonts w:ascii="Perpetua" w:hAnsi="Perpetua"/>
          <w:szCs w:val="24"/>
          <w:lang w:val="en-GB"/>
        </w:rPr>
        <w:t>4</w:t>
      </w:r>
      <w:r w:rsidR="005B23A0" w:rsidRPr="005B23A0">
        <w:rPr>
          <w:rFonts w:ascii="Perpetua" w:hAnsi="Perpetua"/>
          <w:szCs w:val="24"/>
          <w:lang w:val="en-GB"/>
        </w:rPr>
        <w:t xml:space="preserve">% from the College and 5% from </w:t>
      </w:r>
      <w:r w:rsidR="00293E05">
        <w:rPr>
          <w:rFonts w:ascii="Perpetua" w:hAnsi="Perpetua"/>
          <w:szCs w:val="24"/>
          <w:lang w:val="en-GB"/>
        </w:rPr>
        <w:t xml:space="preserve">the employee from </w:t>
      </w:r>
      <w:r w:rsidR="005B23A0" w:rsidRPr="005B23A0">
        <w:rPr>
          <w:rFonts w:ascii="Perpetua" w:hAnsi="Perpetua"/>
          <w:szCs w:val="24"/>
          <w:lang w:val="en-GB"/>
        </w:rPr>
        <w:t>6 April 2019. Eligible employees may opt out of the scheme if they wish.</w:t>
      </w:r>
    </w:p>
    <w:p w:rsidR="00280FA2" w:rsidRPr="00EF066A" w:rsidRDefault="00280FA2" w:rsidP="00865A92">
      <w:pPr>
        <w:ind w:left="1440" w:hanging="1440"/>
        <w:jc w:val="both"/>
        <w:rPr>
          <w:rFonts w:ascii="Perpetua" w:hAnsi="Perpetua"/>
          <w:b/>
          <w:szCs w:val="24"/>
          <w:lang w:val="en-GB"/>
        </w:rPr>
      </w:pPr>
    </w:p>
    <w:p w:rsidR="00BE6076" w:rsidRPr="00EF066A" w:rsidRDefault="00280FA2" w:rsidP="00BE6076">
      <w:pPr>
        <w:ind w:left="1418" w:hanging="1418"/>
        <w:jc w:val="both"/>
        <w:rPr>
          <w:rFonts w:ascii="Perpetua" w:hAnsi="Perpetua" w:cs="Tahoma"/>
          <w:szCs w:val="24"/>
          <w:lang w:val="en-GB"/>
        </w:rPr>
      </w:pPr>
      <w:r w:rsidRPr="00EF066A">
        <w:rPr>
          <w:rFonts w:ascii="Perpetua" w:hAnsi="Perpetua"/>
          <w:b/>
          <w:szCs w:val="24"/>
          <w:lang w:val="en-GB"/>
        </w:rPr>
        <w:t>Misc</w:t>
      </w:r>
      <w:r w:rsidRPr="00EF066A">
        <w:rPr>
          <w:rFonts w:ascii="Perpetua" w:hAnsi="Perpetua"/>
          <w:szCs w:val="24"/>
          <w:lang w:val="en-GB"/>
        </w:rPr>
        <w:t>.</w:t>
      </w:r>
      <w:r w:rsidRPr="00EF066A">
        <w:rPr>
          <w:rFonts w:ascii="Perpetua" w:hAnsi="Perpetua"/>
          <w:szCs w:val="24"/>
          <w:lang w:val="en-GB"/>
        </w:rPr>
        <w:tab/>
      </w:r>
      <w:r w:rsidR="00BE6076" w:rsidRPr="00EF066A">
        <w:rPr>
          <w:rFonts w:ascii="Perpetua" w:hAnsi="Perpetua" w:cs="Tahoma"/>
          <w:szCs w:val="24"/>
          <w:lang w:val="en-GB"/>
        </w:rPr>
        <w:t xml:space="preserve">Free lunch and refreshments are provided when the Dining Room is open. Free membership to Fitness Suite and pool during staff opening times. The College is a non-smoking environment </w:t>
      </w:r>
    </w:p>
    <w:p w:rsidR="00280FA2" w:rsidRPr="00EF066A" w:rsidRDefault="00280FA2" w:rsidP="00BE6076">
      <w:pPr>
        <w:ind w:left="1440" w:hanging="1440"/>
        <w:jc w:val="both"/>
        <w:rPr>
          <w:rFonts w:ascii="Perpetua" w:hAnsi="Perpetua" w:cs="Tahoma"/>
          <w:szCs w:val="24"/>
          <w:lang w:val="en-GB"/>
        </w:rPr>
      </w:pPr>
    </w:p>
    <w:p w:rsidR="00BE6076" w:rsidRPr="00EF066A" w:rsidRDefault="00280FA2" w:rsidP="00BE6076">
      <w:pPr>
        <w:ind w:left="1418" w:hanging="1418"/>
        <w:jc w:val="both"/>
        <w:rPr>
          <w:rFonts w:ascii="Perpetua" w:hAnsi="Perpetua" w:cs="Tahoma"/>
          <w:szCs w:val="24"/>
          <w:lang w:val="en-GB"/>
        </w:rPr>
      </w:pPr>
      <w:r w:rsidRPr="00EF066A">
        <w:rPr>
          <w:rFonts w:ascii="Perpetua" w:hAnsi="Perpetua"/>
          <w:b/>
          <w:szCs w:val="24"/>
          <w:lang w:val="en-GB"/>
        </w:rPr>
        <w:t>Offer of Post</w:t>
      </w:r>
      <w:r w:rsidRPr="00EF066A">
        <w:rPr>
          <w:rFonts w:ascii="Perpetua" w:hAnsi="Perpetua"/>
          <w:szCs w:val="24"/>
          <w:lang w:val="en-GB"/>
        </w:rPr>
        <w:t>:</w:t>
      </w:r>
      <w:r w:rsidRPr="00EF066A">
        <w:rPr>
          <w:rFonts w:ascii="Perpetua" w:hAnsi="Perpetua"/>
          <w:szCs w:val="24"/>
          <w:lang w:val="en-GB"/>
        </w:rPr>
        <w:tab/>
      </w:r>
      <w:r w:rsidR="00BE6076" w:rsidRPr="00EF066A">
        <w:rPr>
          <w:rFonts w:ascii="Perpetua" w:hAnsi="Perpetua" w:cs="Tahoma"/>
          <w:szCs w:val="24"/>
          <w:lang w:val="en-GB"/>
        </w:rPr>
        <w:t>The post will be offered subject to receipt of satisfactory written references, pre-placement medical assessment, proof of appropriate qualifications, and satisfactory Enhanced Disclosure from the Disclosure and Barring Service and overseas police check if appropriate, as well as confirmation that the successful candidate is able to work in the UK.  Please note whilst the Enhanced DBS check will be paid by the College if an overseas police check is required it will be at the cost of the successful applicant.</w:t>
      </w:r>
    </w:p>
    <w:p w:rsidR="003D5011" w:rsidRPr="00EF066A" w:rsidRDefault="003D5011" w:rsidP="00865A92">
      <w:pPr>
        <w:jc w:val="both"/>
        <w:rPr>
          <w:rFonts w:ascii="Perpetua" w:hAnsi="Perpetua"/>
          <w:b/>
          <w:szCs w:val="24"/>
          <w:u w:val="single"/>
          <w:lang w:val="en-GB"/>
        </w:rPr>
      </w:pPr>
    </w:p>
    <w:p w:rsidR="00280FA2" w:rsidRPr="00EF066A" w:rsidRDefault="00280FA2" w:rsidP="00865A92">
      <w:pPr>
        <w:jc w:val="both"/>
        <w:rPr>
          <w:rFonts w:ascii="Perpetua" w:hAnsi="Perpetua"/>
          <w:b/>
          <w:szCs w:val="24"/>
          <w:u w:val="single"/>
          <w:lang w:val="en-GB"/>
        </w:rPr>
      </w:pPr>
      <w:r w:rsidRPr="00EF066A">
        <w:rPr>
          <w:rFonts w:ascii="Perpetua" w:hAnsi="Perpetua"/>
          <w:b/>
          <w:szCs w:val="24"/>
          <w:u w:val="single"/>
          <w:lang w:val="en-GB"/>
        </w:rPr>
        <w:t>Method of Application</w:t>
      </w:r>
    </w:p>
    <w:p w:rsidR="00280FA2" w:rsidRPr="00EF066A" w:rsidRDefault="00280FA2" w:rsidP="00865A92">
      <w:pPr>
        <w:jc w:val="both"/>
        <w:rPr>
          <w:rFonts w:ascii="Perpetua" w:hAnsi="Perpetua"/>
          <w:szCs w:val="24"/>
          <w:lang w:val="en-GB"/>
        </w:rPr>
      </w:pPr>
    </w:p>
    <w:p w:rsidR="00BE6076" w:rsidRPr="00EF066A" w:rsidRDefault="00BE6076" w:rsidP="00BE6076">
      <w:pPr>
        <w:pStyle w:val="Heading8"/>
        <w:spacing w:before="0" w:after="0"/>
        <w:jc w:val="both"/>
        <w:rPr>
          <w:rFonts w:ascii="Perpetua" w:hAnsi="Perpetua" w:cs="Tahoma"/>
          <w:b/>
          <w:i w:val="0"/>
          <w:lang w:val="en-GB"/>
        </w:rPr>
      </w:pPr>
      <w:r w:rsidRPr="00EF066A">
        <w:rPr>
          <w:rFonts w:ascii="Perpetua" w:hAnsi="Perpetua" w:cs="Tahoma"/>
          <w:b/>
          <w:i w:val="0"/>
          <w:lang w:val="en-GB"/>
        </w:rPr>
        <w:t>Application</w:t>
      </w:r>
    </w:p>
    <w:p w:rsidR="00BE6076" w:rsidRPr="00EF066A" w:rsidRDefault="00BE6076" w:rsidP="00BE6076">
      <w:pPr>
        <w:jc w:val="both"/>
        <w:rPr>
          <w:rFonts w:ascii="Perpetua" w:hAnsi="Perpetua"/>
          <w:szCs w:val="24"/>
          <w:lang w:val="en-GB"/>
        </w:rPr>
      </w:pPr>
      <w:r w:rsidRPr="00EF066A">
        <w:rPr>
          <w:rFonts w:ascii="Perpetua" w:hAnsi="Perpetua"/>
          <w:szCs w:val="24"/>
          <w:lang w:val="en-GB"/>
        </w:rPr>
        <w:t xml:space="preserve">Applicants are required to complete the Application for Employment Form available from our website </w:t>
      </w:r>
      <w:hyperlink r:id="rId8" w:history="1">
        <w:r w:rsidRPr="00EF066A">
          <w:rPr>
            <w:rStyle w:val="Hyperlink"/>
            <w:rFonts w:ascii="Perpetua" w:hAnsi="Perpetua"/>
            <w:szCs w:val="24"/>
            <w:lang w:val="en-GB"/>
          </w:rPr>
          <w:t>www.epsomcollege.org.uk</w:t>
        </w:r>
      </w:hyperlink>
      <w:r w:rsidRPr="00EF066A">
        <w:rPr>
          <w:rFonts w:ascii="Perpetua" w:hAnsi="Perpetua"/>
          <w:szCs w:val="24"/>
          <w:lang w:val="en-GB"/>
        </w:rPr>
        <w:t xml:space="preserve">. To comply with safeguarding procedures when working in a school, CVs will not be accepted. Applicants should refer to the Recruitment, Selection and Disclosure policy on the College website.  </w:t>
      </w:r>
    </w:p>
    <w:p w:rsidR="00BE6076" w:rsidRPr="00EF066A" w:rsidRDefault="00BE6076" w:rsidP="00BE6076">
      <w:pPr>
        <w:jc w:val="both"/>
        <w:rPr>
          <w:rFonts w:ascii="Perpetua" w:hAnsi="Perpetua" w:cs="Arial"/>
          <w:szCs w:val="24"/>
          <w:lang w:val="en-GB"/>
        </w:rPr>
      </w:pPr>
    </w:p>
    <w:p w:rsidR="00BE6076" w:rsidRPr="00EF066A" w:rsidRDefault="00BE6076" w:rsidP="00BE6076">
      <w:pPr>
        <w:jc w:val="both"/>
        <w:rPr>
          <w:rFonts w:ascii="Perpetua" w:hAnsi="Perpetua" w:cs="Arial"/>
          <w:szCs w:val="24"/>
          <w:lang w:val="en-GB"/>
        </w:rPr>
      </w:pPr>
      <w:r w:rsidRPr="00EF066A">
        <w:rPr>
          <w:rFonts w:ascii="Perpetua" w:hAnsi="Perpetua" w:cs="Arial"/>
          <w:szCs w:val="24"/>
          <w:lang w:val="en-GB"/>
        </w:rPr>
        <w:t>Applications will be assessed in order of receipt and interviews may occur at any stage after applications are received.  Please apply as soon as possible.</w:t>
      </w:r>
    </w:p>
    <w:p w:rsidR="00BE6076" w:rsidRPr="00703C07" w:rsidRDefault="00BE6076" w:rsidP="00BE6076">
      <w:pPr>
        <w:jc w:val="both"/>
        <w:rPr>
          <w:rFonts w:ascii="Perpetua" w:hAnsi="Perpetua"/>
          <w:b/>
          <w:szCs w:val="24"/>
          <w:lang w:val="en-GB"/>
        </w:rPr>
      </w:pPr>
    </w:p>
    <w:p w:rsidR="00280FA2" w:rsidRPr="00703C07" w:rsidRDefault="00BE6076" w:rsidP="00865A92">
      <w:pPr>
        <w:jc w:val="both"/>
        <w:rPr>
          <w:rFonts w:ascii="Perpetua" w:hAnsi="Perpetua"/>
          <w:szCs w:val="24"/>
          <w:lang w:val="en-GB"/>
        </w:rPr>
      </w:pPr>
      <w:r w:rsidRPr="00703C07">
        <w:rPr>
          <w:rFonts w:ascii="Perpetua" w:hAnsi="Perpetua"/>
          <w:b/>
          <w:szCs w:val="24"/>
          <w:lang w:val="en-GB"/>
        </w:rPr>
        <w:t xml:space="preserve">Closing date </w:t>
      </w:r>
      <w:r w:rsidR="005110A1" w:rsidRPr="00703C07">
        <w:rPr>
          <w:rFonts w:ascii="Perpetua" w:hAnsi="Perpetua"/>
          <w:b/>
          <w:szCs w:val="24"/>
          <w:lang w:val="en-GB"/>
        </w:rPr>
        <w:t>12 noon 21</w:t>
      </w:r>
      <w:r w:rsidR="005110A1" w:rsidRPr="00703C07">
        <w:rPr>
          <w:rFonts w:ascii="Perpetua" w:hAnsi="Perpetua"/>
          <w:b/>
          <w:szCs w:val="24"/>
          <w:vertAlign w:val="superscript"/>
          <w:lang w:val="en-GB"/>
        </w:rPr>
        <w:t>st</w:t>
      </w:r>
      <w:r w:rsidR="005110A1" w:rsidRPr="00703C07">
        <w:rPr>
          <w:rFonts w:ascii="Perpetua" w:hAnsi="Perpetua"/>
          <w:b/>
          <w:szCs w:val="24"/>
          <w:lang w:val="en-GB"/>
        </w:rPr>
        <w:t xml:space="preserve"> September 2018</w:t>
      </w:r>
    </w:p>
    <w:sectPr w:rsidR="00280FA2" w:rsidRPr="00703C07" w:rsidSect="00C268CA">
      <w:footerReference w:type="even" r:id="rId9"/>
      <w:footerReference w:type="default" r:id="rId10"/>
      <w:pgSz w:w="11909" w:h="16834" w:code="9"/>
      <w:pgMar w:top="1440" w:right="1080" w:bottom="567" w:left="1080" w:header="0" w:footer="4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EFB" w:rsidRDefault="00940EFB">
      <w:r>
        <w:separator/>
      </w:r>
    </w:p>
  </w:endnote>
  <w:endnote w:type="continuationSeparator" w:id="0">
    <w:p w:rsidR="00940EFB" w:rsidRDefault="0094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7C" w:rsidRDefault="00236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57C" w:rsidRDefault="00236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76" w:rsidRPr="00BE6076" w:rsidRDefault="00BE6076">
    <w:pPr>
      <w:pStyle w:val="Footer"/>
      <w:jc w:val="center"/>
      <w:rPr>
        <w:rFonts w:ascii="Calibri" w:hAnsi="Calibri"/>
        <w:sz w:val="20"/>
      </w:rPr>
    </w:pPr>
    <w:r w:rsidRPr="00BE6076">
      <w:rPr>
        <w:rFonts w:ascii="Calibri" w:hAnsi="Calibri"/>
        <w:sz w:val="20"/>
      </w:rPr>
      <w:fldChar w:fldCharType="begin"/>
    </w:r>
    <w:r w:rsidRPr="00BE6076">
      <w:rPr>
        <w:rFonts w:ascii="Calibri" w:hAnsi="Calibri"/>
        <w:sz w:val="20"/>
      </w:rPr>
      <w:instrText xml:space="preserve"> PAGE   \* MERGEFORMAT </w:instrText>
    </w:r>
    <w:r w:rsidRPr="00BE6076">
      <w:rPr>
        <w:rFonts w:ascii="Calibri" w:hAnsi="Calibri"/>
        <w:sz w:val="20"/>
      </w:rPr>
      <w:fldChar w:fldCharType="separate"/>
    </w:r>
    <w:r w:rsidR="00F45C9D">
      <w:rPr>
        <w:rFonts w:ascii="Calibri" w:hAnsi="Calibri"/>
        <w:noProof/>
        <w:sz w:val="20"/>
      </w:rPr>
      <w:t>3</w:t>
    </w:r>
    <w:r w:rsidRPr="00BE6076">
      <w:rPr>
        <w:rFonts w:ascii="Calibri" w:hAnsi="Calibri"/>
        <w:noProof/>
        <w:sz w:val="20"/>
      </w:rPr>
      <w:fldChar w:fldCharType="end"/>
    </w:r>
  </w:p>
  <w:p w:rsidR="0023657C" w:rsidRDefault="00236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EFB" w:rsidRDefault="00940EFB">
      <w:r>
        <w:separator/>
      </w:r>
    </w:p>
  </w:footnote>
  <w:footnote w:type="continuationSeparator" w:id="0">
    <w:p w:rsidR="00940EFB" w:rsidRDefault="0094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A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E30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A641C"/>
    <w:multiLevelType w:val="hybridMultilevel"/>
    <w:tmpl w:val="A12A3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40CE0"/>
    <w:multiLevelType w:val="hybridMultilevel"/>
    <w:tmpl w:val="5E3A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51817"/>
    <w:multiLevelType w:val="singleLevel"/>
    <w:tmpl w:val="E60CD89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267A77"/>
    <w:multiLevelType w:val="singleLevel"/>
    <w:tmpl w:val="E60CD89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01874C2"/>
    <w:multiLevelType w:val="singleLevel"/>
    <w:tmpl w:val="4636DD24"/>
    <w:lvl w:ilvl="0">
      <w:numFmt w:val="bullet"/>
      <w:lvlText w:val=""/>
      <w:lvlJc w:val="left"/>
      <w:pPr>
        <w:tabs>
          <w:tab w:val="num" w:pos="720"/>
        </w:tabs>
        <w:ind w:left="720" w:hanging="720"/>
      </w:pPr>
      <w:rPr>
        <w:rFonts w:ascii="Symbol" w:hAnsi="Symbol" w:hint="default"/>
      </w:rPr>
    </w:lvl>
  </w:abstractNum>
  <w:abstractNum w:abstractNumId="7" w15:restartNumberingAfterBreak="0">
    <w:nsid w:val="23FB1E64"/>
    <w:multiLevelType w:val="hybridMultilevel"/>
    <w:tmpl w:val="2ADCB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CB28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A0411B"/>
    <w:multiLevelType w:val="singleLevel"/>
    <w:tmpl w:val="E60CD89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2D1400E3"/>
    <w:multiLevelType w:val="multilevel"/>
    <w:tmpl w:val="0D06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A65FB"/>
    <w:multiLevelType w:val="singleLevel"/>
    <w:tmpl w:val="E60CD89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34EF6248"/>
    <w:multiLevelType w:val="singleLevel"/>
    <w:tmpl w:val="E60CD89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17A162E"/>
    <w:multiLevelType w:val="singleLevel"/>
    <w:tmpl w:val="E60CD89E"/>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425F6A9F"/>
    <w:multiLevelType w:val="hybridMultilevel"/>
    <w:tmpl w:val="6A0830C4"/>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9A63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592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001C49"/>
    <w:multiLevelType w:val="hybridMultilevel"/>
    <w:tmpl w:val="91644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137280"/>
    <w:multiLevelType w:val="hybridMultilevel"/>
    <w:tmpl w:val="750CC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8B10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677633"/>
    <w:multiLevelType w:val="singleLevel"/>
    <w:tmpl w:val="E60CD89E"/>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6B446FD1"/>
    <w:multiLevelType w:val="hybridMultilevel"/>
    <w:tmpl w:val="D1624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DE06782"/>
    <w:multiLevelType w:val="singleLevel"/>
    <w:tmpl w:val="E60CD89E"/>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6ECF3C00"/>
    <w:multiLevelType w:val="hybridMultilevel"/>
    <w:tmpl w:val="190EA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2572CA"/>
    <w:multiLevelType w:val="singleLevel"/>
    <w:tmpl w:val="FE0E2460"/>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76ED2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B2290D"/>
    <w:multiLevelType w:val="hybridMultilevel"/>
    <w:tmpl w:val="C90664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62E7742">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2024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E2229D"/>
    <w:multiLevelType w:val="multilevel"/>
    <w:tmpl w:val="0D06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A37A09"/>
    <w:multiLevelType w:val="multilevel"/>
    <w:tmpl w:val="DB00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1"/>
  </w:num>
  <w:num w:numId="4">
    <w:abstractNumId w:val="25"/>
  </w:num>
  <w:num w:numId="5">
    <w:abstractNumId w:val="15"/>
  </w:num>
  <w:num w:numId="6">
    <w:abstractNumId w:val="19"/>
  </w:num>
  <w:num w:numId="7">
    <w:abstractNumId w:val="16"/>
  </w:num>
  <w:num w:numId="8">
    <w:abstractNumId w:val="6"/>
  </w:num>
  <w:num w:numId="9">
    <w:abstractNumId w:val="0"/>
  </w:num>
  <w:num w:numId="10">
    <w:abstractNumId w:val="20"/>
  </w:num>
  <w:num w:numId="11">
    <w:abstractNumId w:val="13"/>
  </w:num>
  <w:num w:numId="12">
    <w:abstractNumId w:val="5"/>
  </w:num>
  <w:num w:numId="13">
    <w:abstractNumId w:val="22"/>
  </w:num>
  <w:num w:numId="14">
    <w:abstractNumId w:val="12"/>
  </w:num>
  <w:num w:numId="15">
    <w:abstractNumId w:val="11"/>
  </w:num>
  <w:num w:numId="16">
    <w:abstractNumId w:val="9"/>
  </w:num>
  <w:num w:numId="17">
    <w:abstractNumId w:val="4"/>
  </w:num>
  <w:num w:numId="18">
    <w:abstractNumId w:val="2"/>
  </w:num>
  <w:num w:numId="19">
    <w:abstractNumId w:val="7"/>
  </w:num>
  <w:num w:numId="20">
    <w:abstractNumId w:val="17"/>
  </w:num>
  <w:num w:numId="21">
    <w:abstractNumId w:val="26"/>
  </w:num>
  <w:num w:numId="22">
    <w:abstractNumId w:val="18"/>
  </w:num>
  <w:num w:numId="23">
    <w:abstractNumId w:val="21"/>
  </w:num>
  <w:num w:numId="24">
    <w:abstractNumId w:val="3"/>
  </w:num>
  <w:num w:numId="25">
    <w:abstractNumId w:val="23"/>
  </w:num>
  <w:num w:numId="2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8"/>
  </w:num>
  <w:num w:numId="28">
    <w:abstractNumId w:val="10"/>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3C"/>
    <w:rsid w:val="00012E77"/>
    <w:rsid w:val="00022AA6"/>
    <w:rsid w:val="000735DB"/>
    <w:rsid w:val="00076FB0"/>
    <w:rsid w:val="00130CC7"/>
    <w:rsid w:val="00187B39"/>
    <w:rsid w:val="001E05DE"/>
    <w:rsid w:val="00201BAC"/>
    <w:rsid w:val="00223013"/>
    <w:rsid w:val="0023657C"/>
    <w:rsid w:val="00280FA2"/>
    <w:rsid w:val="00293E05"/>
    <w:rsid w:val="002C5CE0"/>
    <w:rsid w:val="003040F5"/>
    <w:rsid w:val="00362547"/>
    <w:rsid w:val="0036556D"/>
    <w:rsid w:val="00370276"/>
    <w:rsid w:val="00384EA2"/>
    <w:rsid w:val="003C61CB"/>
    <w:rsid w:val="003D5011"/>
    <w:rsid w:val="004367A9"/>
    <w:rsid w:val="00475606"/>
    <w:rsid w:val="00493568"/>
    <w:rsid w:val="004A5A94"/>
    <w:rsid w:val="004F74C4"/>
    <w:rsid w:val="005110A1"/>
    <w:rsid w:val="005345EA"/>
    <w:rsid w:val="005348F3"/>
    <w:rsid w:val="00564983"/>
    <w:rsid w:val="00591071"/>
    <w:rsid w:val="005918B9"/>
    <w:rsid w:val="005A232A"/>
    <w:rsid w:val="005B23A0"/>
    <w:rsid w:val="00640074"/>
    <w:rsid w:val="006D3F15"/>
    <w:rsid w:val="00703C07"/>
    <w:rsid w:val="007B7CDD"/>
    <w:rsid w:val="007F3452"/>
    <w:rsid w:val="007F6728"/>
    <w:rsid w:val="0083099B"/>
    <w:rsid w:val="00845AC6"/>
    <w:rsid w:val="00865A92"/>
    <w:rsid w:val="0087604B"/>
    <w:rsid w:val="00885AD2"/>
    <w:rsid w:val="008A1D4B"/>
    <w:rsid w:val="00940EFB"/>
    <w:rsid w:val="00952998"/>
    <w:rsid w:val="00971445"/>
    <w:rsid w:val="009A44D9"/>
    <w:rsid w:val="009C6CFC"/>
    <w:rsid w:val="009C72D2"/>
    <w:rsid w:val="00A33299"/>
    <w:rsid w:val="00AC0E40"/>
    <w:rsid w:val="00AE0A50"/>
    <w:rsid w:val="00AE630F"/>
    <w:rsid w:val="00AE6FC7"/>
    <w:rsid w:val="00B4695D"/>
    <w:rsid w:val="00B71CAC"/>
    <w:rsid w:val="00BE0E81"/>
    <w:rsid w:val="00BE6076"/>
    <w:rsid w:val="00C13904"/>
    <w:rsid w:val="00C147F7"/>
    <w:rsid w:val="00C2302A"/>
    <w:rsid w:val="00C268CA"/>
    <w:rsid w:val="00C555D3"/>
    <w:rsid w:val="00C62470"/>
    <w:rsid w:val="00C963F0"/>
    <w:rsid w:val="00CC6D37"/>
    <w:rsid w:val="00D47C76"/>
    <w:rsid w:val="00D50872"/>
    <w:rsid w:val="00D54348"/>
    <w:rsid w:val="00D5469C"/>
    <w:rsid w:val="00D5713C"/>
    <w:rsid w:val="00D623D6"/>
    <w:rsid w:val="00D7407F"/>
    <w:rsid w:val="00D85994"/>
    <w:rsid w:val="00DC3BEC"/>
    <w:rsid w:val="00DC539E"/>
    <w:rsid w:val="00E00CF5"/>
    <w:rsid w:val="00E34A7E"/>
    <w:rsid w:val="00E43B02"/>
    <w:rsid w:val="00E838D0"/>
    <w:rsid w:val="00EF066A"/>
    <w:rsid w:val="00F36A25"/>
    <w:rsid w:val="00F45C9D"/>
    <w:rsid w:val="00F8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0B7EFF4-5FBF-4151-A1BE-8A501B3E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paragraph" w:styleId="Heading1">
    <w:name w:val="heading 1"/>
    <w:basedOn w:val="Normal"/>
    <w:next w:val="Normal"/>
    <w:qFormat/>
    <w:pPr>
      <w:keepNext/>
      <w:jc w:val="both"/>
      <w:outlineLvl w:val="0"/>
    </w:pPr>
    <w:rPr>
      <w:b/>
      <w:lang w:val="en-GB"/>
    </w:rPr>
  </w:style>
  <w:style w:type="paragraph" w:styleId="Heading3">
    <w:name w:val="heading 3"/>
    <w:basedOn w:val="Normal"/>
    <w:next w:val="Normal"/>
    <w:qFormat/>
    <w:pPr>
      <w:keepNext/>
      <w:jc w:val="both"/>
      <w:outlineLvl w:val="2"/>
    </w:pPr>
    <w:rPr>
      <w:sz w:val="28"/>
      <w:lang w:val="en-GB"/>
    </w:rPr>
  </w:style>
  <w:style w:type="paragraph" w:styleId="Heading8">
    <w:name w:val="heading 8"/>
    <w:basedOn w:val="Normal"/>
    <w:next w:val="Normal"/>
    <w:link w:val="Heading8Char"/>
    <w:semiHidden/>
    <w:unhideWhenUsed/>
    <w:qFormat/>
    <w:rsid w:val="00BE6076"/>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7F6728"/>
    <w:pPr>
      <w:spacing w:after="160" w:line="259" w:lineRule="auto"/>
      <w:ind w:left="720"/>
      <w:contextualSpacing/>
    </w:pPr>
    <w:rPr>
      <w:rFonts w:ascii="Calibri" w:eastAsia="Calibri" w:hAnsi="Calibri"/>
      <w:sz w:val="22"/>
      <w:szCs w:val="22"/>
      <w:lang w:val="en-GB" w:eastAsia="en-US"/>
    </w:rPr>
  </w:style>
  <w:style w:type="character" w:customStyle="1" w:styleId="Heading8Char">
    <w:name w:val="Heading 8 Char"/>
    <w:link w:val="Heading8"/>
    <w:semiHidden/>
    <w:rsid w:val="00BE6076"/>
    <w:rPr>
      <w:rFonts w:ascii="Calibri" w:eastAsia="Times New Roman" w:hAnsi="Calibri" w:cs="Times New Roman"/>
      <w:i/>
      <w:iCs/>
      <w:sz w:val="24"/>
      <w:szCs w:val="24"/>
      <w:lang w:val="en-US"/>
    </w:rPr>
  </w:style>
  <w:style w:type="paragraph" w:styleId="Header">
    <w:name w:val="header"/>
    <w:basedOn w:val="Normal"/>
    <w:link w:val="HeaderChar"/>
    <w:rsid w:val="00BE6076"/>
    <w:pPr>
      <w:tabs>
        <w:tab w:val="center" w:pos="4680"/>
        <w:tab w:val="right" w:pos="9360"/>
      </w:tabs>
    </w:pPr>
  </w:style>
  <w:style w:type="character" w:customStyle="1" w:styleId="HeaderChar">
    <w:name w:val="Header Char"/>
    <w:link w:val="Header"/>
    <w:rsid w:val="00BE6076"/>
    <w:rPr>
      <w:sz w:val="24"/>
      <w:lang w:val="en-US"/>
    </w:rPr>
  </w:style>
  <w:style w:type="character" w:customStyle="1" w:styleId="FooterChar">
    <w:name w:val="Footer Char"/>
    <w:link w:val="Footer"/>
    <w:uiPriority w:val="99"/>
    <w:rsid w:val="00BE6076"/>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8693">
      <w:bodyDiv w:val="1"/>
      <w:marLeft w:val="0"/>
      <w:marRight w:val="0"/>
      <w:marTop w:val="0"/>
      <w:marBottom w:val="0"/>
      <w:divBdr>
        <w:top w:val="none" w:sz="0" w:space="0" w:color="auto"/>
        <w:left w:val="none" w:sz="0" w:space="0" w:color="auto"/>
        <w:bottom w:val="none" w:sz="0" w:space="0" w:color="auto"/>
        <w:right w:val="none" w:sz="0" w:space="0" w:color="auto"/>
      </w:divBdr>
    </w:div>
    <w:div w:id="718283419">
      <w:bodyDiv w:val="1"/>
      <w:marLeft w:val="0"/>
      <w:marRight w:val="0"/>
      <w:marTop w:val="0"/>
      <w:marBottom w:val="0"/>
      <w:divBdr>
        <w:top w:val="none" w:sz="0" w:space="0" w:color="auto"/>
        <w:left w:val="none" w:sz="0" w:space="0" w:color="auto"/>
        <w:bottom w:val="none" w:sz="0" w:space="0" w:color="auto"/>
        <w:right w:val="none" w:sz="0" w:space="0" w:color="auto"/>
      </w:divBdr>
    </w:div>
    <w:div w:id="9999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somcolleg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EPSOM COLLEGE</vt:lpstr>
    </vt:vector>
  </TitlesOfParts>
  <Company/>
  <LinksUpToDate>false</LinksUpToDate>
  <CharactersWithSpaces>7884</CharactersWithSpaces>
  <SharedDoc>false</SharedDoc>
  <HLinks>
    <vt:vector size="6" baseType="variant">
      <vt:variant>
        <vt:i4>2949181</vt:i4>
      </vt:variant>
      <vt:variant>
        <vt:i4>0</vt:i4>
      </vt:variant>
      <vt:variant>
        <vt:i4>0</vt:i4>
      </vt:variant>
      <vt:variant>
        <vt:i4>5</vt:i4>
      </vt:variant>
      <vt:variant>
        <vt:lpwstr>http://www.epsomcollege.org.uk/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EPSOM COLLEGE</dc:title>
  <dc:subject/>
  <dc:creator>EPSOM COLLEGE</dc:creator>
  <cp:keywords/>
  <cp:lastModifiedBy>Mchugh, Nicola</cp:lastModifiedBy>
  <cp:revision>2</cp:revision>
  <cp:lastPrinted>2013-11-05T14:54:00Z</cp:lastPrinted>
  <dcterms:created xsi:type="dcterms:W3CDTF">2018-08-30T13:23:00Z</dcterms:created>
  <dcterms:modified xsi:type="dcterms:W3CDTF">2018-08-30T13:23:00Z</dcterms:modified>
</cp:coreProperties>
</file>