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DD33A" w14:textId="77777777" w:rsidR="004A5AD7" w:rsidRDefault="004A5AD7" w:rsidP="004A5AD7">
      <w:pPr>
        <w:jc w:val="center"/>
        <w:rPr>
          <w:noProof/>
          <w:lang w:eastAsia="en-GB"/>
        </w:rPr>
      </w:pPr>
      <w:r>
        <w:rPr>
          <w:noProof/>
          <w:lang w:eastAsia="en-GB"/>
        </w:rPr>
        <w:drawing>
          <wp:inline distT="0" distB="0" distL="0" distR="0" wp14:anchorId="51C0A020" wp14:editId="65CBC922">
            <wp:extent cx="1927860" cy="1416782"/>
            <wp:effectExtent l="0" t="0" r="0" b="0"/>
            <wp:docPr id="18" name="Picture 18"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6027" cy="1430133"/>
                    </a:xfrm>
                    <a:prstGeom prst="rect">
                      <a:avLst/>
                    </a:prstGeom>
                    <a:noFill/>
                    <a:ln>
                      <a:noFill/>
                    </a:ln>
                  </pic:spPr>
                </pic:pic>
              </a:graphicData>
            </a:graphic>
          </wp:inline>
        </w:drawing>
      </w:r>
    </w:p>
    <w:p w14:paraId="0BBD289F" w14:textId="77777777" w:rsidR="004A5AD7" w:rsidRDefault="004A5AD7" w:rsidP="004A5AD7">
      <w:pPr>
        <w:jc w:val="center"/>
        <w:rPr>
          <w:rFonts w:ascii="Arial" w:hAnsi="Arial" w:cs="Arial"/>
          <w:noProof/>
          <w:sz w:val="72"/>
          <w:szCs w:val="72"/>
          <w:lang w:eastAsia="en-GB"/>
        </w:rPr>
      </w:pPr>
      <w:r w:rsidRPr="009F4DA7">
        <w:rPr>
          <w:rFonts w:ascii="Arial" w:hAnsi="Arial" w:cs="Arial"/>
          <w:noProof/>
          <w:sz w:val="72"/>
          <w:szCs w:val="72"/>
          <w:lang w:eastAsia="en-GB"/>
        </w:rPr>
        <w:t xml:space="preserve">Application </w:t>
      </w:r>
      <w:r w:rsidR="00CF0792">
        <w:rPr>
          <w:rFonts w:ascii="Arial" w:hAnsi="Arial" w:cs="Arial"/>
          <w:noProof/>
          <w:sz w:val="72"/>
          <w:szCs w:val="72"/>
          <w:lang w:eastAsia="en-GB"/>
        </w:rPr>
        <w:t>P</w:t>
      </w:r>
      <w:r w:rsidRPr="009F4DA7">
        <w:rPr>
          <w:rFonts w:ascii="Arial" w:hAnsi="Arial" w:cs="Arial"/>
          <w:noProof/>
          <w:sz w:val="72"/>
          <w:szCs w:val="72"/>
          <w:lang w:eastAsia="en-GB"/>
        </w:rPr>
        <w:t>ack</w:t>
      </w:r>
    </w:p>
    <w:p w14:paraId="72CC195A" w14:textId="77777777" w:rsidR="004A5AD7" w:rsidRDefault="004A5AD7" w:rsidP="004A5AD7">
      <w:pPr>
        <w:jc w:val="center"/>
        <w:rPr>
          <w:rFonts w:ascii="Arial" w:hAnsi="Arial" w:cs="Arial"/>
          <w:noProof/>
          <w:sz w:val="72"/>
          <w:szCs w:val="72"/>
          <w:lang w:eastAsia="en-GB"/>
        </w:rPr>
      </w:pPr>
      <w:r w:rsidRPr="009F4DA7">
        <w:rPr>
          <w:rFonts w:ascii="Arial" w:hAnsi="Arial" w:cs="Arial"/>
          <w:noProof/>
          <w:sz w:val="36"/>
          <w:szCs w:val="36"/>
          <w:lang w:eastAsia="en-GB"/>
        </w:rPr>
        <w:t xml:space="preserve">for the post of </w:t>
      </w:r>
    </w:p>
    <w:p w14:paraId="1AF57760" w14:textId="77777777" w:rsidR="004A5AD7" w:rsidRDefault="004A5AD7" w:rsidP="004A5AD7">
      <w:pPr>
        <w:jc w:val="center"/>
        <w:rPr>
          <w:rFonts w:ascii="Arial" w:hAnsi="Arial" w:cs="Arial"/>
          <w:noProof/>
          <w:sz w:val="72"/>
          <w:szCs w:val="72"/>
          <w:lang w:eastAsia="en-GB"/>
        </w:rPr>
      </w:pPr>
      <w:r w:rsidRPr="009F4DA7">
        <w:rPr>
          <w:rFonts w:ascii="Arial" w:hAnsi="Arial" w:cs="Arial"/>
          <w:noProof/>
          <w:sz w:val="72"/>
          <w:szCs w:val="72"/>
          <w:lang w:eastAsia="en-GB"/>
        </w:rPr>
        <w:t xml:space="preserve">Head Teacher </w:t>
      </w:r>
    </w:p>
    <w:p w14:paraId="55F16415" w14:textId="77777777" w:rsidR="004A5AD7" w:rsidRDefault="004A5AD7" w:rsidP="004A5AD7">
      <w:pPr>
        <w:jc w:val="center"/>
        <w:rPr>
          <w:rFonts w:ascii="Arial" w:hAnsi="Arial" w:cs="Arial"/>
          <w:noProof/>
          <w:sz w:val="72"/>
          <w:szCs w:val="72"/>
          <w:lang w:eastAsia="en-GB"/>
        </w:rPr>
      </w:pPr>
      <w:r w:rsidRPr="009F4DA7">
        <w:rPr>
          <w:rFonts w:ascii="Arial" w:hAnsi="Arial" w:cs="Arial"/>
          <w:noProof/>
          <w:sz w:val="36"/>
          <w:szCs w:val="36"/>
          <w:lang w:eastAsia="en-GB"/>
        </w:rPr>
        <w:t>at</w:t>
      </w:r>
      <w:r w:rsidRPr="009F4DA7">
        <w:rPr>
          <w:rFonts w:ascii="Arial" w:hAnsi="Arial" w:cs="Arial"/>
          <w:noProof/>
          <w:sz w:val="72"/>
          <w:szCs w:val="72"/>
          <w:lang w:eastAsia="en-GB"/>
        </w:rPr>
        <w:t xml:space="preserve"> </w:t>
      </w:r>
    </w:p>
    <w:p w14:paraId="28995B0A" w14:textId="77777777" w:rsidR="004A5AD7" w:rsidRDefault="004A5AD7" w:rsidP="004A5AD7">
      <w:pPr>
        <w:jc w:val="center"/>
        <w:rPr>
          <w:rFonts w:ascii="Arial" w:hAnsi="Arial" w:cs="Arial"/>
          <w:noProof/>
          <w:sz w:val="72"/>
          <w:szCs w:val="72"/>
          <w:lang w:eastAsia="en-GB"/>
        </w:rPr>
      </w:pPr>
      <w:r w:rsidRPr="009F4DA7">
        <w:rPr>
          <w:rFonts w:ascii="Arial" w:hAnsi="Arial" w:cs="Arial"/>
          <w:noProof/>
          <w:sz w:val="72"/>
          <w:szCs w:val="72"/>
          <w:lang w:eastAsia="en-GB"/>
        </w:rPr>
        <w:t>Stallingborough Church of England Primar</w:t>
      </w:r>
      <w:r>
        <w:rPr>
          <w:rFonts w:ascii="Arial" w:hAnsi="Arial" w:cs="Arial"/>
          <w:noProof/>
          <w:sz w:val="72"/>
          <w:szCs w:val="72"/>
          <w:lang w:eastAsia="en-GB"/>
        </w:rPr>
        <w:t>y School</w:t>
      </w:r>
    </w:p>
    <w:p w14:paraId="1E464735" w14:textId="77777777" w:rsidR="004A5AD7" w:rsidRPr="00876ACC" w:rsidRDefault="004A5AD7" w:rsidP="004A5AD7">
      <w:pPr>
        <w:jc w:val="center"/>
        <w:rPr>
          <w:rFonts w:ascii="Arial" w:hAnsi="Arial" w:cs="Arial"/>
          <w:b/>
          <w:noProof/>
          <w:color w:val="00B050"/>
          <w:sz w:val="28"/>
          <w:szCs w:val="28"/>
          <w:lang w:eastAsia="en-GB"/>
        </w:rPr>
      </w:pPr>
      <w:r w:rsidRPr="00876ACC">
        <w:rPr>
          <w:rFonts w:ascii="Arial" w:hAnsi="Arial" w:cs="Arial"/>
          <w:b/>
          <w:noProof/>
          <w:color w:val="00B050"/>
          <w:sz w:val="28"/>
          <w:szCs w:val="28"/>
          <w:lang w:eastAsia="en-GB"/>
        </w:rPr>
        <w:t>“Working together, through Christian Values, to develop confidence and a love of learning”</w:t>
      </w:r>
    </w:p>
    <w:p w14:paraId="0926750E" w14:textId="77777777" w:rsidR="004A5AD7" w:rsidRPr="00404C90" w:rsidRDefault="004A5AD7" w:rsidP="004A5AD7">
      <w:pPr>
        <w:jc w:val="center"/>
        <w:rPr>
          <w:rFonts w:ascii="Arial" w:hAnsi="Arial" w:cs="Arial"/>
          <w:noProof/>
          <w:sz w:val="36"/>
          <w:szCs w:val="36"/>
          <w:u w:val="single"/>
          <w:lang w:eastAsia="en-GB"/>
        </w:rPr>
      </w:pPr>
      <w:r>
        <w:rPr>
          <w:rFonts w:ascii="Arial" w:hAnsi="Arial" w:cs="Arial"/>
          <w:noProof/>
          <w:sz w:val="36"/>
          <w:szCs w:val="36"/>
          <w:u w:val="single"/>
          <w:lang w:eastAsia="en-GB"/>
        </w:rPr>
        <w:t>C</w:t>
      </w:r>
      <w:r w:rsidRPr="00A33565">
        <w:rPr>
          <w:rFonts w:ascii="Arial" w:hAnsi="Arial" w:cs="Arial"/>
          <w:noProof/>
          <w:sz w:val="36"/>
          <w:szCs w:val="36"/>
          <w:u w:val="single"/>
          <w:lang w:eastAsia="en-GB"/>
        </w:rPr>
        <w:t>ontents</w:t>
      </w:r>
    </w:p>
    <w:p w14:paraId="2365416D" w14:textId="77777777" w:rsidR="004A5AD7" w:rsidRDefault="004A5AD7" w:rsidP="004A5AD7">
      <w:pPr>
        <w:pStyle w:val="ListParagraph"/>
        <w:numPr>
          <w:ilvl w:val="0"/>
          <w:numId w:val="1"/>
        </w:numPr>
        <w:ind w:left="1418" w:hanging="425"/>
        <w:rPr>
          <w:rFonts w:ascii="Arial" w:hAnsi="Arial" w:cs="Arial"/>
          <w:sz w:val="28"/>
          <w:szCs w:val="28"/>
        </w:rPr>
      </w:pPr>
      <w:r w:rsidRPr="00A33565">
        <w:rPr>
          <w:rFonts w:ascii="Arial" w:hAnsi="Arial" w:cs="Arial"/>
          <w:noProof/>
          <w:sz w:val="28"/>
          <w:szCs w:val="28"/>
          <w:lang w:eastAsia="en-GB"/>
        </w:rPr>
        <w:t xml:space="preserve">Letter from the Children </w:t>
      </w:r>
    </w:p>
    <w:p w14:paraId="7E8BB3EE" w14:textId="77777777" w:rsidR="004A5AD7" w:rsidRPr="0052638E" w:rsidRDefault="004A5AD7" w:rsidP="004A5AD7">
      <w:pPr>
        <w:pStyle w:val="ListParagraph"/>
        <w:numPr>
          <w:ilvl w:val="0"/>
          <w:numId w:val="1"/>
        </w:numPr>
        <w:ind w:left="1418" w:hanging="425"/>
        <w:rPr>
          <w:rFonts w:ascii="Arial" w:hAnsi="Arial" w:cs="Arial"/>
          <w:sz w:val="28"/>
          <w:szCs w:val="28"/>
        </w:rPr>
      </w:pPr>
      <w:r w:rsidRPr="0052638E">
        <w:rPr>
          <w:rFonts w:ascii="Arial" w:hAnsi="Arial" w:cs="Arial"/>
          <w:sz w:val="28"/>
          <w:szCs w:val="28"/>
        </w:rPr>
        <w:t>Letter from the Governors</w:t>
      </w:r>
    </w:p>
    <w:p w14:paraId="5082C0A6" w14:textId="77777777" w:rsidR="004A5AD7" w:rsidRDefault="004A5AD7" w:rsidP="004A5AD7">
      <w:pPr>
        <w:pStyle w:val="ListParagraph"/>
        <w:numPr>
          <w:ilvl w:val="0"/>
          <w:numId w:val="1"/>
        </w:numPr>
        <w:ind w:left="1418" w:hanging="425"/>
        <w:rPr>
          <w:rFonts w:ascii="Arial" w:hAnsi="Arial" w:cs="Arial"/>
          <w:sz w:val="28"/>
          <w:szCs w:val="28"/>
        </w:rPr>
      </w:pPr>
      <w:r>
        <w:rPr>
          <w:rFonts w:ascii="Arial" w:hAnsi="Arial" w:cs="Arial"/>
          <w:sz w:val="28"/>
          <w:szCs w:val="28"/>
        </w:rPr>
        <w:t>Letter from the Diocese</w:t>
      </w:r>
    </w:p>
    <w:p w14:paraId="43257EA4" w14:textId="77777777" w:rsidR="004A5AD7" w:rsidRDefault="004A5AD7" w:rsidP="004A5AD7">
      <w:pPr>
        <w:pStyle w:val="ListParagraph"/>
        <w:numPr>
          <w:ilvl w:val="0"/>
          <w:numId w:val="1"/>
        </w:numPr>
        <w:ind w:left="1418" w:hanging="425"/>
        <w:rPr>
          <w:rFonts w:ascii="Arial" w:hAnsi="Arial" w:cs="Arial"/>
          <w:sz w:val="28"/>
          <w:szCs w:val="28"/>
        </w:rPr>
      </w:pPr>
      <w:r>
        <w:rPr>
          <w:rFonts w:ascii="Arial" w:hAnsi="Arial" w:cs="Arial"/>
          <w:noProof/>
          <w:sz w:val="28"/>
          <w:szCs w:val="28"/>
          <w:lang w:eastAsia="en-GB"/>
        </w:rPr>
        <w:t>Person Specification</w:t>
      </w:r>
    </w:p>
    <w:p w14:paraId="1078275B" w14:textId="215CF09E" w:rsidR="004A5AD7" w:rsidRDefault="004A5AD7" w:rsidP="004A5AD7">
      <w:pPr>
        <w:ind w:left="993"/>
        <w:rPr>
          <w:rFonts w:ascii="Arial" w:hAnsi="Arial" w:cs="Arial"/>
          <w:sz w:val="28"/>
          <w:szCs w:val="28"/>
        </w:rPr>
      </w:pPr>
    </w:p>
    <w:p w14:paraId="6C8A965D" w14:textId="32541BB4" w:rsidR="004A5AD7" w:rsidRDefault="004A5AD7" w:rsidP="004A5AD7">
      <w:pPr>
        <w:ind w:left="993"/>
        <w:rPr>
          <w:rFonts w:ascii="Arial" w:hAnsi="Arial" w:cs="Arial"/>
          <w:sz w:val="28"/>
          <w:szCs w:val="28"/>
        </w:rPr>
      </w:pPr>
    </w:p>
    <w:p w14:paraId="1BB7527E" w14:textId="0587A0B0" w:rsidR="004A5AD7" w:rsidRDefault="007F0B16" w:rsidP="004A5AD7">
      <w:pPr>
        <w:jc w:val="center"/>
      </w:pPr>
      <w:r>
        <w:rPr>
          <w:rFonts w:ascii="Arial" w:hAnsi="Arial" w:cs="Arial"/>
          <w:noProof/>
          <w:sz w:val="28"/>
          <w:szCs w:val="28"/>
          <w:lang w:eastAsia="en-GB"/>
        </w:rPr>
        <w:drawing>
          <wp:inline distT="0" distB="0" distL="0" distR="0" wp14:anchorId="3F2C37C2" wp14:editId="6393E90B">
            <wp:extent cx="1611707" cy="1204117"/>
            <wp:effectExtent l="0" t="0" r="7620" b="0"/>
            <wp:docPr id="2" name="Picture 2" descr="J:\2017-2018\Class 5\Class pics\literacy\IMG_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017-2018\Class 5\Class pics\literacy\IMG_279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2210" cy="1204493"/>
                    </a:xfrm>
                    <a:prstGeom prst="rect">
                      <a:avLst/>
                    </a:prstGeom>
                    <a:noFill/>
                    <a:ln>
                      <a:noFill/>
                    </a:ln>
                  </pic:spPr>
                </pic:pic>
              </a:graphicData>
            </a:graphic>
          </wp:inline>
        </w:drawing>
      </w:r>
      <w:r>
        <w:rPr>
          <w:rFonts w:ascii="Arial" w:hAnsi="Arial" w:cs="Arial"/>
          <w:noProof/>
          <w:sz w:val="28"/>
          <w:szCs w:val="28"/>
          <w:lang w:eastAsia="en-GB"/>
        </w:rPr>
        <w:drawing>
          <wp:inline distT="0" distB="0" distL="0" distR="0" wp14:anchorId="1F3FAC7E" wp14:editId="1BF889DB">
            <wp:extent cx="1602029" cy="1196886"/>
            <wp:effectExtent l="0" t="0" r="0" b="3810"/>
            <wp:docPr id="1" name="Picture 1" descr="H:\School Council\School council 2017 - 2018\959WABCI\IMG_1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hool Council\School council 2017 - 2018\959WABCI\IMG_10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029" cy="1196886"/>
                    </a:xfrm>
                    <a:prstGeom prst="rect">
                      <a:avLst/>
                    </a:prstGeom>
                    <a:noFill/>
                    <a:ln>
                      <a:noFill/>
                    </a:ln>
                  </pic:spPr>
                </pic:pic>
              </a:graphicData>
            </a:graphic>
          </wp:inline>
        </w:drawing>
      </w:r>
      <w:r w:rsidR="004A5AD7">
        <w:rPr>
          <w:rFonts w:ascii="Arial" w:hAnsi="Arial" w:cs="Arial"/>
          <w:noProof/>
          <w:sz w:val="18"/>
          <w:szCs w:val="18"/>
          <w:lang w:eastAsia="en-GB"/>
        </w:rPr>
        <w:drawing>
          <wp:inline distT="0" distB="0" distL="0" distR="0" wp14:anchorId="55F01190" wp14:editId="23F46AFD">
            <wp:extent cx="1711757" cy="1193756"/>
            <wp:effectExtent l="0" t="0" r="3175" b="6985"/>
            <wp:docPr id="19" name="Picture 19" descr="IMG_1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7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075" cy="1192583"/>
                    </a:xfrm>
                    <a:prstGeom prst="rect">
                      <a:avLst/>
                    </a:prstGeom>
                    <a:noFill/>
                    <a:ln>
                      <a:noFill/>
                    </a:ln>
                  </pic:spPr>
                </pic:pic>
              </a:graphicData>
            </a:graphic>
          </wp:inline>
        </w:drawing>
      </w:r>
      <w:r w:rsidR="004A5AD7">
        <w:rPr>
          <w:rFonts w:ascii="Arial" w:hAnsi="Arial" w:cs="Arial"/>
          <w:noProof/>
          <w:sz w:val="18"/>
          <w:szCs w:val="18"/>
          <w:lang w:eastAsia="en-GB"/>
        </w:rPr>
        <w:drawing>
          <wp:inline distT="0" distB="0" distL="0" distR="0" wp14:anchorId="097CD68A" wp14:editId="28DF7F1F">
            <wp:extent cx="1602657" cy="1192377"/>
            <wp:effectExtent l="0" t="0" r="0" b="8255"/>
            <wp:docPr id="21" name="Picture 21" descr="IMG_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4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4512" cy="1193757"/>
                    </a:xfrm>
                    <a:prstGeom prst="rect">
                      <a:avLst/>
                    </a:prstGeom>
                    <a:noFill/>
                    <a:ln>
                      <a:noFill/>
                    </a:ln>
                  </pic:spPr>
                </pic:pic>
              </a:graphicData>
            </a:graphic>
          </wp:inline>
        </w:drawing>
      </w:r>
    </w:p>
    <w:p w14:paraId="62E4640B" w14:textId="77777777" w:rsidR="0052638E" w:rsidRDefault="0052638E" w:rsidP="0052638E">
      <w:pPr>
        <w:jc w:val="center"/>
      </w:pPr>
    </w:p>
    <w:p w14:paraId="6EDEE3A4" w14:textId="77777777" w:rsidR="0052638E" w:rsidRDefault="004A5AD7" w:rsidP="003D12A0">
      <w:pPr>
        <w:jc w:val="center"/>
      </w:pPr>
      <w:r>
        <w:rPr>
          <w:noProof/>
          <w:lang w:eastAsia="en-GB"/>
        </w:rPr>
        <w:lastRenderedPageBreak/>
        <w:drawing>
          <wp:inline distT="0" distB="0" distL="0" distR="0" wp14:anchorId="2052A55B" wp14:editId="1D9E4A02">
            <wp:extent cx="1666875" cy="1133475"/>
            <wp:effectExtent l="0" t="0" r="0" b="9525"/>
            <wp:docPr id="6" name="Picture 6"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8070" cy="1134288"/>
                    </a:xfrm>
                    <a:prstGeom prst="rect">
                      <a:avLst/>
                    </a:prstGeom>
                    <a:noFill/>
                    <a:ln>
                      <a:noFill/>
                    </a:ln>
                  </pic:spPr>
                </pic:pic>
              </a:graphicData>
            </a:graphic>
          </wp:inline>
        </w:drawing>
      </w:r>
    </w:p>
    <w:p w14:paraId="77D00F20" w14:textId="77777777" w:rsidR="0052638E" w:rsidRPr="00116B65" w:rsidRDefault="0052638E" w:rsidP="003D12A0">
      <w:pPr>
        <w:jc w:val="center"/>
        <w:rPr>
          <w:color w:val="FF0000"/>
        </w:rPr>
      </w:pPr>
    </w:p>
    <w:p w14:paraId="03E124E8" w14:textId="77777777" w:rsidR="0052638E" w:rsidRPr="0052638E" w:rsidRDefault="0052638E" w:rsidP="0052638E">
      <w:pPr>
        <w:rPr>
          <w:rFonts w:ascii="Arial" w:hAnsi="Arial" w:cs="Arial"/>
          <w:sz w:val="24"/>
          <w:szCs w:val="24"/>
        </w:rPr>
      </w:pPr>
      <w:r w:rsidRPr="0052638E">
        <w:rPr>
          <w:rFonts w:ascii="Arial" w:hAnsi="Arial" w:cs="Arial"/>
          <w:sz w:val="24"/>
          <w:szCs w:val="24"/>
        </w:rPr>
        <w:t>A letter from the Children of Stallingborough Church of England Primary School</w:t>
      </w:r>
    </w:p>
    <w:p w14:paraId="6F518982" w14:textId="77777777" w:rsidR="0052638E" w:rsidRPr="0052638E" w:rsidRDefault="0052638E" w:rsidP="0052638E">
      <w:pPr>
        <w:rPr>
          <w:rFonts w:ascii="Arial" w:hAnsi="Arial" w:cs="Arial"/>
          <w:sz w:val="24"/>
          <w:szCs w:val="24"/>
        </w:rPr>
      </w:pPr>
      <w:r w:rsidRPr="0052638E">
        <w:rPr>
          <w:rFonts w:ascii="Arial" w:hAnsi="Arial" w:cs="Arial"/>
          <w:sz w:val="24"/>
          <w:szCs w:val="24"/>
        </w:rPr>
        <w:t>We would like a Head Teacher who:</w:t>
      </w:r>
    </w:p>
    <w:p w14:paraId="20BC0084" w14:textId="77777777" w:rsidR="00E366CC" w:rsidRPr="00E366CC" w:rsidRDefault="00E366CC" w:rsidP="00E366CC">
      <w:pPr>
        <w:pStyle w:val="ListParagraph"/>
        <w:numPr>
          <w:ilvl w:val="0"/>
          <w:numId w:val="15"/>
        </w:numPr>
        <w:rPr>
          <w:sz w:val="28"/>
          <w:szCs w:val="28"/>
        </w:rPr>
      </w:pPr>
      <w:r w:rsidRPr="00E366CC">
        <w:rPr>
          <w:sz w:val="28"/>
          <w:szCs w:val="28"/>
        </w:rPr>
        <w:t>Is fair, loving, kind, honest, helpful, polite, calm and hardworking</w:t>
      </w:r>
    </w:p>
    <w:p w14:paraId="676C96A0" w14:textId="77777777" w:rsidR="00E366CC" w:rsidRPr="00E366CC" w:rsidRDefault="00E366CC" w:rsidP="00E366CC">
      <w:pPr>
        <w:pStyle w:val="ListParagraph"/>
        <w:numPr>
          <w:ilvl w:val="0"/>
          <w:numId w:val="15"/>
        </w:numPr>
        <w:rPr>
          <w:sz w:val="28"/>
          <w:szCs w:val="28"/>
        </w:rPr>
      </w:pPr>
      <w:r w:rsidRPr="00E366CC">
        <w:rPr>
          <w:sz w:val="28"/>
          <w:szCs w:val="28"/>
        </w:rPr>
        <w:t>Comes outside to skip and play, not grumpy and has a smiley face</w:t>
      </w:r>
    </w:p>
    <w:p w14:paraId="4BDB6DB0" w14:textId="77777777" w:rsidR="00E366CC" w:rsidRPr="00E366CC" w:rsidRDefault="00E366CC" w:rsidP="00E366CC">
      <w:pPr>
        <w:pStyle w:val="ListParagraph"/>
        <w:numPr>
          <w:ilvl w:val="0"/>
          <w:numId w:val="15"/>
        </w:numPr>
        <w:rPr>
          <w:sz w:val="28"/>
          <w:szCs w:val="28"/>
        </w:rPr>
      </w:pPr>
      <w:r w:rsidRPr="00E366CC">
        <w:rPr>
          <w:sz w:val="28"/>
          <w:szCs w:val="28"/>
        </w:rPr>
        <w:t>Takes the time to listen to us and acts on the things we have discussed</w:t>
      </w:r>
    </w:p>
    <w:p w14:paraId="3C0BD28D" w14:textId="77777777" w:rsidR="00E366CC" w:rsidRPr="00E366CC" w:rsidRDefault="00E366CC" w:rsidP="00E366CC">
      <w:pPr>
        <w:pStyle w:val="ListParagraph"/>
        <w:numPr>
          <w:ilvl w:val="0"/>
          <w:numId w:val="15"/>
        </w:numPr>
        <w:rPr>
          <w:sz w:val="28"/>
          <w:szCs w:val="28"/>
        </w:rPr>
      </w:pPr>
      <w:r w:rsidRPr="00E366CC">
        <w:rPr>
          <w:sz w:val="28"/>
          <w:szCs w:val="28"/>
        </w:rPr>
        <w:t>Understands the way children act and listens to both sides of a story</w:t>
      </w:r>
    </w:p>
    <w:p w14:paraId="2C994E5B" w14:textId="77777777" w:rsidR="00E366CC" w:rsidRPr="00E366CC" w:rsidRDefault="00E366CC" w:rsidP="00E366CC">
      <w:pPr>
        <w:pStyle w:val="ListParagraph"/>
        <w:numPr>
          <w:ilvl w:val="0"/>
          <w:numId w:val="15"/>
        </w:numPr>
        <w:rPr>
          <w:sz w:val="28"/>
          <w:szCs w:val="28"/>
        </w:rPr>
      </w:pPr>
      <w:r w:rsidRPr="00E366CC">
        <w:rPr>
          <w:sz w:val="28"/>
          <w:szCs w:val="28"/>
        </w:rPr>
        <w:t>Has a sense of humour, can make us laugh, can take a joke, not too serious but serious, strict and calm when needed</w:t>
      </w:r>
    </w:p>
    <w:p w14:paraId="105FB873" w14:textId="77777777" w:rsidR="00E366CC" w:rsidRPr="00E366CC" w:rsidRDefault="00E366CC" w:rsidP="00E366CC">
      <w:pPr>
        <w:pStyle w:val="ListParagraph"/>
        <w:numPr>
          <w:ilvl w:val="0"/>
          <w:numId w:val="15"/>
        </w:numPr>
        <w:rPr>
          <w:sz w:val="28"/>
          <w:szCs w:val="28"/>
        </w:rPr>
      </w:pPr>
      <w:r w:rsidRPr="00E366CC">
        <w:rPr>
          <w:sz w:val="28"/>
          <w:szCs w:val="28"/>
        </w:rPr>
        <w:t>Has a warm heart – we are not just children but a family</w:t>
      </w:r>
    </w:p>
    <w:p w14:paraId="4333E0E1" w14:textId="77777777" w:rsidR="00E366CC" w:rsidRPr="00E366CC" w:rsidRDefault="00E366CC" w:rsidP="00E366CC">
      <w:pPr>
        <w:pStyle w:val="ListParagraph"/>
        <w:numPr>
          <w:ilvl w:val="0"/>
          <w:numId w:val="15"/>
        </w:numPr>
        <w:rPr>
          <w:sz w:val="28"/>
          <w:szCs w:val="28"/>
        </w:rPr>
      </w:pPr>
      <w:r w:rsidRPr="00E366CC">
        <w:rPr>
          <w:sz w:val="28"/>
          <w:szCs w:val="28"/>
        </w:rPr>
        <w:t>Knows about us and comes into the classroom to talk to us about our learning sometimes</w:t>
      </w:r>
    </w:p>
    <w:p w14:paraId="3846EE0E" w14:textId="77777777" w:rsidR="00E366CC" w:rsidRPr="00E366CC" w:rsidRDefault="00E366CC" w:rsidP="00E366CC">
      <w:pPr>
        <w:pStyle w:val="ListParagraph"/>
        <w:numPr>
          <w:ilvl w:val="0"/>
          <w:numId w:val="15"/>
        </w:numPr>
        <w:rPr>
          <w:sz w:val="28"/>
          <w:szCs w:val="28"/>
        </w:rPr>
      </w:pPr>
      <w:r w:rsidRPr="00E366CC">
        <w:rPr>
          <w:sz w:val="28"/>
          <w:szCs w:val="28"/>
        </w:rPr>
        <w:t>Has time to talk to us</w:t>
      </w:r>
    </w:p>
    <w:p w14:paraId="14277285" w14:textId="77777777" w:rsidR="00E366CC" w:rsidRPr="00E366CC" w:rsidRDefault="00E366CC" w:rsidP="00E366CC">
      <w:pPr>
        <w:pStyle w:val="ListParagraph"/>
        <w:numPr>
          <w:ilvl w:val="0"/>
          <w:numId w:val="15"/>
        </w:numPr>
        <w:rPr>
          <w:sz w:val="28"/>
          <w:szCs w:val="28"/>
        </w:rPr>
      </w:pPr>
      <w:r w:rsidRPr="00E366CC">
        <w:rPr>
          <w:sz w:val="28"/>
          <w:szCs w:val="28"/>
        </w:rPr>
        <w:t>Teaches us and makes learning fun, plans exciting trips and adventures</w:t>
      </w:r>
    </w:p>
    <w:p w14:paraId="48610D37" w14:textId="77777777" w:rsidR="00E366CC" w:rsidRPr="00E366CC" w:rsidRDefault="00E366CC" w:rsidP="00E366CC">
      <w:pPr>
        <w:pStyle w:val="ListParagraph"/>
        <w:numPr>
          <w:ilvl w:val="0"/>
          <w:numId w:val="15"/>
        </w:numPr>
        <w:rPr>
          <w:sz w:val="28"/>
          <w:szCs w:val="28"/>
        </w:rPr>
      </w:pPr>
      <w:r w:rsidRPr="00E366CC">
        <w:rPr>
          <w:sz w:val="28"/>
          <w:szCs w:val="28"/>
        </w:rPr>
        <w:t>Helps us to learn</w:t>
      </w:r>
    </w:p>
    <w:p w14:paraId="4E44D9F6" w14:textId="77777777" w:rsidR="00E366CC" w:rsidRPr="00E366CC" w:rsidRDefault="00E366CC" w:rsidP="00E366CC">
      <w:pPr>
        <w:pStyle w:val="ListParagraph"/>
        <w:numPr>
          <w:ilvl w:val="0"/>
          <w:numId w:val="15"/>
        </w:numPr>
        <w:rPr>
          <w:sz w:val="28"/>
          <w:szCs w:val="28"/>
        </w:rPr>
      </w:pPr>
      <w:r w:rsidRPr="00E366CC">
        <w:rPr>
          <w:sz w:val="28"/>
          <w:szCs w:val="28"/>
        </w:rPr>
        <w:t>Challenges us</w:t>
      </w:r>
    </w:p>
    <w:p w14:paraId="426A8A2F" w14:textId="77777777" w:rsidR="00E366CC" w:rsidRPr="00E366CC" w:rsidRDefault="00E366CC" w:rsidP="00E366CC">
      <w:pPr>
        <w:pStyle w:val="ListParagraph"/>
        <w:numPr>
          <w:ilvl w:val="0"/>
          <w:numId w:val="15"/>
        </w:numPr>
        <w:rPr>
          <w:sz w:val="28"/>
          <w:szCs w:val="28"/>
        </w:rPr>
      </w:pPr>
      <w:r w:rsidRPr="00E366CC">
        <w:rPr>
          <w:sz w:val="28"/>
          <w:szCs w:val="28"/>
        </w:rPr>
        <w:t>Is aware of our school values</w:t>
      </w:r>
    </w:p>
    <w:p w14:paraId="0C44026C" w14:textId="77777777" w:rsidR="00E366CC" w:rsidRPr="00E366CC" w:rsidRDefault="00E366CC" w:rsidP="00E366CC">
      <w:pPr>
        <w:pStyle w:val="ListParagraph"/>
        <w:numPr>
          <w:ilvl w:val="0"/>
          <w:numId w:val="15"/>
        </w:numPr>
        <w:rPr>
          <w:sz w:val="28"/>
          <w:szCs w:val="28"/>
        </w:rPr>
      </w:pPr>
      <w:r w:rsidRPr="00E366CC">
        <w:rPr>
          <w:sz w:val="28"/>
          <w:szCs w:val="28"/>
        </w:rPr>
        <w:t>Wants us to reach our targets and helps us to get the levels we deserve</w:t>
      </w:r>
    </w:p>
    <w:p w14:paraId="281D9871" w14:textId="77777777" w:rsidR="00E366CC" w:rsidRPr="00E366CC" w:rsidRDefault="00E366CC" w:rsidP="00E366CC">
      <w:pPr>
        <w:pStyle w:val="ListParagraph"/>
        <w:numPr>
          <w:ilvl w:val="0"/>
          <w:numId w:val="15"/>
        </w:numPr>
        <w:rPr>
          <w:sz w:val="28"/>
          <w:szCs w:val="28"/>
        </w:rPr>
      </w:pPr>
      <w:r w:rsidRPr="00E366CC">
        <w:rPr>
          <w:sz w:val="28"/>
          <w:szCs w:val="28"/>
        </w:rPr>
        <w:t>Creative and exciting and always comes up with new ideas but also will keep some of the things we like, for example ‘golden tickets’ and end of term treats</w:t>
      </w:r>
    </w:p>
    <w:p w14:paraId="126DEB2A" w14:textId="77777777" w:rsidR="00E366CC" w:rsidRPr="00E366CC" w:rsidRDefault="00E366CC" w:rsidP="00E366CC">
      <w:pPr>
        <w:pStyle w:val="ListParagraph"/>
        <w:numPr>
          <w:ilvl w:val="0"/>
          <w:numId w:val="15"/>
        </w:numPr>
        <w:rPr>
          <w:sz w:val="28"/>
          <w:szCs w:val="28"/>
        </w:rPr>
      </w:pPr>
      <w:proofErr w:type="spellStart"/>
      <w:r w:rsidRPr="00E366CC">
        <w:rPr>
          <w:sz w:val="28"/>
          <w:szCs w:val="28"/>
        </w:rPr>
        <w:t>Lets</w:t>
      </w:r>
      <w:proofErr w:type="spellEnd"/>
      <w:r w:rsidRPr="00E366CC">
        <w:rPr>
          <w:sz w:val="28"/>
          <w:szCs w:val="28"/>
        </w:rPr>
        <w:t xml:space="preserve"> us have lunchtime clubs and cookery classes</w:t>
      </w:r>
    </w:p>
    <w:p w14:paraId="00C12D28" w14:textId="77777777" w:rsidR="004A5AD7" w:rsidRDefault="0052638E" w:rsidP="004A5AD7">
      <w:r>
        <w:rPr>
          <w:rFonts w:ascii="Arial" w:hAnsi="Arial" w:cs="Arial"/>
          <w:sz w:val="24"/>
          <w:szCs w:val="24"/>
        </w:rPr>
        <w:br w:type="page"/>
      </w:r>
    </w:p>
    <w:p w14:paraId="0DEE1AE5" w14:textId="77777777" w:rsidR="0052638E" w:rsidRDefault="0052638E" w:rsidP="004A5AD7">
      <w:pPr>
        <w:spacing w:after="0"/>
      </w:pPr>
      <w:r>
        <w:rPr>
          <w:noProof/>
          <w:lang w:eastAsia="en-GB"/>
        </w:rPr>
        <w:lastRenderedPageBreak/>
        <w:drawing>
          <wp:anchor distT="0" distB="0" distL="114300" distR="114300" simplePos="0" relativeHeight="251659264" behindDoc="0" locked="0" layoutInCell="1" allowOverlap="1" wp14:anchorId="5C8A002C" wp14:editId="353582D5">
            <wp:simplePos x="2946400" y="457200"/>
            <wp:positionH relativeFrom="column">
              <wp:posOffset>2946400</wp:posOffset>
            </wp:positionH>
            <wp:positionV relativeFrom="paragraph">
              <wp:align>top</wp:align>
            </wp:positionV>
            <wp:extent cx="1666875" cy="1133475"/>
            <wp:effectExtent l="0" t="0" r="9525" b="9525"/>
            <wp:wrapSquare wrapText="bothSides"/>
            <wp:docPr id="7" name="Picture 7"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1133475"/>
                    </a:xfrm>
                    <a:prstGeom prst="rect">
                      <a:avLst/>
                    </a:prstGeom>
                    <a:noFill/>
                    <a:ln>
                      <a:noFill/>
                    </a:ln>
                  </pic:spPr>
                </pic:pic>
              </a:graphicData>
            </a:graphic>
          </wp:anchor>
        </w:drawing>
      </w:r>
      <w:r w:rsidR="004A5AD7">
        <w:br w:type="textWrapping" w:clear="all"/>
      </w:r>
    </w:p>
    <w:p w14:paraId="028A81FD" w14:textId="77777777" w:rsidR="0052638E" w:rsidRDefault="0052638E" w:rsidP="0052638E">
      <w:pPr>
        <w:spacing w:after="0"/>
        <w:jc w:val="center"/>
      </w:pPr>
    </w:p>
    <w:p w14:paraId="16A967C5" w14:textId="77777777" w:rsidR="0052638E" w:rsidRDefault="0052638E" w:rsidP="0052638E">
      <w:pPr>
        <w:spacing w:after="0"/>
        <w:jc w:val="center"/>
      </w:pPr>
    </w:p>
    <w:p w14:paraId="7BFEA9C6" w14:textId="77777777" w:rsidR="0052638E" w:rsidRDefault="0052638E" w:rsidP="0052638E">
      <w:pPr>
        <w:spacing w:after="0"/>
        <w:jc w:val="center"/>
      </w:pPr>
    </w:p>
    <w:p w14:paraId="73C408C6" w14:textId="77777777" w:rsidR="000D17C1" w:rsidRDefault="000D17C1" w:rsidP="0052638E">
      <w:pPr>
        <w:spacing w:after="0"/>
        <w:rPr>
          <w:rFonts w:ascii="Arial" w:hAnsi="Arial" w:cs="Arial"/>
          <w:sz w:val="24"/>
          <w:szCs w:val="24"/>
        </w:rPr>
      </w:pPr>
      <w:r>
        <w:rPr>
          <w:rFonts w:ascii="Arial" w:hAnsi="Arial" w:cs="Arial"/>
          <w:sz w:val="24"/>
          <w:szCs w:val="24"/>
        </w:rPr>
        <w:t xml:space="preserve">Dear Applicant, </w:t>
      </w:r>
    </w:p>
    <w:p w14:paraId="4291957B" w14:textId="77777777" w:rsidR="000D17C1" w:rsidRDefault="000D17C1" w:rsidP="0052638E">
      <w:pPr>
        <w:spacing w:after="0"/>
        <w:rPr>
          <w:rFonts w:ascii="Arial" w:hAnsi="Arial" w:cs="Arial"/>
          <w:sz w:val="24"/>
          <w:szCs w:val="24"/>
        </w:rPr>
      </w:pPr>
    </w:p>
    <w:p w14:paraId="66206BC5" w14:textId="77777777" w:rsidR="0052638E" w:rsidRPr="0052638E" w:rsidRDefault="0052638E" w:rsidP="0052638E">
      <w:pPr>
        <w:spacing w:after="0"/>
        <w:rPr>
          <w:rFonts w:ascii="Arial" w:hAnsi="Arial" w:cs="Arial"/>
          <w:sz w:val="24"/>
          <w:szCs w:val="24"/>
        </w:rPr>
      </w:pPr>
      <w:r w:rsidRPr="0052638E">
        <w:rPr>
          <w:rFonts w:ascii="Arial" w:hAnsi="Arial" w:cs="Arial"/>
          <w:sz w:val="24"/>
          <w:szCs w:val="24"/>
        </w:rPr>
        <w:t xml:space="preserve">Thank you for showing an interest in our school. </w:t>
      </w:r>
    </w:p>
    <w:p w14:paraId="04D3477A" w14:textId="77777777" w:rsidR="0052638E" w:rsidRPr="0052638E" w:rsidRDefault="0052638E" w:rsidP="0052638E">
      <w:pPr>
        <w:spacing w:after="0"/>
        <w:rPr>
          <w:rFonts w:ascii="Arial" w:hAnsi="Arial" w:cs="Arial"/>
          <w:sz w:val="24"/>
          <w:szCs w:val="24"/>
        </w:rPr>
      </w:pPr>
    </w:p>
    <w:p w14:paraId="3869BDCE" w14:textId="77777777" w:rsidR="0052638E" w:rsidRPr="0052638E" w:rsidRDefault="0052638E" w:rsidP="0052638E">
      <w:pPr>
        <w:spacing w:after="0"/>
        <w:rPr>
          <w:rFonts w:ascii="Arial" w:hAnsi="Arial" w:cs="Arial"/>
          <w:sz w:val="24"/>
          <w:szCs w:val="24"/>
        </w:rPr>
      </w:pPr>
      <w:r w:rsidRPr="0052638E">
        <w:rPr>
          <w:rFonts w:ascii="Arial" w:hAnsi="Arial" w:cs="Arial"/>
          <w:sz w:val="24"/>
          <w:szCs w:val="24"/>
        </w:rPr>
        <w:t>The Governing Body at Stallingborough C</w:t>
      </w:r>
      <w:r w:rsidR="004A5AD7">
        <w:rPr>
          <w:rFonts w:ascii="Arial" w:hAnsi="Arial" w:cs="Arial"/>
          <w:sz w:val="24"/>
          <w:szCs w:val="24"/>
        </w:rPr>
        <w:t xml:space="preserve">hurch of </w:t>
      </w:r>
      <w:r w:rsidRPr="0052638E">
        <w:rPr>
          <w:rFonts w:ascii="Arial" w:hAnsi="Arial" w:cs="Arial"/>
          <w:sz w:val="24"/>
          <w:szCs w:val="24"/>
        </w:rPr>
        <w:t>E</w:t>
      </w:r>
      <w:r w:rsidR="004A5AD7">
        <w:rPr>
          <w:rFonts w:ascii="Arial" w:hAnsi="Arial" w:cs="Arial"/>
          <w:sz w:val="24"/>
          <w:szCs w:val="24"/>
        </w:rPr>
        <w:t>ngland</w:t>
      </w:r>
      <w:r w:rsidRPr="0052638E">
        <w:rPr>
          <w:rFonts w:ascii="Arial" w:hAnsi="Arial" w:cs="Arial"/>
          <w:sz w:val="24"/>
          <w:szCs w:val="24"/>
        </w:rPr>
        <w:t xml:space="preserve"> Primary School are looking to appoint an </w:t>
      </w:r>
      <w:r w:rsidR="004A5AD7">
        <w:rPr>
          <w:rFonts w:ascii="Arial" w:hAnsi="Arial" w:cs="Arial"/>
          <w:sz w:val="24"/>
          <w:szCs w:val="24"/>
        </w:rPr>
        <w:t>excellent</w:t>
      </w:r>
      <w:r w:rsidRPr="0052638E">
        <w:rPr>
          <w:rFonts w:ascii="Arial" w:hAnsi="Arial" w:cs="Arial"/>
          <w:sz w:val="24"/>
          <w:szCs w:val="24"/>
        </w:rPr>
        <w:t xml:space="preserve"> Head Teacher to lead our dedicated team of teachers and support staff</w:t>
      </w:r>
      <w:r w:rsidR="000D17C1">
        <w:rPr>
          <w:rFonts w:ascii="Arial" w:hAnsi="Arial" w:cs="Arial"/>
          <w:sz w:val="24"/>
          <w:szCs w:val="24"/>
        </w:rPr>
        <w:t xml:space="preserve"> to continue to maintain our outstanding provision for our pupils at the school</w:t>
      </w:r>
      <w:r w:rsidRPr="0052638E">
        <w:rPr>
          <w:rFonts w:ascii="Arial" w:hAnsi="Arial" w:cs="Arial"/>
          <w:sz w:val="24"/>
          <w:szCs w:val="24"/>
        </w:rPr>
        <w:t xml:space="preserve">. </w:t>
      </w:r>
    </w:p>
    <w:p w14:paraId="4BA3614D" w14:textId="77777777" w:rsidR="0052638E" w:rsidRPr="0052638E" w:rsidRDefault="0052638E" w:rsidP="0052638E">
      <w:pPr>
        <w:spacing w:after="0"/>
        <w:rPr>
          <w:rFonts w:ascii="Arial" w:hAnsi="Arial" w:cs="Arial"/>
          <w:sz w:val="24"/>
          <w:szCs w:val="24"/>
        </w:rPr>
      </w:pPr>
    </w:p>
    <w:p w14:paraId="55D89C2A" w14:textId="107C436D" w:rsidR="0052638E" w:rsidRDefault="000D17C1" w:rsidP="0052638E">
      <w:pPr>
        <w:spacing w:after="0"/>
        <w:rPr>
          <w:rFonts w:ascii="Arial" w:hAnsi="Arial" w:cs="Arial"/>
          <w:sz w:val="24"/>
          <w:szCs w:val="24"/>
        </w:rPr>
      </w:pPr>
      <w:r>
        <w:rPr>
          <w:rFonts w:ascii="Arial" w:hAnsi="Arial" w:cs="Arial"/>
          <w:sz w:val="24"/>
          <w:szCs w:val="24"/>
        </w:rPr>
        <w:t xml:space="preserve">We currently have </w:t>
      </w:r>
      <w:r w:rsidR="002074DB">
        <w:rPr>
          <w:rFonts w:ascii="Arial" w:hAnsi="Arial" w:cs="Arial"/>
          <w:sz w:val="24"/>
          <w:szCs w:val="24"/>
        </w:rPr>
        <w:t>128</w:t>
      </w:r>
      <w:r w:rsidR="0052638E" w:rsidRPr="0052638E">
        <w:rPr>
          <w:rFonts w:ascii="Arial" w:hAnsi="Arial" w:cs="Arial"/>
          <w:sz w:val="24"/>
          <w:szCs w:val="24"/>
        </w:rPr>
        <w:t xml:space="preserve"> children on roll, all with a willingness and enthusiasm to learn. We hope you are the right person to enhance their love of learning and guide them through this very important phase of their education.  </w:t>
      </w:r>
    </w:p>
    <w:p w14:paraId="71EBE540" w14:textId="77777777" w:rsidR="0052638E" w:rsidRDefault="0052638E" w:rsidP="0052638E">
      <w:pPr>
        <w:spacing w:after="0"/>
        <w:rPr>
          <w:rFonts w:ascii="Arial" w:hAnsi="Arial" w:cs="Arial"/>
          <w:sz w:val="24"/>
          <w:szCs w:val="24"/>
        </w:rPr>
      </w:pPr>
    </w:p>
    <w:p w14:paraId="01C6BAF8" w14:textId="77777777" w:rsidR="0052638E" w:rsidRDefault="0052638E" w:rsidP="0052638E">
      <w:pPr>
        <w:spacing w:after="0"/>
        <w:rPr>
          <w:rFonts w:ascii="Arial" w:hAnsi="Arial" w:cs="Arial"/>
          <w:sz w:val="24"/>
          <w:szCs w:val="24"/>
        </w:rPr>
      </w:pPr>
      <w:r w:rsidRPr="0052638E">
        <w:rPr>
          <w:rFonts w:ascii="Arial" w:hAnsi="Arial" w:cs="Arial"/>
          <w:sz w:val="24"/>
          <w:szCs w:val="24"/>
        </w:rPr>
        <w:t>As a</w:t>
      </w:r>
      <w:r w:rsidR="00116B65">
        <w:rPr>
          <w:rFonts w:ascii="Arial" w:hAnsi="Arial" w:cs="Arial"/>
          <w:sz w:val="24"/>
          <w:szCs w:val="24"/>
        </w:rPr>
        <w:t>n active</w:t>
      </w:r>
      <w:r w:rsidRPr="0052638E">
        <w:rPr>
          <w:rFonts w:ascii="Arial" w:hAnsi="Arial" w:cs="Arial"/>
          <w:sz w:val="24"/>
          <w:szCs w:val="24"/>
        </w:rPr>
        <w:t xml:space="preserve"> Governing Body we are committed to offering the support required for the Head Teacher to </w:t>
      </w:r>
      <w:r w:rsidR="00116B65">
        <w:rPr>
          <w:rFonts w:ascii="Arial" w:hAnsi="Arial" w:cs="Arial"/>
          <w:sz w:val="24"/>
          <w:szCs w:val="24"/>
        </w:rPr>
        <w:t>sustain</w:t>
      </w:r>
      <w:r w:rsidRPr="0052638E">
        <w:rPr>
          <w:rFonts w:ascii="Arial" w:hAnsi="Arial" w:cs="Arial"/>
          <w:sz w:val="24"/>
          <w:szCs w:val="24"/>
        </w:rPr>
        <w:t xml:space="preserve"> our excellent school.</w:t>
      </w:r>
    </w:p>
    <w:p w14:paraId="3FFF732B" w14:textId="77777777" w:rsidR="0052638E" w:rsidRPr="0052638E" w:rsidRDefault="0052638E" w:rsidP="0052638E">
      <w:pPr>
        <w:spacing w:after="0"/>
        <w:rPr>
          <w:rFonts w:ascii="Arial" w:hAnsi="Arial" w:cs="Arial"/>
          <w:sz w:val="24"/>
          <w:szCs w:val="24"/>
        </w:rPr>
      </w:pPr>
    </w:p>
    <w:p w14:paraId="45F1FF81" w14:textId="77777777" w:rsidR="0052638E" w:rsidRPr="0052638E" w:rsidRDefault="0052638E" w:rsidP="0052638E">
      <w:pPr>
        <w:spacing w:after="0"/>
        <w:rPr>
          <w:rFonts w:ascii="Arial" w:hAnsi="Arial" w:cs="Arial"/>
          <w:sz w:val="24"/>
          <w:szCs w:val="24"/>
        </w:rPr>
      </w:pPr>
      <w:r w:rsidRPr="0052638E">
        <w:rPr>
          <w:rFonts w:ascii="Arial" w:hAnsi="Arial" w:cs="Arial"/>
          <w:sz w:val="24"/>
          <w:szCs w:val="24"/>
        </w:rPr>
        <w:t>We only want the best person for the children in our care. We hope you are that person.</w:t>
      </w:r>
    </w:p>
    <w:p w14:paraId="6FE3E242" w14:textId="77777777" w:rsidR="0052638E" w:rsidRPr="0052638E" w:rsidRDefault="0052638E" w:rsidP="0052638E">
      <w:pPr>
        <w:spacing w:after="0"/>
        <w:rPr>
          <w:rFonts w:ascii="Arial" w:hAnsi="Arial" w:cs="Arial"/>
          <w:sz w:val="24"/>
          <w:szCs w:val="24"/>
        </w:rPr>
      </w:pPr>
    </w:p>
    <w:p w14:paraId="146BFB7C" w14:textId="77777777" w:rsidR="0052638E" w:rsidRDefault="0052638E" w:rsidP="0052638E">
      <w:pPr>
        <w:spacing w:after="0"/>
        <w:rPr>
          <w:rFonts w:ascii="Arial" w:hAnsi="Arial" w:cs="Arial"/>
          <w:sz w:val="24"/>
          <w:szCs w:val="24"/>
        </w:rPr>
      </w:pPr>
      <w:r w:rsidRPr="0052638E">
        <w:rPr>
          <w:rFonts w:ascii="Arial" w:hAnsi="Arial" w:cs="Arial"/>
          <w:sz w:val="24"/>
          <w:szCs w:val="24"/>
        </w:rPr>
        <w:t>Please find attached all the information need</w:t>
      </w:r>
      <w:r w:rsidR="00116B65">
        <w:rPr>
          <w:rFonts w:ascii="Arial" w:hAnsi="Arial" w:cs="Arial"/>
          <w:sz w:val="24"/>
          <w:szCs w:val="24"/>
        </w:rPr>
        <w:t>ed</w:t>
      </w:r>
      <w:r w:rsidRPr="0052638E">
        <w:rPr>
          <w:rFonts w:ascii="Arial" w:hAnsi="Arial" w:cs="Arial"/>
          <w:sz w:val="24"/>
          <w:szCs w:val="24"/>
        </w:rPr>
        <w:t xml:space="preserve"> to help you make that important decision</w:t>
      </w:r>
      <w:r w:rsidR="00116B65">
        <w:rPr>
          <w:rFonts w:ascii="Arial" w:hAnsi="Arial" w:cs="Arial"/>
          <w:sz w:val="24"/>
          <w:szCs w:val="24"/>
        </w:rPr>
        <w:t xml:space="preserve"> as to whether our school is right for you</w:t>
      </w:r>
      <w:r w:rsidRPr="0052638E">
        <w:rPr>
          <w:rFonts w:ascii="Arial" w:hAnsi="Arial" w:cs="Arial"/>
          <w:sz w:val="24"/>
          <w:szCs w:val="24"/>
        </w:rPr>
        <w:t xml:space="preserve">. </w:t>
      </w:r>
    </w:p>
    <w:p w14:paraId="0D9B811E" w14:textId="77777777" w:rsidR="0052638E" w:rsidRDefault="0052638E" w:rsidP="0052638E">
      <w:pPr>
        <w:spacing w:after="0"/>
        <w:rPr>
          <w:rFonts w:ascii="Arial" w:hAnsi="Arial" w:cs="Arial"/>
          <w:sz w:val="24"/>
          <w:szCs w:val="24"/>
        </w:rPr>
      </w:pPr>
    </w:p>
    <w:p w14:paraId="21B510CD" w14:textId="77777777" w:rsidR="0052638E" w:rsidRDefault="0052638E" w:rsidP="0052638E">
      <w:pPr>
        <w:spacing w:after="0"/>
        <w:rPr>
          <w:rFonts w:ascii="Arial" w:hAnsi="Arial" w:cs="Arial"/>
          <w:sz w:val="24"/>
          <w:szCs w:val="24"/>
        </w:rPr>
      </w:pPr>
      <w:r w:rsidRPr="0052638E">
        <w:rPr>
          <w:rFonts w:ascii="Arial" w:hAnsi="Arial" w:cs="Arial"/>
          <w:sz w:val="24"/>
          <w:szCs w:val="24"/>
        </w:rPr>
        <w:t>Visits to the school are actively encouraged.</w:t>
      </w:r>
    </w:p>
    <w:p w14:paraId="3A524517" w14:textId="77777777" w:rsidR="0052638E" w:rsidRPr="0052638E" w:rsidRDefault="0052638E" w:rsidP="0052638E">
      <w:pPr>
        <w:spacing w:after="0"/>
        <w:rPr>
          <w:rFonts w:ascii="Arial" w:hAnsi="Arial" w:cs="Arial"/>
          <w:sz w:val="24"/>
          <w:szCs w:val="24"/>
        </w:rPr>
      </w:pPr>
    </w:p>
    <w:p w14:paraId="01315B2D" w14:textId="77777777" w:rsidR="0052638E" w:rsidRPr="0052638E" w:rsidRDefault="0052638E" w:rsidP="0052638E">
      <w:pPr>
        <w:spacing w:after="0"/>
        <w:rPr>
          <w:rFonts w:ascii="Arial" w:hAnsi="Arial" w:cs="Arial"/>
          <w:sz w:val="24"/>
          <w:szCs w:val="24"/>
        </w:rPr>
      </w:pPr>
      <w:r w:rsidRPr="0052638E">
        <w:rPr>
          <w:rFonts w:ascii="Arial" w:hAnsi="Arial" w:cs="Arial"/>
          <w:sz w:val="24"/>
          <w:szCs w:val="24"/>
        </w:rPr>
        <w:t>We are looking forward to meeting our next Head Teacher.</w:t>
      </w:r>
    </w:p>
    <w:p w14:paraId="5D837C54" w14:textId="77777777" w:rsidR="0052638E" w:rsidRPr="0052638E" w:rsidRDefault="0052638E" w:rsidP="0052638E">
      <w:pPr>
        <w:spacing w:after="0"/>
        <w:rPr>
          <w:rFonts w:ascii="Arial" w:hAnsi="Arial" w:cs="Arial"/>
          <w:sz w:val="24"/>
          <w:szCs w:val="24"/>
        </w:rPr>
      </w:pPr>
    </w:p>
    <w:p w14:paraId="18457816" w14:textId="77777777" w:rsidR="0052638E" w:rsidRDefault="00700738" w:rsidP="0052638E">
      <w:pPr>
        <w:spacing w:after="0"/>
        <w:rPr>
          <w:rFonts w:ascii="Arial" w:hAnsi="Arial" w:cs="Arial"/>
          <w:sz w:val="24"/>
          <w:szCs w:val="24"/>
        </w:rPr>
      </w:pPr>
      <w:r>
        <w:rPr>
          <w:rFonts w:ascii="Arial" w:hAnsi="Arial" w:cs="Arial"/>
          <w:sz w:val="24"/>
          <w:szCs w:val="24"/>
        </w:rPr>
        <w:t>Jennifer Carter</w:t>
      </w:r>
    </w:p>
    <w:p w14:paraId="3C1CB391" w14:textId="77777777" w:rsidR="0052638E" w:rsidRDefault="0052638E" w:rsidP="0052638E">
      <w:pPr>
        <w:spacing w:after="0"/>
        <w:rPr>
          <w:rFonts w:ascii="Arial" w:hAnsi="Arial" w:cs="Arial"/>
          <w:sz w:val="24"/>
          <w:szCs w:val="24"/>
        </w:rPr>
      </w:pPr>
      <w:r>
        <w:rPr>
          <w:rFonts w:ascii="Arial" w:hAnsi="Arial" w:cs="Arial"/>
          <w:sz w:val="24"/>
          <w:szCs w:val="24"/>
        </w:rPr>
        <w:t>Chair of Governors</w:t>
      </w:r>
    </w:p>
    <w:p w14:paraId="342197C5" w14:textId="77777777" w:rsidR="0052638E" w:rsidRPr="0052638E" w:rsidRDefault="0052638E" w:rsidP="0052638E">
      <w:pPr>
        <w:spacing w:after="0"/>
        <w:rPr>
          <w:rFonts w:ascii="Arial" w:hAnsi="Arial" w:cs="Arial"/>
          <w:sz w:val="24"/>
          <w:szCs w:val="24"/>
        </w:rPr>
      </w:pPr>
      <w:r>
        <w:rPr>
          <w:rFonts w:ascii="Arial" w:hAnsi="Arial" w:cs="Arial"/>
          <w:sz w:val="24"/>
          <w:szCs w:val="24"/>
        </w:rPr>
        <w:t xml:space="preserve">On behalf of the </w:t>
      </w:r>
      <w:r w:rsidRPr="0052638E">
        <w:rPr>
          <w:rFonts w:ascii="Arial" w:hAnsi="Arial" w:cs="Arial"/>
          <w:sz w:val="24"/>
          <w:szCs w:val="24"/>
        </w:rPr>
        <w:t>Governing Body</w:t>
      </w:r>
    </w:p>
    <w:p w14:paraId="07C82F18" w14:textId="77777777" w:rsidR="00C81824" w:rsidRPr="00C81824" w:rsidRDefault="0052638E" w:rsidP="00C81824">
      <w:pPr>
        <w:rPr>
          <w:rFonts w:ascii="Arial" w:hAnsi="Arial" w:cs="Arial"/>
          <w:sz w:val="24"/>
          <w:szCs w:val="24"/>
        </w:rPr>
      </w:pPr>
      <w:r>
        <w:rPr>
          <w:rFonts w:ascii="Arial" w:hAnsi="Arial" w:cs="Arial"/>
          <w:sz w:val="24"/>
          <w:szCs w:val="24"/>
        </w:rPr>
        <w:br w:type="page"/>
      </w:r>
    </w:p>
    <w:p w14:paraId="25C36CFC" w14:textId="77777777" w:rsidR="00C81824" w:rsidRDefault="00C81824" w:rsidP="00C81824">
      <w:pPr>
        <w:jc w:val="right"/>
        <w:rPr>
          <w:rFonts w:ascii="Arial" w:hAnsi="Arial" w:cs="Arial"/>
          <w:sz w:val="24"/>
          <w:szCs w:val="24"/>
        </w:rPr>
      </w:pPr>
      <w:r>
        <w:rPr>
          <w:rFonts w:ascii="Arial" w:hAnsi="Arial" w:cs="Arial"/>
          <w:noProof/>
          <w:sz w:val="24"/>
          <w:szCs w:val="24"/>
          <w:lang w:eastAsia="en-GB"/>
        </w:rPr>
        <w:lastRenderedPageBreak/>
        <w:drawing>
          <wp:inline distT="0" distB="0" distL="0" distR="0" wp14:anchorId="60E8FFF7" wp14:editId="65B097B8">
            <wp:extent cx="1857375" cy="271399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2713990"/>
                    </a:xfrm>
                    <a:prstGeom prst="rect">
                      <a:avLst/>
                    </a:prstGeom>
                    <a:noFill/>
                  </pic:spPr>
                </pic:pic>
              </a:graphicData>
            </a:graphic>
          </wp:inline>
        </w:drawing>
      </w:r>
    </w:p>
    <w:p w14:paraId="0B2CB1F1" w14:textId="77777777" w:rsidR="002074DB" w:rsidRPr="00F02C8A" w:rsidRDefault="002074DB" w:rsidP="002074DB">
      <w:pPr>
        <w:pStyle w:val="DECNormal"/>
        <w:rPr>
          <w:rFonts w:ascii="Calibri" w:hAnsi="Calibri"/>
        </w:rPr>
      </w:pPr>
      <w:r w:rsidRPr="00F02C8A">
        <w:rPr>
          <w:rFonts w:ascii="Calibri" w:hAnsi="Calibri"/>
        </w:rPr>
        <w:t>Dear</w:t>
      </w:r>
      <w:r>
        <w:rPr>
          <w:rFonts w:ascii="Calibri" w:hAnsi="Calibri"/>
        </w:rPr>
        <w:t xml:space="preserve"> Applicant,</w:t>
      </w:r>
    </w:p>
    <w:p w14:paraId="4CB32CC9" w14:textId="77777777" w:rsidR="002074DB" w:rsidRPr="00F02C8A" w:rsidRDefault="002074DB" w:rsidP="002074DB">
      <w:pPr>
        <w:pStyle w:val="DECNormal"/>
        <w:rPr>
          <w:rFonts w:ascii="Calibri" w:hAnsi="Calibri"/>
        </w:rPr>
      </w:pPr>
    </w:p>
    <w:p w14:paraId="10CA0ABE" w14:textId="77777777" w:rsidR="002074DB" w:rsidRDefault="002074DB" w:rsidP="002074DB">
      <w:pPr>
        <w:pStyle w:val="DECNormal"/>
        <w:rPr>
          <w:rFonts w:ascii="Calibri" w:hAnsi="Calibri" w:cs="Arial"/>
          <w:szCs w:val="24"/>
        </w:rPr>
      </w:pPr>
      <w:r w:rsidRPr="00F02C8A">
        <w:rPr>
          <w:rFonts w:ascii="Calibri" w:hAnsi="Calibri"/>
        </w:rPr>
        <w:t>Than</w:t>
      </w:r>
      <w:r>
        <w:rPr>
          <w:rFonts w:ascii="Calibri" w:hAnsi="Calibri"/>
        </w:rPr>
        <w:t>k you for your interest in the h</w:t>
      </w:r>
      <w:r w:rsidRPr="00F02C8A">
        <w:rPr>
          <w:rFonts w:ascii="Calibri" w:hAnsi="Calibri"/>
        </w:rPr>
        <w:t>ead</w:t>
      </w:r>
      <w:r>
        <w:rPr>
          <w:rFonts w:ascii="Calibri" w:hAnsi="Calibri"/>
        </w:rPr>
        <w:t xml:space="preserve"> t</w:t>
      </w:r>
      <w:r w:rsidRPr="00F02C8A">
        <w:rPr>
          <w:rFonts w:ascii="Calibri" w:hAnsi="Calibri"/>
        </w:rPr>
        <w:t xml:space="preserve">eacher vacancy at </w:t>
      </w:r>
      <w:r>
        <w:rPr>
          <w:rFonts w:ascii="Calibri" w:hAnsi="Calibri"/>
        </w:rPr>
        <w:t xml:space="preserve">Stallingborough Church of England Primary School </w:t>
      </w:r>
      <w:r w:rsidRPr="00F02C8A">
        <w:rPr>
          <w:rFonts w:ascii="Calibri" w:hAnsi="Calibri"/>
        </w:rPr>
        <w:t xml:space="preserve">in the Diocese of Lincoln. The Diocese of Lincoln covers a large area in the local authorities of </w:t>
      </w:r>
      <w:smartTag w:uri="urn:schemas-microsoft-com:office:smarttags" w:element="City">
        <w:r w:rsidRPr="00F02C8A">
          <w:rPr>
            <w:rFonts w:ascii="Calibri" w:hAnsi="Calibri"/>
          </w:rPr>
          <w:t>Lincolnshire</w:t>
        </w:r>
      </w:smartTag>
      <w:r w:rsidRPr="00F02C8A">
        <w:rPr>
          <w:rFonts w:ascii="Calibri" w:hAnsi="Calibri"/>
        </w:rPr>
        <w:t xml:space="preserve">, </w:t>
      </w:r>
      <w:smartTag w:uri="urn:schemas-microsoft-com:office:smarttags" w:element="place">
        <w:r w:rsidRPr="00F02C8A">
          <w:rPr>
            <w:rFonts w:ascii="Calibri" w:hAnsi="Calibri"/>
          </w:rPr>
          <w:t>North Lincolnshire</w:t>
        </w:r>
      </w:smartTag>
      <w:r w:rsidRPr="00F02C8A">
        <w:rPr>
          <w:rFonts w:ascii="Calibri" w:hAnsi="Calibri"/>
        </w:rPr>
        <w:t xml:space="preserve"> and North East Lincolnshire. We have </w:t>
      </w:r>
      <w:r>
        <w:rPr>
          <w:rFonts w:ascii="Calibri" w:hAnsi="Calibri" w:cs="Arial"/>
          <w:szCs w:val="24"/>
        </w:rPr>
        <w:t>141 church schools, of which four</w:t>
      </w:r>
      <w:r w:rsidRPr="00F02C8A">
        <w:rPr>
          <w:rFonts w:ascii="Calibri" w:hAnsi="Calibri" w:cs="Arial"/>
          <w:szCs w:val="24"/>
        </w:rPr>
        <w:t xml:space="preserve"> are secondary schools. </w:t>
      </w:r>
      <w:r>
        <w:rPr>
          <w:rFonts w:ascii="Calibri" w:hAnsi="Calibri" w:cs="Arial"/>
          <w:szCs w:val="24"/>
        </w:rPr>
        <w:t xml:space="preserve">We also run a growing Multi Academy Trust, Lincoln Anglican Academy Trust (LAAT), which meets the needs of our church schools seeking academy status yet wanting to remain firmly within the heart of the diocesan family. </w:t>
      </w:r>
    </w:p>
    <w:p w14:paraId="320AC7D5" w14:textId="77777777" w:rsidR="002074DB" w:rsidRDefault="002074DB" w:rsidP="002074DB">
      <w:pPr>
        <w:pStyle w:val="DECNormal"/>
        <w:rPr>
          <w:rFonts w:ascii="Calibri" w:hAnsi="Calibri" w:cs="Arial"/>
          <w:szCs w:val="24"/>
        </w:rPr>
      </w:pPr>
    </w:p>
    <w:p w14:paraId="62A101AE" w14:textId="77777777" w:rsidR="002074DB" w:rsidRPr="00F02C8A" w:rsidRDefault="002074DB" w:rsidP="002074DB">
      <w:pPr>
        <w:pStyle w:val="DECNormal"/>
        <w:rPr>
          <w:rFonts w:ascii="Calibri" w:hAnsi="Calibri" w:cs="Arial"/>
          <w:szCs w:val="24"/>
        </w:rPr>
      </w:pPr>
      <w:r w:rsidRPr="00F02C8A">
        <w:rPr>
          <w:rFonts w:ascii="Calibri" w:hAnsi="Calibri" w:cs="Arial"/>
          <w:szCs w:val="24"/>
        </w:rPr>
        <w:t xml:space="preserve">The Diocese supports schools to achieve their own legitimate aspirations </w:t>
      </w:r>
      <w:r>
        <w:rPr>
          <w:rFonts w:ascii="Calibri" w:hAnsi="Calibri" w:cs="Arial"/>
          <w:szCs w:val="24"/>
        </w:rPr>
        <w:t xml:space="preserve">to best meet the needs of their pupils through a wide ranging provision of courses and conferences and a Service level Agreement that enables schools to draw support for, amongst other things, Christian Distinctiveness, leadership, the standards agenda and inspections. </w:t>
      </w:r>
    </w:p>
    <w:p w14:paraId="55CA5F1B" w14:textId="77777777" w:rsidR="002074DB" w:rsidRPr="00F02C8A" w:rsidRDefault="002074DB" w:rsidP="002074DB">
      <w:pPr>
        <w:pStyle w:val="DECNormal"/>
        <w:rPr>
          <w:rFonts w:ascii="Calibri" w:hAnsi="Calibri" w:cs="Arial"/>
          <w:szCs w:val="24"/>
        </w:rPr>
      </w:pPr>
    </w:p>
    <w:p w14:paraId="4FAF620E" w14:textId="77777777" w:rsidR="002074DB" w:rsidRPr="00F02C8A" w:rsidRDefault="002074DB" w:rsidP="002074DB">
      <w:pPr>
        <w:pStyle w:val="DECNormal"/>
        <w:rPr>
          <w:rFonts w:ascii="Calibri" w:hAnsi="Calibri" w:cs="Arial"/>
          <w:szCs w:val="24"/>
        </w:rPr>
      </w:pPr>
      <w:r w:rsidRPr="00F02C8A">
        <w:rPr>
          <w:rFonts w:ascii="Calibri" w:hAnsi="Calibri" w:cs="Arial"/>
          <w:szCs w:val="24"/>
        </w:rPr>
        <w:t>The Diocese has a dedicated</w:t>
      </w:r>
      <w:r>
        <w:rPr>
          <w:rFonts w:ascii="Calibri" w:hAnsi="Calibri" w:cs="Arial"/>
          <w:szCs w:val="24"/>
        </w:rPr>
        <w:t xml:space="preserve"> and professional</w:t>
      </w:r>
      <w:r w:rsidRPr="00F02C8A">
        <w:rPr>
          <w:rFonts w:ascii="Calibri" w:hAnsi="Calibri" w:cs="Arial"/>
          <w:szCs w:val="24"/>
        </w:rPr>
        <w:t xml:space="preserve"> team and if appointed, you could expect to receive support during your first y</w:t>
      </w:r>
      <w:r>
        <w:rPr>
          <w:rFonts w:ascii="Calibri" w:hAnsi="Calibri" w:cs="Arial"/>
          <w:szCs w:val="24"/>
        </w:rPr>
        <w:t xml:space="preserve">ear, through prearranged visits undertaken by </w:t>
      </w:r>
      <w:r w:rsidRPr="00F02C8A">
        <w:rPr>
          <w:rFonts w:ascii="Calibri" w:hAnsi="Calibri" w:cs="Arial"/>
          <w:szCs w:val="24"/>
        </w:rPr>
        <w:t>an education officer, the opportunity to attend a new headteacher’s conference and other events organised by the Diocesan team.</w:t>
      </w:r>
    </w:p>
    <w:p w14:paraId="1651855C" w14:textId="77777777" w:rsidR="002074DB" w:rsidRPr="00F02C8A" w:rsidRDefault="002074DB" w:rsidP="002074DB">
      <w:pPr>
        <w:pStyle w:val="DECNormal"/>
        <w:rPr>
          <w:rFonts w:ascii="Calibri" w:hAnsi="Calibri" w:cs="Arial"/>
          <w:szCs w:val="24"/>
        </w:rPr>
      </w:pPr>
    </w:p>
    <w:p w14:paraId="5075DED5" w14:textId="77777777" w:rsidR="002074DB" w:rsidRPr="00D03621" w:rsidRDefault="002074DB" w:rsidP="002074DB">
      <w:pPr>
        <w:pStyle w:val="DECNormal"/>
        <w:rPr>
          <w:rFonts w:ascii="Calibri" w:hAnsi="Calibri" w:cs="Arial"/>
          <w:szCs w:val="24"/>
        </w:rPr>
      </w:pPr>
      <w:r>
        <w:rPr>
          <w:rFonts w:ascii="Calibri" w:hAnsi="Calibri" w:cs="Arial"/>
          <w:szCs w:val="24"/>
        </w:rPr>
        <w:t xml:space="preserve">The Diocese not only provides a wide range of training opportunities for all school </w:t>
      </w:r>
      <w:r w:rsidRPr="0096237E">
        <w:rPr>
          <w:rFonts w:ascii="Calibri" w:hAnsi="Calibri" w:cs="Arial"/>
          <w:szCs w:val="24"/>
        </w:rPr>
        <w:t xml:space="preserve">staff </w:t>
      </w:r>
      <w:r>
        <w:rPr>
          <w:rFonts w:ascii="Calibri" w:hAnsi="Calibri" w:cs="Arial"/>
          <w:szCs w:val="24"/>
        </w:rPr>
        <w:t xml:space="preserve">but also events for pupils. </w:t>
      </w:r>
      <w:r w:rsidRPr="00F02C8A">
        <w:rPr>
          <w:rFonts w:ascii="Calibri" w:hAnsi="Calibri" w:cs="Arial"/>
          <w:szCs w:val="24"/>
        </w:rPr>
        <w:t xml:space="preserve"> Church Schools Festival</w:t>
      </w:r>
      <w:r>
        <w:rPr>
          <w:rFonts w:ascii="Calibri" w:hAnsi="Calibri" w:cs="Arial"/>
          <w:szCs w:val="24"/>
        </w:rPr>
        <w:t xml:space="preserve">s are </w:t>
      </w:r>
      <w:r w:rsidRPr="00F02C8A">
        <w:rPr>
          <w:rFonts w:ascii="Calibri" w:hAnsi="Calibri" w:cs="Arial"/>
          <w:szCs w:val="24"/>
        </w:rPr>
        <w:t xml:space="preserve">held during the summer term at Lincoln Cathedral for </w:t>
      </w:r>
      <w:r>
        <w:rPr>
          <w:rFonts w:ascii="Calibri" w:hAnsi="Calibri" w:cs="Arial"/>
          <w:szCs w:val="24"/>
        </w:rPr>
        <w:t>those pupils moving up to new schools.</w:t>
      </w:r>
      <w:r w:rsidRPr="00F02C8A">
        <w:rPr>
          <w:rFonts w:ascii="Calibri" w:hAnsi="Calibri" w:cs="Arial"/>
          <w:szCs w:val="24"/>
        </w:rPr>
        <w:t xml:space="preserve"> These days are packed full of activities </w:t>
      </w:r>
      <w:r>
        <w:rPr>
          <w:rFonts w:ascii="Calibri" w:hAnsi="Calibri" w:cs="Arial"/>
          <w:szCs w:val="24"/>
        </w:rPr>
        <w:t>with over 2,500</w:t>
      </w:r>
      <w:r w:rsidRPr="00F02C8A">
        <w:rPr>
          <w:rFonts w:ascii="Calibri" w:hAnsi="Calibri" w:cs="Arial"/>
          <w:szCs w:val="24"/>
        </w:rPr>
        <w:t xml:space="preserve"> children t</w:t>
      </w:r>
      <w:r>
        <w:rPr>
          <w:rFonts w:ascii="Calibri" w:hAnsi="Calibri" w:cs="Arial"/>
          <w:szCs w:val="24"/>
        </w:rPr>
        <w:t>aking part. A Special Schools festival,</w:t>
      </w:r>
      <w:r w:rsidRPr="00F02C8A">
        <w:rPr>
          <w:rFonts w:ascii="Calibri" w:hAnsi="Calibri" w:cs="Arial"/>
          <w:szCs w:val="24"/>
        </w:rPr>
        <w:t xml:space="preserve"> Infant School festival</w:t>
      </w:r>
      <w:r>
        <w:rPr>
          <w:rFonts w:ascii="Calibri" w:hAnsi="Calibri" w:cs="Arial"/>
          <w:szCs w:val="24"/>
        </w:rPr>
        <w:t>, secondary day and carol service are</w:t>
      </w:r>
      <w:r w:rsidRPr="00F02C8A">
        <w:rPr>
          <w:rFonts w:ascii="Calibri" w:hAnsi="Calibri" w:cs="Arial"/>
          <w:szCs w:val="24"/>
        </w:rPr>
        <w:t xml:space="preserve"> also held at the Cathedral.</w:t>
      </w:r>
      <w:r>
        <w:rPr>
          <w:rFonts w:ascii="Calibri" w:hAnsi="Calibri" w:cs="Arial"/>
          <w:szCs w:val="24"/>
        </w:rPr>
        <w:t xml:space="preserve"> For more information please visit our </w:t>
      </w:r>
      <w:r w:rsidRPr="00D03621">
        <w:rPr>
          <w:rFonts w:ascii="Calibri" w:hAnsi="Calibri" w:cs="Arial"/>
          <w:szCs w:val="24"/>
        </w:rPr>
        <w:t xml:space="preserve">website: </w:t>
      </w:r>
      <w:hyperlink r:id="rId15" w:history="1">
        <w:r w:rsidRPr="00D03621">
          <w:rPr>
            <w:rStyle w:val="Hyperlink"/>
            <w:rFonts w:ascii="Calibri" w:hAnsi="Calibri" w:cs="Arial"/>
            <w:szCs w:val="24"/>
          </w:rPr>
          <w:t>www.lincoln.anglican.org</w:t>
        </w:r>
      </w:hyperlink>
      <w:r w:rsidRPr="00D03621">
        <w:rPr>
          <w:rFonts w:ascii="Calibri" w:hAnsi="Calibri" w:cs="Arial"/>
          <w:szCs w:val="24"/>
        </w:rPr>
        <w:t xml:space="preserve"> .</w:t>
      </w:r>
    </w:p>
    <w:p w14:paraId="54F264FF" w14:textId="77777777" w:rsidR="002074DB" w:rsidRPr="00F02C8A" w:rsidRDefault="002074DB" w:rsidP="002074DB">
      <w:pPr>
        <w:pStyle w:val="DECNormal"/>
        <w:rPr>
          <w:rFonts w:ascii="Calibri" w:hAnsi="Calibri" w:cs="Arial"/>
          <w:szCs w:val="24"/>
        </w:rPr>
      </w:pPr>
    </w:p>
    <w:p w14:paraId="72197FBF" w14:textId="77777777" w:rsidR="002074DB" w:rsidRDefault="002074DB" w:rsidP="002074DB">
      <w:pPr>
        <w:pStyle w:val="DECNormal"/>
        <w:outlineLvl w:val="0"/>
        <w:rPr>
          <w:rFonts w:ascii="Calibri" w:hAnsi="Calibri" w:cs="Arial"/>
          <w:szCs w:val="24"/>
        </w:rPr>
      </w:pPr>
      <w:r w:rsidRPr="00F02C8A">
        <w:rPr>
          <w:rFonts w:ascii="Calibri" w:hAnsi="Calibri" w:cs="Arial"/>
          <w:szCs w:val="24"/>
        </w:rPr>
        <w:t>Once again I thank you for your initial interest in this vacancy.</w:t>
      </w:r>
    </w:p>
    <w:p w14:paraId="5746BEEB" w14:textId="77777777" w:rsidR="002074DB" w:rsidRDefault="002074DB" w:rsidP="002074DB">
      <w:pPr>
        <w:pStyle w:val="DECNormal"/>
        <w:outlineLvl w:val="0"/>
        <w:rPr>
          <w:rFonts w:ascii="Calibri" w:hAnsi="Calibri" w:cs="Arial"/>
          <w:szCs w:val="24"/>
        </w:rPr>
      </w:pPr>
    </w:p>
    <w:p w14:paraId="50171303" w14:textId="77777777" w:rsidR="002074DB" w:rsidRDefault="002074DB" w:rsidP="002074DB">
      <w:pPr>
        <w:pStyle w:val="DECNormal"/>
        <w:outlineLvl w:val="0"/>
        <w:rPr>
          <w:rFonts w:ascii="Calibri" w:hAnsi="Calibri" w:cs="Arial"/>
          <w:szCs w:val="24"/>
        </w:rPr>
      </w:pPr>
      <w:r>
        <w:rPr>
          <w:rFonts w:ascii="Calibri" w:hAnsi="Calibri" w:cs="Arial"/>
          <w:szCs w:val="24"/>
        </w:rPr>
        <w:t>Yours sincerely</w:t>
      </w:r>
    </w:p>
    <w:p w14:paraId="7C2FBE71" w14:textId="77777777" w:rsidR="00876ACC" w:rsidRDefault="00876ACC" w:rsidP="00876ACC">
      <w:pPr>
        <w:pStyle w:val="DECNormal"/>
        <w:outlineLvl w:val="0"/>
        <w:rPr>
          <w:rFonts w:ascii="Calibri" w:hAnsi="Calibri" w:cs="Arial"/>
          <w:szCs w:val="24"/>
        </w:rPr>
      </w:pPr>
    </w:p>
    <w:p w14:paraId="4EA9DD6D" w14:textId="77777777" w:rsidR="00876ACC" w:rsidRDefault="00876ACC" w:rsidP="00876ACC">
      <w:pPr>
        <w:pStyle w:val="DECNormal"/>
        <w:outlineLvl w:val="0"/>
        <w:rPr>
          <w:rFonts w:ascii="Calibri" w:hAnsi="Calibri" w:cs="Arial"/>
          <w:szCs w:val="24"/>
        </w:rPr>
      </w:pPr>
      <w:r w:rsidRPr="00750255">
        <w:rPr>
          <w:rFonts w:ascii="Calibri" w:hAnsi="Calibri" w:cs="Arial"/>
          <w:noProof/>
          <w:szCs w:val="24"/>
          <w:lang w:eastAsia="en-GB"/>
        </w:rPr>
        <w:drawing>
          <wp:inline distT="0" distB="0" distL="0" distR="0" wp14:anchorId="42B96AC0" wp14:editId="5E4119B8">
            <wp:extent cx="1828800" cy="930910"/>
            <wp:effectExtent l="0" t="0" r="0" b="2540"/>
            <wp:docPr id="11" name="Picture 11" descr="JW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WD signatu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930910"/>
                    </a:xfrm>
                    <a:prstGeom prst="rect">
                      <a:avLst/>
                    </a:prstGeom>
                    <a:noFill/>
                    <a:ln>
                      <a:noFill/>
                    </a:ln>
                  </pic:spPr>
                </pic:pic>
              </a:graphicData>
            </a:graphic>
          </wp:inline>
        </w:drawing>
      </w:r>
    </w:p>
    <w:p w14:paraId="65A0797C" w14:textId="77777777" w:rsidR="00876ACC" w:rsidRDefault="00876ACC" w:rsidP="00876ACC">
      <w:pPr>
        <w:pStyle w:val="DECNormal"/>
        <w:outlineLvl w:val="0"/>
        <w:rPr>
          <w:rFonts w:ascii="Calibri" w:hAnsi="Calibri" w:cs="Arial"/>
          <w:szCs w:val="24"/>
        </w:rPr>
      </w:pPr>
    </w:p>
    <w:p w14:paraId="22C747C2" w14:textId="121697AC" w:rsidR="002074DB" w:rsidRDefault="00876ACC" w:rsidP="00876ACC">
      <w:pPr>
        <w:pStyle w:val="DECNormal"/>
        <w:outlineLvl w:val="0"/>
        <w:rPr>
          <w:rFonts w:ascii="Calibri" w:hAnsi="Calibri" w:cs="Arial"/>
          <w:szCs w:val="24"/>
        </w:rPr>
      </w:pPr>
      <w:r>
        <w:rPr>
          <w:rFonts w:ascii="Calibri" w:hAnsi="Calibri" w:cs="Arial"/>
          <w:szCs w:val="24"/>
        </w:rPr>
        <w:t>Jackie Waters-Dewhurst</w:t>
      </w:r>
    </w:p>
    <w:p w14:paraId="2D279748" w14:textId="1EF7C82E" w:rsidR="00876ACC" w:rsidRDefault="00876ACC" w:rsidP="00876ACC">
      <w:pPr>
        <w:pStyle w:val="DECNormal"/>
        <w:outlineLvl w:val="0"/>
        <w:rPr>
          <w:rFonts w:ascii="Calibri" w:hAnsi="Calibri" w:cs="Arial"/>
          <w:szCs w:val="24"/>
        </w:rPr>
      </w:pPr>
      <w:r>
        <w:rPr>
          <w:rFonts w:ascii="Calibri" w:hAnsi="Calibri" w:cs="Arial"/>
          <w:szCs w:val="24"/>
        </w:rPr>
        <w:t>Director of Education</w:t>
      </w:r>
    </w:p>
    <w:p w14:paraId="78201384" w14:textId="1DC13F21" w:rsidR="00D15E0B" w:rsidRDefault="002074DB" w:rsidP="0052638E">
      <w:pPr>
        <w:rPr>
          <w:rFonts w:ascii="Arial" w:hAnsi="Arial" w:cs="Arial"/>
          <w:sz w:val="24"/>
          <w:szCs w:val="24"/>
        </w:rPr>
        <w:sectPr w:rsidR="00D15E0B" w:rsidSect="00404C90">
          <w:pgSz w:w="11906" w:h="16838"/>
          <w:pgMar w:top="720" w:right="720" w:bottom="720" w:left="72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pPr>
      <w:r>
        <w:rPr>
          <w:rFonts w:ascii="Arial" w:hAnsi="Arial" w:cs="Arial"/>
          <w:noProof/>
          <w:sz w:val="24"/>
          <w:szCs w:val="24"/>
          <w:lang w:eastAsia="en-GB"/>
        </w:rPr>
        <w:drawing>
          <wp:anchor distT="0" distB="0" distL="114300" distR="114300" simplePos="0" relativeHeight="251661312" behindDoc="0" locked="1" layoutInCell="1" allowOverlap="1" wp14:anchorId="3C4B856A" wp14:editId="7C310E91">
            <wp:simplePos x="0" y="0"/>
            <wp:positionH relativeFrom="margin">
              <wp:posOffset>1806575</wp:posOffset>
            </wp:positionH>
            <wp:positionV relativeFrom="margin">
              <wp:posOffset>9117330</wp:posOffset>
            </wp:positionV>
            <wp:extent cx="3418205" cy="828675"/>
            <wp:effectExtent l="0" t="0" r="0" b="9525"/>
            <wp:wrapThrough wrapText="bothSides">
              <wp:wrapPolygon edited="0">
                <wp:start x="0" y="0"/>
                <wp:lineTo x="0" y="21352"/>
                <wp:lineTo x="21427" y="21352"/>
                <wp:lineTo x="21427" y="0"/>
                <wp:lineTo x="0" y="0"/>
              </wp:wrapPolygon>
            </wp:wrapThrough>
            <wp:docPr id="12" name="Picture 12" descr="Jackie Waters-Dewhur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ie Waters-Dewhurst-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182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99409" w14:textId="77777777" w:rsidR="00C24F20" w:rsidRDefault="00C24F20" w:rsidP="00C24F20">
      <w:pPr>
        <w:jc w:val="center"/>
        <w:rPr>
          <w:noProof/>
          <w:lang w:eastAsia="en-GB"/>
        </w:rPr>
      </w:pPr>
      <w:r>
        <w:rPr>
          <w:noProof/>
          <w:lang w:eastAsia="en-GB"/>
        </w:rPr>
        <w:lastRenderedPageBreak/>
        <w:drawing>
          <wp:inline distT="0" distB="0" distL="0" distR="0" wp14:anchorId="78D8F642" wp14:editId="366C3D3C">
            <wp:extent cx="1805940" cy="1165726"/>
            <wp:effectExtent l="0" t="0" r="3810" b="0"/>
            <wp:docPr id="8" name="Picture 8" descr="j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0491" cy="1194483"/>
                    </a:xfrm>
                    <a:prstGeom prst="rect">
                      <a:avLst/>
                    </a:prstGeom>
                    <a:noFill/>
                    <a:ln>
                      <a:noFill/>
                    </a:ln>
                  </pic:spPr>
                </pic:pic>
              </a:graphicData>
            </a:graphic>
          </wp:inline>
        </w:drawing>
      </w:r>
    </w:p>
    <w:p w14:paraId="7BD0D217" w14:textId="77777777" w:rsidR="00C24F20" w:rsidRDefault="00C24F20" w:rsidP="00C24F20">
      <w:pPr>
        <w:spacing w:after="0" w:line="240" w:lineRule="auto"/>
        <w:jc w:val="center"/>
        <w:rPr>
          <w:rFonts w:ascii="Arial" w:hAnsi="Arial" w:cs="Arial"/>
          <w:noProof/>
          <w:sz w:val="36"/>
          <w:szCs w:val="36"/>
          <w:lang w:eastAsia="en-GB"/>
        </w:rPr>
      </w:pPr>
      <w:r w:rsidRPr="00DE6A0B">
        <w:rPr>
          <w:rFonts w:ascii="Arial" w:hAnsi="Arial" w:cs="Arial"/>
          <w:noProof/>
          <w:sz w:val="36"/>
          <w:szCs w:val="36"/>
          <w:lang w:eastAsia="en-GB"/>
        </w:rPr>
        <w:t>Person Specification</w:t>
      </w:r>
    </w:p>
    <w:p w14:paraId="1518BEBC" w14:textId="77777777" w:rsidR="00C24F20" w:rsidRDefault="00C24F20" w:rsidP="00C24F20">
      <w:pPr>
        <w:spacing w:after="0" w:line="240" w:lineRule="auto"/>
        <w:jc w:val="center"/>
        <w:rPr>
          <w:rFonts w:ascii="Arial" w:hAnsi="Arial" w:cs="Arial"/>
          <w:noProof/>
          <w:sz w:val="36"/>
          <w:szCs w:val="36"/>
          <w:lang w:eastAsia="en-GB"/>
        </w:rPr>
      </w:pPr>
    </w:p>
    <w:p w14:paraId="7159F368" w14:textId="77777777" w:rsidR="00C24F20" w:rsidRPr="00097A17" w:rsidRDefault="00C24F20" w:rsidP="00C24F20">
      <w:pPr>
        <w:spacing w:after="0" w:line="240" w:lineRule="auto"/>
        <w:jc w:val="center"/>
        <w:rPr>
          <w:rFonts w:ascii="Arial" w:hAnsi="Arial" w:cs="Arial"/>
          <w:noProof/>
          <w:sz w:val="24"/>
          <w:szCs w:val="24"/>
          <w:lang w:eastAsia="en-GB"/>
        </w:rPr>
      </w:pPr>
      <w:r w:rsidRPr="00097A17">
        <w:rPr>
          <w:rFonts w:ascii="Arial" w:hAnsi="Arial" w:cs="Arial"/>
          <w:noProof/>
          <w:sz w:val="24"/>
          <w:szCs w:val="24"/>
          <w:lang w:eastAsia="en-GB"/>
        </w:rPr>
        <w:t>(Based on National Standards for Head Teachers January 2015)</w:t>
      </w:r>
    </w:p>
    <w:tbl>
      <w:tblPr>
        <w:tblStyle w:val="TableGrid"/>
        <w:tblpPr w:leftFromText="180" w:rightFromText="180" w:vertAnchor="text" w:horzAnchor="margin" w:tblpXSpec="center" w:tblpY="717"/>
        <w:tblW w:w="14905" w:type="dxa"/>
        <w:tblLook w:val="04A0" w:firstRow="1" w:lastRow="0" w:firstColumn="1" w:lastColumn="0" w:noHBand="0" w:noVBand="1"/>
      </w:tblPr>
      <w:tblGrid>
        <w:gridCol w:w="2702"/>
        <w:gridCol w:w="4335"/>
        <w:gridCol w:w="1766"/>
        <w:gridCol w:w="4335"/>
        <w:gridCol w:w="1767"/>
      </w:tblGrid>
      <w:tr w:rsidR="00C24F20" w:rsidRPr="00E6367B" w14:paraId="05460127" w14:textId="77777777" w:rsidTr="000F5D26">
        <w:trPr>
          <w:cantSplit/>
          <w:tblHeader/>
        </w:trPr>
        <w:tc>
          <w:tcPr>
            <w:tcW w:w="2702" w:type="dxa"/>
          </w:tcPr>
          <w:p w14:paraId="22DBD711" w14:textId="77777777" w:rsidR="00C24F20" w:rsidRDefault="00C24F20" w:rsidP="000F5D26">
            <w:pPr>
              <w:jc w:val="center"/>
              <w:rPr>
                <w:rFonts w:ascii="Arial" w:hAnsi="Arial" w:cs="Arial"/>
              </w:rPr>
            </w:pPr>
          </w:p>
          <w:p w14:paraId="66D66B6F" w14:textId="77777777" w:rsidR="00C24F20" w:rsidRPr="00E6367B" w:rsidRDefault="00C24F20" w:rsidP="000F5D26">
            <w:pPr>
              <w:jc w:val="center"/>
              <w:rPr>
                <w:rFonts w:ascii="Arial" w:hAnsi="Arial" w:cs="Arial"/>
              </w:rPr>
            </w:pPr>
          </w:p>
        </w:tc>
        <w:tc>
          <w:tcPr>
            <w:tcW w:w="4335" w:type="dxa"/>
          </w:tcPr>
          <w:p w14:paraId="4AE46D5F" w14:textId="77777777" w:rsidR="00C24F20" w:rsidRPr="00E6367B" w:rsidRDefault="00C24F20" w:rsidP="000F5D26">
            <w:pPr>
              <w:jc w:val="center"/>
              <w:rPr>
                <w:rFonts w:ascii="Arial" w:hAnsi="Arial" w:cs="Arial"/>
                <w:b/>
                <w:sz w:val="24"/>
                <w:szCs w:val="24"/>
              </w:rPr>
            </w:pPr>
            <w:r w:rsidRPr="00E6367B">
              <w:rPr>
                <w:rFonts w:ascii="Arial" w:hAnsi="Arial" w:cs="Arial"/>
                <w:b/>
                <w:sz w:val="24"/>
                <w:szCs w:val="24"/>
              </w:rPr>
              <w:t>Essential</w:t>
            </w:r>
          </w:p>
        </w:tc>
        <w:tc>
          <w:tcPr>
            <w:tcW w:w="1766" w:type="dxa"/>
          </w:tcPr>
          <w:p w14:paraId="3844AC81" w14:textId="77777777" w:rsidR="00C24F20" w:rsidRDefault="00C24F20" w:rsidP="000F5D26">
            <w:pPr>
              <w:jc w:val="center"/>
              <w:rPr>
                <w:rFonts w:ascii="Arial" w:hAnsi="Arial" w:cs="Arial"/>
                <w:b/>
                <w:sz w:val="24"/>
                <w:szCs w:val="24"/>
              </w:rPr>
            </w:pPr>
            <w:r>
              <w:rPr>
                <w:rFonts w:ascii="Arial" w:hAnsi="Arial" w:cs="Arial"/>
                <w:b/>
                <w:sz w:val="24"/>
                <w:szCs w:val="24"/>
              </w:rPr>
              <w:t>Evidence</w:t>
            </w:r>
          </w:p>
          <w:p w14:paraId="3D9AA648" w14:textId="77777777" w:rsidR="00C24F20" w:rsidRDefault="00C24F20" w:rsidP="000F5D26">
            <w:pPr>
              <w:jc w:val="center"/>
              <w:rPr>
                <w:rFonts w:ascii="Arial" w:hAnsi="Arial" w:cs="Arial"/>
                <w:sz w:val="20"/>
                <w:szCs w:val="20"/>
              </w:rPr>
            </w:pPr>
            <w:r>
              <w:rPr>
                <w:rFonts w:ascii="Arial" w:hAnsi="Arial" w:cs="Arial"/>
                <w:sz w:val="20"/>
                <w:szCs w:val="20"/>
              </w:rPr>
              <w:t>Application (A)</w:t>
            </w:r>
          </w:p>
          <w:p w14:paraId="70E9F4B1" w14:textId="77777777" w:rsidR="00C24F20" w:rsidRDefault="00C24F20" w:rsidP="000F5D26">
            <w:pPr>
              <w:jc w:val="center"/>
              <w:rPr>
                <w:rFonts w:ascii="Arial" w:hAnsi="Arial" w:cs="Arial"/>
                <w:sz w:val="20"/>
                <w:szCs w:val="20"/>
              </w:rPr>
            </w:pPr>
            <w:r>
              <w:rPr>
                <w:rFonts w:ascii="Arial" w:hAnsi="Arial" w:cs="Arial"/>
                <w:sz w:val="20"/>
                <w:szCs w:val="20"/>
              </w:rPr>
              <w:t>Reference (R)</w:t>
            </w:r>
          </w:p>
          <w:p w14:paraId="5A5D10A7" w14:textId="77777777" w:rsidR="00C24F20" w:rsidRDefault="00C24F20" w:rsidP="000F5D26">
            <w:pPr>
              <w:jc w:val="center"/>
              <w:rPr>
                <w:rFonts w:ascii="Arial" w:hAnsi="Arial" w:cs="Arial"/>
                <w:sz w:val="20"/>
                <w:szCs w:val="20"/>
              </w:rPr>
            </w:pPr>
            <w:r>
              <w:rPr>
                <w:rFonts w:ascii="Arial" w:hAnsi="Arial" w:cs="Arial"/>
                <w:sz w:val="20"/>
                <w:szCs w:val="20"/>
              </w:rPr>
              <w:t>Task (T)</w:t>
            </w:r>
          </w:p>
          <w:p w14:paraId="3F54B54E" w14:textId="77777777" w:rsidR="00C24F20" w:rsidRPr="00DE6A0B" w:rsidRDefault="00C24F20" w:rsidP="000F5D26">
            <w:pPr>
              <w:jc w:val="center"/>
              <w:rPr>
                <w:rFonts w:ascii="Arial" w:hAnsi="Arial" w:cs="Arial"/>
                <w:sz w:val="20"/>
                <w:szCs w:val="20"/>
              </w:rPr>
            </w:pPr>
            <w:r>
              <w:rPr>
                <w:rFonts w:ascii="Arial" w:hAnsi="Arial" w:cs="Arial"/>
                <w:sz w:val="20"/>
                <w:szCs w:val="20"/>
              </w:rPr>
              <w:t>Interview (I)</w:t>
            </w:r>
          </w:p>
        </w:tc>
        <w:tc>
          <w:tcPr>
            <w:tcW w:w="4335" w:type="dxa"/>
          </w:tcPr>
          <w:p w14:paraId="2FBC349F" w14:textId="77777777" w:rsidR="00C24F20" w:rsidRPr="00E6367B" w:rsidRDefault="00C24F20" w:rsidP="000F5D26">
            <w:pPr>
              <w:jc w:val="center"/>
              <w:rPr>
                <w:rFonts w:ascii="Arial" w:hAnsi="Arial" w:cs="Arial"/>
                <w:b/>
                <w:sz w:val="24"/>
                <w:szCs w:val="24"/>
              </w:rPr>
            </w:pPr>
            <w:r w:rsidRPr="00E6367B">
              <w:rPr>
                <w:rFonts w:ascii="Arial" w:hAnsi="Arial" w:cs="Arial"/>
                <w:b/>
                <w:sz w:val="24"/>
                <w:szCs w:val="24"/>
              </w:rPr>
              <w:t>Desirable</w:t>
            </w:r>
          </w:p>
        </w:tc>
        <w:tc>
          <w:tcPr>
            <w:tcW w:w="1767" w:type="dxa"/>
          </w:tcPr>
          <w:p w14:paraId="623B95F2" w14:textId="77777777" w:rsidR="00C24F20" w:rsidRDefault="00C24F20" w:rsidP="000F5D26">
            <w:pPr>
              <w:jc w:val="center"/>
              <w:rPr>
                <w:rFonts w:ascii="Arial" w:hAnsi="Arial" w:cs="Arial"/>
                <w:b/>
                <w:sz w:val="24"/>
                <w:szCs w:val="24"/>
              </w:rPr>
            </w:pPr>
            <w:r>
              <w:rPr>
                <w:rFonts w:ascii="Arial" w:hAnsi="Arial" w:cs="Arial"/>
                <w:b/>
                <w:sz w:val="24"/>
                <w:szCs w:val="24"/>
              </w:rPr>
              <w:t>Evidence</w:t>
            </w:r>
          </w:p>
          <w:p w14:paraId="22F44B1E" w14:textId="77777777" w:rsidR="00C24F20" w:rsidRDefault="00C24F20" w:rsidP="000F5D26">
            <w:pPr>
              <w:jc w:val="center"/>
              <w:rPr>
                <w:rFonts w:ascii="Arial" w:hAnsi="Arial" w:cs="Arial"/>
                <w:sz w:val="20"/>
                <w:szCs w:val="20"/>
              </w:rPr>
            </w:pPr>
            <w:r>
              <w:rPr>
                <w:rFonts w:ascii="Arial" w:hAnsi="Arial" w:cs="Arial"/>
                <w:sz w:val="20"/>
                <w:szCs w:val="20"/>
              </w:rPr>
              <w:t>Application (A)</w:t>
            </w:r>
          </w:p>
          <w:p w14:paraId="10F28E73" w14:textId="77777777" w:rsidR="00C24F20" w:rsidRDefault="00C24F20" w:rsidP="000F5D26">
            <w:pPr>
              <w:jc w:val="center"/>
              <w:rPr>
                <w:rFonts w:ascii="Arial" w:hAnsi="Arial" w:cs="Arial"/>
                <w:sz w:val="20"/>
                <w:szCs w:val="20"/>
              </w:rPr>
            </w:pPr>
            <w:r>
              <w:rPr>
                <w:rFonts w:ascii="Arial" w:hAnsi="Arial" w:cs="Arial"/>
                <w:sz w:val="20"/>
                <w:szCs w:val="20"/>
              </w:rPr>
              <w:t>Reference (R)</w:t>
            </w:r>
          </w:p>
          <w:p w14:paraId="444F8F5E" w14:textId="77777777" w:rsidR="00C24F20" w:rsidRDefault="00C24F20" w:rsidP="000F5D26">
            <w:pPr>
              <w:jc w:val="center"/>
              <w:rPr>
                <w:rFonts w:ascii="Arial" w:hAnsi="Arial" w:cs="Arial"/>
                <w:sz w:val="20"/>
                <w:szCs w:val="20"/>
              </w:rPr>
            </w:pPr>
            <w:r>
              <w:rPr>
                <w:rFonts w:ascii="Arial" w:hAnsi="Arial" w:cs="Arial"/>
                <w:sz w:val="20"/>
                <w:szCs w:val="20"/>
              </w:rPr>
              <w:t>Task (T)</w:t>
            </w:r>
          </w:p>
          <w:p w14:paraId="3B3BEED4" w14:textId="77777777" w:rsidR="00C24F20" w:rsidRPr="00E6367B" w:rsidRDefault="00C24F20" w:rsidP="000F5D26">
            <w:pPr>
              <w:jc w:val="center"/>
              <w:rPr>
                <w:rFonts w:ascii="Arial" w:hAnsi="Arial" w:cs="Arial"/>
                <w:b/>
                <w:sz w:val="24"/>
                <w:szCs w:val="24"/>
              </w:rPr>
            </w:pPr>
            <w:r>
              <w:rPr>
                <w:rFonts w:ascii="Arial" w:hAnsi="Arial" w:cs="Arial"/>
                <w:sz w:val="20"/>
                <w:szCs w:val="20"/>
              </w:rPr>
              <w:t>Interview (I)</w:t>
            </w:r>
          </w:p>
        </w:tc>
      </w:tr>
      <w:tr w:rsidR="00AA7226" w:rsidRPr="00E6367B" w14:paraId="4C35E6B1" w14:textId="77777777" w:rsidTr="000F5D26">
        <w:trPr>
          <w:cantSplit/>
          <w:trHeight w:val="1150"/>
        </w:trPr>
        <w:tc>
          <w:tcPr>
            <w:tcW w:w="2702" w:type="dxa"/>
          </w:tcPr>
          <w:p w14:paraId="69A6E93E" w14:textId="77777777" w:rsidR="00AA7226" w:rsidRPr="00BA48F0" w:rsidRDefault="00AA7226" w:rsidP="00AA7226">
            <w:pPr>
              <w:rPr>
                <w:rFonts w:ascii="Arial" w:hAnsi="Arial" w:cs="Arial"/>
                <w:b/>
                <w:sz w:val="24"/>
                <w:szCs w:val="24"/>
              </w:rPr>
            </w:pPr>
            <w:r>
              <w:rPr>
                <w:rFonts w:ascii="Arial" w:hAnsi="Arial" w:cs="Arial"/>
                <w:b/>
                <w:sz w:val="24"/>
                <w:szCs w:val="24"/>
              </w:rPr>
              <w:t>Church S</w:t>
            </w:r>
            <w:r w:rsidRPr="00BA48F0">
              <w:rPr>
                <w:rFonts w:ascii="Arial" w:hAnsi="Arial" w:cs="Arial"/>
                <w:b/>
                <w:sz w:val="24"/>
                <w:szCs w:val="24"/>
              </w:rPr>
              <w:t>chool distinctiveness</w:t>
            </w:r>
          </w:p>
        </w:tc>
        <w:tc>
          <w:tcPr>
            <w:tcW w:w="4335" w:type="dxa"/>
          </w:tcPr>
          <w:p w14:paraId="63844406" w14:textId="4E30E5B3" w:rsidR="00AA7226" w:rsidRPr="00AA7226" w:rsidRDefault="00AA7226" w:rsidP="00AA7226">
            <w:pPr>
              <w:pStyle w:val="ListParagraph"/>
              <w:numPr>
                <w:ilvl w:val="0"/>
                <w:numId w:val="3"/>
              </w:numPr>
              <w:ind w:left="360"/>
              <w:rPr>
                <w:rFonts w:ascii="Arial" w:hAnsi="Arial" w:cs="Arial"/>
                <w:sz w:val="20"/>
                <w:szCs w:val="20"/>
              </w:rPr>
            </w:pPr>
            <w:r w:rsidRPr="00AA7226">
              <w:rPr>
                <w:rFonts w:ascii="Arial" w:hAnsi="Arial" w:cs="Arial"/>
                <w:bCs/>
                <w:iCs/>
                <w:sz w:val="20"/>
                <w:szCs w:val="20"/>
              </w:rPr>
              <w:t>O</w:t>
            </w:r>
            <w:r w:rsidRPr="00AA7226">
              <w:rPr>
                <w:rFonts w:ascii="Arial" w:hAnsi="Arial" w:cs="Arial"/>
                <w:bCs/>
                <w:iCs/>
                <w:sz w:val="20"/>
                <w:szCs w:val="20"/>
              </w:rPr>
              <w:t>penness to worship and teachings of the Bible.</w:t>
            </w:r>
          </w:p>
          <w:p w14:paraId="41F1568D" w14:textId="013DE477" w:rsidR="00AA7226" w:rsidRPr="009E5AFC" w:rsidRDefault="00AA7226" w:rsidP="00AA7226">
            <w:pPr>
              <w:pStyle w:val="ListParagraph"/>
              <w:numPr>
                <w:ilvl w:val="0"/>
                <w:numId w:val="3"/>
              </w:numPr>
              <w:ind w:left="360"/>
              <w:rPr>
                <w:rFonts w:ascii="Arial" w:hAnsi="Arial" w:cs="Arial"/>
                <w:sz w:val="20"/>
                <w:szCs w:val="20"/>
              </w:rPr>
            </w:pPr>
            <w:r w:rsidRPr="00AA7226">
              <w:rPr>
                <w:rFonts w:ascii="Arial" w:hAnsi="Arial" w:cs="Arial"/>
                <w:sz w:val="20"/>
                <w:szCs w:val="20"/>
              </w:rPr>
              <w:t xml:space="preserve">Willingness to promote and </w:t>
            </w:r>
            <w:r>
              <w:rPr>
                <w:rFonts w:ascii="Arial" w:hAnsi="Arial" w:cs="Arial"/>
                <w:sz w:val="20"/>
                <w:szCs w:val="20"/>
              </w:rPr>
              <w:t xml:space="preserve">engage with </w:t>
            </w:r>
            <w:bookmarkStart w:id="0" w:name="_GoBack"/>
            <w:bookmarkEnd w:id="0"/>
            <w:r w:rsidRPr="00AA7226">
              <w:rPr>
                <w:rFonts w:ascii="Arial" w:hAnsi="Arial" w:cs="Arial"/>
                <w:sz w:val="20"/>
                <w:szCs w:val="20"/>
              </w:rPr>
              <w:t xml:space="preserve"> Christian values.</w:t>
            </w:r>
          </w:p>
        </w:tc>
        <w:tc>
          <w:tcPr>
            <w:tcW w:w="1766" w:type="dxa"/>
          </w:tcPr>
          <w:p w14:paraId="62923071" w14:textId="77777777" w:rsidR="00AA7226" w:rsidRPr="00DE6A0B" w:rsidRDefault="00AA7226" w:rsidP="00AA7226">
            <w:pPr>
              <w:rPr>
                <w:rFonts w:ascii="Arial" w:hAnsi="Arial" w:cs="Arial"/>
                <w:sz w:val="20"/>
                <w:szCs w:val="20"/>
              </w:rPr>
            </w:pPr>
            <w:r w:rsidRPr="00DE6A0B">
              <w:rPr>
                <w:rFonts w:ascii="Arial" w:hAnsi="Arial" w:cs="Arial"/>
                <w:sz w:val="20"/>
                <w:szCs w:val="20"/>
              </w:rPr>
              <w:t>A, T, I</w:t>
            </w:r>
          </w:p>
          <w:p w14:paraId="1D595B5C" w14:textId="77777777" w:rsidR="00AA7226" w:rsidRPr="00DE6A0B" w:rsidRDefault="00AA7226" w:rsidP="00AA7226">
            <w:pPr>
              <w:rPr>
                <w:rFonts w:ascii="Arial" w:hAnsi="Arial" w:cs="Arial"/>
                <w:sz w:val="20"/>
                <w:szCs w:val="20"/>
              </w:rPr>
            </w:pPr>
          </w:p>
          <w:p w14:paraId="08129904" w14:textId="77777777" w:rsidR="00AA7226" w:rsidRPr="00BA48F0" w:rsidRDefault="00AA7226" w:rsidP="00AA7226">
            <w:pPr>
              <w:rPr>
                <w:rFonts w:ascii="Arial" w:hAnsi="Arial" w:cs="Arial"/>
                <w:sz w:val="20"/>
                <w:szCs w:val="20"/>
              </w:rPr>
            </w:pPr>
            <w:r w:rsidRPr="00DE6A0B">
              <w:rPr>
                <w:rFonts w:ascii="Arial" w:hAnsi="Arial" w:cs="Arial"/>
                <w:sz w:val="20"/>
                <w:szCs w:val="20"/>
              </w:rPr>
              <w:t>A, T, I</w:t>
            </w:r>
          </w:p>
        </w:tc>
        <w:tc>
          <w:tcPr>
            <w:tcW w:w="4335" w:type="dxa"/>
          </w:tcPr>
          <w:p w14:paraId="4C84D198" w14:textId="77777777" w:rsidR="00AA7226" w:rsidRPr="009E5AFC" w:rsidRDefault="00AA7226" w:rsidP="00AA7226">
            <w:pPr>
              <w:pStyle w:val="ListParagraph"/>
              <w:numPr>
                <w:ilvl w:val="0"/>
                <w:numId w:val="3"/>
              </w:numPr>
              <w:ind w:left="360"/>
              <w:rPr>
                <w:rFonts w:ascii="Arial" w:hAnsi="Arial" w:cs="Arial"/>
                <w:sz w:val="20"/>
                <w:szCs w:val="20"/>
              </w:rPr>
            </w:pPr>
            <w:r w:rsidRPr="009E5AFC">
              <w:rPr>
                <w:rFonts w:ascii="Arial" w:hAnsi="Arial" w:cs="Arial"/>
                <w:sz w:val="20"/>
                <w:szCs w:val="20"/>
              </w:rPr>
              <w:t>Experience of church schools.</w:t>
            </w:r>
          </w:p>
          <w:p w14:paraId="1E699554" w14:textId="77777777" w:rsidR="00AA7226" w:rsidRPr="009E5AFC" w:rsidRDefault="00AA7226" w:rsidP="00AA7226">
            <w:pPr>
              <w:pStyle w:val="ListParagraph"/>
              <w:numPr>
                <w:ilvl w:val="0"/>
                <w:numId w:val="3"/>
              </w:numPr>
              <w:ind w:left="360"/>
              <w:rPr>
                <w:rFonts w:ascii="Arial" w:hAnsi="Arial" w:cs="Arial"/>
                <w:sz w:val="20"/>
                <w:szCs w:val="20"/>
              </w:rPr>
            </w:pPr>
            <w:r w:rsidRPr="009E5AFC">
              <w:rPr>
                <w:rFonts w:ascii="Arial" w:hAnsi="Arial" w:cs="Arial"/>
                <w:sz w:val="20"/>
                <w:szCs w:val="20"/>
              </w:rPr>
              <w:t>Ability to demonstrate and articulate church school distinctiveness.</w:t>
            </w:r>
          </w:p>
          <w:p w14:paraId="53927A93" w14:textId="77777777" w:rsidR="00AA7226" w:rsidRPr="009E5AFC" w:rsidRDefault="00AA7226" w:rsidP="00AA7226">
            <w:pPr>
              <w:pStyle w:val="ListParagraph"/>
              <w:numPr>
                <w:ilvl w:val="0"/>
                <w:numId w:val="3"/>
              </w:numPr>
              <w:ind w:left="360"/>
              <w:rPr>
                <w:rFonts w:ascii="Arial" w:hAnsi="Arial" w:cs="Arial"/>
                <w:sz w:val="20"/>
                <w:szCs w:val="20"/>
              </w:rPr>
            </w:pPr>
            <w:r w:rsidRPr="009E5AFC">
              <w:rPr>
                <w:rFonts w:ascii="Arial" w:hAnsi="Arial" w:cs="Arial"/>
                <w:sz w:val="20"/>
                <w:szCs w:val="20"/>
              </w:rPr>
              <w:t>Recent experience of a Section 48 OFSTED at a Leadership Level.</w:t>
            </w:r>
          </w:p>
        </w:tc>
        <w:tc>
          <w:tcPr>
            <w:tcW w:w="1767" w:type="dxa"/>
          </w:tcPr>
          <w:p w14:paraId="3575490C" w14:textId="77777777" w:rsidR="00AA7226" w:rsidRDefault="00AA7226" w:rsidP="00AA7226">
            <w:pPr>
              <w:rPr>
                <w:rFonts w:ascii="Arial" w:hAnsi="Arial" w:cs="Arial"/>
                <w:sz w:val="20"/>
                <w:szCs w:val="20"/>
                <w:lang w:val="en-US"/>
              </w:rPr>
            </w:pPr>
            <w:r>
              <w:rPr>
                <w:rFonts w:ascii="Arial" w:hAnsi="Arial" w:cs="Arial"/>
                <w:sz w:val="20"/>
                <w:szCs w:val="20"/>
                <w:lang w:val="en-US"/>
              </w:rPr>
              <w:t>A, R, I</w:t>
            </w:r>
          </w:p>
          <w:p w14:paraId="6F801D8F" w14:textId="77777777" w:rsidR="00AA7226" w:rsidRDefault="00AA7226" w:rsidP="00AA7226">
            <w:pPr>
              <w:rPr>
                <w:rFonts w:ascii="Arial" w:hAnsi="Arial" w:cs="Arial"/>
                <w:sz w:val="20"/>
                <w:szCs w:val="20"/>
                <w:lang w:val="en-US"/>
              </w:rPr>
            </w:pPr>
            <w:r>
              <w:rPr>
                <w:rFonts w:ascii="Arial" w:hAnsi="Arial" w:cs="Arial"/>
                <w:sz w:val="20"/>
                <w:szCs w:val="20"/>
                <w:lang w:val="en-US"/>
              </w:rPr>
              <w:t>A, I</w:t>
            </w:r>
          </w:p>
          <w:p w14:paraId="20FAECBD" w14:textId="77777777" w:rsidR="00AA7226" w:rsidRDefault="00AA7226" w:rsidP="00AA7226">
            <w:pPr>
              <w:rPr>
                <w:rFonts w:ascii="Arial" w:hAnsi="Arial" w:cs="Arial"/>
                <w:sz w:val="20"/>
                <w:szCs w:val="20"/>
                <w:lang w:val="en-US"/>
              </w:rPr>
            </w:pPr>
          </w:p>
          <w:p w14:paraId="5558D6D1" w14:textId="77777777" w:rsidR="00AA7226" w:rsidRDefault="00AA7226" w:rsidP="00AA7226">
            <w:pPr>
              <w:rPr>
                <w:rFonts w:ascii="Arial" w:hAnsi="Arial" w:cs="Arial"/>
                <w:sz w:val="20"/>
                <w:szCs w:val="20"/>
                <w:lang w:val="en-US"/>
              </w:rPr>
            </w:pPr>
            <w:r>
              <w:rPr>
                <w:rFonts w:ascii="Arial" w:hAnsi="Arial" w:cs="Arial"/>
                <w:sz w:val="20"/>
                <w:szCs w:val="20"/>
                <w:lang w:val="en-US"/>
              </w:rPr>
              <w:t>A, R, I</w:t>
            </w:r>
          </w:p>
        </w:tc>
      </w:tr>
      <w:tr w:rsidR="00C24F20" w:rsidRPr="00E6367B" w14:paraId="736FAE36" w14:textId="77777777" w:rsidTr="000F5D26">
        <w:trPr>
          <w:cantSplit/>
          <w:trHeight w:val="1150"/>
        </w:trPr>
        <w:tc>
          <w:tcPr>
            <w:tcW w:w="2702" w:type="dxa"/>
          </w:tcPr>
          <w:p w14:paraId="4ADFFB2D" w14:textId="77777777" w:rsidR="00C24F20" w:rsidRPr="00BA48F0" w:rsidRDefault="00C24F20" w:rsidP="000F5D26">
            <w:pPr>
              <w:rPr>
                <w:rFonts w:ascii="Arial" w:hAnsi="Arial" w:cs="Arial"/>
                <w:b/>
                <w:sz w:val="24"/>
                <w:szCs w:val="24"/>
              </w:rPr>
            </w:pPr>
            <w:r>
              <w:rPr>
                <w:rFonts w:ascii="Arial" w:hAnsi="Arial" w:cs="Arial"/>
                <w:b/>
                <w:sz w:val="24"/>
                <w:szCs w:val="24"/>
              </w:rPr>
              <w:t xml:space="preserve">Qualifications and career development </w:t>
            </w:r>
          </w:p>
        </w:tc>
        <w:tc>
          <w:tcPr>
            <w:tcW w:w="4335" w:type="dxa"/>
          </w:tcPr>
          <w:p w14:paraId="0DB3D640" w14:textId="77777777" w:rsidR="00C24F20" w:rsidRPr="009E5AFC" w:rsidRDefault="00C24F20" w:rsidP="00C24F20">
            <w:pPr>
              <w:pStyle w:val="ListParagraph"/>
              <w:numPr>
                <w:ilvl w:val="0"/>
                <w:numId w:val="5"/>
              </w:numPr>
              <w:ind w:left="360"/>
              <w:rPr>
                <w:rFonts w:ascii="Arial" w:hAnsi="Arial" w:cs="Arial"/>
                <w:sz w:val="20"/>
                <w:szCs w:val="20"/>
              </w:rPr>
            </w:pPr>
            <w:r w:rsidRPr="009E5AFC">
              <w:rPr>
                <w:rFonts w:ascii="Arial" w:hAnsi="Arial" w:cs="Arial"/>
                <w:sz w:val="20"/>
                <w:szCs w:val="20"/>
              </w:rPr>
              <w:t>Evidence of appropriate recent professional development.</w:t>
            </w:r>
          </w:p>
          <w:p w14:paraId="472F141D" w14:textId="77777777" w:rsidR="00C24F20" w:rsidRDefault="00C24F20" w:rsidP="00C24F20">
            <w:pPr>
              <w:pStyle w:val="ListParagraph"/>
              <w:numPr>
                <w:ilvl w:val="0"/>
                <w:numId w:val="5"/>
              </w:numPr>
              <w:ind w:left="360"/>
              <w:rPr>
                <w:rFonts w:ascii="Arial" w:hAnsi="Arial" w:cs="Arial"/>
                <w:sz w:val="20"/>
                <w:szCs w:val="20"/>
              </w:rPr>
            </w:pPr>
            <w:r w:rsidRPr="009E5AFC">
              <w:rPr>
                <w:rFonts w:ascii="Arial" w:hAnsi="Arial" w:cs="Arial"/>
                <w:sz w:val="20"/>
                <w:szCs w:val="20"/>
              </w:rPr>
              <w:t>Qualified Teacher Status.</w:t>
            </w:r>
          </w:p>
          <w:p w14:paraId="74238595" w14:textId="77777777" w:rsidR="00C24F20" w:rsidRPr="009E5AFC" w:rsidRDefault="00C24F20" w:rsidP="00C24F20">
            <w:pPr>
              <w:pStyle w:val="ListParagraph"/>
              <w:numPr>
                <w:ilvl w:val="0"/>
                <w:numId w:val="5"/>
              </w:numPr>
              <w:ind w:left="360"/>
              <w:rPr>
                <w:rFonts w:ascii="Arial" w:hAnsi="Arial" w:cs="Arial"/>
                <w:sz w:val="20"/>
                <w:szCs w:val="20"/>
              </w:rPr>
            </w:pPr>
            <w:r w:rsidRPr="00097A17">
              <w:rPr>
                <w:rFonts w:ascii="Arial" w:hAnsi="Arial" w:cs="Arial"/>
                <w:sz w:val="20"/>
                <w:szCs w:val="20"/>
              </w:rPr>
              <w:t>S</w:t>
            </w:r>
            <w:r>
              <w:rPr>
                <w:rFonts w:ascii="Arial" w:hAnsi="Arial" w:cs="Arial"/>
                <w:sz w:val="20"/>
                <w:szCs w:val="20"/>
              </w:rPr>
              <w:t>afeguarding Qualifications and awareness of the Prevent agenda</w:t>
            </w:r>
          </w:p>
        </w:tc>
        <w:tc>
          <w:tcPr>
            <w:tcW w:w="1766" w:type="dxa"/>
          </w:tcPr>
          <w:p w14:paraId="11C8984C" w14:textId="77777777" w:rsidR="00C24F20" w:rsidRDefault="00C24F20" w:rsidP="000F5D26">
            <w:pPr>
              <w:rPr>
                <w:rFonts w:ascii="Arial" w:hAnsi="Arial" w:cs="Arial"/>
                <w:sz w:val="20"/>
                <w:szCs w:val="20"/>
                <w:lang w:val="en-US"/>
              </w:rPr>
            </w:pPr>
            <w:r>
              <w:rPr>
                <w:rFonts w:ascii="Arial" w:hAnsi="Arial" w:cs="Arial"/>
                <w:sz w:val="20"/>
                <w:szCs w:val="20"/>
                <w:lang w:val="en-US"/>
              </w:rPr>
              <w:t>A, I</w:t>
            </w:r>
          </w:p>
          <w:p w14:paraId="57875621" w14:textId="77777777" w:rsidR="00C24F20" w:rsidRDefault="00C24F20" w:rsidP="000F5D26">
            <w:pPr>
              <w:rPr>
                <w:rFonts w:ascii="Arial" w:hAnsi="Arial" w:cs="Arial"/>
                <w:sz w:val="20"/>
                <w:szCs w:val="20"/>
                <w:lang w:val="en-US"/>
              </w:rPr>
            </w:pPr>
          </w:p>
          <w:p w14:paraId="7E000481" w14:textId="77777777" w:rsidR="00C24F20" w:rsidRDefault="00C24F20" w:rsidP="000F5D26">
            <w:pPr>
              <w:rPr>
                <w:rFonts w:ascii="Arial" w:hAnsi="Arial" w:cs="Arial"/>
                <w:sz w:val="20"/>
                <w:szCs w:val="20"/>
                <w:lang w:val="en-US"/>
              </w:rPr>
            </w:pPr>
            <w:r>
              <w:rPr>
                <w:rFonts w:ascii="Arial" w:hAnsi="Arial" w:cs="Arial"/>
                <w:sz w:val="20"/>
                <w:szCs w:val="20"/>
                <w:lang w:val="en-US"/>
              </w:rPr>
              <w:t>A</w:t>
            </w:r>
          </w:p>
        </w:tc>
        <w:tc>
          <w:tcPr>
            <w:tcW w:w="4335" w:type="dxa"/>
          </w:tcPr>
          <w:p w14:paraId="61B9C4DE" w14:textId="77777777" w:rsidR="00C24F20" w:rsidRPr="00097A17" w:rsidRDefault="00C24F20" w:rsidP="000F5D26">
            <w:pPr>
              <w:pStyle w:val="ListParagraph"/>
              <w:ind w:left="360"/>
              <w:rPr>
                <w:rFonts w:ascii="Arial" w:hAnsi="Arial" w:cs="Arial"/>
                <w:sz w:val="20"/>
                <w:szCs w:val="20"/>
              </w:rPr>
            </w:pPr>
          </w:p>
        </w:tc>
        <w:tc>
          <w:tcPr>
            <w:tcW w:w="1767" w:type="dxa"/>
          </w:tcPr>
          <w:p w14:paraId="2EC26A2B" w14:textId="77777777" w:rsidR="00C24F20" w:rsidRDefault="00C24F20" w:rsidP="000F5D26">
            <w:pPr>
              <w:rPr>
                <w:rFonts w:ascii="Arial" w:hAnsi="Arial" w:cs="Arial"/>
                <w:sz w:val="20"/>
                <w:szCs w:val="20"/>
                <w:lang w:val="en-US"/>
              </w:rPr>
            </w:pPr>
          </w:p>
        </w:tc>
      </w:tr>
      <w:tr w:rsidR="00C24F20" w:rsidRPr="00E6367B" w14:paraId="1C798447" w14:textId="77777777" w:rsidTr="000F5D26">
        <w:trPr>
          <w:cantSplit/>
          <w:trHeight w:val="3991"/>
        </w:trPr>
        <w:tc>
          <w:tcPr>
            <w:tcW w:w="2702" w:type="dxa"/>
          </w:tcPr>
          <w:p w14:paraId="1E7B4F78" w14:textId="77777777" w:rsidR="00C24F20" w:rsidRPr="00BA48F0" w:rsidRDefault="00C24F20" w:rsidP="000F5D26">
            <w:pPr>
              <w:rPr>
                <w:rFonts w:ascii="Arial" w:hAnsi="Arial" w:cs="Arial"/>
                <w:b/>
                <w:sz w:val="24"/>
                <w:szCs w:val="24"/>
              </w:rPr>
            </w:pPr>
            <w:r w:rsidRPr="00BA48F0">
              <w:rPr>
                <w:rFonts w:ascii="Arial" w:hAnsi="Arial" w:cs="Arial"/>
                <w:b/>
                <w:sz w:val="24"/>
                <w:szCs w:val="24"/>
              </w:rPr>
              <w:lastRenderedPageBreak/>
              <w:t>Experience and knowledge</w:t>
            </w:r>
          </w:p>
        </w:tc>
        <w:tc>
          <w:tcPr>
            <w:tcW w:w="4335" w:type="dxa"/>
          </w:tcPr>
          <w:p w14:paraId="7BA48030" w14:textId="77777777" w:rsidR="00C24F20" w:rsidRPr="00007E06" w:rsidRDefault="00C24F20" w:rsidP="00C24F20">
            <w:pPr>
              <w:pStyle w:val="ListParagraph"/>
              <w:numPr>
                <w:ilvl w:val="0"/>
                <w:numId w:val="8"/>
              </w:numPr>
              <w:ind w:left="360"/>
              <w:rPr>
                <w:rFonts w:ascii="Arial" w:hAnsi="Arial" w:cs="Arial"/>
                <w:sz w:val="20"/>
                <w:szCs w:val="20"/>
              </w:rPr>
            </w:pPr>
            <w:r w:rsidRPr="00007E06">
              <w:rPr>
                <w:rFonts w:ascii="Arial" w:hAnsi="Arial" w:cs="Arial"/>
                <w:sz w:val="20"/>
                <w:szCs w:val="20"/>
              </w:rPr>
              <w:t xml:space="preserve">Be able to identify emerging talents, coaching current and aspiring leaders in a climate where excellence is the standard, leading to clear succession planning. </w:t>
            </w:r>
          </w:p>
          <w:p w14:paraId="70D6AA38" w14:textId="77777777" w:rsidR="00C24F20" w:rsidRPr="00007E06" w:rsidRDefault="00C24F20" w:rsidP="00C24F20">
            <w:pPr>
              <w:pStyle w:val="ListParagraph"/>
              <w:numPr>
                <w:ilvl w:val="0"/>
                <w:numId w:val="8"/>
              </w:numPr>
              <w:ind w:left="360"/>
              <w:rPr>
                <w:rFonts w:ascii="Arial" w:hAnsi="Arial" w:cs="Arial"/>
                <w:sz w:val="20"/>
                <w:szCs w:val="20"/>
              </w:rPr>
            </w:pPr>
            <w:r w:rsidRPr="00007E06">
              <w:rPr>
                <w:rFonts w:ascii="Arial" w:hAnsi="Arial" w:cs="Arial"/>
                <w:sz w:val="20"/>
                <w:szCs w:val="20"/>
              </w:rPr>
              <w:t>Lead by example - with integrity, creativity, resilience, and clarity - drawing on their own scholarship, expertise and skills, and that of those around them.</w:t>
            </w:r>
          </w:p>
          <w:p w14:paraId="764D1F0D" w14:textId="77777777" w:rsidR="00C24F20" w:rsidRPr="00007E06" w:rsidRDefault="00C24F20" w:rsidP="00C24F20">
            <w:pPr>
              <w:pStyle w:val="ListParagraph"/>
              <w:numPr>
                <w:ilvl w:val="0"/>
                <w:numId w:val="8"/>
              </w:numPr>
              <w:ind w:left="360"/>
              <w:rPr>
                <w:rFonts w:ascii="Arial" w:hAnsi="Arial" w:cs="Arial"/>
                <w:sz w:val="20"/>
                <w:szCs w:val="20"/>
              </w:rPr>
            </w:pPr>
            <w:r w:rsidRPr="00007E06">
              <w:rPr>
                <w:rFonts w:ascii="Arial" w:hAnsi="Arial" w:cs="Arial"/>
                <w:sz w:val="20"/>
                <w:szCs w:val="20"/>
              </w:rPr>
              <w:t>Proven experience of delivering outstanding teaching and learning within the primary phase.</w:t>
            </w:r>
          </w:p>
          <w:p w14:paraId="07AD278B" w14:textId="77777777" w:rsidR="00C24F20" w:rsidRPr="00007E06" w:rsidRDefault="00C24F20" w:rsidP="00C24F20">
            <w:pPr>
              <w:pStyle w:val="ListParagraph"/>
              <w:numPr>
                <w:ilvl w:val="0"/>
                <w:numId w:val="8"/>
              </w:numPr>
              <w:ind w:left="360"/>
              <w:rPr>
                <w:rFonts w:ascii="Arial" w:hAnsi="Arial" w:cs="Arial"/>
                <w:sz w:val="20"/>
                <w:szCs w:val="20"/>
              </w:rPr>
            </w:pPr>
            <w:r w:rsidRPr="00007E06">
              <w:rPr>
                <w:rFonts w:ascii="Arial" w:hAnsi="Arial" w:cs="Arial"/>
                <w:sz w:val="20"/>
                <w:szCs w:val="20"/>
              </w:rPr>
              <w:t>Ability to inspire team members to be creative in the spiritual, moral, social, and cultural development of pupils.</w:t>
            </w:r>
          </w:p>
          <w:p w14:paraId="18D2AFAD" w14:textId="77777777" w:rsidR="00C24F20" w:rsidRPr="00007E06" w:rsidRDefault="00C24F20" w:rsidP="00C24F20">
            <w:pPr>
              <w:pStyle w:val="ListParagraph"/>
              <w:numPr>
                <w:ilvl w:val="0"/>
                <w:numId w:val="4"/>
              </w:numPr>
              <w:ind w:left="360"/>
              <w:rPr>
                <w:rFonts w:ascii="Arial" w:hAnsi="Arial" w:cs="Arial"/>
                <w:sz w:val="20"/>
                <w:szCs w:val="20"/>
              </w:rPr>
            </w:pPr>
            <w:r w:rsidRPr="00007E06">
              <w:rPr>
                <w:rFonts w:ascii="Arial" w:hAnsi="Arial" w:cs="Arial"/>
                <w:sz w:val="20"/>
                <w:szCs w:val="20"/>
              </w:rPr>
              <w:t>Knowledge and experience of school self-evaluation.</w:t>
            </w:r>
          </w:p>
          <w:p w14:paraId="65AA51D1" w14:textId="77777777" w:rsidR="00C24F20" w:rsidRPr="00007E06" w:rsidRDefault="00C24F20" w:rsidP="00C24F20">
            <w:pPr>
              <w:pStyle w:val="ListParagraph"/>
              <w:numPr>
                <w:ilvl w:val="0"/>
                <w:numId w:val="4"/>
              </w:numPr>
              <w:ind w:left="360"/>
              <w:rPr>
                <w:rFonts w:ascii="Arial" w:hAnsi="Arial" w:cs="Arial"/>
                <w:sz w:val="20"/>
                <w:szCs w:val="20"/>
              </w:rPr>
            </w:pPr>
            <w:r w:rsidRPr="00007E06">
              <w:rPr>
                <w:rFonts w:ascii="Arial" w:hAnsi="Arial" w:cs="Arial"/>
                <w:sz w:val="20"/>
                <w:szCs w:val="20"/>
              </w:rPr>
              <w:t>Provide a safe, calm and well-ordered environment for all pupils and staff, focused on safeguarding pupils and developing their exemplary behaviour in school and in the wider society.</w:t>
            </w:r>
          </w:p>
        </w:tc>
        <w:tc>
          <w:tcPr>
            <w:tcW w:w="1766" w:type="dxa"/>
          </w:tcPr>
          <w:p w14:paraId="5211B430"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0C3A798C" w14:textId="77777777" w:rsidR="00C24F20" w:rsidRDefault="00C24F20" w:rsidP="000F5D26">
            <w:pPr>
              <w:rPr>
                <w:rFonts w:ascii="Arial" w:hAnsi="Arial" w:cs="Arial"/>
                <w:sz w:val="20"/>
                <w:szCs w:val="20"/>
                <w:lang w:val="en-US"/>
              </w:rPr>
            </w:pPr>
          </w:p>
          <w:p w14:paraId="3A5596BF" w14:textId="77777777" w:rsidR="00C24F20" w:rsidRDefault="00C24F20" w:rsidP="000F5D26">
            <w:pPr>
              <w:rPr>
                <w:rFonts w:ascii="Arial" w:hAnsi="Arial" w:cs="Arial"/>
                <w:sz w:val="20"/>
                <w:szCs w:val="20"/>
                <w:lang w:val="en-US"/>
              </w:rPr>
            </w:pPr>
          </w:p>
          <w:p w14:paraId="008501A5" w14:textId="77777777" w:rsidR="00C24F20" w:rsidRDefault="00C24F20" w:rsidP="000F5D26">
            <w:pPr>
              <w:rPr>
                <w:rFonts w:ascii="Arial" w:hAnsi="Arial" w:cs="Arial"/>
                <w:sz w:val="20"/>
                <w:szCs w:val="20"/>
                <w:lang w:val="en-US"/>
              </w:rPr>
            </w:pPr>
          </w:p>
          <w:p w14:paraId="099CCBC5"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5F41FA37" w14:textId="77777777" w:rsidR="00C24F20" w:rsidRDefault="00C24F20" w:rsidP="000F5D26">
            <w:pPr>
              <w:rPr>
                <w:rFonts w:ascii="Arial" w:hAnsi="Arial" w:cs="Arial"/>
                <w:sz w:val="20"/>
                <w:szCs w:val="20"/>
                <w:lang w:val="en-US"/>
              </w:rPr>
            </w:pPr>
          </w:p>
          <w:p w14:paraId="0128F76C" w14:textId="77777777" w:rsidR="00C24F20" w:rsidRDefault="00C24F20" w:rsidP="000F5D26">
            <w:pPr>
              <w:rPr>
                <w:rFonts w:ascii="Arial" w:hAnsi="Arial" w:cs="Arial"/>
                <w:sz w:val="20"/>
                <w:szCs w:val="20"/>
                <w:lang w:val="en-US"/>
              </w:rPr>
            </w:pPr>
          </w:p>
          <w:p w14:paraId="1BA8A787"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302FAFDA" w14:textId="77777777" w:rsidR="00C24F20" w:rsidRDefault="00C24F20" w:rsidP="000F5D26">
            <w:pPr>
              <w:rPr>
                <w:rFonts w:ascii="Arial" w:hAnsi="Arial" w:cs="Arial"/>
                <w:sz w:val="20"/>
                <w:szCs w:val="20"/>
                <w:lang w:val="en-US"/>
              </w:rPr>
            </w:pPr>
          </w:p>
          <w:p w14:paraId="3079F9F4" w14:textId="77777777" w:rsidR="00C24F20" w:rsidRDefault="00C24F20" w:rsidP="000F5D26">
            <w:pPr>
              <w:rPr>
                <w:rFonts w:ascii="Arial" w:hAnsi="Arial" w:cs="Arial"/>
                <w:sz w:val="20"/>
                <w:szCs w:val="20"/>
                <w:lang w:val="en-US"/>
              </w:rPr>
            </w:pPr>
          </w:p>
          <w:p w14:paraId="5276C6DD"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31B7FDD7" w14:textId="77777777" w:rsidR="00C24F20" w:rsidRDefault="00C24F20" w:rsidP="000F5D26">
            <w:pPr>
              <w:rPr>
                <w:rFonts w:ascii="Arial" w:hAnsi="Arial" w:cs="Arial"/>
                <w:sz w:val="20"/>
                <w:szCs w:val="20"/>
                <w:lang w:val="en-US"/>
              </w:rPr>
            </w:pPr>
          </w:p>
          <w:p w14:paraId="7A91F253" w14:textId="77777777" w:rsidR="00C24F20" w:rsidRDefault="00C24F20" w:rsidP="000F5D26">
            <w:pPr>
              <w:rPr>
                <w:rFonts w:ascii="Arial" w:hAnsi="Arial" w:cs="Arial"/>
                <w:sz w:val="20"/>
                <w:szCs w:val="20"/>
                <w:lang w:val="en-US"/>
              </w:rPr>
            </w:pPr>
          </w:p>
          <w:p w14:paraId="4C0A5675"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43A3AD88" w14:textId="77777777" w:rsidR="00C24F20" w:rsidRDefault="00C24F20" w:rsidP="000F5D26">
            <w:pPr>
              <w:rPr>
                <w:rFonts w:ascii="Arial" w:hAnsi="Arial" w:cs="Arial"/>
                <w:sz w:val="20"/>
                <w:szCs w:val="20"/>
                <w:lang w:val="en-US"/>
              </w:rPr>
            </w:pPr>
          </w:p>
          <w:p w14:paraId="79450AE0"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68BF36B9" w14:textId="77777777" w:rsidR="00C24F20" w:rsidRDefault="00C24F20" w:rsidP="000F5D26">
            <w:pPr>
              <w:rPr>
                <w:rFonts w:ascii="Arial" w:hAnsi="Arial" w:cs="Arial"/>
                <w:sz w:val="20"/>
                <w:szCs w:val="20"/>
                <w:lang w:val="en-US"/>
              </w:rPr>
            </w:pPr>
          </w:p>
          <w:p w14:paraId="0AA34116"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tc>
        <w:tc>
          <w:tcPr>
            <w:tcW w:w="4335" w:type="dxa"/>
          </w:tcPr>
          <w:p w14:paraId="34048F5B" w14:textId="77777777" w:rsidR="00C24F20" w:rsidRPr="009E5AFC" w:rsidRDefault="00C24F20" w:rsidP="00C24F20">
            <w:pPr>
              <w:pStyle w:val="ListParagraph"/>
              <w:numPr>
                <w:ilvl w:val="0"/>
                <w:numId w:val="4"/>
              </w:numPr>
              <w:ind w:left="360"/>
              <w:rPr>
                <w:rFonts w:ascii="Arial" w:hAnsi="Arial" w:cs="Arial"/>
                <w:sz w:val="20"/>
                <w:szCs w:val="20"/>
              </w:rPr>
            </w:pPr>
            <w:r w:rsidRPr="009E5AFC">
              <w:rPr>
                <w:rFonts w:ascii="Arial" w:hAnsi="Arial" w:cs="Arial"/>
                <w:sz w:val="20"/>
                <w:szCs w:val="20"/>
              </w:rPr>
              <w:t xml:space="preserve">Evidence of giving feedback and using coaching skills successfully. </w:t>
            </w:r>
          </w:p>
          <w:p w14:paraId="2DFC6FE6" w14:textId="77777777" w:rsidR="00C24F20" w:rsidRPr="009E5AFC" w:rsidRDefault="00C24F20" w:rsidP="00C24F20">
            <w:pPr>
              <w:pStyle w:val="ListParagraph"/>
              <w:numPr>
                <w:ilvl w:val="0"/>
                <w:numId w:val="4"/>
              </w:numPr>
              <w:ind w:left="360"/>
              <w:rPr>
                <w:rFonts w:ascii="Arial" w:hAnsi="Arial" w:cs="Arial"/>
                <w:sz w:val="20"/>
                <w:szCs w:val="20"/>
              </w:rPr>
            </w:pPr>
            <w:r w:rsidRPr="009E5AFC">
              <w:rPr>
                <w:rFonts w:ascii="Arial" w:hAnsi="Arial" w:cs="Arial"/>
                <w:sz w:val="20"/>
                <w:szCs w:val="20"/>
              </w:rPr>
              <w:t>Ability to provide feedback that promotes next steps.</w:t>
            </w:r>
          </w:p>
          <w:p w14:paraId="485D9C3A" w14:textId="77777777" w:rsidR="00C24F20" w:rsidRDefault="00C24F20" w:rsidP="00C24F20">
            <w:pPr>
              <w:pStyle w:val="ListParagraph"/>
              <w:numPr>
                <w:ilvl w:val="0"/>
                <w:numId w:val="4"/>
              </w:numPr>
              <w:ind w:left="360"/>
              <w:rPr>
                <w:rFonts w:ascii="Arial" w:hAnsi="Arial" w:cs="Arial"/>
                <w:sz w:val="20"/>
                <w:szCs w:val="20"/>
              </w:rPr>
            </w:pPr>
            <w:r w:rsidRPr="009E5AFC">
              <w:rPr>
                <w:rFonts w:ascii="Arial" w:hAnsi="Arial" w:cs="Arial"/>
                <w:sz w:val="20"/>
                <w:szCs w:val="20"/>
              </w:rPr>
              <w:t>Experience of recruiting staff.</w:t>
            </w:r>
          </w:p>
          <w:p w14:paraId="4A3F3676" w14:textId="77777777" w:rsidR="00C24F20" w:rsidRPr="00097A17" w:rsidRDefault="00C24F20" w:rsidP="000F5D26">
            <w:pPr>
              <w:pStyle w:val="ListParagraph"/>
              <w:ind w:left="360"/>
              <w:rPr>
                <w:rFonts w:ascii="Arial" w:hAnsi="Arial" w:cs="Arial"/>
                <w:sz w:val="20"/>
                <w:szCs w:val="20"/>
              </w:rPr>
            </w:pPr>
            <w:r>
              <w:rPr>
                <w:rFonts w:ascii="Arial" w:hAnsi="Arial" w:cs="Arial"/>
                <w:sz w:val="20"/>
                <w:szCs w:val="20"/>
              </w:rPr>
              <w:t>E</w:t>
            </w:r>
            <w:r w:rsidRPr="009E5AFC">
              <w:rPr>
                <w:rFonts w:ascii="Arial" w:hAnsi="Arial" w:cs="Arial"/>
                <w:sz w:val="20"/>
                <w:szCs w:val="20"/>
              </w:rPr>
              <w:t xml:space="preserve">xperience of OFSTED Inspections at a Senior Leadership Level. </w:t>
            </w:r>
          </w:p>
        </w:tc>
        <w:tc>
          <w:tcPr>
            <w:tcW w:w="1767" w:type="dxa"/>
          </w:tcPr>
          <w:p w14:paraId="76191B17"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3C313379" w14:textId="77777777" w:rsidR="00C24F20" w:rsidRDefault="00C24F20" w:rsidP="000F5D26">
            <w:pPr>
              <w:rPr>
                <w:rFonts w:ascii="Arial" w:hAnsi="Arial" w:cs="Arial"/>
                <w:sz w:val="20"/>
                <w:szCs w:val="20"/>
                <w:lang w:val="en-US"/>
              </w:rPr>
            </w:pPr>
          </w:p>
          <w:p w14:paraId="46907502"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2EE5B594" w14:textId="77777777" w:rsidR="00C24F20" w:rsidRDefault="00C24F20" w:rsidP="000F5D26">
            <w:pPr>
              <w:rPr>
                <w:rFonts w:ascii="Arial" w:hAnsi="Arial" w:cs="Arial"/>
                <w:sz w:val="20"/>
                <w:szCs w:val="20"/>
                <w:lang w:val="en-US"/>
              </w:rPr>
            </w:pPr>
          </w:p>
          <w:p w14:paraId="3D73BF2A"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tc>
      </w:tr>
      <w:tr w:rsidR="00C24F20" w:rsidRPr="00E6367B" w14:paraId="78264AF9" w14:textId="77777777" w:rsidTr="000F5D26">
        <w:trPr>
          <w:cantSplit/>
          <w:trHeight w:val="2070"/>
        </w:trPr>
        <w:tc>
          <w:tcPr>
            <w:tcW w:w="2702" w:type="dxa"/>
          </w:tcPr>
          <w:p w14:paraId="7CD45F59" w14:textId="77777777" w:rsidR="00C24F20" w:rsidRPr="00BA48F0" w:rsidRDefault="00C24F20" w:rsidP="000F5D26">
            <w:pPr>
              <w:rPr>
                <w:rFonts w:ascii="Arial" w:hAnsi="Arial" w:cs="Arial"/>
                <w:b/>
                <w:sz w:val="24"/>
                <w:szCs w:val="24"/>
              </w:rPr>
            </w:pPr>
            <w:r w:rsidRPr="00BA48F0">
              <w:rPr>
                <w:rFonts w:ascii="Arial" w:hAnsi="Arial" w:cs="Arial"/>
                <w:b/>
                <w:sz w:val="24"/>
                <w:szCs w:val="24"/>
              </w:rPr>
              <w:t>Skills</w:t>
            </w:r>
          </w:p>
          <w:p w14:paraId="7A5AC513" w14:textId="77777777" w:rsidR="00C24F20" w:rsidRPr="00BA48F0" w:rsidRDefault="00C24F20" w:rsidP="000F5D26">
            <w:pPr>
              <w:rPr>
                <w:rFonts w:ascii="Arial" w:hAnsi="Arial" w:cs="Arial"/>
                <w:b/>
                <w:sz w:val="24"/>
                <w:szCs w:val="24"/>
              </w:rPr>
            </w:pPr>
          </w:p>
        </w:tc>
        <w:tc>
          <w:tcPr>
            <w:tcW w:w="4335" w:type="dxa"/>
          </w:tcPr>
          <w:p w14:paraId="074771E7" w14:textId="77777777" w:rsidR="00C24F20" w:rsidRPr="00007E06" w:rsidRDefault="00C24F20" w:rsidP="00C24F20">
            <w:pPr>
              <w:pStyle w:val="Default"/>
              <w:numPr>
                <w:ilvl w:val="0"/>
                <w:numId w:val="9"/>
              </w:numPr>
              <w:rPr>
                <w:sz w:val="20"/>
                <w:szCs w:val="20"/>
              </w:rPr>
            </w:pPr>
            <w:r w:rsidRPr="00007E06">
              <w:rPr>
                <w:sz w:val="20"/>
                <w:szCs w:val="20"/>
              </w:rPr>
              <w:t>Be able to secure excellent teaching through an analytical understanding of:</w:t>
            </w:r>
          </w:p>
          <w:p w14:paraId="5AE9521B" w14:textId="77777777" w:rsidR="00C24F20" w:rsidRPr="00007E06" w:rsidRDefault="00C24F20" w:rsidP="00C24F20">
            <w:pPr>
              <w:pStyle w:val="Default"/>
              <w:numPr>
                <w:ilvl w:val="0"/>
                <w:numId w:val="13"/>
              </w:numPr>
              <w:rPr>
                <w:sz w:val="20"/>
                <w:szCs w:val="20"/>
              </w:rPr>
            </w:pPr>
            <w:r w:rsidRPr="00007E06">
              <w:rPr>
                <w:sz w:val="20"/>
                <w:szCs w:val="20"/>
              </w:rPr>
              <w:t xml:space="preserve">how pupils learn </w:t>
            </w:r>
          </w:p>
          <w:p w14:paraId="43FFAF93" w14:textId="77777777" w:rsidR="00C24F20" w:rsidRPr="00007E06" w:rsidRDefault="00C24F20" w:rsidP="00C24F20">
            <w:pPr>
              <w:pStyle w:val="Default"/>
              <w:numPr>
                <w:ilvl w:val="0"/>
                <w:numId w:val="13"/>
              </w:numPr>
              <w:rPr>
                <w:sz w:val="20"/>
                <w:szCs w:val="20"/>
              </w:rPr>
            </w:pPr>
            <w:r w:rsidRPr="00007E06">
              <w:rPr>
                <w:sz w:val="20"/>
                <w:szCs w:val="20"/>
              </w:rPr>
              <w:t xml:space="preserve">the core features of successful classroom practice </w:t>
            </w:r>
          </w:p>
          <w:p w14:paraId="42FF651B" w14:textId="77777777" w:rsidR="00C24F20" w:rsidRPr="00007E06" w:rsidRDefault="00C24F20" w:rsidP="00C24F20">
            <w:pPr>
              <w:pStyle w:val="Default"/>
              <w:numPr>
                <w:ilvl w:val="0"/>
                <w:numId w:val="13"/>
              </w:numPr>
              <w:rPr>
                <w:sz w:val="20"/>
                <w:szCs w:val="20"/>
              </w:rPr>
            </w:pPr>
            <w:r w:rsidRPr="00007E06">
              <w:rPr>
                <w:sz w:val="20"/>
                <w:szCs w:val="20"/>
              </w:rPr>
              <w:t>curriculum design</w:t>
            </w:r>
          </w:p>
          <w:p w14:paraId="5AD69A51" w14:textId="77777777" w:rsidR="00C24F20" w:rsidRPr="00007E06" w:rsidRDefault="00C24F20" w:rsidP="000F5D26">
            <w:pPr>
              <w:rPr>
                <w:rFonts w:ascii="Arial" w:hAnsi="Arial" w:cs="Arial"/>
                <w:sz w:val="20"/>
                <w:szCs w:val="20"/>
              </w:rPr>
            </w:pPr>
            <w:r w:rsidRPr="00007E06">
              <w:rPr>
                <w:rFonts w:ascii="Arial" w:hAnsi="Arial" w:cs="Arial"/>
                <w:sz w:val="20"/>
                <w:szCs w:val="20"/>
              </w:rPr>
              <w:t xml:space="preserve">leading to rich curriculum opportunities and pupils’ well-being. </w:t>
            </w:r>
          </w:p>
          <w:p w14:paraId="75EB09A3" w14:textId="77777777" w:rsidR="00C24F20" w:rsidRPr="00007E06" w:rsidRDefault="00C24F20" w:rsidP="00C24F20">
            <w:pPr>
              <w:pStyle w:val="ListParagraph"/>
              <w:numPr>
                <w:ilvl w:val="0"/>
                <w:numId w:val="10"/>
              </w:numPr>
              <w:rPr>
                <w:rFonts w:ascii="Arial" w:hAnsi="Arial" w:cs="Arial"/>
                <w:sz w:val="20"/>
                <w:szCs w:val="20"/>
              </w:rPr>
            </w:pPr>
            <w:r w:rsidRPr="00007E06">
              <w:rPr>
                <w:rFonts w:ascii="Arial" w:hAnsi="Arial" w:cs="Arial"/>
                <w:sz w:val="20"/>
                <w:szCs w:val="20"/>
              </w:rPr>
              <w:t>Ability to scan the educational landscape and prepare for the future.</w:t>
            </w:r>
          </w:p>
          <w:p w14:paraId="54DDA7DA" w14:textId="77777777" w:rsidR="00C24F20" w:rsidRPr="00007E06" w:rsidRDefault="00C24F20" w:rsidP="00C24F20">
            <w:pPr>
              <w:pStyle w:val="ListParagraph"/>
              <w:numPr>
                <w:ilvl w:val="0"/>
                <w:numId w:val="10"/>
              </w:numPr>
              <w:rPr>
                <w:rFonts w:ascii="Arial" w:hAnsi="Arial" w:cs="Arial"/>
                <w:sz w:val="20"/>
                <w:szCs w:val="20"/>
              </w:rPr>
            </w:pPr>
            <w:r w:rsidRPr="00007E06">
              <w:rPr>
                <w:rFonts w:ascii="Arial" w:hAnsi="Arial" w:cs="Arial"/>
                <w:sz w:val="20"/>
                <w:szCs w:val="20"/>
              </w:rPr>
              <w:t>Be an excellent communicator.</w:t>
            </w:r>
          </w:p>
          <w:p w14:paraId="567D36ED" w14:textId="77777777" w:rsidR="00C24F20" w:rsidRPr="00007E06" w:rsidRDefault="00C24F20" w:rsidP="00C24F20">
            <w:pPr>
              <w:pStyle w:val="ListParagraph"/>
              <w:numPr>
                <w:ilvl w:val="0"/>
                <w:numId w:val="10"/>
              </w:numPr>
              <w:rPr>
                <w:rFonts w:ascii="Arial" w:hAnsi="Arial" w:cs="Arial"/>
                <w:sz w:val="20"/>
                <w:szCs w:val="20"/>
              </w:rPr>
            </w:pPr>
            <w:r w:rsidRPr="00007E06">
              <w:rPr>
                <w:rFonts w:ascii="Arial" w:hAnsi="Arial" w:cs="Arial"/>
                <w:sz w:val="20"/>
                <w:szCs w:val="20"/>
              </w:rPr>
              <w:t>Proven ability to understand and lead successful and sustainable change across the Primary Phase.</w:t>
            </w:r>
          </w:p>
          <w:p w14:paraId="1CB10F0C" w14:textId="77777777" w:rsidR="00C24F20" w:rsidRPr="00007E06" w:rsidRDefault="00C24F20" w:rsidP="00C24F20">
            <w:pPr>
              <w:pStyle w:val="ListParagraph"/>
              <w:numPr>
                <w:ilvl w:val="0"/>
                <w:numId w:val="10"/>
              </w:numPr>
              <w:rPr>
                <w:rFonts w:ascii="Arial" w:hAnsi="Arial" w:cs="Arial"/>
                <w:sz w:val="20"/>
                <w:szCs w:val="20"/>
              </w:rPr>
            </w:pPr>
            <w:r w:rsidRPr="00007E06">
              <w:rPr>
                <w:rFonts w:ascii="Arial" w:hAnsi="Arial" w:cs="Arial"/>
                <w:sz w:val="20"/>
                <w:szCs w:val="20"/>
              </w:rPr>
              <w:t>Highly developed skills in reading and analysing data.</w:t>
            </w:r>
          </w:p>
        </w:tc>
        <w:tc>
          <w:tcPr>
            <w:tcW w:w="1766" w:type="dxa"/>
          </w:tcPr>
          <w:p w14:paraId="4F9AF6E1"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06FE066F" w14:textId="77777777" w:rsidR="00C24F20" w:rsidRDefault="00C24F20" w:rsidP="000F5D26">
            <w:pPr>
              <w:rPr>
                <w:rFonts w:ascii="Arial" w:hAnsi="Arial" w:cs="Arial"/>
                <w:sz w:val="20"/>
                <w:szCs w:val="20"/>
                <w:lang w:val="en-US"/>
              </w:rPr>
            </w:pPr>
          </w:p>
          <w:p w14:paraId="5A498AFE" w14:textId="77777777" w:rsidR="00C24F20" w:rsidRDefault="00C24F20" w:rsidP="000F5D26">
            <w:pPr>
              <w:rPr>
                <w:rFonts w:ascii="Arial" w:hAnsi="Arial" w:cs="Arial"/>
                <w:sz w:val="20"/>
                <w:szCs w:val="20"/>
                <w:lang w:val="en-US"/>
              </w:rPr>
            </w:pPr>
          </w:p>
          <w:p w14:paraId="526614BA" w14:textId="77777777" w:rsidR="00C24F20" w:rsidRDefault="00C24F20" w:rsidP="000F5D26">
            <w:pPr>
              <w:rPr>
                <w:rFonts w:ascii="Arial" w:hAnsi="Arial" w:cs="Arial"/>
                <w:sz w:val="20"/>
                <w:szCs w:val="20"/>
                <w:lang w:val="en-US"/>
              </w:rPr>
            </w:pPr>
          </w:p>
          <w:p w14:paraId="31361756" w14:textId="77777777" w:rsidR="00C24F20" w:rsidRDefault="00C24F20" w:rsidP="000F5D26">
            <w:pPr>
              <w:rPr>
                <w:rFonts w:ascii="Arial" w:hAnsi="Arial" w:cs="Arial"/>
                <w:sz w:val="20"/>
                <w:szCs w:val="20"/>
                <w:lang w:val="en-US"/>
              </w:rPr>
            </w:pPr>
          </w:p>
          <w:p w14:paraId="032A0A13" w14:textId="77777777" w:rsidR="00C24F20" w:rsidRDefault="00C24F20" w:rsidP="000F5D26">
            <w:pPr>
              <w:rPr>
                <w:rFonts w:ascii="Arial" w:hAnsi="Arial" w:cs="Arial"/>
                <w:sz w:val="20"/>
                <w:szCs w:val="20"/>
                <w:lang w:val="en-US"/>
              </w:rPr>
            </w:pPr>
          </w:p>
          <w:p w14:paraId="7ED1277B" w14:textId="77777777" w:rsidR="00C24F20" w:rsidRDefault="00C24F20" w:rsidP="000F5D26">
            <w:pPr>
              <w:rPr>
                <w:rFonts w:ascii="Arial" w:hAnsi="Arial" w:cs="Arial"/>
                <w:sz w:val="20"/>
                <w:szCs w:val="20"/>
                <w:lang w:val="en-US"/>
              </w:rPr>
            </w:pPr>
          </w:p>
          <w:p w14:paraId="38E49CD0" w14:textId="77777777" w:rsidR="00C24F20" w:rsidRDefault="00C24F20" w:rsidP="000F5D26">
            <w:pPr>
              <w:rPr>
                <w:rFonts w:ascii="Arial" w:hAnsi="Arial" w:cs="Arial"/>
                <w:sz w:val="20"/>
                <w:szCs w:val="20"/>
                <w:lang w:val="en-US"/>
              </w:rPr>
            </w:pPr>
          </w:p>
          <w:p w14:paraId="35609D2C" w14:textId="77777777" w:rsidR="00C24F20" w:rsidRDefault="00C24F20" w:rsidP="000F5D26">
            <w:pPr>
              <w:rPr>
                <w:rFonts w:ascii="Arial" w:hAnsi="Arial" w:cs="Arial"/>
                <w:sz w:val="20"/>
                <w:szCs w:val="20"/>
                <w:lang w:val="en-US"/>
              </w:rPr>
            </w:pPr>
            <w:r>
              <w:rPr>
                <w:rFonts w:ascii="Arial" w:hAnsi="Arial" w:cs="Arial"/>
                <w:sz w:val="20"/>
                <w:szCs w:val="20"/>
                <w:lang w:val="en-US"/>
              </w:rPr>
              <w:t>A, I</w:t>
            </w:r>
          </w:p>
          <w:p w14:paraId="567A7102" w14:textId="77777777" w:rsidR="00C24F20" w:rsidRDefault="00C24F20" w:rsidP="000F5D26">
            <w:pPr>
              <w:rPr>
                <w:rFonts w:ascii="Arial" w:hAnsi="Arial" w:cs="Arial"/>
                <w:sz w:val="20"/>
                <w:szCs w:val="20"/>
                <w:lang w:val="en-US"/>
              </w:rPr>
            </w:pPr>
          </w:p>
          <w:p w14:paraId="324E3344"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7D1193DD"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26626F29" w14:textId="77777777" w:rsidR="00C24F20" w:rsidRDefault="00C24F20" w:rsidP="000F5D26">
            <w:pPr>
              <w:rPr>
                <w:rFonts w:ascii="Arial" w:hAnsi="Arial" w:cs="Arial"/>
                <w:sz w:val="20"/>
                <w:szCs w:val="20"/>
                <w:lang w:val="en-US"/>
              </w:rPr>
            </w:pPr>
          </w:p>
          <w:p w14:paraId="294F44B3" w14:textId="77777777" w:rsidR="00C24F20" w:rsidRDefault="00C24F20" w:rsidP="000F5D26">
            <w:pPr>
              <w:rPr>
                <w:rFonts w:ascii="Arial" w:hAnsi="Arial" w:cs="Arial"/>
                <w:sz w:val="20"/>
                <w:szCs w:val="20"/>
                <w:lang w:val="en-US"/>
              </w:rPr>
            </w:pPr>
          </w:p>
          <w:p w14:paraId="610B4178"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tc>
        <w:tc>
          <w:tcPr>
            <w:tcW w:w="4335" w:type="dxa"/>
          </w:tcPr>
          <w:p w14:paraId="07DB8C83" w14:textId="77777777" w:rsidR="00C24F20" w:rsidRPr="00BA48F0" w:rsidRDefault="00C24F20" w:rsidP="000F5D26">
            <w:pPr>
              <w:pStyle w:val="ListParagraph"/>
              <w:ind w:left="360"/>
              <w:rPr>
                <w:rFonts w:ascii="Arial" w:hAnsi="Arial" w:cs="Arial"/>
                <w:sz w:val="20"/>
                <w:szCs w:val="20"/>
              </w:rPr>
            </w:pPr>
          </w:p>
        </w:tc>
        <w:tc>
          <w:tcPr>
            <w:tcW w:w="1767" w:type="dxa"/>
          </w:tcPr>
          <w:p w14:paraId="0CAA30FE" w14:textId="77777777" w:rsidR="00C24F20" w:rsidRDefault="00C24F20" w:rsidP="000F5D26">
            <w:pPr>
              <w:rPr>
                <w:rFonts w:ascii="Arial" w:hAnsi="Arial" w:cs="Arial"/>
                <w:sz w:val="20"/>
                <w:szCs w:val="20"/>
                <w:lang w:val="en-US"/>
              </w:rPr>
            </w:pPr>
          </w:p>
        </w:tc>
      </w:tr>
      <w:tr w:rsidR="00C24F20" w:rsidRPr="00E6367B" w14:paraId="0EAE1C0A" w14:textId="77777777" w:rsidTr="000F5D26">
        <w:trPr>
          <w:cantSplit/>
          <w:trHeight w:val="2300"/>
        </w:trPr>
        <w:tc>
          <w:tcPr>
            <w:tcW w:w="2702" w:type="dxa"/>
          </w:tcPr>
          <w:p w14:paraId="70173654" w14:textId="77777777" w:rsidR="00C24F20" w:rsidRPr="00BA48F0" w:rsidRDefault="00C24F20" w:rsidP="000F5D26">
            <w:pPr>
              <w:rPr>
                <w:rFonts w:ascii="Arial" w:hAnsi="Arial" w:cs="Arial"/>
                <w:b/>
                <w:sz w:val="24"/>
                <w:szCs w:val="24"/>
              </w:rPr>
            </w:pPr>
            <w:r w:rsidRPr="00BA48F0">
              <w:rPr>
                <w:rFonts w:ascii="Arial" w:hAnsi="Arial" w:cs="Arial"/>
                <w:b/>
                <w:sz w:val="24"/>
                <w:szCs w:val="24"/>
              </w:rPr>
              <w:lastRenderedPageBreak/>
              <w:t>Leadership and management</w:t>
            </w:r>
          </w:p>
        </w:tc>
        <w:tc>
          <w:tcPr>
            <w:tcW w:w="4335" w:type="dxa"/>
          </w:tcPr>
          <w:p w14:paraId="458C28BB" w14:textId="77777777" w:rsidR="00C24F20" w:rsidRPr="00007E06" w:rsidRDefault="00C24F20" w:rsidP="00C24F20">
            <w:pPr>
              <w:pStyle w:val="ListParagraph"/>
              <w:numPr>
                <w:ilvl w:val="0"/>
                <w:numId w:val="11"/>
              </w:numPr>
              <w:rPr>
                <w:rFonts w:ascii="Arial" w:hAnsi="Arial" w:cs="Arial"/>
                <w:sz w:val="20"/>
                <w:szCs w:val="20"/>
              </w:rPr>
            </w:pPr>
            <w:r w:rsidRPr="00007E06">
              <w:rPr>
                <w:rFonts w:ascii="Arial" w:hAnsi="Arial" w:cs="Arial"/>
                <w:sz w:val="20"/>
                <w:szCs w:val="20"/>
              </w:rPr>
              <w:t>Demonstrate the qualities needed to be an inspirational leader with a clear vision for our school.</w:t>
            </w:r>
          </w:p>
          <w:p w14:paraId="2D035D49" w14:textId="77777777" w:rsidR="00C24F20" w:rsidRPr="00007E06" w:rsidRDefault="00C24F20" w:rsidP="00C24F20">
            <w:pPr>
              <w:pStyle w:val="Default"/>
              <w:numPr>
                <w:ilvl w:val="0"/>
                <w:numId w:val="11"/>
              </w:numPr>
              <w:rPr>
                <w:sz w:val="20"/>
                <w:szCs w:val="20"/>
              </w:rPr>
            </w:pPr>
            <w:r w:rsidRPr="00007E06">
              <w:rPr>
                <w:sz w:val="20"/>
                <w:szCs w:val="20"/>
                <w:lang w:val="en-US"/>
              </w:rPr>
              <w:t>I</w:t>
            </w:r>
            <w:proofErr w:type="spellStart"/>
            <w:r w:rsidRPr="00007E06">
              <w:rPr>
                <w:sz w:val="20"/>
                <w:szCs w:val="20"/>
              </w:rPr>
              <w:t>nstil</w:t>
            </w:r>
            <w:proofErr w:type="spellEnd"/>
            <w:r w:rsidRPr="00007E06">
              <w:rPr>
                <w:sz w:val="20"/>
                <w:szCs w:val="20"/>
              </w:rPr>
              <w:t xml:space="preserve"> a strong sense of accountability in staff for the impact of their work on pupils’ outcomes.</w:t>
            </w:r>
          </w:p>
          <w:p w14:paraId="751E7AB4" w14:textId="77777777" w:rsidR="00C24F20" w:rsidRPr="00007E06" w:rsidRDefault="00C24F20" w:rsidP="00C24F20">
            <w:pPr>
              <w:pStyle w:val="Default"/>
              <w:numPr>
                <w:ilvl w:val="0"/>
                <w:numId w:val="11"/>
              </w:numPr>
              <w:rPr>
                <w:sz w:val="20"/>
                <w:szCs w:val="20"/>
              </w:rPr>
            </w:pPr>
            <w:r w:rsidRPr="00007E06">
              <w:rPr>
                <w:sz w:val="20"/>
                <w:szCs w:val="20"/>
              </w:rPr>
              <w:t>Establish an educational culture of ‘open classrooms’ as a basis for sharing best practice within and between schools</w:t>
            </w:r>
          </w:p>
          <w:p w14:paraId="2D564CA5" w14:textId="77777777" w:rsidR="00C24F20" w:rsidRPr="00007E06" w:rsidRDefault="00C24F20" w:rsidP="00C24F20">
            <w:pPr>
              <w:pStyle w:val="Default"/>
              <w:numPr>
                <w:ilvl w:val="1"/>
                <w:numId w:val="11"/>
              </w:numPr>
              <w:rPr>
                <w:sz w:val="20"/>
                <w:szCs w:val="20"/>
              </w:rPr>
            </w:pPr>
            <w:r w:rsidRPr="00007E06">
              <w:rPr>
                <w:sz w:val="20"/>
                <w:szCs w:val="20"/>
              </w:rPr>
              <w:t xml:space="preserve">drawing on and conducting relevant research </w:t>
            </w:r>
          </w:p>
          <w:p w14:paraId="62C71627" w14:textId="77777777" w:rsidR="00C24F20" w:rsidRPr="00007E06" w:rsidRDefault="00C24F20" w:rsidP="00C24F20">
            <w:pPr>
              <w:pStyle w:val="ListParagraph"/>
              <w:numPr>
                <w:ilvl w:val="1"/>
                <w:numId w:val="11"/>
              </w:numPr>
              <w:rPr>
                <w:rFonts w:ascii="Arial" w:hAnsi="Arial" w:cs="Arial"/>
                <w:sz w:val="20"/>
                <w:szCs w:val="20"/>
              </w:rPr>
            </w:pPr>
            <w:r w:rsidRPr="00007E06">
              <w:rPr>
                <w:rFonts w:ascii="Arial" w:hAnsi="Arial" w:cs="Arial"/>
                <w:sz w:val="20"/>
                <w:szCs w:val="20"/>
              </w:rPr>
              <w:t>using robust data analysis.</w:t>
            </w:r>
          </w:p>
          <w:p w14:paraId="0AA9C990" w14:textId="77777777" w:rsidR="00C24F20" w:rsidRPr="00007E06" w:rsidRDefault="00C24F20" w:rsidP="00C24F20">
            <w:pPr>
              <w:pStyle w:val="ListParagraph"/>
              <w:numPr>
                <w:ilvl w:val="0"/>
                <w:numId w:val="11"/>
              </w:numPr>
              <w:rPr>
                <w:rFonts w:ascii="Arial" w:hAnsi="Arial" w:cs="Arial"/>
                <w:sz w:val="20"/>
                <w:szCs w:val="20"/>
              </w:rPr>
            </w:pPr>
            <w:r w:rsidRPr="00007E06">
              <w:rPr>
                <w:rFonts w:ascii="Arial" w:hAnsi="Arial" w:cs="Arial"/>
                <w:sz w:val="20"/>
                <w:szCs w:val="20"/>
              </w:rPr>
              <w:t xml:space="preserve">Create an ethos within which all staff are motivated and supported to develop their own skills and subject knowledge, and to support each other. </w:t>
            </w:r>
          </w:p>
          <w:p w14:paraId="2EA6424D" w14:textId="77777777" w:rsidR="00C24F20" w:rsidRPr="00007E06" w:rsidRDefault="00C24F20" w:rsidP="00C24F20">
            <w:pPr>
              <w:pStyle w:val="ListParagraph"/>
              <w:numPr>
                <w:ilvl w:val="0"/>
                <w:numId w:val="11"/>
              </w:numPr>
              <w:rPr>
                <w:rFonts w:ascii="Arial" w:hAnsi="Arial" w:cs="Arial"/>
                <w:sz w:val="20"/>
                <w:szCs w:val="20"/>
              </w:rPr>
            </w:pPr>
            <w:r w:rsidRPr="00007E06">
              <w:rPr>
                <w:rFonts w:ascii="Arial" w:hAnsi="Arial" w:cs="Arial"/>
                <w:sz w:val="20"/>
                <w:szCs w:val="20"/>
              </w:rPr>
              <w:t xml:space="preserve">Welcome strong governance and actively support the governing board to understand its role and deliver its functions effectively – in particular its functions to set school strategy and hold the  Head Teacher to account for pupil, staff and financial performance. </w:t>
            </w:r>
          </w:p>
          <w:p w14:paraId="3B4A4529" w14:textId="77777777" w:rsidR="00C24F20" w:rsidRPr="00007E06" w:rsidRDefault="00C24F20" w:rsidP="00C24F20">
            <w:pPr>
              <w:pStyle w:val="ListParagraph"/>
              <w:numPr>
                <w:ilvl w:val="0"/>
                <w:numId w:val="11"/>
              </w:numPr>
              <w:rPr>
                <w:rFonts w:ascii="Arial" w:hAnsi="Arial" w:cs="Arial"/>
                <w:sz w:val="20"/>
                <w:szCs w:val="20"/>
              </w:rPr>
            </w:pPr>
            <w:r w:rsidRPr="00007E06">
              <w:rPr>
                <w:rFonts w:ascii="Arial" w:hAnsi="Arial" w:cs="Arial"/>
                <w:sz w:val="20"/>
                <w:szCs w:val="20"/>
              </w:rPr>
              <w:t>Ability to make and support difficult decisions.</w:t>
            </w:r>
          </w:p>
          <w:p w14:paraId="2B4C10C9" w14:textId="77777777" w:rsidR="00C24F20" w:rsidRPr="00007E06" w:rsidRDefault="00C24F20" w:rsidP="00C24F20">
            <w:pPr>
              <w:pStyle w:val="ListParagraph"/>
              <w:numPr>
                <w:ilvl w:val="0"/>
                <w:numId w:val="11"/>
              </w:numPr>
              <w:rPr>
                <w:rFonts w:ascii="Arial" w:hAnsi="Arial" w:cs="Arial"/>
                <w:sz w:val="20"/>
                <w:szCs w:val="20"/>
              </w:rPr>
            </w:pPr>
            <w:r w:rsidRPr="00007E06">
              <w:rPr>
                <w:rFonts w:ascii="Arial" w:hAnsi="Arial" w:cs="Arial"/>
                <w:sz w:val="20"/>
                <w:szCs w:val="20"/>
              </w:rPr>
              <w:t>Experience of strategic planning, implementation and continuous review.</w:t>
            </w:r>
          </w:p>
        </w:tc>
        <w:tc>
          <w:tcPr>
            <w:tcW w:w="1766" w:type="dxa"/>
          </w:tcPr>
          <w:p w14:paraId="202CAF29" w14:textId="77777777" w:rsidR="00C24F20" w:rsidRPr="00DE6A0B" w:rsidRDefault="00C24F20" w:rsidP="000F5D26">
            <w:pPr>
              <w:rPr>
                <w:rFonts w:ascii="Arial" w:eastAsia="Calibri" w:hAnsi="Arial" w:cs="Arial"/>
                <w:sz w:val="20"/>
                <w:szCs w:val="20"/>
              </w:rPr>
            </w:pPr>
            <w:r w:rsidRPr="00DE6A0B">
              <w:rPr>
                <w:rFonts w:ascii="Arial" w:eastAsia="Calibri" w:hAnsi="Arial" w:cs="Arial"/>
                <w:sz w:val="20"/>
                <w:szCs w:val="20"/>
              </w:rPr>
              <w:t>A, R, T, I</w:t>
            </w:r>
          </w:p>
          <w:p w14:paraId="6D487DF3" w14:textId="77777777" w:rsidR="00C24F20" w:rsidRPr="00DE6A0B" w:rsidRDefault="00C24F20" w:rsidP="000F5D26">
            <w:pPr>
              <w:rPr>
                <w:rFonts w:ascii="Arial" w:eastAsia="Calibri" w:hAnsi="Arial" w:cs="Arial"/>
                <w:sz w:val="20"/>
                <w:szCs w:val="20"/>
              </w:rPr>
            </w:pPr>
          </w:p>
          <w:p w14:paraId="1114CD1D" w14:textId="77777777" w:rsidR="00C24F20" w:rsidRPr="00DE6A0B" w:rsidRDefault="00C24F20" w:rsidP="000F5D26">
            <w:pPr>
              <w:rPr>
                <w:rFonts w:ascii="Arial" w:eastAsia="Calibri" w:hAnsi="Arial" w:cs="Arial"/>
                <w:sz w:val="20"/>
                <w:szCs w:val="20"/>
              </w:rPr>
            </w:pPr>
          </w:p>
          <w:p w14:paraId="660D927F" w14:textId="77777777" w:rsidR="00C24F20" w:rsidRPr="00DE6A0B" w:rsidRDefault="00C24F20" w:rsidP="000F5D26">
            <w:pPr>
              <w:rPr>
                <w:rFonts w:ascii="Arial" w:eastAsia="Calibri" w:hAnsi="Arial" w:cs="Arial"/>
                <w:sz w:val="20"/>
                <w:szCs w:val="20"/>
              </w:rPr>
            </w:pPr>
            <w:r w:rsidRPr="00DE6A0B">
              <w:rPr>
                <w:rFonts w:ascii="Arial" w:eastAsia="Calibri" w:hAnsi="Arial" w:cs="Arial"/>
                <w:sz w:val="20"/>
                <w:szCs w:val="20"/>
              </w:rPr>
              <w:t>A, R, I</w:t>
            </w:r>
          </w:p>
          <w:p w14:paraId="31B9FE7C" w14:textId="77777777" w:rsidR="00C24F20" w:rsidRDefault="00C24F20" w:rsidP="000F5D26">
            <w:pPr>
              <w:rPr>
                <w:rFonts w:ascii="Arial" w:eastAsia="Calibri" w:hAnsi="Arial" w:cs="Arial"/>
                <w:sz w:val="20"/>
                <w:szCs w:val="20"/>
              </w:rPr>
            </w:pPr>
          </w:p>
          <w:p w14:paraId="4764A78C" w14:textId="77777777" w:rsidR="00C24F20" w:rsidRPr="00DE6A0B" w:rsidRDefault="00C24F20" w:rsidP="000F5D26">
            <w:pPr>
              <w:rPr>
                <w:rFonts w:ascii="Arial" w:eastAsia="Calibri" w:hAnsi="Arial" w:cs="Arial"/>
                <w:sz w:val="20"/>
                <w:szCs w:val="20"/>
              </w:rPr>
            </w:pPr>
          </w:p>
          <w:p w14:paraId="7B7C9127" w14:textId="77777777" w:rsidR="00C24F20" w:rsidRPr="00DE6A0B" w:rsidRDefault="00C24F20" w:rsidP="000F5D26">
            <w:pPr>
              <w:rPr>
                <w:rFonts w:ascii="Arial" w:eastAsia="Calibri" w:hAnsi="Arial" w:cs="Arial"/>
                <w:sz w:val="20"/>
                <w:szCs w:val="20"/>
              </w:rPr>
            </w:pPr>
            <w:r w:rsidRPr="00DE6A0B">
              <w:rPr>
                <w:rFonts w:ascii="Arial" w:eastAsia="Calibri" w:hAnsi="Arial" w:cs="Arial"/>
                <w:sz w:val="20"/>
                <w:szCs w:val="20"/>
              </w:rPr>
              <w:t xml:space="preserve">A, </w:t>
            </w:r>
            <w:r>
              <w:rPr>
                <w:rFonts w:ascii="Arial" w:eastAsia="Calibri" w:hAnsi="Arial" w:cs="Arial"/>
                <w:sz w:val="20"/>
                <w:szCs w:val="20"/>
              </w:rPr>
              <w:t xml:space="preserve">R, </w:t>
            </w:r>
            <w:r w:rsidRPr="00DE6A0B">
              <w:rPr>
                <w:rFonts w:ascii="Arial" w:eastAsia="Calibri" w:hAnsi="Arial" w:cs="Arial"/>
                <w:sz w:val="20"/>
                <w:szCs w:val="20"/>
              </w:rPr>
              <w:t>I</w:t>
            </w:r>
          </w:p>
          <w:p w14:paraId="74D98990" w14:textId="77777777" w:rsidR="00C24F20" w:rsidRDefault="00C24F20" w:rsidP="000F5D26">
            <w:pPr>
              <w:rPr>
                <w:rFonts w:ascii="Arial" w:eastAsia="Calibri" w:hAnsi="Arial" w:cs="Arial"/>
                <w:sz w:val="20"/>
                <w:szCs w:val="20"/>
              </w:rPr>
            </w:pPr>
          </w:p>
          <w:p w14:paraId="587F5804" w14:textId="77777777" w:rsidR="00C24F20" w:rsidRDefault="00C24F20" w:rsidP="000F5D26">
            <w:pPr>
              <w:rPr>
                <w:rFonts w:ascii="Arial" w:eastAsia="Calibri" w:hAnsi="Arial" w:cs="Arial"/>
                <w:sz w:val="20"/>
                <w:szCs w:val="20"/>
              </w:rPr>
            </w:pPr>
          </w:p>
          <w:p w14:paraId="2860714A" w14:textId="77777777" w:rsidR="00C24F20" w:rsidRDefault="00C24F20" w:rsidP="000F5D26">
            <w:pPr>
              <w:rPr>
                <w:rFonts w:ascii="Arial" w:eastAsia="Calibri" w:hAnsi="Arial" w:cs="Arial"/>
                <w:sz w:val="20"/>
                <w:szCs w:val="20"/>
              </w:rPr>
            </w:pPr>
          </w:p>
          <w:p w14:paraId="16E6E393" w14:textId="77777777" w:rsidR="00C24F20" w:rsidRDefault="00C24F20" w:rsidP="000F5D26">
            <w:pPr>
              <w:rPr>
                <w:rFonts w:ascii="Arial" w:eastAsia="Calibri" w:hAnsi="Arial" w:cs="Arial"/>
                <w:sz w:val="20"/>
                <w:szCs w:val="20"/>
              </w:rPr>
            </w:pPr>
          </w:p>
          <w:p w14:paraId="32B54104" w14:textId="77777777" w:rsidR="00C24F20" w:rsidRPr="00DE6A0B" w:rsidRDefault="00C24F20" w:rsidP="000F5D26">
            <w:pPr>
              <w:rPr>
                <w:rFonts w:ascii="Arial" w:eastAsia="Calibri" w:hAnsi="Arial" w:cs="Arial"/>
                <w:sz w:val="20"/>
                <w:szCs w:val="20"/>
              </w:rPr>
            </w:pPr>
          </w:p>
          <w:p w14:paraId="6E8BFC49" w14:textId="77777777" w:rsidR="00C24F20" w:rsidRPr="00DE6A0B" w:rsidRDefault="00C24F20" w:rsidP="000F5D26">
            <w:pPr>
              <w:rPr>
                <w:rFonts w:ascii="Arial" w:eastAsia="Calibri" w:hAnsi="Arial" w:cs="Arial"/>
                <w:sz w:val="20"/>
                <w:szCs w:val="20"/>
              </w:rPr>
            </w:pPr>
            <w:r w:rsidRPr="00DE6A0B">
              <w:rPr>
                <w:rFonts w:ascii="Arial" w:eastAsia="Calibri" w:hAnsi="Arial" w:cs="Arial"/>
                <w:sz w:val="20"/>
                <w:szCs w:val="20"/>
              </w:rPr>
              <w:t>A, R, I</w:t>
            </w:r>
          </w:p>
          <w:p w14:paraId="0B5A6174" w14:textId="77777777" w:rsidR="00C24F20" w:rsidRPr="00DE6A0B" w:rsidRDefault="00C24F20" w:rsidP="000F5D26">
            <w:pPr>
              <w:rPr>
                <w:rFonts w:ascii="Arial" w:eastAsia="Calibri" w:hAnsi="Arial" w:cs="Arial"/>
                <w:sz w:val="20"/>
                <w:szCs w:val="20"/>
              </w:rPr>
            </w:pPr>
          </w:p>
          <w:p w14:paraId="25594608" w14:textId="77777777" w:rsidR="00C24F20" w:rsidRDefault="00C24F20" w:rsidP="000F5D26">
            <w:pPr>
              <w:rPr>
                <w:rFonts w:ascii="Arial" w:eastAsia="Calibri" w:hAnsi="Arial" w:cs="Arial"/>
                <w:sz w:val="20"/>
                <w:szCs w:val="20"/>
              </w:rPr>
            </w:pPr>
          </w:p>
          <w:p w14:paraId="6CE05ECB" w14:textId="77777777" w:rsidR="00C24F20" w:rsidRDefault="00C24F20" w:rsidP="000F5D26">
            <w:pPr>
              <w:rPr>
                <w:rFonts w:ascii="Arial" w:eastAsia="Calibri" w:hAnsi="Arial" w:cs="Arial"/>
                <w:sz w:val="20"/>
                <w:szCs w:val="20"/>
              </w:rPr>
            </w:pPr>
          </w:p>
          <w:p w14:paraId="76A1934B" w14:textId="77777777" w:rsidR="00C24F20" w:rsidRPr="00DE6A0B" w:rsidRDefault="00C24F20" w:rsidP="000F5D26">
            <w:pPr>
              <w:rPr>
                <w:rFonts w:ascii="Arial" w:eastAsia="Calibri" w:hAnsi="Arial" w:cs="Arial"/>
                <w:sz w:val="20"/>
                <w:szCs w:val="20"/>
              </w:rPr>
            </w:pPr>
          </w:p>
          <w:p w14:paraId="2F9CA6B3" w14:textId="77777777" w:rsidR="00C24F20" w:rsidRDefault="00C24F20" w:rsidP="000F5D26">
            <w:pPr>
              <w:rPr>
                <w:rFonts w:ascii="Arial" w:eastAsia="Calibri" w:hAnsi="Arial" w:cs="Arial"/>
                <w:sz w:val="20"/>
                <w:szCs w:val="20"/>
              </w:rPr>
            </w:pPr>
            <w:r>
              <w:rPr>
                <w:rFonts w:ascii="Arial" w:eastAsia="Calibri" w:hAnsi="Arial" w:cs="Arial"/>
                <w:sz w:val="20"/>
                <w:szCs w:val="20"/>
              </w:rPr>
              <w:t>A, R</w:t>
            </w:r>
            <w:r w:rsidRPr="00DE6A0B">
              <w:rPr>
                <w:rFonts w:ascii="Arial" w:eastAsia="Calibri" w:hAnsi="Arial" w:cs="Arial"/>
                <w:sz w:val="20"/>
                <w:szCs w:val="20"/>
              </w:rPr>
              <w:t>, I</w:t>
            </w:r>
          </w:p>
          <w:p w14:paraId="27B3DDA5" w14:textId="77777777" w:rsidR="00C24F20" w:rsidRDefault="00C24F20" w:rsidP="000F5D26">
            <w:pPr>
              <w:rPr>
                <w:rFonts w:ascii="Arial" w:eastAsia="Calibri" w:hAnsi="Arial" w:cs="Arial"/>
                <w:sz w:val="20"/>
                <w:szCs w:val="20"/>
              </w:rPr>
            </w:pPr>
          </w:p>
          <w:p w14:paraId="3A4ADAC2" w14:textId="77777777" w:rsidR="00C24F20" w:rsidRDefault="00C24F20" w:rsidP="000F5D26">
            <w:pPr>
              <w:rPr>
                <w:rFonts w:ascii="Arial" w:eastAsia="Calibri" w:hAnsi="Arial" w:cs="Arial"/>
                <w:sz w:val="20"/>
                <w:szCs w:val="20"/>
              </w:rPr>
            </w:pPr>
          </w:p>
          <w:p w14:paraId="64B719D1" w14:textId="77777777" w:rsidR="00C24F20" w:rsidRDefault="00C24F20" w:rsidP="000F5D26">
            <w:pPr>
              <w:rPr>
                <w:rFonts w:ascii="Arial" w:eastAsia="Calibri" w:hAnsi="Arial" w:cs="Arial"/>
                <w:sz w:val="20"/>
                <w:szCs w:val="20"/>
              </w:rPr>
            </w:pPr>
          </w:p>
          <w:p w14:paraId="5F6662DB" w14:textId="77777777" w:rsidR="00C24F20" w:rsidRDefault="00C24F20" w:rsidP="000F5D26">
            <w:pPr>
              <w:rPr>
                <w:rFonts w:ascii="Arial" w:eastAsia="Calibri" w:hAnsi="Arial" w:cs="Arial"/>
                <w:sz w:val="20"/>
                <w:szCs w:val="20"/>
              </w:rPr>
            </w:pPr>
          </w:p>
          <w:p w14:paraId="75EB5607" w14:textId="77777777" w:rsidR="00C24F20" w:rsidRDefault="00C24F20" w:rsidP="000F5D26">
            <w:pPr>
              <w:rPr>
                <w:rFonts w:ascii="Arial" w:eastAsia="Calibri" w:hAnsi="Arial" w:cs="Arial"/>
                <w:sz w:val="20"/>
                <w:szCs w:val="20"/>
              </w:rPr>
            </w:pPr>
          </w:p>
          <w:p w14:paraId="60504F04" w14:textId="77777777" w:rsidR="00C24F20" w:rsidRDefault="00C24F20" w:rsidP="000F5D26">
            <w:pPr>
              <w:rPr>
                <w:rFonts w:ascii="Arial" w:eastAsia="Calibri" w:hAnsi="Arial" w:cs="Arial"/>
                <w:sz w:val="20"/>
                <w:szCs w:val="20"/>
              </w:rPr>
            </w:pPr>
          </w:p>
          <w:p w14:paraId="03F42BB1" w14:textId="77777777" w:rsidR="00C24F20" w:rsidRDefault="00C24F20" w:rsidP="000F5D26">
            <w:pPr>
              <w:rPr>
                <w:rFonts w:ascii="Arial" w:eastAsia="Calibri" w:hAnsi="Arial" w:cs="Arial"/>
                <w:sz w:val="20"/>
                <w:szCs w:val="20"/>
              </w:rPr>
            </w:pPr>
            <w:r>
              <w:rPr>
                <w:rFonts w:ascii="Arial" w:eastAsia="Calibri" w:hAnsi="Arial" w:cs="Arial"/>
                <w:sz w:val="20"/>
                <w:szCs w:val="20"/>
              </w:rPr>
              <w:t>A,R, T, I</w:t>
            </w:r>
          </w:p>
          <w:p w14:paraId="493CD39B" w14:textId="77777777" w:rsidR="00C24F20" w:rsidRDefault="00C24F20" w:rsidP="000F5D26">
            <w:pPr>
              <w:rPr>
                <w:rFonts w:ascii="Arial" w:eastAsia="Calibri" w:hAnsi="Arial" w:cs="Arial"/>
                <w:sz w:val="20"/>
                <w:szCs w:val="20"/>
              </w:rPr>
            </w:pPr>
          </w:p>
          <w:p w14:paraId="3D8EC4E4" w14:textId="77777777" w:rsidR="00C24F20" w:rsidRPr="00DE6A0B" w:rsidRDefault="00C24F20" w:rsidP="000F5D26">
            <w:pPr>
              <w:rPr>
                <w:rFonts w:ascii="Arial" w:hAnsi="Arial" w:cs="Arial"/>
                <w:sz w:val="20"/>
                <w:szCs w:val="20"/>
              </w:rPr>
            </w:pPr>
            <w:r>
              <w:rPr>
                <w:rFonts w:ascii="Arial" w:eastAsia="Calibri" w:hAnsi="Arial" w:cs="Arial"/>
                <w:sz w:val="20"/>
                <w:szCs w:val="20"/>
              </w:rPr>
              <w:t>A, R, I</w:t>
            </w:r>
          </w:p>
        </w:tc>
        <w:tc>
          <w:tcPr>
            <w:tcW w:w="4335" w:type="dxa"/>
          </w:tcPr>
          <w:p w14:paraId="292421AA" w14:textId="77777777" w:rsidR="00C24F20" w:rsidRPr="00007E06" w:rsidRDefault="00C24F20" w:rsidP="00C24F20">
            <w:pPr>
              <w:pStyle w:val="ListParagraph"/>
              <w:numPr>
                <w:ilvl w:val="0"/>
                <w:numId w:val="12"/>
              </w:numPr>
              <w:rPr>
                <w:rFonts w:ascii="Arial" w:hAnsi="Arial" w:cs="Arial"/>
                <w:sz w:val="20"/>
                <w:szCs w:val="20"/>
              </w:rPr>
            </w:pPr>
            <w:r w:rsidRPr="00007E06">
              <w:rPr>
                <w:rFonts w:ascii="Arial" w:hAnsi="Arial" w:cs="Arial"/>
                <w:sz w:val="20"/>
                <w:szCs w:val="20"/>
              </w:rPr>
              <w:t>Understand the impact on the current and future quality of the teaching profession of high quality training and sustained professional development for all staff.</w:t>
            </w:r>
          </w:p>
          <w:p w14:paraId="6A2C517E" w14:textId="77777777" w:rsidR="00C24F20" w:rsidRPr="00097A17" w:rsidRDefault="00C24F20" w:rsidP="00C24F20">
            <w:pPr>
              <w:pStyle w:val="ListParagraph"/>
              <w:numPr>
                <w:ilvl w:val="0"/>
                <w:numId w:val="12"/>
              </w:numPr>
              <w:rPr>
                <w:rFonts w:ascii="Arial" w:hAnsi="Arial" w:cs="Arial"/>
                <w:sz w:val="20"/>
                <w:szCs w:val="20"/>
              </w:rPr>
            </w:pPr>
            <w:r w:rsidRPr="00007E06">
              <w:rPr>
                <w:rFonts w:ascii="Arial" w:hAnsi="Arial" w:cs="Arial"/>
                <w:sz w:val="20"/>
                <w:szCs w:val="20"/>
              </w:rPr>
              <w:t>Recognise the necessity for curriculum-led financial planning to ensure the equitable deployment of budgets and resources, in the best interests of pupils’ achievements and the school’s sustainability.</w:t>
            </w:r>
          </w:p>
        </w:tc>
        <w:tc>
          <w:tcPr>
            <w:tcW w:w="1767" w:type="dxa"/>
          </w:tcPr>
          <w:p w14:paraId="413F4DB4" w14:textId="77777777" w:rsidR="00C24F20" w:rsidRDefault="00C24F20" w:rsidP="000F5D26">
            <w:pPr>
              <w:rPr>
                <w:rFonts w:ascii="Arial" w:hAnsi="Arial" w:cs="Arial"/>
                <w:sz w:val="20"/>
                <w:szCs w:val="20"/>
              </w:rPr>
            </w:pPr>
            <w:r>
              <w:rPr>
                <w:rFonts w:ascii="Arial" w:hAnsi="Arial" w:cs="Arial"/>
                <w:sz w:val="20"/>
                <w:szCs w:val="20"/>
              </w:rPr>
              <w:t>A, R, I</w:t>
            </w:r>
          </w:p>
          <w:p w14:paraId="3494C0B1" w14:textId="77777777" w:rsidR="00C24F20" w:rsidRDefault="00C24F20" w:rsidP="000F5D26">
            <w:pPr>
              <w:rPr>
                <w:rFonts w:ascii="Arial" w:hAnsi="Arial" w:cs="Arial"/>
                <w:sz w:val="20"/>
                <w:szCs w:val="20"/>
              </w:rPr>
            </w:pPr>
          </w:p>
          <w:p w14:paraId="49B11905" w14:textId="77777777" w:rsidR="00C24F20" w:rsidRDefault="00C24F20" w:rsidP="000F5D26">
            <w:pPr>
              <w:rPr>
                <w:rFonts w:ascii="Arial" w:hAnsi="Arial" w:cs="Arial"/>
                <w:sz w:val="20"/>
                <w:szCs w:val="20"/>
              </w:rPr>
            </w:pPr>
          </w:p>
          <w:p w14:paraId="2A19C30A" w14:textId="77777777" w:rsidR="00C24F20" w:rsidRDefault="00C24F20" w:rsidP="000F5D26">
            <w:pPr>
              <w:rPr>
                <w:rFonts w:ascii="Arial" w:hAnsi="Arial" w:cs="Arial"/>
                <w:sz w:val="20"/>
                <w:szCs w:val="20"/>
              </w:rPr>
            </w:pPr>
          </w:p>
          <w:p w14:paraId="395C1187" w14:textId="77777777" w:rsidR="00C24F20" w:rsidRDefault="00C24F20" w:rsidP="000F5D26">
            <w:pPr>
              <w:rPr>
                <w:rFonts w:ascii="Arial" w:hAnsi="Arial" w:cs="Arial"/>
                <w:sz w:val="20"/>
                <w:szCs w:val="20"/>
              </w:rPr>
            </w:pPr>
          </w:p>
          <w:p w14:paraId="1C19390B" w14:textId="77777777" w:rsidR="00C24F20" w:rsidRPr="00BA48F0" w:rsidRDefault="00C24F20" w:rsidP="000F5D26">
            <w:pPr>
              <w:rPr>
                <w:rFonts w:ascii="Arial" w:hAnsi="Arial" w:cs="Arial"/>
                <w:sz w:val="20"/>
                <w:szCs w:val="20"/>
              </w:rPr>
            </w:pPr>
            <w:r>
              <w:rPr>
                <w:rFonts w:ascii="Arial" w:hAnsi="Arial" w:cs="Arial"/>
                <w:sz w:val="20"/>
                <w:szCs w:val="20"/>
              </w:rPr>
              <w:t>A, R, T, I</w:t>
            </w:r>
          </w:p>
        </w:tc>
      </w:tr>
      <w:tr w:rsidR="00C24F20" w:rsidRPr="00E6367B" w14:paraId="23D21EFB" w14:textId="77777777" w:rsidTr="000F5D26">
        <w:trPr>
          <w:cantSplit/>
          <w:trHeight w:val="920"/>
        </w:trPr>
        <w:tc>
          <w:tcPr>
            <w:tcW w:w="2702" w:type="dxa"/>
          </w:tcPr>
          <w:p w14:paraId="48765238" w14:textId="77777777" w:rsidR="00C24F20" w:rsidRPr="00BA48F0" w:rsidRDefault="00C24F20" w:rsidP="000F5D26">
            <w:pPr>
              <w:rPr>
                <w:rFonts w:ascii="Arial" w:hAnsi="Arial" w:cs="Arial"/>
                <w:b/>
                <w:sz w:val="24"/>
                <w:szCs w:val="24"/>
              </w:rPr>
            </w:pPr>
            <w:r w:rsidRPr="00BA48F0">
              <w:rPr>
                <w:rFonts w:ascii="Arial" w:hAnsi="Arial" w:cs="Arial"/>
                <w:b/>
                <w:sz w:val="24"/>
                <w:szCs w:val="24"/>
              </w:rPr>
              <w:t>Strengthening the community</w:t>
            </w:r>
          </w:p>
        </w:tc>
        <w:tc>
          <w:tcPr>
            <w:tcW w:w="4335" w:type="dxa"/>
          </w:tcPr>
          <w:p w14:paraId="7E3D1D16"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Be able to create an outward-facing school</w:t>
            </w:r>
            <w:r>
              <w:rPr>
                <w:rFonts w:ascii="Arial" w:hAnsi="Arial" w:cs="Arial"/>
                <w:sz w:val="20"/>
                <w:szCs w:val="20"/>
              </w:rPr>
              <w:t xml:space="preserve"> </w:t>
            </w:r>
            <w:r w:rsidRPr="00007E06">
              <w:rPr>
                <w:rFonts w:ascii="Arial" w:hAnsi="Arial" w:cs="Arial"/>
                <w:sz w:val="20"/>
                <w:szCs w:val="20"/>
              </w:rPr>
              <w:t>which work</w:t>
            </w:r>
            <w:r>
              <w:rPr>
                <w:rFonts w:ascii="Arial" w:hAnsi="Arial" w:cs="Arial"/>
                <w:sz w:val="20"/>
                <w:szCs w:val="20"/>
              </w:rPr>
              <w:t>s</w:t>
            </w:r>
            <w:r w:rsidRPr="00007E06">
              <w:rPr>
                <w:rFonts w:ascii="Arial" w:hAnsi="Arial" w:cs="Arial"/>
                <w:sz w:val="20"/>
                <w:szCs w:val="20"/>
              </w:rPr>
              <w:t xml:space="preserve"> with other schools and organisations - in a climate of mutual challenge - to champion best practice and secure excellent achievements for all pupils.</w:t>
            </w:r>
          </w:p>
          <w:p w14:paraId="0991C0AB"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Demonstrate optimistic personal behaviour, positive relationships and attitudes towards their pupils and staff, and towards parents, governors and members of the local community.</w:t>
            </w:r>
          </w:p>
        </w:tc>
        <w:tc>
          <w:tcPr>
            <w:tcW w:w="1766" w:type="dxa"/>
          </w:tcPr>
          <w:p w14:paraId="37991459"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p w14:paraId="06AE64F7" w14:textId="77777777" w:rsidR="00C24F20" w:rsidRDefault="00C24F20" w:rsidP="000F5D26">
            <w:pPr>
              <w:rPr>
                <w:rFonts w:ascii="Arial" w:hAnsi="Arial" w:cs="Arial"/>
                <w:sz w:val="20"/>
                <w:szCs w:val="20"/>
                <w:lang w:val="en-US"/>
              </w:rPr>
            </w:pPr>
          </w:p>
          <w:p w14:paraId="6B6407E8" w14:textId="77777777" w:rsidR="00C24F20" w:rsidRDefault="00C24F20" w:rsidP="000F5D26">
            <w:pPr>
              <w:rPr>
                <w:rFonts w:ascii="Arial" w:hAnsi="Arial" w:cs="Arial"/>
                <w:sz w:val="20"/>
                <w:szCs w:val="20"/>
                <w:lang w:val="en-US"/>
              </w:rPr>
            </w:pPr>
          </w:p>
          <w:p w14:paraId="7790479D" w14:textId="77777777" w:rsidR="00C24F20" w:rsidRDefault="00C24F20" w:rsidP="000F5D26">
            <w:pPr>
              <w:rPr>
                <w:rFonts w:ascii="Arial" w:hAnsi="Arial" w:cs="Arial"/>
                <w:sz w:val="20"/>
                <w:szCs w:val="20"/>
                <w:lang w:val="en-US"/>
              </w:rPr>
            </w:pPr>
          </w:p>
          <w:p w14:paraId="75184772" w14:textId="77777777" w:rsidR="00C24F20" w:rsidRDefault="00C24F20" w:rsidP="000F5D26">
            <w:pPr>
              <w:rPr>
                <w:rFonts w:ascii="Arial" w:hAnsi="Arial" w:cs="Arial"/>
                <w:sz w:val="20"/>
                <w:szCs w:val="20"/>
                <w:lang w:val="en-US"/>
              </w:rPr>
            </w:pPr>
          </w:p>
          <w:p w14:paraId="3F79D288" w14:textId="77777777" w:rsidR="00C24F20" w:rsidRDefault="00C24F20" w:rsidP="000F5D26">
            <w:pPr>
              <w:rPr>
                <w:rFonts w:ascii="Arial" w:hAnsi="Arial" w:cs="Arial"/>
                <w:sz w:val="20"/>
                <w:szCs w:val="20"/>
                <w:lang w:val="en-US"/>
              </w:rPr>
            </w:pPr>
          </w:p>
          <w:p w14:paraId="3F8E7775" w14:textId="77777777" w:rsidR="00C24F20" w:rsidRDefault="00C24F20" w:rsidP="000F5D26">
            <w:pPr>
              <w:rPr>
                <w:rFonts w:ascii="Arial" w:hAnsi="Arial" w:cs="Arial"/>
                <w:sz w:val="20"/>
                <w:szCs w:val="20"/>
                <w:lang w:val="en-US"/>
              </w:rPr>
            </w:pPr>
            <w:r>
              <w:rPr>
                <w:rFonts w:ascii="Arial" w:hAnsi="Arial" w:cs="Arial"/>
                <w:sz w:val="20"/>
                <w:szCs w:val="20"/>
                <w:lang w:val="en-US"/>
              </w:rPr>
              <w:t>A, R, I</w:t>
            </w:r>
          </w:p>
        </w:tc>
        <w:tc>
          <w:tcPr>
            <w:tcW w:w="4335" w:type="dxa"/>
          </w:tcPr>
          <w:p w14:paraId="5789AB5A" w14:textId="77777777" w:rsidR="00C24F20" w:rsidRPr="009E5AFC" w:rsidRDefault="00C24F20" w:rsidP="00C24F20">
            <w:pPr>
              <w:pStyle w:val="ListParagraph"/>
              <w:numPr>
                <w:ilvl w:val="0"/>
                <w:numId w:val="7"/>
              </w:numPr>
              <w:ind w:left="360"/>
              <w:rPr>
                <w:rFonts w:ascii="Arial" w:hAnsi="Arial" w:cs="Arial"/>
                <w:sz w:val="20"/>
                <w:szCs w:val="20"/>
              </w:rPr>
            </w:pPr>
            <w:r w:rsidRPr="009E5AFC">
              <w:rPr>
                <w:rFonts w:ascii="Arial" w:hAnsi="Arial" w:cs="Arial"/>
                <w:sz w:val="20"/>
                <w:szCs w:val="20"/>
              </w:rPr>
              <w:t>Evidence of involvement with the Church.</w:t>
            </w:r>
          </w:p>
          <w:p w14:paraId="577F9275" w14:textId="77777777" w:rsidR="00C24F20" w:rsidRPr="00244771" w:rsidRDefault="00C24F20" w:rsidP="000F5D26">
            <w:pPr>
              <w:ind w:left="360"/>
              <w:rPr>
                <w:rFonts w:ascii="Arial" w:hAnsi="Arial" w:cs="Arial"/>
                <w:sz w:val="20"/>
                <w:szCs w:val="20"/>
              </w:rPr>
            </w:pPr>
          </w:p>
        </w:tc>
        <w:tc>
          <w:tcPr>
            <w:tcW w:w="1767" w:type="dxa"/>
          </w:tcPr>
          <w:p w14:paraId="54226885" w14:textId="77777777" w:rsidR="00C24F20" w:rsidRDefault="00C24F20" w:rsidP="000F5D26">
            <w:pPr>
              <w:rPr>
                <w:rFonts w:ascii="Arial" w:hAnsi="Arial" w:cs="Arial"/>
                <w:sz w:val="20"/>
                <w:szCs w:val="20"/>
              </w:rPr>
            </w:pPr>
            <w:r>
              <w:rPr>
                <w:rFonts w:ascii="Arial" w:hAnsi="Arial" w:cs="Arial"/>
                <w:sz w:val="20"/>
                <w:szCs w:val="20"/>
              </w:rPr>
              <w:t>A, R, I</w:t>
            </w:r>
          </w:p>
          <w:p w14:paraId="4710A43C" w14:textId="77777777" w:rsidR="00C24F20" w:rsidRDefault="00C24F20" w:rsidP="000F5D26">
            <w:pPr>
              <w:rPr>
                <w:rFonts w:ascii="Arial" w:hAnsi="Arial" w:cs="Arial"/>
                <w:sz w:val="20"/>
                <w:szCs w:val="20"/>
              </w:rPr>
            </w:pPr>
          </w:p>
          <w:p w14:paraId="64797D8B" w14:textId="77777777" w:rsidR="00C24F20" w:rsidRPr="00BA48F0" w:rsidRDefault="00C24F20" w:rsidP="000F5D26">
            <w:pPr>
              <w:rPr>
                <w:rFonts w:ascii="Arial" w:hAnsi="Arial" w:cs="Arial"/>
                <w:sz w:val="20"/>
                <w:szCs w:val="20"/>
              </w:rPr>
            </w:pPr>
          </w:p>
        </w:tc>
      </w:tr>
      <w:tr w:rsidR="00C24F20" w:rsidRPr="00E6367B" w14:paraId="35509D05" w14:textId="77777777" w:rsidTr="000F5D26">
        <w:trPr>
          <w:cantSplit/>
          <w:trHeight w:val="920"/>
        </w:trPr>
        <w:tc>
          <w:tcPr>
            <w:tcW w:w="2702" w:type="dxa"/>
          </w:tcPr>
          <w:p w14:paraId="4EFB42B9" w14:textId="77777777" w:rsidR="00C24F20" w:rsidRPr="00BA48F0" w:rsidRDefault="00C24F20" w:rsidP="000F5D26">
            <w:pPr>
              <w:rPr>
                <w:rFonts w:ascii="Arial" w:hAnsi="Arial" w:cs="Arial"/>
                <w:b/>
                <w:sz w:val="24"/>
                <w:szCs w:val="24"/>
              </w:rPr>
            </w:pPr>
            <w:r w:rsidRPr="009E5AFC">
              <w:rPr>
                <w:rFonts w:ascii="Arial" w:hAnsi="Arial" w:cs="Arial"/>
                <w:b/>
                <w:sz w:val="24"/>
                <w:szCs w:val="24"/>
              </w:rPr>
              <w:lastRenderedPageBreak/>
              <w:t>Personal attributes</w:t>
            </w:r>
          </w:p>
        </w:tc>
        <w:tc>
          <w:tcPr>
            <w:tcW w:w="4335" w:type="dxa"/>
          </w:tcPr>
          <w:p w14:paraId="183B8E3F"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Demonstrate a passion for creating a rich learning experience where children develop a love of learning.</w:t>
            </w:r>
          </w:p>
          <w:p w14:paraId="3FCCD4F6"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To demonstrate our values respect, forgiveness, trust, justice, generosity and aspiration.</w:t>
            </w:r>
          </w:p>
          <w:p w14:paraId="3012C58C"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Ability to prioritise</w:t>
            </w:r>
          </w:p>
          <w:p w14:paraId="5B316014" w14:textId="77777777" w:rsidR="00C24F20" w:rsidRPr="00007E06" w:rsidRDefault="00C24F20" w:rsidP="00C24F20">
            <w:pPr>
              <w:pStyle w:val="ListParagraph"/>
              <w:numPr>
                <w:ilvl w:val="0"/>
                <w:numId w:val="7"/>
              </w:numPr>
              <w:ind w:left="360"/>
              <w:rPr>
                <w:rFonts w:ascii="Arial" w:hAnsi="Arial" w:cs="Arial"/>
                <w:sz w:val="20"/>
                <w:szCs w:val="20"/>
              </w:rPr>
            </w:pPr>
            <w:r w:rsidRPr="00007E06">
              <w:rPr>
                <w:rFonts w:ascii="Arial" w:hAnsi="Arial" w:cs="Arial"/>
                <w:sz w:val="20"/>
                <w:szCs w:val="20"/>
              </w:rPr>
              <w:t>Self-aware, reflective and forward thinking.</w:t>
            </w:r>
          </w:p>
          <w:p w14:paraId="103FBF67" w14:textId="77777777" w:rsidR="00C24F20" w:rsidRPr="00007E06" w:rsidRDefault="00C24F20" w:rsidP="000F5D26">
            <w:pPr>
              <w:rPr>
                <w:rFonts w:ascii="Arial" w:hAnsi="Arial" w:cs="Arial"/>
                <w:sz w:val="20"/>
                <w:szCs w:val="20"/>
              </w:rPr>
            </w:pPr>
          </w:p>
        </w:tc>
        <w:tc>
          <w:tcPr>
            <w:tcW w:w="1766" w:type="dxa"/>
          </w:tcPr>
          <w:p w14:paraId="789E879D"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74C590E3" w14:textId="77777777" w:rsidR="00C24F20" w:rsidRDefault="00C24F20" w:rsidP="000F5D26">
            <w:pPr>
              <w:rPr>
                <w:rFonts w:ascii="Arial" w:hAnsi="Arial" w:cs="Arial"/>
                <w:sz w:val="20"/>
                <w:szCs w:val="20"/>
                <w:lang w:val="en-US"/>
              </w:rPr>
            </w:pPr>
          </w:p>
          <w:p w14:paraId="5A54423C" w14:textId="77777777" w:rsidR="00C24F20" w:rsidRDefault="00C24F20" w:rsidP="000F5D26">
            <w:pPr>
              <w:rPr>
                <w:rFonts w:ascii="Arial" w:hAnsi="Arial" w:cs="Arial"/>
                <w:sz w:val="20"/>
                <w:szCs w:val="20"/>
                <w:lang w:val="en-US"/>
              </w:rPr>
            </w:pPr>
          </w:p>
          <w:p w14:paraId="6D7DD5AE" w14:textId="77777777" w:rsidR="00C24F20" w:rsidRDefault="00C24F20" w:rsidP="000F5D26">
            <w:pPr>
              <w:rPr>
                <w:rFonts w:ascii="Arial" w:hAnsi="Arial" w:cs="Arial"/>
                <w:sz w:val="20"/>
                <w:szCs w:val="20"/>
                <w:lang w:val="en-US"/>
              </w:rPr>
            </w:pPr>
            <w:r>
              <w:rPr>
                <w:rFonts w:ascii="Arial" w:hAnsi="Arial" w:cs="Arial"/>
                <w:sz w:val="20"/>
                <w:szCs w:val="20"/>
                <w:lang w:val="en-US"/>
              </w:rPr>
              <w:t>T, I</w:t>
            </w:r>
          </w:p>
          <w:p w14:paraId="0F7B64E8" w14:textId="77777777" w:rsidR="00C24F20" w:rsidRDefault="00C24F20" w:rsidP="000F5D26">
            <w:pPr>
              <w:rPr>
                <w:rFonts w:ascii="Arial" w:hAnsi="Arial" w:cs="Arial"/>
                <w:sz w:val="20"/>
                <w:szCs w:val="20"/>
                <w:lang w:val="en-US"/>
              </w:rPr>
            </w:pPr>
          </w:p>
          <w:p w14:paraId="0BDAD2F4" w14:textId="77777777" w:rsidR="00C24F20" w:rsidRDefault="00C24F20" w:rsidP="000F5D26">
            <w:pPr>
              <w:rPr>
                <w:rFonts w:ascii="Arial" w:hAnsi="Arial" w:cs="Arial"/>
                <w:sz w:val="20"/>
                <w:szCs w:val="20"/>
                <w:lang w:val="en-US"/>
              </w:rPr>
            </w:pPr>
          </w:p>
          <w:p w14:paraId="64DB96BB" w14:textId="77777777" w:rsidR="00C24F20" w:rsidRDefault="00C24F20" w:rsidP="000F5D26">
            <w:pPr>
              <w:rPr>
                <w:rFonts w:ascii="Arial" w:hAnsi="Arial" w:cs="Arial"/>
                <w:sz w:val="20"/>
                <w:szCs w:val="20"/>
                <w:lang w:val="en-US"/>
              </w:rPr>
            </w:pPr>
            <w:r>
              <w:rPr>
                <w:rFonts w:ascii="Arial" w:hAnsi="Arial" w:cs="Arial"/>
                <w:sz w:val="20"/>
                <w:szCs w:val="20"/>
                <w:lang w:val="en-US"/>
              </w:rPr>
              <w:t>A, R, T, I</w:t>
            </w:r>
          </w:p>
          <w:p w14:paraId="573277B2" w14:textId="77777777" w:rsidR="00C24F20" w:rsidRDefault="00C24F20" w:rsidP="000F5D26">
            <w:pPr>
              <w:rPr>
                <w:rFonts w:ascii="Arial" w:hAnsi="Arial" w:cs="Arial"/>
                <w:sz w:val="20"/>
                <w:szCs w:val="20"/>
                <w:lang w:val="en-US"/>
              </w:rPr>
            </w:pPr>
            <w:r>
              <w:rPr>
                <w:rFonts w:ascii="Arial" w:hAnsi="Arial" w:cs="Arial"/>
                <w:sz w:val="20"/>
                <w:szCs w:val="20"/>
                <w:lang w:val="en-US"/>
              </w:rPr>
              <w:t>R, I</w:t>
            </w:r>
          </w:p>
          <w:p w14:paraId="4626D9DB" w14:textId="77777777" w:rsidR="00C24F20" w:rsidRDefault="00C24F20" w:rsidP="000F5D26">
            <w:pPr>
              <w:rPr>
                <w:rFonts w:ascii="Arial" w:hAnsi="Arial" w:cs="Arial"/>
                <w:sz w:val="20"/>
                <w:szCs w:val="20"/>
                <w:lang w:val="en-US"/>
              </w:rPr>
            </w:pPr>
          </w:p>
        </w:tc>
        <w:tc>
          <w:tcPr>
            <w:tcW w:w="4335" w:type="dxa"/>
          </w:tcPr>
          <w:p w14:paraId="5B807981" w14:textId="77777777" w:rsidR="00C24F20" w:rsidRPr="009E5AFC" w:rsidRDefault="00C24F20" w:rsidP="000F5D26">
            <w:pPr>
              <w:rPr>
                <w:rFonts w:ascii="Arial" w:hAnsi="Arial" w:cs="Arial"/>
                <w:sz w:val="20"/>
                <w:szCs w:val="20"/>
              </w:rPr>
            </w:pPr>
          </w:p>
        </w:tc>
        <w:tc>
          <w:tcPr>
            <w:tcW w:w="1767" w:type="dxa"/>
          </w:tcPr>
          <w:p w14:paraId="6AC2269F" w14:textId="77777777" w:rsidR="00C24F20" w:rsidRPr="00BA48F0" w:rsidRDefault="00C24F20" w:rsidP="000F5D26">
            <w:pPr>
              <w:rPr>
                <w:rFonts w:ascii="Arial" w:hAnsi="Arial" w:cs="Arial"/>
                <w:sz w:val="20"/>
                <w:szCs w:val="20"/>
              </w:rPr>
            </w:pPr>
          </w:p>
        </w:tc>
      </w:tr>
    </w:tbl>
    <w:p w14:paraId="70A49AEF" w14:textId="77777777" w:rsidR="00C24F20" w:rsidRDefault="00C24F20" w:rsidP="00C24F20">
      <w:pPr>
        <w:jc w:val="both"/>
        <w:rPr>
          <w:rFonts w:ascii="Arial" w:hAnsi="Arial" w:cs="Arial"/>
          <w:noProof/>
          <w:sz w:val="24"/>
          <w:szCs w:val="24"/>
          <w:lang w:eastAsia="en-GB"/>
        </w:rPr>
      </w:pPr>
    </w:p>
    <w:p w14:paraId="75D8C605" w14:textId="77777777" w:rsidR="00C24F20" w:rsidRDefault="00C24F20" w:rsidP="00C24F20">
      <w:pPr>
        <w:jc w:val="both"/>
        <w:rPr>
          <w:rFonts w:ascii="Arial" w:hAnsi="Arial" w:cs="Arial"/>
          <w:noProof/>
          <w:sz w:val="24"/>
          <w:szCs w:val="24"/>
          <w:lang w:eastAsia="en-GB"/>
        </w:rPr>
      </w:pPr>
    </w:p>
    <w:p w14:paraId="1831B01F" w14:textId="77777777" w:rsidR="00C24F20" w:rsidRDefault="00C24F20" w:rsidP="00C24F20">
      <w:pPr>
        <w:jc w:val="both"/>
        <w:rPr>
          <w:rFonts w:ascii="Arial" w:hAnsi="Arial" w:cs="Arial"/>
          <w:noProof/>
          <w:sz w:val="24"/>
          <w:szCs w:val="24"/>
          <w:lang w:eastAsia="en-GB"/>
        </w:rPr>
      </w:pPr>
    </w:p>
    <w:p w14:paraId="453E43F1" w14:textId="77777777" w:rsidR="00C24F20" w:rsidRDefault="00C24F20" w:rsidP="00C24F20">
      <w:pPr>
        <w:jc w:val="both"/>
        <w:rPr>
          <w:rFonts w:ascii="Arial" w:hAnsi="Arial" w:cs="Arial"/>
          <w:noProof/>
          <w:sz w:val="24"/>
          <w:szCs w:val="24"/>
          <w:lang w:eastAsia="en-GB"/>
        </w:rPr>
      </w:pPr>
    </w:p>
    <w:p w14:paraId="00C1549D" w14:textId="77777777" w:rsidR="00C24F20" w:rsidRDefault="00C24F20" w:rsidP="00C24F20">
      <w:pPr>
        <w:jc w:val="both"/>
        <w:rPr>
          <w:rFonts w:ascii="Arial" w:hAnsi="Arial" w:cs="Arial"/>
          <w:noProof/>
          <w:sz w:val="24"/>
          <w:szCs w:val="24"/>
          <w:lang w:eastAsia="en-GB"/>
        </w:rPr>
      </w:pPr>
    </w:p>
    <w:p w14:paraId="13D7B945" w14:textId="77777777" w:rsidR="00C24F20" w:rsidRDefault="00C24F20" w:rsidP="00C24F20">
      <w:pPr>
        <w:jc w:val="both"/>
        <w:rPr>
          <w:rFonts w:ascii="Arial" w:hAnsi="Arial" w:cs="Arial"/>
          <w:noProof/>
          <w:sz w:val="24"/>
          <w:szCs w:val="24"/>
          <w:lang w:eastAsia="en-GB"/>
        </w:rPr>
      </w:pPr>
    </w:p>
    <w:p w14:paraId="55EB4251" w14:textId="77777777" w:rsidR="00C24F20" w:rsidRDefault="00C24F20" w:rsidP="00C24F20">
      <w:pPr>
        <w:jc w:val="both"/>
        <w:rPr>
          <w:rFonts w:ascii="Arial" w:hAnsi="Arial" w:cs="Arial"/>
          <w:noProof/>
          <w:sz w:val="24"/>
          <w:szCs w:val="24"/>
          <w:lang w:eastAsia="en-GB"/>
        </w:rPr>
      </w:pPr>
    </w:p>
    <w:p w14:paraId="5828D378" w14:textId="5EF36F5F" w:rsidR="00C24F20" w:rsidRDefault="00C24F20" w:rsidP="00694D6A">
      <w:pPr>
        <w:jc w:val="both"/>
      </w:pPr>
      <w:r>
        <w:rPr>
          <w:rFonts w:ascii="Arial" w:hAnsi="Arial" w:cs="Arial"/>
          <w:noProof/>
          <w:sz w:val="24"/>
          <w:szCs w:val="24"/>
          <w:lang w:eastAsia="en-GB"/>
        </w:rPr>
        <w:t>This appointment is subject to the current conditions of employment in the</w:t>
      </w:r>
      <w:r w:rsidR="004A5AD7">
        <w:rPr>
          <w:rFonts w:ascii="Arial" w:hAnsi="Arial" w:cs="Arial"/>
          <w:noProof/>
          <w:sz w:val="24"/>
          <w:szCs w:val="24"/>
          <w:lang w:eastAsia="en-GB"/>
        </w:rPr>
        <w:t xml:space="preserve"> Schools Teachers Pay and Condi</w:t>
      </w:r>
      <w:r>
        <w:rPr>
          <w:rFonts w:ascii="Arial" w:hAnsi="Arial" w:cs="Arial"/>
          <w:noProof/>
          <w:sz w:val="24"/>
          <w:szCs w:val="24"/>
          <w:lang w:eastAsia="en-GB"/>
        </w:rPr>
        <w:t>tions as they relate to Head Teachers.</w:t>
      </w:r>
    </w:p>
    <w:p w14:paraId="31457C5C" w14:textId="77777777" w:rsidR="00D15E0B" w:rsidRPr="0052638E" w:rsidRDefault="00D15E0B" w:rsidP="00876ACC">
      <w:pPr>
        <w:jc w:val="center"/>
        <w:rPr>
          <w:rFonts w:ascii="Arial" w:hAnsi="Arial" w:cs="Arial"/>
          <w:noProof/>
          <w:sz w:val="24"/>
          <w:szCs w:val="24"/>
          <w:lang w:eastAsia="en-GB"/>
        </w:rPr>
      </w:pPr>
    </w:p>
    <w:sectPr w:rsidR="00D15E0B" w:rsidRPr="0052638E" w:rsidSect="009E5AFC">
      <w:pgSz w:w="16838" w:h="11906" w:orient="landscape"/>
      <w:pgMar w:top="1440" w:right="709" w:bottom="1440"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64453" w14:textId="77777777" w:rsidR="00EC3D7D" w:rsidRDefault="00EC3D7D" w:rsidP="00E6367B">
      <w:pPr>
        <w:spacing w:after="0" w:line="240" w:lineRule="auto"/>
      </w:pPr>
      <w:r>
        <w:separator/>
      </w:r>
    </w:p>
  </w:endnote>
  <w:endnote w:type="continuationSeparator" w:id="0">
    <w:p w14:paraId="247B7811" w14:textId="77777777" w:rsidR="00EC3D7D" w:rsidRDefault="00EC3D7D" w:rsidP="00E6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3D5774" w14:textId="77777777" w:rsidR="00EC3D7D" w:rsidRDefault="00EC3D7D" w:rsidP="00E6367B">
      <w:pPr>
        <w:spacing w:after="0" w:line="240" w:lineRule="auto"/>
      </w:pPr>
      <w:r>
        <w:separator/>
      </w:r>
    </w:p>
  </w:footnote>
  <w:footnote w:type="continuationSeparator" w:id="0">
    <w:p w14:paraId="4C299153" w14:textId="77777777" w:rsidR="00EC3D7D" w:rsidRDefault="00EC3D7D" w:rsidP="00E6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66FB"/>
    <w:multiLevelType w:val="hybridMultilevel"/>
    <w:tmpl w:val="60F4CD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F24C67"/>
    <w:multiLevelType w:val="hybridMultilevel"/>
    <w:tmpl w:val="8690D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7E33D5"/>
    <w:multiLevelType w:val="hybridMultilevel"/>
    <w:tmpl w:val="5C2C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10345"/>
    <w:multiLevelType w:val="hybridMultilevel"/>
    <w:tmpl w:val="4D0AD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558DA"/>
    <w:multiLevelType w:val="hybridMultilevel"/>
    <w:tmpl w:val="B568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FE3C2B"/>
    <w:multiLevelType w:val="hybridMultilevel"/>
    <w:tmpl w:val="058A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76A33"/>
    <w:multiLevelType w:val="hybridMultilevel"/>
    <w:tmpl w:val="6850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482FB8"/>
    <w:multiLevelType w:val="hybridMultilevel"/>
    <w:tmpl w:val="2A2C3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504B6F"/>
    <w:multiLevelType w:val="hybridMultilevel"/>
    <w:tmpl w:val="4902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A6BE8"/>
    <w:multiLevelType w:val="hybridMultilevel"/>
    <w:tmpl w:val="E8A8369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
    <w:nsid w:val="5D5E37A9"/>
    <w:multiLevelType w:val="hybridMultilevel"/>
    <w:tmpl w:val="F98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0036D8"/>
    <w:multiLevelType w:val="hybridMultilevel"/>
    <w:tmpl w:val="94C6E23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3234838"/>
    <w:multiLevelType w:val="hybridMultilevel"/>
    <w:tmpl w:val="DFE4D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7596F7A"/>
    <w:multiLevelType w:val="hybridMultilevel"/>
    <w:tmpl w:val="C3F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AC4554"/>
    <w:multiLevelType w:val="hybridMultilevel"/>
    <w:tmpl w:val="D976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num>
  <w:num w:numId="4">
    <w:abstractNumId w:val="3"/>
  </w:num>
  <w:num w:numId="5">
    <w:abstractNumId w:val="4"/>
  </w:num>
  <w:num w:numId="6">
    <w:abstractNumId w:val="2"/>
  </w:num>
  <w:num w:numId="7">
    <w:abstractNumId w:val="13"/>
  </w:num>
  <w:num w:numId="8">
    <w:abstractNumId w:val="14"/>
  </w:num>
  <w:num w:numId="9">
    <w:abstractNumId w:val="12"/>
  </w:num>
  <w:num w:numId="10">
    <w:abstractNumId w:val="7"/>
  </w:num>
  <w:num w:numId="11">
    <w:abstractNumId w:val="0"/>
  </w:num>
  <w:num w:numId="12">
    <w:abstractNumId w:val="1"/>
  </w:num>
  <w:num w:numId="13">
    <w:abstractNumId w:val="1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7B"/>
    <w:rsid w:val="00094EA4"/>
    <w:rsid w:val="000D17C1"/>
    <w:rsid w:val="00116B65"/>
    <w:rsid w:val="00135CE2"/>
    <w:rsid w:val="001D6220"/>
    <w:rsid w:val="002074DB"/>
    <w:rsid w:val="00225C25"/>
    <w:rsid w:val="0030343D"/>
    <w:rsid w:val="003C7FFB"/>
    <w:rsid w:val="003D12A0"/>
    <w:rsid w:val="00400708"/>
    <w:rsid w:val="00404C90"/>
    <w:rsid w:val="00495EC9"/>
    <w:rsid w:val="004A5AD7"/>
    <w:rsid w:val="004B4BDB"/>
    <w:rsid w:val="004E2A1F"/>
    <w:rsid w:val="004F558D"/>
    <w:rsid w:val="005037A3"/>
    <w:rsid w:val="0052638E"/>
    <w:rsid w:val="005457F7"/>
    <w:rsid w:val="00557752"/>
    <w:rsid w:val="005974A0"/>
    <w:rsid w:val="005978D6"/>
    <w:rsid w:val="005C0DEC"/>
    <w:rsid w:val="00643859"/>
    <w:rsid w:val="00694D6A"/>
    <w:rsid w:val="00700738"/>
    <w:rsid w:val="00784A06"/>
    <w:rsid w:val="007A7A63"/>
    <w:rsid w:val="007F0B16"/>
    <w:rsid w:val="008603AC"/>
    <w:rsid w:val="00876ACC"/>
    <w:rsid w:val="009F4DA7"/>
    <w:rsid w:val="00A33565"/>
    <w:rsid w:val="00AA7226"/>
    <w:rsid w:val="00AD29CA"/>
    <w:rsid w:val="00AD7A13"/>
    <w:rsid w:val="00AF2B19"/>
    <w:rsid w:val="00B40647"/>
    <w:rsid w:val="00C24F20"/>
    <w:rsid w:val="00C81824"/>
    <w:rsid w:val="00C865EA"/>
    <w:rsid w:val="00CF0792"/>
    <w:rsid w:val="00D15E0B"/>
    <w:rsid w:val="00DF7C96"/>
    <w:rsid w:val="00E15929"/>
    <w:rsid w:val="00E366CC"/>
    <w:rsid w:val="00E6367B"/>
    <w:rsid w:val="00E8503D"/>
    <w:rsid w:val="00E871B7"/>
    <w:rsid w:val="00EA1470"/>
    <w:rsid w:val="00EC3D7D"/>
    <w:rsid w:val="00F6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FF6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7B"/>
    <w:rPr>
      <w:rFonts w:ascii="Tahoma" w:hAnsi="Tahoma" w:cs="Tahoma"/>
      <w:sz w:val="16"/>
      <w:szCs w:val="16"/>
    </w:rPr>
  </w:style>
  <w:style w:type="table" w:styleId="TableGrid">
    <w:name w:val="Table Grid"/>
    <w:basedOn w:val="TableNormal"/>
    <w:uiPriority w:val="59"/>
    <w:rsid w:val="00E6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F7"/>
  </w:style>
  <w:style w:type="paragraph" w:styleId="Footer">
    <w:name w:val="footer"/>
    <w:basedOn w:val="Normal"/>
    <w:link w:val="FooterChar"/>
    <w:uiPriority w:val="99"/>
    <w:unhideWhenUsed/>
    <w:rsid w:val="0054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F7"/>
  </w:style>
  <w:style w:type="paragraph" w:styleId="ListParagraph">
    <w:name w:val="List Paragraph"/>
    <w:basedOn w:val="Normal"/>
    <w:uiPriority w:val="34"/>
    <w:qFormat/>
    <w:rsid w:val="00A33565"/>
    <w:pPr>
      <w:ind w:left="720"/>
      <w:contextualSpacing/>
    </w:pPr>
  </w:style>
  <w:style w:type="character" w:styleId="Hyperlink">
    <w:name w:val="Hyperlink"/>
    <w:basedOn w:val="DefaultParagraphFont"/>
    <w:uiPriority w:val="99"/>
    <w:unhideWhenUsed/>
    <w:rsid w:val="00C81824"/>
    <w:rPr>
      <w:color w:val="0000FF" w:themeColor="hyperlink"/>
      <w:u w:val="single"/>
    </w:rPr>
  </w:style>
  <w:style w:type="paragraph" w:customStyle="1" w:styleId="DECNormal">
    <w:name w:val="DECNormal"/>
    <w:basedOn w:val="Normal"/>
    <w:rsid w:val="00876ACC"/>
    <w:pPr>
      <w:spacing w:after="0" w:line="240" w:lineRule="auto"/>
      <w:jc w:val="both"/>
    </w:pPr>
    <w:rPr>
      <w:rFonts w:ascii="Arial" w:eastAsia="Times New Roman" w:hAnsi="Arial" w:cs="Times New Roman"/>
      <w:spacing w:val="-5"/>
      <w:sz w:val="24"/>
      <w:szCs w:val="20"/>
    </w:rPr>
  </w:style>
  <w:style w:type="paragraph" w:customStyle="1" w:styleId="Default">
    <w:name w:val="Default"/>
    <w:rsid w:val="00C24F20"/>
    <w:pPr>
      <w:autoSpaceDE w:val="0"/>
      <w:autoSpaceDN w:val="0"/>
      <w:adjustRightInd w:val="0"/>
      <w:spacing w:after="0" w:line="240" w:lineRule="auto"/>
    </w:pPr>
    <w:rPr>
      <w:rFonts w:ascii="Arial" w:eastAsia="Arial Unicode MS" w:hAnsi="Arial" w:cs="Arial"/>
      <w:color w:val="000000"/>
      <w:sz w:val="24"/>
      <w:szCs w:val="24"/>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7B"/>
    <w:rPr>
      <w:rFonts w:ascii="Tahoma" w:hAnsi="Tahoma" w:cs="Tahoma"/>
      <w:sz w:val="16"/>
      <w:szCs w:val="16"/>
    </w:rPr>
  </w:style>
  <w:style w:type="table" w:styleId="TableGrid">
    <w:name w:val="Table Grid"/>
    <w:basedOn w:val="TableNormal"/>
    <w:uiPriority w:val="59"/>
    <w:rsid w:val="00E636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7F7"/>
  </w:style>
  <w:style w:type="paragraph" w:styleId="Footer">
    <w:name w:val="footer"/>
    <w:basedOn w:val="Normal"/>
    <w:link w:val="FooterChar"/>
    <w:uiPriority w:val="99"/>
    <w:unhideWhenUsed/>
    <w:rsid w:val="00545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7F7"/>
  </w:style>
  <w:style w:type="paragraph" w:styleId="ListParagraph">
    <w:name w:val="List Paragraph"/>
    <w:basedOn w:val="Normal"/>
    <w:uiPriority w:val="34"/>
    <w:qFormat/>
    <w:rsid w:val="00A33565"/>
    <w:pPr>
      <w:ind w:left="720"/>
      <w:contextualSpacing/>
    </w:pPr>
  </w:style>
  <w:style w:type="character" w:styleId="Hyperlink">
    <w:name w:val="Hyperlink"/>
    <w:basedOn w:val="DefaultParagraphFont"/>
    <w:uiPriority w:val="99"/>
    <w:unhideWhenUsed/>
    <w:rsid w:val="00C81824"/>
    <w:rPr>
      <w:color w:val="0000FF" w:themeColor="hyperlink"/>
      <w:u w:val="single"/>
    </w:rPr>
  </w:style>
  <w:style w:type="paragraph" w:customStyle="1" w:styleId="DECNormal">
    <w:name w:val="DECNormal"/>
    <w:basedOn w:val="Normal"/>
    <w:rsid w:val="00876ACC"/>
    <w:pPr>
      <w:spacing w:after="0" w:line="240" w:lineRule="auto"/>
      <w:jc w:val="both"/>
    </w:pPr>
    <w:rPr>
      <w:rFonts w:ascii="Arial" w:eastAsia="Times New Roman" w:hAnsi="Arial" w:cs="Times New Roman"/>
      <w:spacing w:val="-5"/>
      <w:sz w:val="24"/>
      <w:szCs w:val="20"/>
    </w:rPr>
  </w:style>
  <w:style w:type="paragraph" w:customStyle="1" w:styleId="Default">
    <w:name w:val="Default"/>
    <w:rsid w:val="00C24F20"/>
    <w:pPr>
      <w:autoSpaceDE w:val="0"/>
      <w:autoSpaceDN w:val="0"/>
      <w:adjustRightInd w:val="0"/>
      <w:spacing w:after="0" w:line="240" w:lineRule="auto"/>
    </w:pPr>
    <w:rPr>
      <w:rFonts w:ascii="Arial" w:eastAsia="Arial Unicode MS" w:hAnsi="Arial" w:cs="Arial"/>
      <w:color w:val="000000"/>
      <w:sz w:val="24"/>
      <w:szCs w:val="24"/>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7394">
      <w:bodyDiv w:val="1"/>
      <w:marLeft w:val="0"/>
      <w:marRight w:val="0"/>
      <w:marTop w:val="0"/>
      <w:marBottom w:val="0"/>
      <w:divBdr>
        <w:top w:val="none" w:sz="0" w:space="0" w:color="auto"/>
        <w:left w:val="none" w:sz="0" w:space="0" w:color="auto"/>
        <w:bottom w:val="none" w:sz="0" w:space="0" w:color="auto"/>
        <w:right w:val="none" w:sz="0" w:space="0" w:color="auto"/>
      </w:divBdr>
    </w:div>
    <w:div w:id="173966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lincoln.anglican.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D453-A590-4837-B0F0-0E21A9A5E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Everitt;Tracey Andrews</dc:creator>
  <cp:lastModifiedBy>Mel Walker</cp:lastModifiedBy>
  <cp:revision>2</cp:revision>
  <cp:lastPrinted>2013-12-06T10:01:00Z</cp:lastPrinted>
  <dcterms:created xsi:type="dcterms:W3CDTF">2018-09-07T05:56:00Z</dcterms:created>
  <dcterms:modified xsi:type="dcterms:W3CDTF">2018-09-07T05:56:00Z</dcterms:modified>
</cp:coreProperties>
</file>