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4C4469" w:rsidP="008A79C0">
      <w:pPr>
        <w:pStyle w:val="AppFormTitle"/>
        <w:rPr>
          <w:u w:val="single"/>
          <w:lang w:val="en-GB"/>
        </w:rPr>
      </w:pPr>
      <w:r w:rsidRPr="00DA2E35">
        <w:rPr>
          <w:b w:val="0"/>
          <w:noProof/>
          <w:u w:val="single"/>
          <w:lang w:val="en-GB" w:eastAsia="en-GB"/>
        </w:rPr>
        <w:drawing>
          <wp:inline distT="0" distB="0" distL="0" distR="0">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00B5738C">
              <w:rPr>
                <w:b w:val="0"/>
                <w:sz w:val="22"/>
                <w:szCs w:val="22"/>
                <w:lang w:val="en-GB"/>
              </w:rPr>
            </w:r>
            <w:r w:rsidR="00B5738C">
              <w:rPr>
                <w:b w:val="0"/>
                <w:sz w:val="22"/>
                <w:szCs w:val="22"/>
                <w:lang w:val="en-GB"/>
              </w:rPr>
              <w:fldChar w:fldCharType="separate"/>
            </w:r>
            <w:r w:rsidRPr="00DA2E35">
              <w:rPr>
                <w:b w:val="0"/>
                <w:sz w:val="22"/>
                <w:szCs w:val="22"/>
                <w:lang w:val="en-GB"/>
              </w:rPr>
              <w:fldChar w:fldCharType="end"/>
            </w:r>
            <w:bookmarkEnd w:id="1"/>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00B5738C">
              <w:rPr>
                <w:b w:val="0"/>
                <w:sz w:val="22"/>
                <w:szCs w:val="22"/>
                <w:lang w:val="en-GB"/>
              </w:rPr>
            </w:r>
            <w:r w:rsidR="00B5738C">
              <w:rPr>
                <w:b w:val="0"/>
                <w:sz w:val="22"/>
                <w:szCs w:val="22"/>
                <w:lang w:val="en-GB"/>
              </w:rPr>
              <w:fldChar w:fldCharType="separate"/>
            </w:r>
            <w:r w:rsidRPr="00DA2E35">
              <w:rPr>
                <w:b w:val="0"/>
                <w:sz w:val="22"/>
                <w:szCs w:val="22"/>
                <w:lang w:val="en-GB"/>
              </w:rPr>
              <w:fldChar w:fldCharType="end"/>
            </w:r>
            <w:bookmarkEnd w:id="2"/>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4"/>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5"/>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6"/>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7"/>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8"/>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9"/>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0"/>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1"/>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2"/>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3"/>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4"/>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5"/>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6"/>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00B5738C">
              <w:rPr>
                <w:lang w:val="en-GB"/>
              </w:rPr>
            </w:r>
            <w:r w:rsidR="00B5738C">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18"/>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0"/>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1"/>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3"/>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00B5738C">
              <w:rPr>
                <w:lang w:val="en-GB"/>
              </w:rPr>
            </w:r>
            <w:r w:rsidR="00B5738C">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sidR="00B5738C">
              <w:rPr>
                <w:lang w:val="en-GB"/>
              </w:rPr>
            </w:r>
            <w:r w:rsidR="00B5738C">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sidR="00B5738C">
              <w:rPr>
                <w:lang w:val="en-GB"/>
              </w:rPr>
            </w:r>
            <w:r w:rsidR="00B5738C">
              <w:rPr>
                <w:lang w:val="en-GB"/>
              </w:rPr>
              <w:fldChar w:fldCharType="separate"/>
            </w:r>
            <w:r>
              <w:rPr>
                <w:lang w:val="en-GB"/>
              </w:rPr>
              <w:fldChar w:fldCharType="end"/>
            </w:r>
            <w:bookmarkEnd w:id="27"/>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FC3FC8">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FC3FC8" w:rsidRPr="00FC3FC8">
              <w:rPr>
                <w:noProof/>
                <w:lang w:val="en-GB"/>
              </w:rPr>
              <w:t>Our Lady of Lourdes Catholic Multi-Academy Trust</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rsidR="00541270" w:rsidRDefault="00541270" w:rsidP="00392E18">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392E18" w:rsidRPr="00392E18">
              <w:rPr>
                <w:lang w:val="en-GB"/>
              </w:rPr>
              <w:t>the school Governing Body and Executive Committeee of the Academy Trust Company</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392E18" w:rsidRPr="00392E18">
              <w:rPr>
                <w:lang w:val="en-GB"/>
              </w:rPr>
              <w:t>any equal equalities audit</w:t>
            </w:r>
            <w:r w:rsidRPr="00541270">
              <w:rPr>
                <w:highlight w:val="green"/>
                <w:lang w:val="en-GB"/>
              </w:rPr>
              <w:fldChar w:fldCharType="end"/>
            </w:r>
            <w:bookmarkEnd w:id="30"/>
            <w:r>
              <w:rPr>
                <w:lang w:val="en-GB"/>
              </w:rPr>
              <w:t>.</w:t>
            </w:r>
          </w:p>
          <w:p w:rsidR="00541270" w:rsidRDefault="00541270" w:rsidP="00392E18">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392E18" w:rsidRPr="00392E18">
              <w:rPr>
                <w:lang w:val="en-GB"/>
              </w:rPr>
              <w:t>the Diocese of Nottingham</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392E18">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392E18" w:rsidRPr="00392E18">
              <w:rPr>
                <w:lang w:val="en-GB"/>
              </w:rPr>
              <w:t xml:space="preserve">Our Lady of Lourdes Catholic Multi-Academy Trust is </w:t>
            </w:r>
            <w:r w:rsidR="009B2C6C">
              <w:rPr>
                <w:lang w:val="en-GB"/>
              </w:rPr>
              <w:t>Karen Rich</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9B2C6C">
              <w:rPr>
                <w:highlight w:val="green"/>
                <w:lang w:val="en-GB"/>
              </w:rPr>
              <w:t>k.rich@ololcmat.co.uk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9B2C6C">
              <w:rPr>
                <w:highlight w:val="green"/>
                <w:lang w:val="en-GB"/>
              </w:rPr>
              <w:t>www.ololcatholicmat.co.uk</w:t>
            </w:r>
            <w:r w:rsidRPr="00541270">
              <w:rPr>
                <w:highlight w:val="green"/>
                <w:lang w:val="en-GB"/>
              </w:rPr>
              <w:fldChar w:fldCharType="end"/>
            </w:r>
            <w:bookmarkEnd w:id="34"/>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392E18">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392E18" w:rsidRPr="00392E18">
              <w:t>emailing Daniel Moore, Business Director at d.moore@</w:t>
            </w:r>
            <w:r w:rsidR="009B2C6C">
              <w:t>ololcmat.co.uk</w:t>
            </w:r>
            <w:r w:rsidR="00541270" w:rsidRPr="00541270">
              <w:rPr>
                <w:highlight w:val="green"/>
              </w:rPr>
              <w:fldChar w:fldCharType="end"/>
            </w:r>
            <w:bookmarkEnd w:id="35"/>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lastRenderedPageBreak/>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392E18" w:rsidRPr="00392E18">
              <w:rPr>
                <w:b w:val="0"/>
                <w:sz w:val="22"/>
                <w:szCs w:val="22"/>
                <w:lang w:val="en-GB"/>
              </w:rPr>
              <w:t>Academy Trust Company</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392E18" w:rsidRPr="00392E18">
              <w:rPr>
                <w:b w:val="0"/>
                <w:sz w:val="22"/>
                <w:szCs w:val="22"/>
                <w:lang w:val="en-GB"/>
              </w:rPr>
              <w:t>emailing d.moore@</w:t>
            </w:r>
            <w:r w:rsidR="009B2C6C">
              <w:rPr>
                <w:b w:val="0"/>
                <w:sz w:val="22"/>
                <w:szCs w:val="22"/>
                <w:lang w:val="en-GB"/>
              </w:rPr>
              <w:t>ololcmat</w:t>
            </w:r>
            <w:bookmarkStart w:id="38" w:name="_GoBack"/>
            <w:bookmarkEnd w:id="38"/>
            <w:r w:rsidR="00392E18" w:rsidRPr="00392E18">
              <w:rPr>
                <w:b w:val="0"/>
                <w:sz w:val="22"/>
                <w:szCs w:val="22"/>
                <w:lang w:val="en-GB"/>
              </w:rPr>
              <w:t>.co.uk</w:t>
            </w:r>
            <w:r w:rsidR="00541270" w:rsidRPr="00541270">
              <w:rPr>
                <w:b w:val="0"/>
                <w:sz w:val="22"/>
                <w:szCs w:val="22"/>
                <w:highlight w:val="green"/>
                <w:lang w:val="en-GB"/>
              </w:rPr>
              <w:fldChar w:fldCharType="end"/>
            </w:r>
            <w:bookmarkEnd w:id="37"/>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sidR="00B5738C">
              <w:rPr>
                <w:lang w:val="en-GB"/>
              </w:rPr>
            </w:r>
            <w:r w:rsidR="00B5738C">
              <w:rPr>
                <w:lang w:val="en-GB"/>
              </w:rPr>
              <w:fldChar w:fldCharType="separate"/>
            </w:r>
            <w:r>
              <w:rPr>
                <w:lang w:val="en-GB"/>
              </w:rPr>
              <w:fldChar w:fldCharType="end"/>
            </w:r>
          </w:p>
          <w:p w:rsidR="00C65014" w:rsidRDefault="00C65014" w:rsidP="00392E18">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392E18" w:rsidRPr="00392E18">
              <w:rPr>
                <w:b w:val="0"/>
                <w:sz w:val="22"/>
                <w:szCs w:val="22"/>
                <w:lang w:val="en-GB"/>
              </w:rPr>
              <w:t>Our Lady of Lourdes Catholic Multi-Academy Trust</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B5738C">
              <w:rPr>
                <w:lang w:val="en-GB"/>
              </w:rPr>
            </w:r>
            <w:r w:rsidR="00B5738C">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392E18">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392E18" w:rsidRPr="00392E18">
              <w:rPr>
                <w:b w:val="0"/>
                <w:sz w:val="22"/>
                <w:szCs w:val="22"/>
                <w:lang w:val="en-GB"/>
              </w:rPr>
              <w:t xml:space="preserve">the Governing Body </w:t>
            </w:r>
            <w:r w:rsidR="009B2C6C">
              <w:rPr>
                <w:b w:val="0"/>
                <w:sz w:val="22"/>
                <w:szCs w:val="22"/>
                <w:lang w:val="en-GB"/>
              </w:rPr>
              <w:t>and the</w:t>
            </w:r>
            <w:r w:rsidR="00392E18" w:rsidRPr="00392E18">
              <w:rPr>
                <w:b w:val="0"/>
                <w:sz w:val="22"/>
                <w:szCs w:val="22"/>
                <w:lang w:val="en-GB"/>
              </w:rPr>
              <w:t xml:space="preserve"> Executive Committee of Our Lady of Lourdes Catholic Multi-Academy Trust</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B5738C">
              <w:rPr>
                <w:lang w:val="en-GB"/>
              </w:rPr>
            </w:r>
            <w:r w:rsidR="00B5738C">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8C" w:rsidRDefault="00B5738C" w:rsidP="008E3095">
      <w:pPr>
        <w:spacing w:after="0" w:line="240" w:lineRule="auto"/>
      </w:pPr>
      <w:r>
        <w:separator/>
      </w:r>
    </w:p>
  </w:endnote>
  <w:endnote w:type="continuationSeparator" w:id="0">
    <w:p w:rsidR="00B5738C" w:rsidRDefault="00B5738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8C" w:rsidRDefault="00B5738C" w:rsidP="008E3095">
      <w:pPr>
        <w:spacing w:after="0" w:line="240" w:lineRule="auto"/>
      </w:pPr>
      <w:r>
        <w:separator/>
      </w:r>
    </w:p>
  </w:footnote>
  <w:footnote w:type="continuationSeparator" w:id="0">
    <w:p w:rsidR="00B5738C" w:rsidRDefault="00B5738C"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B2C6C" w:rsidRPr="009B2C6C">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avwTlwCDujpnYgYTnk9sqhdbz7/1LtT7gpU/zLHC9tZPJsO5XDonUZjo4MDMgVDXL1Y3NXocI2d66vDdDGuVA==" w:salt="wXLxVZEEObYkVvaAJU9mP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D4"/>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2E18"/>
    <w:rsid w:val="003B7C33"/>
    <w:rsid w:val="003D2700"/>
    <w:rsid w:val="00404156"/>
    <w:rsid w:val="00417365"/>
    <w:rsid w:val="00451451"/>
    <w:rsid w:val="00467215"/>
    <w:rsid w:val="00483378"/>
    <w:rsid w:val="00493B6B"/>
    <w:rsid w:val="004B2428"/>
    <w:rsid w:val="004B4FFD"/>
    <w:rsid w:val="004C4469"/>
    <w:rsid w:val="004C6393"/>
    <w:rsid w:val="004D1C95"/>
    <w:rsid w:val="00541270"/>
    <w:rsid w:val="00545627"/>
    <w:rsid w:val="00591430"/>
    <w:rsid w:val="005E0EBE"/>
    <w:rsid w:val="005F4C25"/>
    <w:rsid w:val="00613E3C"/>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210F"/>
    <w:rsid w:val="008E3095"/>
    <w:rsid w:val="008E3922"/>
    <w:rsid w:val="008E54F5"/>
    <w:rsid w:val="008F55AD"/>
    <w:rsid w:val="008F592B"/>
    <w:rsid w:val="00935F24"/>
    <w:rsid w:val="0095308B"/>
    <w:rsid w:val="00960C22"/>
    <w:rsid w:val="00990704"/>
    <w:rsid w:val="009B2C6C"/>
    <w:rsid w:val="009B6400"/>
    <w:rsid w:val="009C38D7"/>
    <w:rsid w:val="009C6068"/>
    <w:rsid w:val="009F0196"/>
    <w:rsid w:val="00A11839"/>
    <w:rsid w:val="00A329DB"/>
    <w:rsid w:val="00A36803"/>
    <w:rsid w:val="00A40E3F"/>
    <w:rsid w:val="00A42196"/>
    <w:rsid w:val="00A81AB5"/>
    <w:rsid w:val="00AA01A1"/>
    <w:rsid w:val="00AA03AF"/>
    <w:rsid w:val="00AB7A33"/>
    <w:rsid w:val="00AF5D5F"/>
    <w:rsid w:val="00B469A4"/>
    <w:rsid w:val="00B5738C"/>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33A7"/>
    <w:rsid w:val="00EA43A7"/>
    <w:rsid w:val="00EA5A29"/>
    <w:rsid w:val="00EE43DB"/>
    <w:rsid w:val="00EE6333"/>
    <w:rsid w:val="00F01F9F"/>
    <w:rsid w:val="00F36D53"/>
    <w:rsid w:val="00FC3FC8"/>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05D3E"/>
  <w15:chartTrackingRefBased/>
  <w15:docId w15:val="{407F0818-441C-4524-BA96-404DC478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7" ma:contentTypeDescription="Create a new document." ma:contentTypeScope="" ma:versionID="ee6621315c2d7323be80256be8d87857">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0a2d476155f8e794292ab5facd00edd6"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2.xml><?xml version="1.0" encoding="utf-8"?>
<ds:datastoreItem xmlns:ds="http://schemas.openxmlformats.org/officeDocument/2006/customXml" ds:itemID="{186F3D83-7D8F-4F1A-8105-6EE336D27961}"/>
</file>

<file path=customXml/itemProps3.xml><?xml version="1.0" encoding="utf-8"?>
<ds:datastoreItem xmlns:ds="http://schemas.openxmlformats.org/officeDocument/2006/customXml" ds:itemID="{91D6068F-881E-4232-82DD-A25B630C4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83CD2-6B12-482A-BBA0-656C9F3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Barker</cp:lastModifiedBy>
  <cp:revision>3</cp:revision>
  <dcterms:created xsi:type="dcterms:W3CDTF">2018-06-13T11:27:00Z</dcterms:created>
  <dcterms:modified xsi:type="dcterms:W3CDTF">2018-11-12T14:21:00Z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