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930"/>
        <w:tblW w:w="15127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199"/>
        <w:gridCol w:w="5386"/>
        <w:gridCol w:w="4111"/>
        <w:gridCol w:w="3431"/>
      </w:tblGrid>
      <w:tr w:rsidR="00A405F1" w:rsidRPr="00360521" w:rsidTr="00A405F1">
        <w:trPr>
          <w:trHeight w:val="197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A405F1" w:rsidRPr="00A405F1" w:rsidRDefault="00A405F1" w:rsidP="00A405F1">
            <w:pPr>
              <w:pStyle w:val="TableContents"/>
              <w:rPr>
                <w:rFonts w:asciiTheme="minorHAnsi" w:hAnsiTheme="minorHAnsi"/>
                <w:b/>
              </w:rPr>
            </w:pPr>
            <w:bookmarkStart w:id="0" w:name="_GoBack"/>
            <w:bookmarkEnd w:id="0"/>
            <w:r w:rsidRPr="00A405F1">
              <w:rPr>
                <w:rFonts w:asciiTheme="minorHAnsi" w:hAnsiTheme="minorHAnsi"/>
                <w:b/>
                <w:shd w:val="clear" w:color="auto" w:fill="C0C0C0"/>
              </w:rPr>
              <w:t>Requirements</w:t>
            </w:r>
            <w:r w:rsidRPr="00A405F1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A405F1" w:rsidRPr="00A405F1" w:rsidRDefault="00A405F1" w:rsidP="00A405F1">
            <w:pPr>
              <w:pStyle w:val="TableContents"/>
              <w:rPr>
                <w:rFonts w:asciiTheme="minorHAnsi" w:hAnsiTheme="minorHAnsi"/>
                <w:b/>
              </w:rPr>
            </w:pPr>
            <w:r w:rsidRPr="00A405F1">
              <w:rPr>
                <w:rFonts w:asciiTheme="minorHAnsi" w:hAnsiTheme="minorHAnsi"/>
                <w:b/>
                <w:shd w:val="clear" w:color="auto" w:fill="C0C0C0"/>
              </w:rPr>
              <w:t>Essential</w:t>
            </w:r>
            <w:r w:rsidRPr="00A405F1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A405F1" w:rsidRPr="00A405F1" w:rsidRDefault="00A405F1" w:rsidP="00A405F1">
            <w:pPr>
              <w:pStyle w:val="TableContents"/>
              <w:rPr>
                <w:rFonts w:asciiTheme="minorHAnsi" w:hAnsiTheme="minorHAnsi"/>
                <w:b/>
              </w:rPr>
            </w:pPr>
            <w:r w:rsidRPr="00A405F1">
              <w:rPr>
                <w:rFonts w:asciiTheme="minorHAnsi" w:hAnsiTheme="minorHAnsi"/>
                <w:b/>
                <w:shd w:val="clear" w:color="auto" w:fill="C0C0C0"/>
              </w:rPr>
              <w:t>Desirable</w:t>
            </w:r>
            <w:r w:rsidRPr="00A405F1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3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A405F1" w:rsidRPr="00A405F1" w:rsidRDefault="00A405F1" w:rsidP="00A405F1">
            <w:pPr>
              <w:pStyle w:val="TableContents"/>
              <w:rPr>
                <w:rFonts w:asciiTheme="minorHAnsi" w:hAnsiTheme="minorHAnsi"/>
                <w:b/>
              </w:rPr>
            </w:pPr>
            <w:r w:rsidRPr="00A405F1">
              <w:rPr>
                <w:rFonts w:asciiTheme="minorHAnsi" w:hAnsiTheme="minorHAnsi"/>
                <w:b/>
                <w:shd w:val="clear" w:color="auto" w:fill="C0C0C0"/>
              </w:rPr>
              <w:t>Demonstrated By</w:t>
            </w:r>
            <w:r w:rsidRPr="00A405F1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A405F1" w:rsidRPr="00360521" w:rsidTr="00A405F1">
        <w:trPr>
          <w:trHeight w:val="693"/>
        </w:trPr>
        <w:tc>
          <w:tcPr>
            <w:tcW w:w="2199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b/>
                <w:sz w:val="22"/>
                <w:szCs w:val="22"/>
              </w:rPr>
              <w:t>1. Qualifications &amp; Training</w:t>
            </w:r>
            <w:r w:rsidRPr="0036052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386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A minimum of a C grade at GCSE or equivalent in Mathematics and English.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Application form</w:t>
            </w:r>
          </w:p>
        </w:tc>
      </w:tr>
      <w:tr w:rsidR="00A405F1" w:rsidRPr="00360521" w:rsidTr="00A405F1">
        <w:trPr>
          <w:trHeight w:val="454"/>
        </w:trPr>
        <w:tc>
          <w:tcPr>
            <w:tcW w:w="2199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b/>
                <w:sz w:val="22"/>
                <w:szCs w:val="22"/>
              </w:rPr>
              <w:t>2. Experience</w:t>
            </w:r>
            <w:r w:rsidRPr="0036052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386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Previous experience of working with data and statistics.</w:t>
            </w:r>
          </w:p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Expert knowledge and experience of working with databases, including advanced formulas to populate complex multi-spreadsheets.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Previous experience of working in an education environment.</w:t>
            </w:r>
          </w:p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i/>
                <w:sz w:val="22"/>
                <w:szCs w:val="22"/>
              </w:rPr>
            </w:pPr>
            <w:r w:rsidRPr="00360521">
              <w:rPr>
                <w:rFonts w:asciiTheme="minorHAnsi" w:hAnsiTheme="minorHAnsi"/>
                <w:i/>
                <w:sz w:val="22"/>
                <w:szCs w:val="22"/>
              </w:rPr>
              <w:t xml:space="preserve">Note – although desirable, it is not essential for candidates to have education or school experience as training can be provided for the right applicant </w:t>
            </w:r>
          </w:p>
        </w:tc>
        <w:tc>
          <w:tcPr>
            <w:tcW w:w="3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Application Form/Task/ Interview</w:t>
            </w:r>
          </w:p>
        </w:tc>
      </w:tr>
      <w:tr w:rsidR="00A405F1" w:rsidRPr="00360521" w:rsidTr="00A405F1">
        <w:trPr>
          <w:trHeight w:val="764"/>
        </w:trPr>
        <w:tc>
          <w:tcPr>
            <w:tcW w:w="2199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b/>
                <w:sz w:val="22"/>
                <w:szCs w:val="22"/>
              </w:rPr>
            </w:pPr>
            <w:r w:rsidRPr="00360521">
              <w:rPr>
                <w:rFonts w:asciiTheme="minorHAnsi" w:hAnsiTheme="minorHAnsi"/>
                <w:b/>
                <w:sz w:val="22"/>
                <w:szCs w:val="22"/>
              </w:rPr>
              <w:t xml:space="preserve">3. Skills </w:t>
            </w:r>
          </w:p>
        </w:tc>
        <w:tc>
          <w:tcPr>
            <w:tcW w:w="5386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spacing w:before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 highly advanced knowledge of Excel (including logical formulas, look up formulas and conditional formatting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 xml:space="preserve">Advanced knowledge of SIMS </w:t>
            </w:r>
            <w:r w:rsidRPr="00360521">
              <w:rPr>
                <w:rFonts w:asciiTheme="minorHAnsi" w:hAnsiTheme="minorHAnsi"/>
                <w:sz w:val="22"/>
                <w:szCs w:val="22"/>
                <w:u w:val="single"/>
              </w:rPr>
              <w:t>or</w:t>
            </w:r>
            <w:r w:rsidRPr="00360521">
              <w:rPr>
                <w:rFonts w:asciiTheme="minorHAnsi" w:hAnsiTheme="minorHAnsi"/>
                <w:sz w:val="22"/>
                <w:szCs w:val="22"/>
              </w:rPr>
              <w:t xml:space="preserve"> equivalent Information Management System.</w:t>
            </w:r>
          </w:p>
        </w:tc>
        <w:tc>
          <w:tcPr>
            <w:tcW w:w="3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Application Form /Task</w:t>
            </w:r>
          </w:p>
        </w:tc>
      </w:tr>
      <w:tr w:rsidR="00A405F1" w:rsidRPr="00360521" w:rsidTr="00A405F1">
        <w:trPr>
          <w:trHeight w:val="216"/>
        </w:trPr>
        <w:tc>
          <w:tcPr>
            <w:tcW w:w="2199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b/>
                <w:sz w:val="22"/>
                <w:szCs w:val="22"/>
              </w:rPr>
              <w:t>4. Knowledge</w:t>
            </w:r>
            <w:r w:rsidRPr="0036052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386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Knowledge of school performance tables.</w:t>
            </w:r>
          </w:p>
        </w:tc>
        <w:tc>
          <w:tcPr>
            <w:tcW w:w="3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Application form/Interview</w:t>
            </w:r>
          </w:p>
        </w:tc>
      </w:tr>
      <w:tr w:rsidR="00A405F1" w:rsidRPr="00360521" w:rsidTr="00A405F1">
        <w:trPr>
          <w:trHeight w:val="816"/>
        </w:trPr>
        <w:tc>
          <w:tcPr>
            <w:tcW w:w="2199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tabs>
                <w:tab w:val="left" w:pos="707"/>
              </w:tabs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b/>
                <w:sz w:val="22"/>
                <w:szCs w:val="22"/>
              </w:rPr>
              <w:t>5.Management</w:t>
            </w:r>
            <w:r w:rsidRPr="0036052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386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Default"/>
              <w:rPr>
                <w:sz w:val="22"/>
                <w:szCs w:val="22"/>
              </w:rPr>
            </w:pPr>
            <w:r w:rsidRPr="00360521">
              <w:rPr>
                <w:sz w:val="22"/>
                <w:szCs w:val="22"/>
              </w:rPr>
              <w:t xml:space="preserve">Ability to manage own workload and </w:t>
            </w:r>
            <w:proofErr w:type="spellStart"/>
            <w:r w:rsidRPr="00360521">
              <w:rPr>
                <w:sz w:val="22"/>
                <w:szCs w:val="22"/>
              </w:rPr>
              <w:t>prioritise</w:t>
            </w:r>
            <w:proofErr w:type="spellEnd"/>
            <w:r w:rsidRPr="00360521">
              <w:rPr>
                <w:sz w:val="22"/>
                <w:szCs w:val="22"/>
              </w:rPr>
              <w:t xml:space="preserve"> accordingly.</w:t>
            </w:r>
          </w:p>
          <w:p w:rsidR="00A405F1" w:rsidRPr="00360521" w:rsidRDefault="00A405F1" w:rsidP="00A405F1">
            <w:pPr>
              <w:pStyle w:val="Default"/>
              <w:rPr>
                <w:sz w:val="22"/>
                <w:szCs w:val="22"/>
              </w:rPr>
            </w:pPr>
            <w:r w:rsidRPr="00360521">
              <w:rPr>
                <w:sz w:val="22"/>
                <w:szCs w:val="22"/>
              </w:rPr>
              <w:t>Able to show initiative.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Application Form/Task/Interview/</w:t>
            </w:r>
          </w:p>
        </w:tc>
      </w:tr>
      <w:tr w:rsidR="00A405F1" w:rsidRPr="00360521" w:rsidTr="00A405F1">
        <w:trPr>
          <w:trHeight w:val="587"/>
        </w:trPr>
        <w:tc>
          <w:tcPr>
            <w:tcW w:w="2199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b/>
                <w:sz w:val="22"/>
                <w:szCs w:val="22"/>
              </w:rPr>
              <w:t>6. Aptitude and Personal qualities</w:t>
            </w:r>
            <w:r w:rsidRPr="0036052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386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Excellent problem solving skills – ability to work through complex data and to provide a range of solutions.</w:t>
            </w:r>
          </w:p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Strong communication skills, adept at presenting complex data in an easily understood format.</w:t>
            </w:r>
          </w:p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Ability to work under tight time constraints, while demonstrate a calm and professional manner.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3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05F1" w:rsidRPr="00360521" w:rsidRDefault="00A405F1" w:rsidP="00A405F1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360521">
              <w:rPr>
                <w:rFonts w:asciiTheme="minorHAnsi" w:hAnsiTheme="minorHAnsi"/>
                <w:sz w:val="22"/>
                <w:szCs w:val="22"/>
              </w:rPr>
              <w:t>Task/Interview</w:t>
            </w:r>
          </w:p>
        </w:tc>
      </w:tr>
    </w:tbl>
    <w:p w:rsidR="00302960" w:rsidRPr="00A405F1" w:rsidRDefault="00A405F1" w:rsidP="00A405F1">
      <w:pPr>
        <w:jc w:val="both"/>
        <w:rPr>
          <w:rFonts w:asciiTheme="minorHAnsi" w:hAnsiTheme="minorHAnsi"/>
          <w:b/>
          <w:sz w:val="32"/>
          <w:szCs w:val="32"/>
        </w:rPr>
      </w:pPr>
      <w:r w:rsidRPr="00A405F1">
        <w:rPr>
          <w:rFonts w:asciiTheme="minorHAnsi" w:hAnsiTheme="minorHAnsi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A6ED6AC" wp14:editId="492E6A29">
            <wp:simplePos x="0" y="0"/>
            <wp:positionH relativeFrom="column">
              <wp:posOffset>7813675</wp:posOffset>
            </wp:positionH>
            <wp:positionV relativeFrom="paragraph">
              <wp:posOffset>-784860</wp:posOffset>
            </wp:positionV>
            <wp:extent cx="1489075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278" y="21421"/>
                <wp:lineTo x="21278" y="0"/>
                <wp:lineTo x="0" y="0"/>
              </wp:wrapPolygon>
            </wp:wrapTight>
            <wp:docPr id="24" name="Picture 1" descr="\\FILESERVER\Staff\Support Staff\oswhitee\Emma's Folder\Marketing\Artwork\Logos\New Logo\NewMaste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Staff\Support Staff\oswhitee\Emma's Folder\Marketing\Artwork\Logos\New Logo\NewMaster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5F1">
        <w:rPr>
          <w:rFonts w:asciiTheme="minorHAnsi" w:hAnsiTheme="minorHAnsi"/>
          <w:b/>
          <w:sz w:val="32"/>
          <w:szCs w:val="32"/>
        </w:rPr>
        <w:t>Person Specification: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Pr="00A405F1">
        <w:rPr>
          <w:rFonts w:asciiTheme="minorHAnsi" w:hAnsiTheme="minorHAnsi"/>
          <w:b/>
          <w:sz w:val="32"/>
          <w:szCs w:val="32"/>
        </w:rPr>
        <w:t xml:space="preserve"> Data Administrator</w:t>
      </w:r>
    </w:p>
    <w:sectPr w:rsidR="00302960" w:rsidRPr="00A405F1" w:rsidSect="00A405F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F1"/>
    <w:rsid w:val="00394930"/>
    <w:rsid w:val="00447C43"/>
    <w:rsid w:val="0052492E"/>
    <w:rsid w:val="006257E8"/>
    <w:rsid w:val="00A405F1"/>
    <w:rsid w:val="00D0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A3D0BD-CE39-4FFA-B06D-350B8786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5F1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BodyText"/>
    <w:rsid w:val="00A405F1"/>
    <w:pPr>
      <w:widowControl w:val="0"/>
      <w:suppressAutoHyphens/>
      <w:spacing w:after="0" w:line="240" w:lineRule="auto"/>
    </w:pPr>
    <w:rPr>
      <w:rFonts w:ascii="Times New Roman" w:hAnsi="Times New Roman"/>
      <w:color w:val="auto"/>
      <w:kern w:val="0"/>
      <w:sz w:val="24"/>
      <w:szCs w:val="24"/>
      <w:lang w:eastAsia="en-US"/>
    </w:rPr>
  </w:style>
  <w:style w:type="paragraph" w:customStyle="1" w:styleId="Default">
    <w:name w:val="Default"/>
    <w:rsid w:val="00A405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405F1"/>
  </w:style>
  <w:style w:type="character" w:customStyle="1" w:styleId="BodyTextChar">
    <w:name w:val="Body Text Char"/>
    <w:basedOn w:val="DefaultParagraphFont"/>
    <w:link w:val="BodyText"/>
    <w:uiPriority w:val="99"/>
    <w:semiHidden/>
    <w:rsid w:val="00A405F1"/>
    <w:rPr>
      <w:rFonts w:ascii="Book Antiqua" w:eastAsia="Times New Roman" w:hAnsi="Book Antiqua" w:cs="Times New Roman"/>
      <w:color w:val="000000"/>
      <w:kern w:val="28"/>
      <w:sz w:val="18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9901FC5013143B46B113CB672863D" ma:contentTypeVersion="10" ma:contentTypeDescription="Create a new document." ma:contentTypeScope="" ma:versionID="7a922e04a794062866d3a1821c8dae16">
  <xsd:schema xmlns:xsd="http://www.w3.org/2001/XMLSchema" xmlns:xs="http://www.w3.org/2001/XMLSchema" xmlns:p="http://schemas.microsoft.com/office/2006/metadata/properties" xmlns:ns2="df9e11be-bf6c-416a-9957-b329848b4351" xmlns:ns3="fc649cd4-65fe-489e-84f4-aa0d33999057" targetNamespace="http://schemas.microsoft.com/office/2006/metadata/properties" ma:root="true" ma:fieldsID="0f1429ba5ec30561bcb4f6386ae63c70" ns2:_="" ns3:_="">
    <xsd:import namespace="df9e11be-bf6c-416a-9957-b329848b4351"/>
    <xsd:import namespace="fc649cd4-65fe-489e-84f4-aa0d339990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e11be-bf6c-416a-9957-b329848b4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49cd4-65fe-489e-84f4-aa0d33999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19D25-D417-4C61-9CE0-533068FC1DA1}"/>
</file>

<file path=customXml/itemProps2.xml><?xml version="1.0" encoding="utf-8"?>
<ds:datastoreItem xmlns:ds="http://schemas.openxmlformats.org/officeDocument/2006/customXml" ds:itemID="{74761ACC-78D6-4C7B-AE70-2419A781FAE6}"/>
</file>

<file path=customXml/itemProps3.xml><?xml version="1.0" encoding="utf-8"?>
<ds:datastoreItem xmlns:ds="http://schemas.openxmlformats.org/officeDocument/2006/customXml" ds:itemID="{93352134-7236-4708-9E05-1BA0CE886B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Ellis</dc:creator>
  <cp:lastModifiedBy>C Wensley</cp:lastModifiedBy>
  <cp:revision>2</cp:revision>
  <dcterms:created xsi:type="dcterms:W3CDTF">2019-05-08T08:07:00Z</dcterms:created>
  <dcterms:modified xsi:type="dcterms:W3CDTF">2019-05-08T08:07:00Z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0x0101008A29901FC5013143B46B113CB672863D</vt:lpwstr>
  </property>
</Properties>
</file>