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61" w:rsidRDefault="007E7461" w:rsidP="007E7461">
      <w:pPr>
        <w:jc w:val="center"/>
        <w:rPr>
          <w:sz w:val="24"/>
          <w:szCs w:val="24"/>
        </w:rPr>
      </w:pPr>
      <w:r w:rsidRPr="00CD24B3">
        <w:rPr>
          <w:noProof/>
          <w:lang w:eastAsia="en-GB"/>
        </w:rPr>
        <w:drawing>
          <wp:inline distT="0" distB="0" distL="0" distR="0" wp14:anchorId="20C81570" wp14:editId="36EB32BE">
            <wp:extent cx="1047750" cy="1238250"/>
            <wp:effectExtent l="0" t="0" r="0" b="0"/>
            <wp:docPr id="4" name="Picture 4" descr="\\W8EVCL01\georgie.harries$\Documents\My Pictures\FHS REGENTS P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8EVCL01\georgie.harries$\Documents\My Pictures\FHS REGENTS PK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rsidR="007E7461" w:rsidRPr="007E7461" w:rsidRDefault="007E7461" w:rsidP="007E7461">
      <w:pPr>
        <w:jc w:val="center"/>
        <w:rPr>
          <w:sz w:val="24"/>
          <w:szCs w:val="24"/>
        </w:rPr>
      </w:pPr>
    </w:p>
    <w:p w:rsidR="007E7461" w:rsidRPr="007E7461" w:rsidRDefault="007E7461" w:rsidP="007E7461">
      <w:pPr>
        <w:jc w:val="center"/>
        <w:rPr>
          <w:rFonts w:ascii="Trajan Pro" w:hAnsi="Trajan Pro"/>
          <w:b/>
          <w:bCs/>
          <w:sz w:val="28"/>
          <w:szCs w:val="24"/>
        </w:rPr>
      </w:pPr>
      <w:r w:rsidRPr="007E7461">
        <w:rPr>
          <w:rFonts w:ascii="Trajan Pro" w:hAnsi="Trajan Pro"/>
          <w:b/>
          <w:bCs/>
          <w:sz w:val="28"/>
          <w:szCs w:val="24"/>
        </w:rPr>
        <w:t xml:space="preserve">Head of </w:t>
      </w:r>
      <w:r w:rsidR="000D2E4E">
        <w:rPr>
          <w:rFonts w:ascii="Trajan Pro" w:hAnsi="Trajan Pro"/>
          <w:b/>
          <w:bCs/>
          <w:sz w:val="28"/>
          <w:szCs w:val="24"/>
        </w:rPr>
        <w:t>English</w:t>
      </w:r>
    </w:p>
    <w:p w:rsidR="007E7461" w:rsidRPr="00EA10B3" w:rsidRDefault="000D2E4E" w:rsidP="007E7461">
      <w:pPr>
        <w:spacing w:after="0"/>
        <w:jc w:val="center"/>
        <w:rPr>
          <w:b/>
          <w:bCs/>
          <w:sz w:val="28"/>
          <w:szCs w:val="24"/>
        </w:rPr>
      </w:pPr>
      <w:r>
        <w:rPr>
          <w:b/>
          <w:sz w:val="28"/>
          <w:szCs w:val="24"/>
        </w:rPr>
        <w:t>Required September 2020</w:t>
      </w:r>
    </w:p>
    <w:p w:rsidR="007E7461" w:rsidRDefault="007E7461" w:rsidP="007E7461">
      <w:pPr>
        <w:spacing w:after="0"/>
        <w:jc w:val="both"/>
        <w:rPr>
          <w:iCs/>
          <w:sz w:val="24"/>
          <w:szCs w:val="24"/>
        </w:rPr>
      </w:pPr>
    </w:p>
    <w:p w:rsidR="007E7461" w:rsidRPr="007E7461" w:rsidRDefault="007E7461" w:rsidP="007E7461">
      <w:pPr>
        <w:spacing w:after="0"/>
        <w:jc w:val="both"/>
        <w:rPr>
          <w:iCs/>
          <w:sz w:val="24"/>
          <w:szCs w:val="24"/>
        </w:rPr>
      </w:pPr>
      <w:r w:rsidRPr="007E7461">
        <w:rPr>
          <w:iCs/>
          <w:sz w:val="24"/>
          <w:szCs w:val="24"/>
        </w:rPr>
        <w:t>Francis Holland School, Regent’s Park, was founded in 1878 by the Reverend Canon Francis Holland and is regarded today as one of London’s most academically selective girls’ independent day schools.  The school is situated next to Regent’s Park and has a reputation for its friendly, cohesive atmosphere.  The ISI Inspection Report in February 2014 assessed Francis Holland as ‘Excellent’ in all key areas of school life.</w:t>
      </w:r>
    </w:p>
    <w:p w:rsidR="007E7461" w:rsidRPr="007E7461" w:rsidRDefault="007E7461" w:rsidP="007E7461">
      <w:pPr>
        <w:spacing w:after="0"/>
        <w:jc w:val="both"/>
        <w:rPr>
          <w:iCs/>
          <w:sz w:val="24"/>
          <w:szCs w:val="24"/>
        </w:rPr>
      </w:pPr>
    </w:p>
    <w:p w:rsidR="007E7461" w:rsidRPr="007E7461" w:rsidRDefault="007E7461" w:rsidP="007E7461">
      <w:pPr>
        <w:spacing w:after="0"/>
        <w:jc w:val="both"/>
        <w:rPr>
          <w:iCs/>
          <w:sz w:val="24"/>
          <w:szCs w:val="24"/>
        </w:rPr>
      </w:pPr>
      <w:r w:rsidRPr="007E7461">
        <w:rPr>
          <w:iCs/>
          <w:sz w:val="24"/>
          <w:szCs w:val="24"/>
        </w:rPr>
        <w:t>Entry to the school is very competitive and pupils are selected via entrance examinations and interview at 11+ or Sixth Form.  Girls achieve exceptionally good results in examinations at GCSE and A Level, and progress to some of the best universities in the UK, as well as to top global institutions such as those in the US.  There are close links with our “sister” school at Francis Holland, Sloane Square, which was founded in 1881. The school offers a large number of bursaries, in addition to music, academic and art scholarships, all of which are means-tested, up to 100% fees.</w:t>
      </w:r>
    </w:p>
    <w:p w:rsidR="007E7461" w:rsidRPr="007E7461" w:rsidRDefault="007E7461" w:rsidP="007E7461">
      <w:pPr>
        <w:spacing w:after="0"/>
        <w:jc w:val="both"/>
        <w:rPr>
          <w:iCs/>
          <w:sz w:val="24"/>
          <w:szCs w:val="24"/>
        </w:rPr>
      </w:pPr>
    </w:p>
    <w:p w:rsidR="007E7461" w:rsidRPr="007E7461" w:rsidRDefault="007E7461" w:rsidP="007E7461">
      <w:pPr>
        <w:spacing w:after="0"/>
        <w:jc w:val="both"/>
        <w:rPr>
          <w:iCs/>
          <w:sz w:val="24"/>
          <w:szCs w:val="24"/>
        </w:rPr>
      </w:pPr>
      <w:r w:rsidRPr="007E7461">
        <w:rPr>
          <w:iCs/>
          <w:sz w:val="24"/>
          <w:szCs w:val="24"/>
        </w:rPr>
        <w:t xml:space="preserve">Moreover, the school offers a plethora of </w:t>
      </w:r>
      <w:r w:rsidR="00FD650E">
        <w:rPr>
          <w:iCs/>
          <w:sz w:val="24"/>
          <w:szCs w:val="24"/>
        </w:rPr>
        <w:t>co-curricular activities;</w:t>
      </w:r>
      <w:r w:rsidRPr="007E7461">
        <w:rPr>
          <w:iCs/>
          <w:sz w:val="24"/>
          <w:szCs w:val="24"/>
        </w:rPr>
        <w:t xml:space="preserve"> more than seventy clubs and societies are available every week: before school, at lunchtimes and after school.  Music, drama and sport are particularly strong. Community voluntary work and charitable activities are enthusiastically supported by staff and pupils. Achievement beyond academic results is regarded as essential for FHS students and all teachers are expected to contribute fully to extra-curricular activities.</w:t>
      </w:r>
    </w:p>
    <w:p w:rsidR="007E7461" w:rsidRPr="007E7461" w:rsidRDefault="007E7461" w:rsidP="007E7461">
      <w:pPr>
        <w:spacing w:after="0"/>
        <w:jc w:val="both"/>
        <w:rPr>
          <w:iCs/>
          <w:sz w:val="24"/>
          <w:szCs w:val="24"/>
        </w:rPr>
      </w:pPr>
    </w:p>
    <w:p w:rsidR="007E7461" w:rsidRPr="007E7461" w:rsidRDefault="007E7461" w:rsidP="007E7461">
      <w:pPr>
        <w:spacing w:after="0"/>
        <w:jc w:val="both"/>
        <w:rPr>
          <w:iCs/>
          <w:sz w:val="24"/>
          <w:szCs w:val="24"/>
        </w:rPr>
      </w:pPr>
      <w:r w:rsidRPr="007E7461">
        <w:rPr>
          <w:iCs/>
          <w:sz w:val="24"/>
          <w:szCs w:val="24"/>
        </w:rPr>
        <w:t>The school places great emphasis on the professional development of its entire staff.  Staff at Francis Holland School enjoy a significant range of professional benefits.  A comprehensive schedule of continuing professional development and INSET training, both internal and external, is provided for all staff.  A three course lunch is available free of charge to all FHS employees and an interest free loan for travel season ticket is offered to all staff, on application to the Bursar. Daughters of staff are offered a 50% reduction in school fees.</w:t>
      </w:r>
    </w:p>
    <w:p w:rsidR="007E7461" w:rsidRPr="007E7461" w:rsidRDefault="007E7461" w:rsidP="007E7461">
      <w:pPr>
        <w:spacing w:after="0"/>
        <w:rPr>
          <w:iCs/>
          <w:sz w:val="24"/>
          <w:szCs w:val="24"/>
        </w:rPr>
      </w:pPr>
    </w:p>
    <w:p w:rsidR="007E7461" w:rsidRPr="007E7461" w:rsidRDefault="007E7461" w:rsidP="007E7461">
      <w:pPr>
        <w:spacing w:after="0"/>
        <w:rPr>
          <w:iCs/>
          <w:sz w:val="24"/>
          <w:szCs w:val="24"/>
        </w:rPr>
      </w:pPr>
      <w:r w:rsidRPr="007E7461">
        <w:rPr>
          <w:iCs/>
          <w:sz w:val="24"/>
          <w:szCs w:val="24"/>
        </w:rPr>
        <w:t>Tel: 0207 723 0176</w:t>
      </w:r>
    </w:p>
    <w:p w:rsidR="007E7461" w:rsidRPr="007E7461" w:rsidRDefault="007E7461" w:rsidP="007E7461">
      <w:pPr>
        <w:spacing w:after="0"/>
        <w:rPr>
          <w:iCs/>
          <w:sz w:val="24"/>
          <w:szCs w:val="24"/>
        </w:rPr>
      </w:pPr>
    </w:p>
    <w:p w:rsidR="007E7461" w:rsidRPr="007E7461" w:rsidRDefault="007E7461" w:rsidP="007E7461">
      <w:pPr>
        <w:spacing w:after="0"/>
        <w:rPr>
          <w:iCs/>
          <w:sz w:val="24"/>
          <w:szCs w:val="24"/>
        </w:rPr>
      </w:pPr>
      <w:proofErr w:type="gramStart"/>
      <w:r w:rsidRPr="007E7461">
        <w:rPr>
          <w:iCs/>
          <w:sz w:val="24"/>
          <w:szCs w:val="24"/>
        </w:rPr>
        <w:t>email</w:t>
      </w:r>
      <w:proofErr w:type="gramEnd"/>
      <w:r w:rsidRPr="007E7461">
        <w:rPr>
          <w:iCs/>
          <w:sz w:val="24"/>
          <w:szCs w:val="24"/>
        </w:rPr>
        <w:t xml:space="preserve">: </w:t>
      </w:r>
      <w:hyperlink r:id="rId6" w:history="1">
        <w:r w:rsidR="00BD3CF0" w:rsidRPr="00F66D2A">
          <w:rPr>
            <w:rStyle w:val="Hyperlink"/>
            <w:iCs/>
            <w:sz w:val="24"/>
            <w:szCs w:val="24"/>
          </w:rPr>
          <w:t>jobs@fhs-nw1.org.uk</w:t>
        </w:r>
      </w:hyperlink>
    </w:p>
    <w:p w:rsidR="007E7461" w:rsidRDefault="007E7461" w:rsidP="007E7461">
      <w:pPr>
        <w:jc w:val="center"/>
        <w:rPr>
          <w:sz w:val="24"/>
          <w:szCs w:val="24"/>
        </w:rPr>
      </w:pPr>
      <w:r w:rsidRPr="007E7461">
        <w:rPr>
          <w:sz w:val="24"/>
          <w:szCs w:val="24"/>
        </w:rPr>
        <w:br w:type="page"/>
      </w:r>
      <w:r w:rsidRPr="00CD24B3">
        <w:rPr>
          <w:noProof/>
          <w:lang w:eastAsia="en-GB"/>
        </w:rPr>
        <w:lastRenderedPageBreak/>
        <w:drawing>
          <wp:inline distT="0" distB="0" distL="0" distR="0" wp14:anchorId="780680AE" wp14:editId="2C83955D">
            <wp:extent cx="1047750" cy="1238250"/>
            <wp:effectExtent l="0" t="0" r="0" b="0"/>
            <wp:docPr id="5" name="Picture 5" descr="\\W8EVCL01\georgie.harries$\Documents\My Pictures\FHS REGENTS P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8EVCL01\georgie.harries$\Documents\My Pictures\FHS REGENTS PK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rsidR="007E7461" w:rsidRPr="007E7461" w:rsidRDefault="007E7461" w:rsidP="007E7461">
      <w:pPr>
        <w:jc w:val="center"/>
        <w:rPr>
          <w:sz w:val="24"/>
          <w:szCs w:val="24"/>
        </w:rPr>
      </w:pPr>
    </w:p>
    <w:p w:rsidR="007E7461" w:rsidRPr="007E7461" w:rsidRDefault="000D2E4E" w:rsidP="007E7461">
      <w:pPr>
        <w:jc w:val="center"/>
        <w:rPr>
          <w:rFonts w:ascii="Trajan Pro" w:hAnsi="Trajan Pro"/>
          <w:b/>
          <w:bCs/>
          <w:sz w:val="28"/>
          <w:szCs w:val="24"/>
        </w:rPr>
      </w:pPr>
      <w:r>
        <w:rPr>
          <w:rFonts w:ascii="Trajan Pro" w:hAnsi="Trajan Pro"/>
          <w:b/>
          <w:bCs/>
          <w:sz w:val="28"/>
          <w:szCs w:val="24"/>
        </w:rPr>
        <w:t>Head of English</w:t>
      </w:r>
    </w:p>
    <w:p w:rsidR="007E7461" w:rsidRPr="00EA10B3" w:rsidRDefault="00EA10B3" w:rsidP="007E7461">
      <w:pPr>
        <w:spacing w:after="0"/>
        <w:jc w:val="center"/>
        <w:rPr>
          <w:b/>
          <w:bCs/>
          <w:sz w:val="28"/>
          <w:szCs w:val="24"/>
        </w:rPr>
      </w:pPr>
      <w:r>
        <w:rPr>
          <w:b/>
          <w:sz w:val="28"/>
          <w:szCs w:val="24"/>
        </w:rPr>
        <w:t>Required September 20</w:t>
      </w:r>
      <w:r w:rsidR="0026097A">
        <w:rPr>
          <w:b/>
          <w:sz w:val="28"/>
          <w:szCs w:val="24"/>
        </w:rPr>
        <w:t>20</w:t>
      </w:r>
    </w:p>
    <w:p w:rsidR="007E7461" w:rsidRPr="007E7461" w:rsidRDefault="007E7461" w:rsidP="007E7461">
      <w:pPr>
        <w:spacing w:after="0"/>
        <w:jc w:val="center"/>
        <w:rPr>
          <w:sz w:val="24"/>
          <w:szCs w:val="24"/>
        </w:rPr>
      </w:pPr>
    </w:p>
    <w:p w:rsidR="007E7461" w:rsidRPr="007E7461" w:rsidRDefault="007E7461" w:rsidP="00BD3CF0">
      <w:pPr>
        <w:spacing w:after="0"/>
        <w:jc w:val="both"/>
        <w:rPr>
          <w:sz w:val="24"/>
          <w:szCs w:val="24"/>
        </w:rPr>
      </w:pPr>
    </w:p>
    <w:p w:rsidR="00F750C7" w:rsidRPr="007E7461" w:rsidRDefault="007E7461" w:rsidP="00F750C7">
      <w:pPr>
        <w:spacing w:after="0"/>
        <w:jc w:val="both"/>
        <w:rPr>
          <w:sz w:val="24"/>
          <w:szCs w:val="24"/>
        </w:rPr>
      </w:pPr>
      <w:r w:rsidRPr="007E7461">
        <w:rPr>
          <w:sz w:val="24"/>
          <w:szCs w:val="24"/>
        </w:rPr>
        <w:t>A well</w:t>
      </w:r>
      <w:r>
        <w:rPr>
          <w:sz w:val="24"/>
          <w:szCs w:val="24"/>
        </w:rPr>
        <w:t>-</w:t>
      </w:r>
      <w:r w:rsidRPr="007E7461">
        <w:rPr>
          <w:sz w:val="24"/>
          <w:szCs w:val="24"/>
        </w:rPr>
        <w:t xml:space="preserve">qualified </w:t>
      </w:r>
      <w:r w:rsidR="000D2E4E">
        <w:rPr>
          <w:sz w:val="24"/>
          <w:szCs w:val="24"/>
        </w:rPr>
        <w:t>English specialist</w:t>
      </w:r>
      <w:r w:rsidR="00BD3CF0">
        <w:rPr>
          <w:sz w:val="24"/>
          <w:szCs w:val="24"/>
        </w:rPr>
        <w:t xml:space="preserve"> is required for a full-</w:t>
      </w:r>
      <w:r w:rsidRPr="007E7461">
        <w:rPr>
          <w:sz w:val="24"/>
          <w:szCs w:val="24"/>
        </w:rPr>
        <w:t>time</w:t>
      </w:r>
      <w:r w:rsidR="007C0376">
        <w:rPr>
          <w:sz w:val="24"/>
          <w:szCs w:val="24"/>
        </w:rPr>
        <w:t xml:space="preserve"> post starting in September 20</w:t>
      </w:r>
      <w:r w:rsidR="000D2E4E">
        <w:rPr>
          <w:sz w:val="24"/>
          <w:szCs w:val="24"/>
        </w:rPr>
        <w:t>20</w:t>
      </w:r>
      <w:r w:rsidRPr="007E7461">
        <w:rPr>
          <w:sz w:val="24"/>
          <w:szCs w:val="24"/>
        </w:rPr>
        <w:t xml:space="preserve">. The successful candidate will have the ability and experience to teach </w:t>
      </w:r>
      <w:r w:rsidR="000D2E4E">
        <w:rPr>
          <w:sz w:val="24"/>
          <w:szCs w:val="24"/>
        </w:rPr>
        <w:t xml:space="preserve">English </w:t>
      </w:r>
      <w:r w:rsidRPr="007E7461">
        <w:rPr>
          <w:sz w:val="24"/>
          <w:szCs w:val="24"/>
        </w:rPr>
        <w:t xml:space="preserve">throughout the school, </w:t>
      </w:r>
      <w:r w:rsidRPr="007E7461">
        <w:rPr>
          <w:sz w:val="24"/>
          <w:szCs w:val="24"/>
          <w:lang w:val="en-US"/>
        </w:rPr>
        <w:t xml:space="preserve">from Year 7 </w:t>
      </w:r>
      <w:r>
        <w:rPr>
          <w:sz w:val="24"/>
          <w:szCs w:val="24"/>
          <w:lang w:val="en-US"/>
        </w:rPr>
        <w:t>to</w:t>
      </w:r>
      <w:r w:rsidR="00540782">
        <w:rPr>
          <w:sz w:val="24"/>
          <w:szCs w:val="24"/>
          <w:lang w:val="en-US"/>
        </w:rPr>
        <w:t xml:space="preserve"> 13, with experience of teaching Oxbridge candidates an advantage. </w:t>
      </w:r>
      <w:r w:rsidRPr="007E7461">
        <w:rPr>
          <w:sz w:val="24"/>
          <w:szCs w:val="24"/>
          <w:lang w:val="en-US"/>
        </w:rPr>
        <w:t xml:space="preserve">The candidate should also have a keen and informed understanding of </w:t>
      </w:r>
      <w:r w:rsidR="000D2E4E">
        <w:rPr>
          <w:sz w:val="24"/>
          <w:szCs w:val="24"/>
          <w:lang w:val="en-US"/>
        </w:rPr>
        <w:t>English</w:t>
      </w:r>
      <w:r w:rsidRPr="007E7461">
        <w:rPr>
          <w:sz w:val="24"/>
          <w:szCs w:val="24"/>
          <w:lang w:val="en-US"/>
        </w:rPr>
        <w:t xml:space="preserve"> pedagogy, </w:t>
      </w:r>
      <w:r w:rsidR="000D2E4E">
        <w:rPr>
          <w:sz w:val="24"/>
          <w:szCs w:val="24"/>
          <w:lang w:val="en-US"/>
        </w:rPr>
        <w:t xml:space="preserve">a </w:t>
      </w:r>
      <w:r w:rsidRPr="007E7461">
        <w:rPr>
          <w:sz w:val="24"/>
          <w:szCs w:val="24"/>
          <w:lang w:val="en-US"/>
        </w:rPr>
        <w:t>willingness to explore different teaching styles and an up</w:t>
      </w:r>
      <w:r w:rsidR="00C16C9C">
        <w:rPr>
          <w:sz w:val="24"/>
          <w:szCs w:val="24"/>
          <w:lang w:val="en-US"/>
        </w:rPr>
        <w:t xml:space="preserve"> </w:t>
      </w:r>
      <w:r w:rsidRPr="007E7461">
        <w:rPr>
          <w:sz w:val="24"/>
          <w:szCs w:val="24"/>
          <w:lang w:val="en-US"/>
        </w:rPr>
        <w:t>to date</w:t>
      </w:r>
      <w:r w:rsidRPr="007E7461">
        <w:rPr>
          <w:sz w:val="24"/>
          <w:szCs w:val="24"/>
        </w:rPr>
        <w:t xml:space="preserve"> knowledge of </w:t>
      </w:r>
      <w:r w:rsidR="000D2E4E">
        <w:rPr>
          <w:sz w:val="24"/>
          <w:szCs w:val="24"/>
        </w:rPr>
        <w:t>recent</w:t>
      </w:r>
      <w:r w:rsidRPr="007E7461">
        <w:rPr>
          <w:sz w:val="24"/>
          <w:szCs w:val="24"/>
        </w:rPr>
        <w:t xml:space="preserve"> curriculum changes.</w:t>
      </w:r>
      <w:r w:rsidRPr="007E7461">
        <w:rPr>
          <w:sz w:val="24"/>
          <w:szCs w:val="24"/>
          <w:lang w:val="en-US"/>
        </w:rPr>
        <w:t xml:space="preserve"> </w:t>
      </w:r>
      <w:r w:rsidR="000D2E4E">
        <w:rPr>
          <w:sz w:val="24"/>
          <w:szCs w:val="24"/>
          <w:lang w:val="en-US"/>
        </w:rPr>
        <w:t>Good</w:t>
      </w:r>
      <w:r w:rsidRPr="007E7461">
        <w:rPr>
          <w:sz w:val="24"/>
          <w:szCs w:val="24"/>
          <w:lang w:val="en-US"/>
        </w:rPr>
        <w:t xml:space="preserve"> ICT skills </w:t>
      </w:r>
      <w:r w:rsidR="000D2E4E">
        <w:rPr>
          <w:sz w:val="24"/>
          <w:szCs w:val="24"/>
          <w:lang w:val="en-US"/>
        </w:rPr>
        <w:t>are important</w:t>
      </w:r>
      <w:r w:rsidRPr="007E7461">
        <w:rPr>
          <w:sz w:val="24"/>
          <w:szCs w:val="24"/>
          <w:lang w:val="en-US"/>
        </w:rPr>
        <w:t xml:space="preserve">. An understanding of the 11+ process would be valuable. </w:t>
      </w:r>
      <w:r w:rsidR="00F750C7">
        <w:rPr>
          <w:sz w:val="24"/>
          <w:szCs w:val="24"/>
        </w:rPr>
        <w:t xml:space="preserve">The English </w:t>
      </w:r>
      <w:r w:rsidR="00F750C7" w:rsidRPr="007E7461">
        <w:rPr>
          <w:sz w:val="24"/>
          <w:szCs w:val="24"/>
        </w:rPr>
        <w:t>department currently comprises the Head of Department and</w:t>
      </w:r>
      <w:r w:rsidR="00F750C7">
        <w:rPr>
          <w:sz w:val="24"/>
          <w:szCs w:val="24"/>
        </w:rPr>
        <w:t xml:space="preserve"> five</w:t>
      </w:r>
      <w:r w:rsidR="00F750C7" w:rsidRPr="007E7461">
        <w:rPr>
          <w:sz w:val="24"/>
          <w:szCs w:val="24"/>
        </w:rPr>
        <w:t xml:space="preserve"> other teachers, </w:t>
      </w:r>
      <w:r w:rsidR="00F750C7">
        <w:rPr>
          <w:sz w:val="24"/>
          <w:szCs w:val="24"/>
        </w:rPr>
        <w:t>three</w:t>
      </w:r>
      <w:r w:rsidR="00F750C7" w:rsidRPr="007E7461">
        <w:rPr>
          <w:sz w:val="24"/>
          <w:szCs w:val="24"/>
        </w:rPr>
        <w:t xml:space="preserve"> of whom are part-time.</w:t>
      </w:r>
      <w:r w:rsidR="00F750C7">
        <w:rPr>
          <w:sz w:val="24"/>
          <w:szCs w:val="24"/>
        </w:rPr>
        <w:t xml:space="preserve"> The Head of Drama also teaches some English classes at Key Stage 3.</w:t>
      </w:r>
    </w:p>
    <w:p w:rsidR="007E7461" w:rsidRDefault="007E7461" w:rsidP="00BD3CF0">
      <w:pPr>
        <w:spacing w:after="0"/>
        <w:jc w:val="both"/>
        <w:rPr>
          <w:sz w:val="24"/>
          <w:szCs w:val="24"/>
          <w:lang w:val="en-US"/>
        </w:rPr>
      </w:pPr>
    </w:p>
    <w:p w:rsidR="009B08F6" w:rsidRDefault="009B08F6" w:rsidP="009B08F6">
      <w:pPr>
        <w:spacing w:after="0"/>
        <w:jc w:val="both"/>
        <w:rPr>
          <w:sz w:val="24"/>
          <w:szCs w:val="24"/>
        </w:rPr>
      </w:pPr>
      <w:r w:rsidRPr="0062124E">
        <w:rPr>
          <w:rFonts w:ascii="Calibri" w:eastAsia="Calibri" w:hAnsi="Calibri" w:cs="Times New Roman"/>
          <w:sz w:val="24"/>
          <w:szCs w:val="24"/>
        </w:rPr>
        <w:t xml:space="preserve">English is a highly </w:t>
      </w:r>
      <w:r>
        <w:rPr>
          <w:sz w:val="24"/>
          <w:szCs w:val="24"/>
        </w:rPr>
        <w:t>regarded subject in the school with</w:t>
      </w:r>
      <w:r w:rsidRPr="0062124E">
        <w:rPr>
          <w:rFonts w:ascii="Calibri" w:eastAsia="Calibri" w:hAnsi="Calibri" w:cs="Times New Roman"/>
          <w:sz w:val="24"/>
          <w:szCs w:val="24"/>
        </w:rPr>
        <w:t xml:space="preserve"> an excellent ac</w:t>
      </w:r>
      <w:r>
        <w:rPr>
          <w:sz w:val="24"/>
          <w:szCs w:val="24"/>
        </w:rPr>
        <w:t>ademic reputation</w:t>
      </w:r>
      <w:r w:rsidRPr="0062124E">
        <w:rPr>
          <w:rFonts w:ascii="Calibri" w:eastAsia="Calibri" w:hAnsi="Calibri" w:cs="Times New Roman"/>
          <w:sz w:val="24"/>
          <w:szCs w:val="24"/>
        </w:rPr>
        <w:t>.  Girls achiev</w:t>
      </w:r>
      <w:r>
        <w:rPr>
          <w:sz w:val="24"/>
          <w:szCs w:val="24"/>
        </w:rPr>
        <w:t>e im</w:t>
      </w:r>
      <w:r w:rsidR="00F750C7">
        <w:rPr>
          <w:sz w:val="24"/>
          <w:szCs w:val="24"/>
        </w:rPr>
        <w:t>pressive results, for example: 6</w:t>
      </w:r>
      <w:r>
        <w:rPr>
          <w:sz w:val="24"/>
          <w:szCs w:val="24"/>
        </w:rPr>
        <w:t>0</w:t>
      </w:r>
      <w:r w:rsidRPr="0062124E">
        <w:rPr>
          <w:rFonts w:ascii="Calibri" w:eastAsia="Calibri" w:hAnsi="Calibri" w:cs="Times New Roman"/>
          <w:sz w:val="24"/>
          <w:szCs w:val="24"/>
        </w:rPr>
        <w:t>% gained grade A</w:t>
      </w:r>
      <w:r>
        <w:rPr>
          <w:sz w:val="24"/>
          <w:szCs w:val="24"/>
        </w:rPr>
        <w:t xml:space="preserve">* </w:t>
      </w:r>
      <w:r w:rsidR="00F750C7">
        <w:rPr>
          <w:sz w:val="24"/>
          <w:szCs w:val="24"/>
        </w:rPr>
        <w:t xml:space="preserve">and 90% gained A* or A </w:t>
      </w:r>
      <w:r>
        <w:rPr>
          <w:sz w:val="24"/>
          <w:szCs w:val="24"/>
        </w:rPr>
        <w:t xml:space="preserve">at </w:t>
      </w:r>
      <w:r w:rsidRPr="0062124E">
        <w:rPr>
          <w:rFonts w:ascii="Calibri" w:eastAsia="Calibri" w:hAnsi="Calibri" w:cs="Times New Roman"/>
          <w:sz w:val="24"/>
          <w:szCs w:val="24"/>
        </w:rPr>
        <w:t>A</w:t>
      </w:r>
      <w:r w:rsidR="00F750C7">
        <w:rPr>
          <w:rFonts w:ascii="Calibri" w:eastAsia="Calibri" w:hAnsi="Calibri" w:cs="Times New Roman"/>
          <w:sz w:val="24"/>
          <w:szCs w:val="24"/>
        </w:rPr>
        <w:t xml:space="preserve"> </w:t>
      </w:r>
      <w:r w:rsidR="00F750C7">
        <w:rPr>
          <w:sz w:val="24"/>
          <w:szCs w:val="24"/>
        </w:rPr>
        <w:t>Level</w:t>
      </w:r>
      <w:r>
        <w:rPr>
          <w:sz w:val="24"/>
          <w:szCs w:val="24"/>
        </w:rPr>
        <w:t xml:space="preserve"> in 201</w:t>
      </w:r>
      <w:r w:rsidR="00F750C7">
        <w:rPr>
          <w:sz w:val="24"/>
          <w:szCs w:val="24"/>
        </w:rPr>
        <w:t>9</w:t>
      </w:r>
      <w:r>
        <w:rPr>
          <w:sz w:val="24"/>
          <w:szCs w:val="24"/>
        </w:rPr>
        <w:t>.</w:t>
      </w:r>
      <w:r w:rsidR="00F750C7">
        <w:rPr>
          <w:sz w:val="24"/>
          <w:szCs w:val="24"/>
        </w:rPr>
        <w:t xml:space="preserve"> In addition, 45% gained a grade 9 in English Literature at GCSE in 2019.  Students regularly go on to study English at top universities, including Oxbridge.</w:t>
      </w:r>
    </w:p>
    <w:p w:rsidR="007E7461" w:rsidRPr="007E7461" w:rsidRDefault="007E7461" w:rsidP="00BD3CF0">
      <w:pPr>
        <w:spacing w:after="0"/>
        <w:jc w:val="both"/>
        <w:rPr>
          <w:sz w:val="24"/>
          <w:szCs w:val="24"/>
          <w:lang w:val="en-US"/>
        </w:rPr>
      </w:pPr>
    </w:p>
    <w:p w:rsidR="000D2E4E" w:rsidRDefault="007E7461" w:rsidP="00BD3CF0">
      <w:pPr>
        <w:spacing w:after="0"/>
        <w:jc w:val="both"/>
        <w:rPr>
          <w:sz w:val="24"/>
          <w:szCs w:val="24"/>
          <w:lang w:val="en-US"/>
        </w:rPr>
      </w:pPr>
      <w:r w:rsidRPr="007E7461">
        <w:rPr>
          <w:sz w:val="24"/>
          <w:szCs w:val="24"/>
          <w:lang w:val="en-US"/>
        </w:rPr>
        <w:t>The Department is resp</w:t>
      </w:r>
      <w:r>
        <w:rPr>
          <w:sz w:val="24"/>
          <w:szCs w:val="24"/>
          <w:lang w:val="en-US"/>
        </w:rPr>
        <w:t xml:space="preserve">onsible for </w:t>
      </w:r>
      <w:r w:rsidR="00C16C9C">
        <w:rPr>
          <w:sz w:val="24"/>
          <w:szCs w:val="24"/>
          <w:lang w:val="en-US"/>
        </w:rPr>
        <w:t>various</w:t>
      </w:r>
      <w:r>
        <w:rPr>
          <w:sz w:val="24"/>
          <w:szCs w:val="24"/>
          <w:lang w:val="en-US"/>
        </w:rPr>
        <w:t xml:space="preserve"> </w:t>
      </w:r>
      <w:r w:rsidR="000D2E4E">
        <w:rPr>
          <w:sz w:val="24"/>
          <w:szCs w:val="24"/>
          <w:lang w:val="en-US"/>
        </w:rPr>
        <w:t>English</w:t>
      </w:r>
      <w:r w:rsidR="00C16C9C">
        <w:rPr>
          <w:sz w:val="24"/>
          <w:szCs w:val="24"/>
          <w:lang w:val="en-US"/>
        </w:rPr>
        <w:t>-</w:t>
      </w:r>
      <w:r w:rsidRPr="007E7461">
        <w:rPr>
          <w:sz w:val="24"/>
          <w:szCs w:val="24"/>
          <w:lang w:val="en-US"/>
        </w:rPr>
        <w:t>related</w:t>
      </w:r>
      <w:r w:rsidR="00C16C9C">
        <w:rPr>
          <w:sz w:val="24"/>
          <w:szCs w:val="24"/>
          <w:lang w:val="en-US"/>
        </w:rPr>
        <w:t xml:space="preserve"> co</w:t>
      </w:r>
      <w:r w:rsidRPr="007E7461">
        <w:rPr>
          <w:sz w:val="24"/>
          <w:szCs w:val="24"/>
          <w:lang w:val="en-US"/>
        </w:rPr>
        <w:t xml:space="preserve">-curricular activities, </w:t>
      </w:r>
      <w:r w:rsidR="000D2E4E">
        <w:rPr>
          <w:sz w:val="24"/>
          <w:szCs w:val="24"/>
          <w:lang w:val="en-US"/>
        </w:rPr>
        <w:t xml:space="preserve">including Senior Literary Society and Creative Writing Society. The departments </w:t>
      </w:r>
      <w:proofErr w:type="spellStart"/>
      <w:r w:rsidR="00C16C9C">
        <w:rPr>
          <w:sz w:val="24"/>
          <w:szCs w:val="24"/>
          <w:lang w:val="en-US"/>
        </w:rPr>
        <w:t>organis</w:t>
      </w:r>
      <w:r w:rsidR="000D2E4E">
        <w:rPr>
          <w:sz w:val="24"/>
          <w:szCs w:val="24"/>
          <w:lang w:val="en-US"/>
        </w:rPr>
        <w:t>es</w:t>
      </w:r>
      <w:proofErr w:type="spellEnd"/>
      <w:r w:rsidR="000D2E4E">
        <w:rPr>
          <w:sz w:val="24"/>
          <w:szCs w:val="24"/>
          <w:lang w:val="en-US"/>
        </w:rPr>
        <w:t xml:space="preserve"> speakers as well as trips to talks and to the theatre.  The school run</w:t>
      </w:r>
      <w:bookmarkStart w:id="0" w:name="_GoBack"/>
      <w:bookmarkEnd w:id="0"/>
      <w:r w:rsidR="000D2E4E">
        <w:rPr>
          <w:sz w:val="24"/>
          <w:szCs w:val="24"/>
          <w:lang w:val="en-US"/>
        </w:rPr>
        <w:t xml:space="preserve">s internal writing competitions and encourages student participation in external competitions.  The Head of Department oversees the lower school poetry competition which is </w:t>
      </w:r>
      <w:proofErr w:type="spellStart"/>
      <w:r w:rsidR="00C16C9C">
        <w:rPr>
          <w:sz w:val="24"/>
          <w:szCs w:val="24"/>
          <w:lang w:val="en-US"/>
        </w:rPr>
        <w:t>organis</w:t>
      </w:r>
      <w:r w:rsidR="000D2E4E">
        <w:rPr>
          <w:sz w:val="24"/>
          <w:szCs w:val="24"/>
          <w:lang w:val="en-US"/>
        </w:rPr>
        <w:t>ed</w:t>
      </w:r>
      <w:proofErr w:type="spellEnd"/>
      <w:r w:rsidR="000D2E4E">
        <w:rPr>
          <w:sz w:val="24"/>
          <w:szCs w:val="24"/>
          <w:lang w:val="en-US"/>
        </w:rPr>
        <w:t xml:space="preserve"> by a member of the department, and supports the Head of Drama where appropriate. </w:t>
      </w:r>
    </w:p>
    <w:p w:rsidR="000D2E4E" w:rsidRDefault="000D2E4E" w:rsidP="00BD3CF0">
      <w:pPr>
        <w:spacing w:after="0"/>
        <w:jc w:val="both"/>
        <w:rPr>
          <w:sz w:val="24"/>
          <w:szCs w:val="24"/>
          <w:lang w:val="en-US"/>
        </w:rPr>
      </w:pPr>
    </w:p>
    <w:p w:rsidR="007E7461" w:rsidRPr="007E7461" w:rsidRDefault="007E7461" w:rsidP="00BD3CF0">
      <w:pPr>
        <w:spacing w:after="0"/>
        <w:jc w:val="both"/>
        <w:rPr>
          <w:sz w:val="24"/>
          <w:szCs w:val="24"/>
          <w:lang w:val="en-US"/>
        </w:rPr>
      </w:pPr>
      <w:r w:rsidRPr="007E7461">
        <w:rPr>
          <w:sz w:val="24"/>
          <w:szCs w:val="24"/>
          <w:lang w:val="en-US"/>
        </w:rPr>
        <w:t>All FHS staff are required to lead le</w:t>
      </w:r>
      <w:r w:rsidR="00965290">
        <w:rPr>
          <w:sz w:val="24"/>
          <w:szCs w:val="24"/>
          <w:lang w:val="en-US"/>
        </w:rPr>
        <w:t>ast one extra-curricular club</w:t>
      </w:r>
      <w:r w:rsidR="000D2E4E">
        <w:rPr>
          <w:sz w:val="24"/>
          <w:szCs w:val="24"/>
          <w:lang w:val="en-US"/>
        </w:rPr>
        <w:t xml:space="preserve"> and activity</w:t>
      </w:r>
      <w:r w:rsidRPr="007E7461">
        <w:rPr>
          <w:sz w:val="24"/>
          <w:szCs w:val="24"/>
          <w:lang w:val="en-US"/>
        </w:rPr>
        <w:t>, beyond curriculum time.</w:t>
      </w:r>
    </w:p>
    <w:p w:rsidR="007E7461" w:rsidRPr="007E7461" w:rsidRDefault="007E7461" w:rsidP="00BD3CF0">
      <w:pPr>
        <w:spacing w:after="0"/>
        <w:jc w:val="both"/>
        <w:rPr>
          <w:sz w:val="24"/>
          <w:szCs w:val="24"/>
        </w:rPr>
      </w:pPr>
    </w:p>
    <w:p w:rsidR="00E34D9F" w:rsidRPr="00B30A54" w:rsidRDefault="00965290" w:rsidP="00B30A54">
      <w:pPr>
        <w:pStyle w:val="BodyText"/>
        <w:rPr>
          <w:rFonts w:asciiTheme="minorHAnsi" w:hAnsiTheme="minorHAnsi"/>
        </w:rPr>
      </w:pPr>
      <w:r w:rsidRPr="0083095F">
        <w:rPr>
          <w:rFonts w:asciiTheme="minorHAnsi" w:hAnsiTheme="minorHAnsi"/>
        </w:rPr>
        <w:t>Application forms</w:t>
      </w:r>
      <w:r>
        <w:rPr>
          <w:rFonts w:asciiTheme="minorHAnsi" w:hAnsiTheme="minorHAnsi"/>
        </w:rPr>
        <w:t>,</w:t>
      </w:r>
      <w:r w:rsidRPr="0083095F">
        <w:rPr>
          <w:rFonts w:asciiTheme="minorHAnsi" w:hAnsiTheme="minorHAnsi"/>
        </w:rPr>
        <w:t xml:space="preserve"> including a </w:t>
      </w:r>
      <w:r>
        <w:rPr>
          <w:rFonts w:asciiTheme="minorHAnsi" w:hAnsiTheme="minorHAnsi"/>
        </w:rPr>
        <w:t>statement</w:t>
      </w:r>
      <w:r w:rsidRPr="0083095F">
        <w:rPr>
          <w:rFonts w:asciiTheme="minorHAnsi" w:hAnsiTheme="minorHAnsi"/>
        </w:rPr>
        <w:t xml:space="preserve"> in support of your application and full contact details of at least two referees </w:t>
      </w:r>
      <w:r w:rsidRPr="0083095F">
        <w:rPr>
          <w:rFonts w:asciiTheme="minorHAnsi" w:hAnsiTheme="minorHAnsi"/>
          <w:color w:val="000000"/>
        </w:rPr>
        <w:t xml:space="preserve">(including email addresses) </w:t>
      </w:r>
      <w:r w:rsidRPr="0083095F">
        <w:rPr>
          <w:rFonts w:asciiTheme="minorHAnsi" w:hAnsiTheme="minorHAnsi"/>
        </w:rPr>
        <w:t xml:space="preserve">should be sent to </w:t>
      </w:r>
      <w:hyperlink r:id="rId7" w:history="1">
        <w:r w:rsidRPr="0083095F">
          <w:rPr>
            <w:rStyle w:val="Hyperlink"/>
            <w:rFonts w:asciiTheme="minorHAnsi" w:hAnsiTheme="minorHAnsi"/>
          </w:rPr>
          <w:t>jobs@fhs-nw1.org.uk</w:t>
        </w:r>
      </w:hyperlink>
      <w:r w:rsidRPr="0083095F">
        <w:rPr>
          <w:rFonts w:asciiTheme="minorHAnsi" w:hAnsiTheme="minorHAnsi"/>
        </w:rPr>
        <w:t xml:space="preserve"> by </w:t>
      </w:r>
      <w:r w:rsidR="002E2ED1">
        <w:rPr>
          <w:rFonts w:asciiTheme="minorHAnsi" w:hAnsiTheme="minorHAnsi"/>
          <w:b/>
        </w:rPr>
        <w:t>9am</w:t>
      </w:r>
      <w:r w:rsidRPr="0083095F">
        <w:rPr>
          <w:rFonts w:asciiTheme="minorHAnsi" w:hAnsiTheme="minorHAnsi"/>
        </w:rPr>
        <w:t xml:space="preserve"> on</w:t>
      </w:r>
      <w:r w:rsidRPr="0083095F">
        <w:rPr>
          <w:rFonts w:asciiTheme="minorHAnsi" w:hAnsiTheme="minorHAnsi"/>
          <w:b/>
        </w:rPr>
        <w:t xml:space="preserve"> </w:t>
      </w:r>
      <w:r w:rsidR="0026097A">
        <w:rPr>
          <w:rFonts w:asciiTheme="minorHAnsi" w:hAnsiTheme="minorHAnsi"/>
          <w:b/>
        </w:rPr>
        <w:t>Tues</w:t>
      </w:r>
      <w:r w:rsidR="00B30A54">
        <w:rPr>
          <w:rFonts w:asciiTheme="minorHAnsi" w:hAnsiTheme="minorHAnsi"/>
          <w:b/>
        </w:rPr>
        <w:t>day 2</w:t>
      </w:r>
      <w:r w:rsidR="0026097A">
        <w:rPr>
          <w:rFonts w:asciiTheme="minorHAnsi" w:hAnsiTheme="minorHAnsi"/>
          <w:b/>
        </w:rPr>
        <w:t>1</w:t>
      </w:r>
      <w:r w:rsidR="0026097A" w:rsidRPr="0026097A">
        <w:rPr>
          <w:rFonts w:asciiTheme="minorHAnsi" w:hAnsiTheme="minorHAnsi"/>
          <w:b/>
          <w:vertAlign w:val="superscript"/>
        </w:rPr>
        <w:t>st</w:t>
      </w:r>
      <w:r w:rsidR="0026097A">
        <w:rPr>
          <w:rFonts w:asciiTheme="minorHAnsi" w:hAnsiTheme="minorHAnsi"/>
          <w:b/>
        </w:rPr>
        <w:t xml:space="preserve"> January </w:t>
      </w:r>
      <w:r w:rsidR="00B30A54">
        <w:rPr>
          <w:rFonts w:asciiTheme="minorHAnsi" w:hAnsiTheme="minorHAnsi"/>
          <w:b/>
        </w:rPr>
        <w:t>20</w:t>
      </w:r>
      <w:r w:rsidR="0026097A">
        <w:rPr>
          <w:rFonts w:asciiTheme="minorHAnsi" w:hAnsiTheme="minorHAnsi"/>
          <w:b/>
        </w:rPr>
        <w:t>20</w:t>
      </w:r>
      <w:r>
        <w:rPr>
          <w:rFonts w:asciiTheme="minorHAnsi" w:hAnsiTheme="minorHAnsi"/>
          <w:b/>
        </w:rPr>
        <w:t xml:space="preserve">.  </w:t>
      </w:r>
      <w:r>
        <w:rPr>
          <w:rFonts w:asciiTheme="minorHAnsi" w:hAnsiTheme="minorHAnsi"/>
        </w:rPr>
        <w:t>Any gaps in career history needs to be clarified in the form or statement.</w:t>
      </w:r>
    </w:p>
    <w:p w:rsidR="0026097A" w:rsidRDefault="0026097A" w:rsidP="0026097A">
      <w:pPr>
        <w:rPr>
          <w:rFonts w:ascii="Calibri" w:eastAsia="Calibri" w:hAnsi="Calibri" w:cs="Times New Roman"/>
        </w:rPr>
      </w:pPr>
      <w:r>
        <w:rPr>
          <w:sz w:val="24"/>
          <w:szCs w:val="24"/>
        </w:rPr>
        <w:br w:type="page"/>
      </w:r>
      <w:r>
        <w:rPr>
          <w:rFonts w:ascii="Calibri" w:eastAsia="Calibri" w:hAnsi="Calibri" w:cs="Times New Roman"/>
          <w:b/>
          <w:bCs/>
        </w:rPr>
        <w:lastRenderedPageBreak/>
        <w:t>Thirds, Lower Fourth</w:t>
      </w:r>
      <w:r w:rsidRPr="007A6F57">
        <w:rPr>
          <w:rFonts w:ascii="Calibri" w:eastAsia="Calibri" w:hAnsi="Calibri" w:cs="Times New Roman"/>
          <w:b/>
          <w:bCs/>
        </w:rPr>
        <w:t xml:space="preserve"> and </w:t>
      </w:r>
      <w:r>
        <w:rPr>
          <w:rFonts w:ascii="Calibri" w:eastAsia="Calibri" w:hAnsi="Calibri" w:cs="Times New Roman"/>
          <w:b/>
          <w:bCs/>
        </w:rPr>
        <w:t>Upper Fourth</w:t>
      </w:r>
      <w:r>
        <w:rPr>
          <w:rFonts w:ascii="Calibri" w:eastAsia="Calibri" w:hAnsi="Calibri" w:cs="Times New Roman"/>
        </w:rPr>
        <w:t xml:space="preserve"> (Years 7, 8 and 9)</w:t>
      </w:r>
    </w:p>
    <w:p w:rsidR="0026097A" w:rsidRDefault="0026097A" w:rsidP="0026097A">
      <w:pPr>
        <w:rPr>
          <w:rFonts w:ascii="Calibri" w:eastAsia="Calibri" w:hAnsi="Calibri" w:cs="Times New Roman"/>
        </w:rPr>
      </w:pPr>
      <w:r>
        <w:rPr>
          <w:rFonts w:ascii="Calibri" w:eastAsia="Calibri" w:hAnsi="Calibri" w:cs="Times New Roman"/>
        </w:rPr>
        <w:t>We follow a KS3 curriculum in line with national guidelines. Girls st</w:t>
      </w:r>
      <w:r>
        <w:t xml:space="preserve">udy at least one prose text, a range of poetry and two </w:t>
      </w:r>
      <w:r>
        <w:rPr>
          <w:rFonts w:ascii="Calibri" w:eastAsia="Calibri" w:hAnsi="Calibri" w:cs="Times New Roman"/>
        </w:rPr>
        <w:t xml:space="preserve">drama </w:t>
      </w:r>
      <w:r>
        <w:t xml:space="preserve">texts, including a complete Shakespeare play, </w:t>
      </w:r>
      <w:r>
        <w:rPr>
          <w:rFonts w:ascii="Calibri" w:eastAsia="Calibri" w:hAnsi="Calibri" w:cs="Times New Roman"/>
        </w:rPr>
        <w:t>in each year</w:t>
      </w:r>
      <w:r>
        <w:t>. Currently the Shakespeare texts</w:t>
      </w:r>
      <w:r>
        <w:rPr>
          <w:rFonts w:ascii="Calibri" w:eastAsia="Calibri" w:hAnsi="Calibri" w:cs="Times New Roman"/>
        </w:rPr>
        <w:t xml:space="preserve"> are</w:t>
      </w:r>
      <w:r>
        <w:t>:</w:t>
      </w:r>
    </w:p>
    <w:p w:rsidR="0026097A" w:rsidRDefault="0026097A" w:rsidP="0026097A">
      <w:pPr>
        <w:numPr>
          <w:ilvl w:val="0"/>
          <w:numId w:val="6"/>
        </w:numPr>
        <w:spacing w:after="0" w:line="240" w:lineRule="auto"/>
        <w:rPr>
          <w:rFonts w:ascii="Calibri" w:eastAsia="Calibri" w:hAnsi="Calibri" w:cs="Times New Roman"/>
        </w:rPr>
      </w:pPr>
      <w:r w:rsidRPr="00E736F8">
        <w:rPr>
          <w:rFonts w:ascii="Calibri" w:eastAsia="Calibri" w:hAnsi="Calibri" w:cs="Times New Roman"/>
          <w:i/>
        </w:rPr>
        <w:t>A Midsummer Night’s Dream</w:t>
      </w:r>
      <w:r>
        <w:rPr>
          <w:rFonts w:ascii="Calibri" w:eastAsia="Calibri" w:hAnsi="Calibri" w:cs="Times New Roman"/>
        </w:rPr>
        <w:t xml:space="preserve">  (Year 7)</w:t>
      </w:r>
    </w:p>
    <w:p w:rsidR="0026097A" w:rsidRDefault="0026097A" w:rsidP="0026097A">
      <w:pPr>
        <w:numPr>
          <w:ilvl w:val="0"/>
          <w:numId w:val="6"/>
        </w:numPr>
        <w:spacing w:after="0" w:line="240" w:lineRule="auto"/>
        <w:rPr>
          <w:rFonts w:ascii="Calibri" w:eastAsia="Calibri" w:hAnsi="Calibri" w:cs="Times New Roman"/>
        </w:rPr>
      </w:pPr>
      <w:r>
        <w:rPr>
          <w:i/>
        </w:rPr>
        <w:t>Macbeth</w:t>
      </w:r>
      <w:r>
        <w:t xml:space="preserve"> </w:t>
      </w:r>
      <w:r>
        <w:rPr>
          <w:rFonts w:ascii="Calibri" w:eastAsia="Calibri" w:hAnsi="Calibri" w:cs="Times New Roman"/>
        </w:rPr>
        <w:t>(Year 8)</w:t>
      </w:r>
    </w:p>
    <w:p w:rsidR="0026097A" w:rsidRDefault="0026097A" w:rsidP="0026097A">
      <w:pPr>
        <w:numPr>
          <w:ilvl w:val="0"/>
          <w:numId w:val="6"/>
        </w:numPr>
        <w:spacing w:after="0" w:line="240" w:lineRule="auto"/>
      </w:pPr>
      <w:r>
        <w:rPr>
          <w:i/>
        </w:rPr>
        <w:t>Much Ado About Nothing</w:t>
      </w:r>
      <w:r>
        <w:rPr>
          <w:iCs/>
        </w:rPr>
        <w:t xml:space="preserve"> or </w:t>
      </w:r>
      <w:r>
        <w:rPr>
          <w:i/>
        </w:rPr>
        <w:t>The Tempest</w:t>
      </w:r>
      <w:r>
        <w:rPr>
          <w:rFonts w:ascii="Calibri" w:eastAsia="Calibri" w:hAnsi="Calibri" w:cs="Times New Roman"/>
        </w:rPr>
        <w:t xml:space="preserve"> (Year 9)</w:t>
      </w:r>
    </w:p>
    <w:p w:rsidR="0026097A" w:rsidRDefault="0026097A" w:rsidP="0026097A">
      <w:pPr>
        <w:spacing w:after="0" w:line="240" w:lineRule="auto"/>
      </w:pPr>
    </w:p>
    <w:p w:rsidR="0026097A" w:rsidRDefault="0026097A" w:rsidP="0026097A">
      <w:pPr>
        <w:spacing w:after="0" w:line="240" w:lineRule="auto"/>
      </w:pPr>
      <w:r>
        <w:t>Full details are available in the English Department Handbook. There are four lessons per week in Years 7 and 8, and five lessons in Year 9.</w:t>
      </w:r>
    </w:p>
    <w:p w:rsidR="0026097A" w:rsidRDefault="0026097A" w:rsidP="0026097A">
      <w:pPr>
        <w:spacing w:after="0" w:line="240" w:lineRule="auto"/>
        <w:rPr>
          <w:rFonts w:ascii="Calibri" w:eastAsia="Calibri" w:hAnsi="Calibri" w:cs="Times New Roman"/>
        </w:rPr>
      </w:pPr>
    </w:p>
    <w:p w:rsidR="0026097A" w:rsidRDefault="0026097A" w:rsidP="0026097A">
      <w:pPr>
        <w:rPr>
          <w:rFonts w:ascii="Calibri" w:eastAsia="Calibri" w:hAnsi="Calibri" w:cs="Times New Roman"/>
        </w:rPr>
      </w:pPr>
      <w:r>
        <w:rPr>
          <w:rFonts w:ascii="Calibri" w:eastAsia="Calibri" w:hAnsi="Calibri" w:cs="Times New Roman"/>
          <w:b/>
          <w:bCs/>
        </w:rPr>
        <w:t>GCSE: Lower Fifth</w:t>
      </w:r>
      <w:r w:rsidRPr="007A6F57">
        <w:rPr>
          <w:rFonts w:ascii="Calibri" w:eastAsia="Calibri" w:hAnsi="Calibri" w:cs="Times New Roman"/>
          <w:b/>
          <w:bCs/>
        </w:rPr>
        <w:t xml:space="preserve"> and </w:t>
      </w:r>
      <w:r>
        <w:rPr>
          <w:rFonts w:ascii="Calibri" w:eastAsia="Calibri" w:hAnsi="Calibri" w:cs="Times New Roman"/>
          <w:b/>
          <w:bCs/>
        </w:rPr>
        <w:t>Upper Fifth</w:t>
      </w:r>
      <w:r>
        <w:rPr>
          <w:rFonts w:ascii="Calibri" w:eastAsia="Calibri" w:hAnsi="Calibri" w:cs="Times New Roman"/>
        </w:rPr>
        <w:t xml:space="preserve"> (Years 10 and 11)</w:t>
      </w:r>
    </w:p>
    <w:p w:rsidR="0026097A" w:rsidRPr="00AC1A21" w:rsidRDefault="0026097A" w:rsidP="0026097A">
      <w:pPr>
        <w:jc w:val="both"/>
        <w:rPr>
          <w:i/>
        </w:rPr>
      </w:pPr>
      <w:r>
        <w:t>We currently follow the CIE IGCSE</w:t>
      </w:r>
      <w:r>
        <w:rPr>
          <w:rFonts w:ascii="Calibri" w:eastAsia="Calibri" w:hAnsi="Calibri" w:cs="Times New Roman"/>
        </w:rPr>
        <w:t xml:space="preserve"> specification in</w:t>
      </w:r>
      <w:r>
        <w:t xml:space="preserve"> English </w:t>
      </w:r>
      <w:r>
        <w:rPr>
          <w:rFonts w:ascii="Calibri" w:eastAsia="Calibri" w:hAnsi="Calibri" w:cs="Times New Roman"/>
        </w:rPr>
        <w:t>Literature and OCR GCSE in English Language.  For Literature we tend to choose the mor</w:t>
      </w:r>
      <w:r>
        <w:t xml:space="preserve">e classic texts by Charles </w:t>
      </w:r>
      <w:r>
        <w:rPr>
          <w:rFonts w:ascii="Calibri" w:eastAsia="Calibri" w:hAnsi="Calibri" w:cs="Times New Roman"/>
        </w:rPr>
        <w:t>Dickens and Henry James</w:t>
      </w:r>
      <w:r>
        <w:t>,</w:t>
      </w:r>
      <w:r>
        <w:rPr>
          <w:rFonts w:ascii="Calibri" w:eastAsia="Calibri" w:hAnsi="Calibri" w:cs="Times New Roman"/>
        </w:rPr>
        <w:t xml:space="preserve"> regarding these as better prepara</w:t>
      </w:r>
      <w:r>
        <w:t xml:space="preserve">tion for A-Level study.  Currently the chosen prose text is </w:t>
      </w:r>
      <w:r>
        <w:rPr>
          <w:i/>
        </w:rPr>
        <w:t xml:space="preserve">Hard Times, </w:t>
      </w:r>
      <w:r>
        <w:t xml:space="preserve">the poetry text is </w:t>
      </w:r>
      <w:r>
        <w:rPr>
          <w:i/>
        </w:rPr>
        <w:t xml:space="preserve">Songs of Ourselves </w:t>
      </w:r>
      <w:r>
        <w:t xml:space="preserve">and the drama text is </w:t>
      </w:r>
      <w:r>
        <w:rPr>
          <w:i/>
        </w:rPr>
        <w:t xml:space="preserve">The Crucible. </w:t>
      </w:r>
      <w:r>
        <w:t>There are six lessons per week in each year.</w:t>
      </w:r>
    </w:p>
    <w:p w:rsidR="0026097A" w:rsidRDefault="0026097A" w:rsidP="0026097A">
      <w:pPr>
        <w:rPr>
          <w:rFonts w:ascii="Calibri" w:eastAsia="Calibri" w:hAnsi="Calibri" w:cs="Times New Roman"/>
        </w:rPr>
      </w:pPr>
      <w:r>
        <w:rPr>
          <w:b/>
          <w:bCs/>
        </w:rPr>
        <w:t xml:space="preserve">A </w:t>
      </w:r>
      <w:r w:rsidRPr="007A6F57">
        <w:rPr>
          <w:rFonts w:ascii="Calibri" w:eastAsia="Calibri" w:hAnsi="Calibri" w:cs="Times New Roman"/>
          <w:b/>
          <w:bCs/>
        </w:rPr>
        <w:t>Level</w:t>
      </w:r>
      <w:r>
        <w:rPr>
          <w:rFonts w:ascii="Calibri" w:eastAsia="Calibri" w:hAnsi="Calibri" w:cs="Times New Roman"/>
        </w:rPr>
        <w:t xml:space="preserve">: </w:t>
      </w:r>
      <w:r w:rsidRPr="00582B3F">
        <w:rPr>
          <w:rFonts w:ascii="Calibri" w:eastAsia="Calibri" w:hAnsi="Calibri" w:cs="Times New Roman"/>
          <w:b/>
        </w:rPr>
        <w:t>Lower Sixth and Upper Sixth</w:t>
      </w:r>
      <w:r>
        <w:rPr>
          <w:rFonts w:ascii="Calibri" w:eastAsia="Calibri" w:hAnsi="Calibri" w:cs="Times New Roman"/>
        </w:rPr>
        <w:t xml:space="preserve"> (Years 12 and 13)</w:t>
      </w:r>
    </w:p>
    <w:p w:rsidR="0026097A" w:rsidRPr="00AC1A21" w:rsidRDefault="0026097A" w:rsidP="0026097A">
      <w:pPr>
        <w:jc w:val="both"/>
      </w:pPr>
      <w:r>
        <w:t xml:space="preserve">We teach OCR English Literature at A Level.  This comprises two examinations: Drama and Poetry pre-1800 and Comparative and Contextual Study, and a non-examined unit. Currently the examination texts are: </w:t>
      </w:r>
      <w:r>
        <w:rPr>
          <w:i/>
        </w:rPr>
        <w:t xml:space="preserve">Hamlet, The Duchess of </w:t>
      </w:r>
      <w:proofErr w:type="spellStart"/>
      <w:r>
        <w:rPr>
          <w:i/>
        </w:rPr>
        <w:t>Malfi</w:t>
      </w:r>
      <w:proofErr w:type="spellEnd"/>
      <w:r>
        <w:rPr>
          <w:i/>
        </w:rPr>
        <w:t xml:space="preserve"> </w:t>
      </w:r>
      <w:r>
        <w:t xml:space="preserve">with </w:t>
      </w:r>
      <w:r w:rsidRPr="00E736F8">
        <w:rPr>
          <w:i/>
        </w:rPr>
        <w:t>The Merchant’s Prologue and Tale</w:t>
      </w:r>
      <w:r>
        <w:t xml:space="preserve">, </w:t>
      </w:r>
      <w:r w:rsidRPr="00E736F8">
        <w:rPr>
          <w:i/>
        </w:rPr>
        <w:t>Jane Eyre</w:t>
      </w:r>
      <w:r>
        <w:t xml:space="preserve"> with </w:t>
      </w:r>
      <w:r w:rsidRPr="00E736F8">
        <w:rPr>
          <w:i/>
        </w:rPr>
        <w:t>Sense and Sensibility</w:t>
      </w:r>
      <w:r>
        <w:t>, and a wide range of ‘unseen’ prose extracts related to our chosen topic area ‘Women in Literature’.</w:t>
      </w:r>
      <w:r>
        <w:rPr>
          <w:rFonts w:ascii="Calibri" w:eastAsia="Calibri" w:hAnsi="Calibri" w:cs="Times New Roman"/>
        </w:rPr>
        <w:t xml:space="preserve"> </w:t>
      </w:r>
      <w:r>
        <w:t xml:space="preserve"> For the non-examined unit, the current texts are </w:t>
      </w:r>
      <w:r>
        <w:rPr>
          <w:i/>
        </w:rPr>
        <w:t xml:space="preserve">Atonement </w:t>
      </w:r>
      <w:r>
        <w:t xml:space="preserve">with </w:t>
      </w:r>
      <w:r w:rsidRPr="00E736F8">
        <w:rPr>
          <w:i/>
        </w:rPr>
        <w:t>The History Boys</w:t>
      </w:r>
      <w:r>
        <w:rPr>
          <w:i/>
        </w:rPr>
        <w:t xml:space="preserve"> </w:t>
      </w:r>
      <w:r>
        <w:t>and selected poems by W. B. Yeats or Philip Larkin. There are nine lessons per week in both years with teaching split between two members of the department. Currently, there are two groups in the Lower Sixth and one group in the Upper Sixth.</w:t>
      </w:r>
    </w:p>
    <w:p w:rsidR="004C0E64" w:rsidRPr="00AC1A21" w:rsidRDefault="004C0E64" w:rsidP="004C0E64">
      <w:pPr>
        <w:spacing w:after="0"/>
        <w:ind w:right="-330"/>
        <w:rPr>
          <w:b/>
          <w:sz w:val="24"/>
          <w:szCs w:val="24"/>
        </w:rPr>
      </w:pPr>
      <w:r w:rsidRPr="00AC1A21">
        <w:rPr>
          <w:b/>
          <w:sz w:val="24"/>
          <w:szCs w:val="24"/>
        </w:rPr>
        <w:t>The successful candidate will:</w:t>
      </w:r>
    </w:p>
    <w:p w:rsidR="004C0E64" w:rsidRPr="00AC1A21" w:rsidRDefault="004C0E64" w:rsidP="004C0E64">
      <w:pPr>
        <w:numPr>
          <w:ilvl w:val="0"/>
          <w:numId w:val="3"/>
        </w:numPr>
        <w:spacing w:after="0" w:line="240" w:lineRule="auto"/>
        <w:jc w:val="both"/>
        <w:rPr>
          <w:sz w:val="24"/>
          <w:szCs w:val="24"/>
        </w:rPr>
      </w:pPr>
      <w:r w:rsidRPr="00AC1A21">
        <w:rPr>
          <w:rFonts w:ascii="Calibri" w:eastAsia="Calibri" w:hAnsi="Calibri" w:cs="Times New Roman"/>
          <w:sz w:val="24"/>
          <w:szCs w:val="24"/>
        </w:rPr>
        <w:t>lead and manage the English department</w:t>
      </w:r>
    </w:p>
    <w:p w:rsidR="004C0E64" w:rsidRPr="00AC1A21" w:rsidRDefault="004C0E64" w:rsidP="004C0E64">
      <w:pPr>
        <w:numPr>
          <w:ilvl w:val="0"/>
          <w:numId w:val="3"/>
        </w:numPr>
        <w:spacing w:after="0"/>
        <w:ind w:right="-330"/>
        <w:rPr>
          <w:sz w:val="24"/>
          <w:szCs w:val="24"/>
        </w:rPr>
      </w:pPr>
      <w:r w:rsidRPr="00AC1A21">
        <w:rPr>
          <w:sz w:val="24"/>
          <w:szCs w:val="24"/>
        </w:rPr>
        <w:t>act as a role model for the teaching of English throughout the school</w:t>
      </w:r>
      <w:r w:rsidRPr="00AC1A21">
        <w:rPr>
          <w:vanish/>
          <w:sz w:val="24"/>
          <w:szCs w:val="24"/>
        </w:rPr>
        <w:t>, imaginative and intellectually challenging curriculum for Mathematics</w:t>
      </w:r>
      <w:r w:rsidRPr="00AC1A21">
        <w:rPr>
          <w:sz w:val="24"/>
          <w:szCs w:val="24"/>
        </w:rPr>
        <w:t>;</w:t>
      </w:r>
    </w:p>
    <w:p w:rsidR="004C0E64" w:rsidRPr="00AC1A21" w:rsidRDefault="004C0E64" w:rsidP="004C0E64">
      <w:pPr>
        <w:numPr>
          <w:ilvl w:val="0"/>
          <w:numId w:val="3"/>
        </w:numPr>
        <w:spacing w:after="0"/>
        <w:ind w:right="-330"/>
        <w:rPr>
          <w:sz w:val="24"/>
          <w:szCs w:val="24"/>
        </w:rPr>
      </w:pPr>
      <w:r w:rsidRPr="00AC1A21">
        <w:rPr>
          <w:sz w:val="24"/>
          <w:szCs w:val="24"/>
        </w:rPr>
        <w:t>develop a stimulating, imaginative and intellectually challenging curriculum for English;</w:t>
      </w:r>
    </w:p>
    <w:p w:rsidR="004C0E64" w:rsidRPr="00AC1A21" w:rsidRDefault="004C0E64" w:rsidP="004C0E64">
      <w:pPr>
        <w:numPr>
          <w:ilvl w:val="0"/>
          <w:numId w:val="3"/>
        </w:numPr>
        <w:spacing w:after="0"/>
        <w:ind w:right="-330"/>
        <w:rPr>
          <w:sz w:val="24"/>
          <w:szCs w:val="24"/>
        </w:rPr>
      </w:pPr>
      <w:r w:rsidRPr="00AC1A21">
        <w:rPr>
          <w:sz w:val="24"/>
          <w:szCs w:val="24"/>
        </w:rPr>
        <w:t>ensure that the teaching within the Department is of the highest standard;</w:t>
      </w:r>
    </w:p>
    <w:p w:rsidR="004C0E64" w:rsidRPr="00AC1A21" w:rsidRDefault="004C0E64" w:rsidP="004C0E64">
      <w:pPr>
        <w:numPr>
          <w:ilvl w:val="0"/>
          <w:numId w:val="3"/>
        </w:numPr>
        <w:spacing w:after="0"/>
        <w:ind w:right="-330"/>
        <w:rPr>
          <w:sz w:val="24"/>
          <w:szCs w:val="24"/>
        </w:rPr>
      </w:pPr>
      <w:proofErr w:type="gramStart"/>
      <w:r w:rsidRPr="00AC1A21">
        <w:rPr>
          <w:sz w:val="24"/>
          <w:szCs w:val="24"/>
        </w:rPr>
        <w:t>promote</w:t>
      </w:r>
      <w:proofErr w:type="gramEnd"/>
      <w:r w:rsidRPr="00AC1A21">
        <w:rPr>
          <w:sz w:val="24"/>
          <w:szCs w:val="24"/>
        </w:rPr>
        <w:t xml:space="preserve"> English within the school.</w:t>
      </w:r>
    </w:p>
    <w:p w:rsidR="004C0E64" w:rsidRPr="00AC1A21" w:rsidRDefault="004C0E64" w:rsidP="004C0E64">
      <w:pPr>
        <w:numPr>
          <w:ilvl w:val="0"/>
          <w:numId w:val="3"/>
        </w:numPr>
        <w:spacing w:after="0" w:line="240" w:lineRule="auto"/>
        <w:jc w:val="both"/>
        <w:rPr>
          <w:sz w:val="24"/>
          <w:szCs w:val="24"/>
        </w:rPr>
      </w:pPr>
      <w:proofErr w:type="gramStart"/>
      <w:r w:rsidRPr="00AC1A21">
        <w:rPr>
          <w:rFonts w:ascii="Calibri" w:eastAsia="Calibri" w:hAnsi="Calibri" w:cs="Times New Roman"/>
          <w:sz w:val="24"/>
          <w:szCs w:val="24"/>
        </w:rPr>
        <w:t>be</w:t>
      </w:r>
      <w:proofErr w:type="gramEnd"/>
      <w:r w:rsidRPr="00AC1A21">
        <w:rPr>
          <w:rFonts w:ascii="Calibri" w:eastAsia="Calibri" w:hAnsi="Calibri" w:cs="Times New Roman"/>
          <w:sz w:val="24"/>
          <w:szCs w:val="24"/>
        </w:rPr>
        <w:t xml:space="preserve"> an experienced and enthusiastic te</w:t>
      </w:r>
      <w:smartTag w:uri="urn:schemas-microsoft-com:office:smarttags" w:element="PersonName">
        <w:r w:rsidRPr="00AC1A21">
          <w:rPr>
            <w:rFonts w:ascii="Calibri" w:eastAsia="Calibri" w:hAnsi="Calibri" w:cs="Times New Roman"/>
            <w:sz w:val="24"/>
            <w:szCs w:val="24"/>
          </w:rPr>
          <w:t>ac</w:t>
        </w:r>
      </w:smartTag>
      <w:r w:rsidRPr="00AC1A21">
        <w:rPr>
          <w:rFonts w:ascii="Calibri" w:eastAsia="Calibri" w:hAnsi="Calibri" w:cs="Times New Roman"/>
          <w:sz w:val="24"/>
          <w:szCs w:val="24"/>
        </w:rPr>
        <w:t>her with the ability to te</w:t>
      </w:r>
      <w:smartTag w:uri="urn:schemas-microsoft-com:office:smarttags" w:element="PersonName">
        <w:r w:rsidRPr="00AC1A21">
          <w:rPr>
            <w:rFonts w:ascii="Calibri" w:eastAsia="Calibri" w:hAnsi="Calibri" w:cs="Times New Roman"/>
            <w:sz w:val="24"/>
            <w:szCs w:val="24"/>
          </w:rPr>
          <w:t>ac</w:t>
        </w:r>
      </w:smartTag>
      <w:r w:rsidRPr="00AC1A21">
        <w:rPr>
          <w:rFonts w:ascii="Calibri" w:eastAsia="Calibri" w:hAnsi="Calibri" w:cs="Times New Roman"/>
          <w:sz w:val="24"/>
          <w:szCs w:val="24"/>
        </w:rPr>
        <w:t>h English to A Level, Oxbridge and beyond.</w:t>
      </w:r>
    </w:p>
    <w:p w:rsidR="004C0E64" w:rsidRPr="00AC1A21" w:rsidRDefault="004C0E64" w:rsidP="004C0E64">
      <w:pPr>
        <w:numPr>
          <w:ilvl w:val="0"/>
          <w:numId w:val="3"/>
        </w:numPr>
        <w:spacing w:after="0" w:line="240" w:lineRule="auto"/>
        <w:jc w:val="both"/>
        <w:rPr>
          <w:sz w:val="24"/>
          <w:szCs w:val="24"/>
        </w:rPr>
      </w:pPr>
      <w:r w:rsidRPr="00AC1A21">
        <w:rPr>
          <w:rFonts w:ascii="Calibri" w:eastAsia="Calibri" w:hAnsi="Calibri" w:cs="Times New Roman"/>
          <w:sz w:val="24"/>
          <w:szCs w:val="24"/>
        </w:rPr>
        <w:t>be a subject specialist and an outstanding classroom te</w:t>
      </w:r>
      <w:smartTag w:uri="urn:schemas-microsoft-com:office:smarttags" w:element="PersonName">
        <w:r w:rsidRPr="00AC1A21">
          <w:rPr>
            <w:rFonts w:ascii="Calibri" w:eastAsia="Calibri" w:hAnsi="Calibri" w:cs="Times New Roman"/>
            <w:sz w:val="24"/>
            <w:szCs w:val="24"/>
          </w:rPr>
          <w:t>ac</w:t>
        </w:r>
      </w:smartTag>
      <w:r w:rsidRPr="00AC1A21">
        <w:rPr>
          <w:rFonts w:ascii="Calibri" w:eastAsia="Calibri" w:hAnsi="Calibri" w:cs="Times New Roman"/>
          <w:sz w:val="24"/>
          <w:szCs w:val="24"/>
        </w:rPr>
        <w:t>her</w:t>
      </w:r>
    </w:p>
    <w:p w:rsidR="004C0E64" w:rsidRPr="00AC1A21" w:rsidRDefault="004C0E64" w:rsidP="004C0E64">
      <w:pPr>
        <w:numPr>
          <w:ilvl w:val="0"/>
          <w:numId w:val="3"/>
        </w:numPr>
        <w:spacing w:after="0" w:line="240" w:lineRule="auto"/>
        <w:jc w:val="both"/>
        <w:rPr>
          <w:rFonts w:ascii="Calibri" w:eastAsia="Calibri" w:hAnsi="Calibri" w:cs="Times New Roman"/>
          <w:sz w:val="24"/>
          <w:szCs w:val="24"/>
        </w:rPr>
      </w:pPr>
      <w:proofErr w:type="gramStart"/>
      <w:r w:rsidRPr="00AC1A21">
        <w:rPr>
          <w:rFonts w:ascii="Calibri" w:eastAsia="Calibri" w:hAnsi="Calibri" w:cs="Times New Roman"/>
          <w:sz w:val="24"/>
          <w:szCs w:val="24"/>
        </w:rPr>
        <w:t>be</w:t>
      </w:r>
      <w:proofErr w:type="gramEnd"/>
      <w:r w:rsidRPr="00AC1A21">
        <w:rPr>
          <w:rFonts w:ascii="Calibri" w:eastAsia="Calibri" w:hAnsi="Calibri" w:cs="Times New Roman"/>
          <w:sz w:val="24"/>
          <w:szCs w:val="24"/>
        </w:rPr>
        <w:t xml:space="preserve"> willing to lead and contribute fully to extra-curricular clubs and trips, especially those involving English.  </w:t>
      </w:r>
    </w:p>
    <w:p w:rsidR="004C0E64" w:rsidRPr="00AC1A21" w:rsidRDefault="004C0E64" w:rsidP="004C0E64">
      <w:pPr>
        <w:numPr>
          <w:ilvl w:val="0"/>
          <w:numId w:val="3"/>
        </w:numPr>
        <w:spacing w:after="0" w:line="240" w:lineRule="auto"/>
        <w:jc w:val="both"/>
        <w:rPr>
          <w:rFonts w:ascii="Calibri" w:eastAsia="Calibri" w:hAnsi="Calibri" w:cs="Times New Roman"/>
          <w:sz w:val="24"/>
          <w:szCs w:val="24"/>
        </w:rPr>
      </w:pPr>
      <w:proofErr w:type="gramStart"/>
      <w:r w:rsidRPr="00AC1A21">
        <w:rPr>
          <w:rFonts w:ascii="Calibri" w:eastAsia="Calibri" w:hAnsi="Calibri" w:cs="Times New Roman"/>
          <w:sz w:val="24"/>
          <w:szCs w:val="24"/>
        </w:rPr>
        <w:t>be</w:t>
      </w:r>
      <w:proofErr w:type="gramEnd"/>
      <w:r w:rsidRPr="00AC1A21">
        <w:rPr>
          <w:rFonts w:ascii="Calibri" w:eastAsia="Calibri" w:hAnsi="Calibri" w:cs="Times New Roman"/>
          <w:sz w:val="24"/>
          <w:szCs w:val="24"/>
        </w:rPr>
        <w:t xml:space="preserve"> expert in the use of ICT to enhance classroom te</w:t>
      </w:r>
      <w:smartTag w:uri="urn:schemas-microsoft-com:office:smarttags" w:element="PersonName">
        <w:r w:rsidRPr="00AC1A21">
          <w:rPr>
            <w:rFonts w:ascii="Calibri" w:eastAsia="Calibri" w:hAnsi="Calibri" w:cs="Times New Roman"/>
            <w:sz w:val="24"/>
            <w:szCs w:val="24"/>
          </w:rPr>
          <w:t>ac</w:t>
        </w:r>
      </w:smartTag>
      <w:r w:rsidRPr="00AC1A21">
        <w:rPr>
          <w:rFonts w:ascii="Calibri" w:eastAsia="Calibri" w:hAnsi="Calibri" w:cs="Times New Roman"/>
          <w:sz w:val="24"/>
          <w:szCs w:val="24"/>
        </w:rPr>
        <w:t>hing.</w:t>
      </w:r>
    </w:p>
    <w:p w:rsidR="004C0E64" w:rsidRPr="00AC1A21" w:rsidRDefault="004C0E64" w:rsidP="004C0E64">
      <w:pPr>
        <w:numPr>
          <w:ilvl w:val="0"/>
          <w:numId w:val="3"/>
        </w:numPr>
        <w:spacing w:after="0" w:line="240" w:lineRule="auto"/>
        <w:jc w:val="both"/>
        <w:rPr>
          <w:rFonts w:ascii="Calibri" w:eastAsia="Calibri" w:hAnsi="Calibri" w:cs="Times New Roman"/>
          <w:sz w:val="24"/>
          <w:szCs w:val="24"/>
        </w:rPr>
      </w:pPr>
      <w:proofErr w:type="gramStart"/>
      <w:r w:rsidRPr="00AC1A21">
        <w:rPr>
          <w:rFonts w:ascii="Calibri" w:eastAsia="Calibri" w:hAnsi="Calibri" w:cs="Times New Roman"/>
          <w:sz w:val="24"/>
          <w:szCs w:val="24"/>
        </w:rPr>
        <w:t>be</w:t>
      </w:r>
      <w:proofErr w:type="gramEnd"/>
      <w:r w:rsidRPr="00AC1A21">
        <w:rPr>
          <w:rFonts w:ascii="Calibri" w:eastAsia="Calibri" w:hAnsi="Calibri" w:cs="Times New Roman"/>
          <w:sz w:val="24"/>
          <w:szCs w:val="24"/>
        </w:rPr>
        <w:t xml:space="preserve"> willing to play an </w:t>
      </w:r>
      <w:smartTag w:uri="urn:schemas-microsoft-com:office:smarttags" w:element="PersonName">
        <w:r w:rsidRPr="00AC1A21">
          <w:rPr>
            <w:rFonts w:ascii="Calibri" w:eastAsia="Calibri" w:hAnsi="Calibri" w:cs="Times New Roman"/>
            <w:sz w:val="24"/>
            <w:szCs w:val="24"/>
          </w:rPr>
          <w:t>ac</w:t>
        </w:r>
      </w:smartTag>
      <w:r w:rsidRPr="00AC1A21">
        <w:rPr>
          <w:rFonts w:ascii="Calibri" w:eastAsia="Calibri" w:hAnsi="Calibri" w:cs="Times New Roman"/>
          <w:sz w:val="24"/>
          <w:szCs w:val="24"/>
        </w:rPr>
        <w:t xml:space="preserve">tive role in all aspects school life, both pastoral and </w:t>
      </w:r>
      <w:smartTag w:uri="urn:schemas-microsoft-com:office:smarttags" w:element="PersonName">
        <w:r w:rsidRPr="00AC1A21">
          <w:rPr>
            <w:rFonts w:ascii="Calibri" w:eastAsia="Calibri" w:hAnsi="Calibri" w:cs="Times New Roman"/>
            <w:sz w:val="24"/>
            <w:szCs w:val="24"/>
          </w:rPr>
          <w:t>ac</w:t>
        </w:r>
      </w:smartTag>
      <w:r w:rsidRPr="00AC1A21">
        <w:rPr>
          <w:rFonts w:ascii="Calibri" w:eastAsia="Calibri" w:hAnsi="Calibri" w:cs="Times New Roman"/>
          <w:sz w:val="24"/>
          <w:szCs w:val="24"/>
        </w:rPr>
        <w:t>ademic.</w:t>
      </w:r>
    </w:p>
    <w:p w:rsidR="004C0E64" w:rsidRDefault="004C0E64" w:rsidP="004C0E64">
      <w:pPr>
        <w:spacing w:after="0" w:line="240" w:lineRule="auto"/>
        <w:ind w:left="720"/>
        <w:jc w:val="both"/>
        <w:rPr>
          <w:sz w:val="24"/>
          <w:szCs w:val="24"/>
        </w:rPr>
      </w:pPr>
    </w:p>
    <w:p w:rsidR="004C0E64" w:rsidRDefault="004C0E64" w:rsidP="004C0E64">
      <w:pPr>
        <w:spacing w:after="0" w:line="240" w:lineRule="auto"/>
        <w:ind w:left="720"/>
        <w:jc w:val="both"/>
        <w:rPr>
          <w:sz w:val="24"/>
          <w:szCs w:val="24"/>
        </w:rPr>
      </w:pPr>
    </w:p>
    <w:p w:rsidR="004C0E64" w:rsidRDefault="004C0E64" w:rsidP="004C0E64">
      <w:pPr>
        <w:spacing w:after="0" w:line="240" w:lineRule="auto"/>
        <w:ind w:left="720"/>
        <w:jc w:val="both"/>
        <w:rPr>
          <w:sz w:val="24"/>
          <w:szCs w:val="24"/>
        </w:rPr>
      </w:pPr>
    </w:p>
    <w:p w:rsidR="004C0E64" w:rsidRDefault="004C0E64" w:rsidP="004C0E64">
      <w:pPr>
        <w:spacing w:after="0" w:line="240" w:lineRule="auto"/>
        <w:ind w:left="720"/>
        <w:jc w:val="both"/>
        <w:rPr>
          <w:sz w:val="24"/>
          <w:szCs w:val="24"/>
        </w:rPr>
      </w:pPr>
    </w:p>
    <w:p w:rsidR="004C0E64" w:rsidRDefault="004C0E64" w:rsidP="004C0E64">
      <w:pPr>
        <w:spacing w:after="0" w:line="240" w:lineRule="auto"/>
        <w:ind w:left="720"/>
        <w:jc w:val="both"/>
        <w:rPr>
          <w:sz w:val="24"/>
          <w:szCs w:val="24"/>
        </w:rPr>
      </w:pPr>
    </w:p>
    <w:p w:rsidR="004C0E64" w:rsidRDefault="004C0E64" w:rsidP="004C0E64">
      <w:pPr>
        <w:spacing w:after="0"/>
        <w:ind w:right="-330"/>
        <w:rPr>
          <w:b/>
          <w:sz w:val="24"/>
          <w:szCs w:val="24"/>
        </w:rPr>
      </w:pPr>
      <w:r w:rsidRPr="00813021">
        <w:rPr>
          <w:b/>
          <w:sz w:val="24"/>
          <w:szCs w:val="24"/>
        </w:rPr>
        <w:t>S/he is likely to:</w:t>
      </w:r>
    </w:p>
    <w:p w:rsidR="004C0E64" w:rsidRPr="007E7461" w:rsidRDefault="004C0E64" w:rsidP="004C0E64">
      <w:pPr>
        <w:numPr>
          <w:ilvl w:val="0"/>
          <w:numId w:val="3"/>
        </w:numPr>
        <w:spacing w:after="0"/>
        <w:ind w:right="-330"/>
        <w:rPr>
          <w:sz w:val="24"/>
          <w:szCs w:val="24"/>
        </w:rPr>
      </w:pPr>
      <w:r w:rsidRPr="007E7461">
        <w:rPr>
          <w:sz w:val="24"/>
          <w:szCs w:val="24"/>
        </w:rPr>
        <w:t xml:space="preserve">be an inspirational and skilful teacher of </w:t>
      </w:r>
      <w:r>
        <w:rPr>
          <w:sz w:val="24"/>
          <w:szCs w:val="24"/>
        </w:rPr>
        <w:t xml:space="preserve">English </w:t>
      </w:r>
      <w:r w:rsidRPr="007E7461">
        <w:rPr>
          <w:sz w:val="24"/>
          <w:szCs w:val="24"/>
        </w:rPr>
        <w:t>from Year 7</w:t>
      </w:r>
      <w:r>
        <w:rPr>
          <w:sz w:val="24"/>
          <w:szCs w:val="24"/>
        </w:rPr>
        <w:t>,</w:t>
      </w:r>
      <w:r w:rsidRPr="007E7461">
        <w:rPr>
          <w:sz w:val="24"/>
          <w:szCs w:val="24"/>
        </w:rPr>
        <w:t xml:space="preserve"> up to and beyond A Level</w:t>
      </w:r>
      <w:r>
        <w:rPr>
          <w:sz w:val="24"/>
          <w:szCs w:val="24"/>
        </w:rPr>
        <w:t>;</w:t>
      </w:r>
    </w:p>
    <w:p w:rsidR="004C0E64" w:rsidRPr="007E7461" w:rsidRDefault="004C0E64" w:rsidP="004C0E64">
      <w:pPr>
        <w:numPr>
          <w:ilvl w:val="0"/>
          <w:numId w:val="3"/>
        </w:numPr>
        <w:spacing w:after="0"/>
        <w:ind w:right="-330"/>
        <w:rPr>
          <w:sz w:val="24"/>
          <w:szCs w:val="24"/>
        </w:rPr>
      </w:pPr>
      <w:r w:rsidRPr="007E7461">
        <w:rPr>
          <w:sz w:val="24"/>
          <w:szCs w:val="24"/>
        </w:rPr>
        <w:t>be able to prepare students for Oxbridge entrance as required</w:t>
      </w:r>
      <w:r>
        <w:rPr>
          <w:sz w:val="24"/>
          <w:szCs w:val="24"/>
        </w:rPr>
        <w:t>;</w:t>
      </w:r>
    </w:p>
    <w:p w:rsidR="004C0E64" w:rsidRPr="007E7461" w:rsidRDefault="004C0E64" w:rsidP="004C0E64">
      <w:pPr>
        <w:numPr>
          <w:ilvl w:val="0"/>
          <w:numId w:val="3"/>
        </w:numPr>
        <w:spacing w:after="0"/>
        <w:ind w:right="-330"/>
        <w:rPr>
          <w:sz w:val="24"/>
          <w:szCs w:val="24"/>
        </w:rPr>
      </w:pPr>
      <w:r w:rsidRPr="007E7461">
        <w:rPr>
          <w:sz w:val="24"/>
          <w:szCs w:val="24"/>
        </w:rPr>
        <w:t xml:space="preserve">be fully informed of current educational initiatives especially relating to </w:t>
      </w:r>
      <w:r>
        <w:rPr>
          <w:sz w:val="24"/>
          <w:szCs w:val="24"/>
        </w:rPr>
        <w:t>English;</w:t>
      </w:r>
    </w:p>
    <w:p w:rsidR="004C0E64" w:rsidRPr="007E7461" w:rsidRDefault="004C0E64" w:rsidP="004C0E64">
      <w:pPr>
        <w:numPr>
          <w:ilvl w:val="0"/>
          <w:numId w:val="3"/>
        </w:numPr>
        <w:spacing w:after="0"/>
        <w:ind w:right="-330"/>
        <w:rPr>
          <w:sz w:val="24"/>
          <w:szCs w:val="24"/>
        </w:rPr>
      </w:pPr>
      <w:r w:rsidRPr="007E7461">
        <w:rPr>
          <w:sz w:val="24"/>
          <w:szCs w:val="24"/>
        </w:rPr>
        <w:t xml:space="preserve">have experience of developing high quality extra-curricular activities related to </w:t>
      </w:r>
      <w:r>
        <w:rPr>
          <w:sz w:val="24"/>
          <w:szCs w:val="24"/>
        </w:rPr>
        <w:t>English</w:t>
      </w:r>
      <w:r w:rsidRPr="007E7461">
        <w:rPr>
          <w:sz w:val="24"/>
          <w:szCs w:val="24"/>
        </w:rPr>
        <w:t xml:space="preserve"> and of promoting </w:t>
      </w:r>
      <w:r>
        <w:rPr>
          <w:sz w:val="24"/>
          <w:szCs w:val="24"/>
        </w:rPr>
        <w:t>English within a wider school context;</w:t>
      </w:r>
    </w:p>
    <w:p w:rsidR="004C0E64" w:rsidRPr="007E7461" w:rsidRDefault="004C0E64" w:rsidP="004C0E64">
      <w:pPr>
        <w:numPr>
          <w:ilvl w:val="0"/>
          <w:numId w:val="3"/>
        </w:numPr>
        <w:spacing w:after="0"/>
        <w:ind w:right="-330"/>
        <w:rPr>
          <w:sz w:val="24"/>
          <w:szCs w:val="24"/>
        </w:rPr>
      </w:pPr>
      <w:r w:rsidRPr="007E7461">
        <w:rPr>
          <w:sz w:val="24"/>
          <w:szCs w:val="24"/>
        </w:rPr>
        <w:t>have excellent interpersonal skills and communication skills</w:t>
      </w:r>
      <w:r>
        <w:rPr>
          <w:sz w:val="24"/>
          <w:szCs w:val="24"/>
        </w:rPr>
        <w:t>;</w:t>
      </w:r>
    </w:p>
    <w:p w:rsidR="004C0E64" w:rsidRPr="007E7461" w:rsidRDefault="004C0E64" w:rsidP="004C0E64">
      <w:pPr>
        <w:numPr>
          <w:ilvl w:val="0"/>
          <w:numId w:val="3"/>
        </w:numPr>
        <w:spacing w:after="0"/>
        <w:ind w:right="-330"/>
        <w:rPr>
          <w:sz w:val="24"/>
          <w:szCs w:val="24"/>
        </w:rPr>
      </w:pPr>
      <w:proofErr w:type="gramStart"/>
      <w:r w:rsidRPr="007E7461">
        <w:rPr>
          <w:sz w:val="24"/>
          <w:szCs w:val="24"/>
        </w:rPr>
        <w:t>be</w:t>
      </w:r>
      <w:proofErr w:type="gramEnd"/>
      <w:r w:rsidRPr="007E7461">
        <w:rPr>
          <w:sz w:val="24"/>
          <w:szCs w:val="24"/>
        </w:rPr>
        <w:t xml:space="preserve"> willing to lead trip</w:t>
      </w:r>
      <w:r>
        <w:rPr>
          <w:sz w:val="24"/>
          <w:szCs w:val="24"/>
        </w:rPr>
        <w:t>s and conferences as required.</w:t>
      </w:r>
    </w:p>
    <w:p w:rsidR="00E34D9F" w:rsidRPr="007E7461" w:rsidRDefault="00E34D9F" w:rsidP="00E34D9F">
      <w:pPr>
        <w:spacing w:after="0"/>
        <w:ind w:right="95"/>
        <w:rPr>
          <w:sz w:val="24"/>
          <w:szCs w:val="24"/>
        </w:rPr>
      </w:pPr>
    </w:p>
    <w:p w:rsidR="007E7461" w:rsidRPr="00E34D9F" w:rsidRDefault="007E7461" w:rsidP="00E34D9F">
      <w:pPr>
        <w:spacing w:after="0"/>
        <w:ind w:right="95"/>
        <w:rPr>
          <w:b/>
          <w:sz w:val="24"/>
          <w:szCs w:val="24"/>
        </w:rPr>
      </w:pPr>
    </w:p>
    <w:p w:rsidR="00E34D9F" w:rsidRDefault="007E7461" w:rsidP="00E34D9F">
      <w:pPr>
        <w:spacing w:after="0"/>
        <w:ind w:right="95"/>
        <w:rPr>
          <w:b/>
          <w:sz w:val="24"/>
          <w:szCs w:val="24"/>
        </w:rPr>
      </w:pPr>
      <w:r w:rsidRPr="007E7461">
        <w:rPr>
          <w:sz w:val="24"/>
          <w:szCs w:val="24"/>
        </w:rPr>
        <w:t>Interviews for short-listed candid</w:t>
      </w:r>
      <w:r w:rsidR="002E2ED1">
        <w:rPr>
          <w:sz w:val="24"/>
          <w:szCs w:val="24"/>
        </w:rPr>
        <w:t>ates will be held at the school</w:t>
      </w:r>
      <w:r w:rsidR="00B30A54">
        <w:rPr>
          <w:sz w:val="24"/>
          <w:szCs w:val="24"/>
        </w:rPr>
        <w:t xml:space="preserve"> </w:t>
      </w:r>
      <w:proofErr w:type="gramStart"/>
      <w:r w:rsidR="0026097A">
        <w:rPr>
          <w:sz w:val="24"/>
          <w:szCs w:val="24"/>
        </w:rPr>
        <w:t>between</w:t>
      </w:r>
      <w:r w:rsidR="00B30A54">
        <w:rPr>
          <w:sz w:val="24"/>
          <w:szCs w:val="24"/>
        </w:rPr>
        <w:t xml:space="preserve"> </w:t>
      </w:r>
      <w:r w:rsidR="0026097A">
        <w:rPr>
          <w:b/>
          <w:sz w:val="24"/>
          <w:szCs w:val="24"/>
        </w:rPr>
        <w:t>28</w:t>
      </w:r>
      <w:r w:rsidR="0026097A" w:rsidRPr="0026097A">
        <w:rPr>
          <w:b/>
          <w:sz w:val="24"/>
          <w:szCs w:val="24"/>
          <w:vertAlign w:val="superscript"/>
        </w:rPr>
        <w:t>th</w:t>
      </w:r>
      <w:r w:rsidR="0026097A">
        <w:rPr>
          <w:b/>
          <w:sz w:val="24"/>
          <w:szCs w:val="24"/>
        </w:rPr>
        <w:t xml:space="preserve"> to 30</w:t>
      </w:r>
      <w:r w:rsidR="0026097A" w:rsidRPr="0026097A">
        <w:rPr>
          <w:b/>
          <w:sz w:val="24"/>
          <w:szCs w:val="24"/>
          <w:vertAlign w:val="superscript"/>
        </w:rPr>
        <w:t>th</w:t>
      </w:r>
      <w:r w:rsidR="0026097A">
        <w:rPr>
          <w:b/>
          <w:sz w:val="24"/>
          <w:szCs w:val="24"/>
        </w:rPr>
        <w:t xml:space="preserve"> January 2020</w:t>
      </w:r>
      <w:proofErr w:type="gramEnd"/>
      <w:r w:rsidR="002E2ED1">
        <w:rPr>
          <w:sz w:val="24"/>
          <w:szCs w:val="24"/>
        </w:rPr>
        <w:t>.</w:t>
      </w:r>
      <w:r w:rsidRPr="007E7461">
        <w:rPr>
          <w:sz w:val="24"/>
          <w:szCs w:val="24"/>
        </w:rPr>
        <w:t xml:space="preserve">  Candidates will be required to teach a lesson.  All appointments at Francis Holland School are conditional upon clearance by the Disclosure and Barring Service (DBS testing).</w:t>
      </w:r>
      <w:r w:rsidR="00E34D9F">
        <w:rPr>
          <w:b/>
          <w:sz w:val="24"/>
          <w:szCs w:val="24"/>
        </w:rPr>
        <w:br w:type="page"/>
      </w:r>
    </w:p>
    <w:p w:rsidR="00E34D9F" w:rsidRPr="0083095F" w:rsidRDefault="00E34D9F" w:rsidP="00E34D9F">
      <w:pPr>
        <w:spacing w:after="200" w:line="276" w:lineRule="auto"/>
        <w:rPr>
          <w:b/>
          <w:color w:val="000000"/>
          <w:sz w:val="28"/>
          <w:szCs w:val="28"/>
        </w:rPr>
      </w:pPr>
      <w:r w:rsidRPr="0083095F">
        <w:rPr>
          <w:b/>
          <w:color w:val="000000"/>
          <w:sz w:val="28"/>
          <w:szCs w:val="28"/>
        </w:rPr>
        <w:t>Detailed below are the main professional requirements expected of all staff at Francis Holland:</w:t>
      </w:r>
    </w:p>
    <w:p w:rsidR="00E34D9F" w:rsidRDefault="00E34D9F" w:rsidP="00E34D9F">
      <w:pPr>
        <w:pStyle w:val="ListParagraph"/>
        <w:numPr>
          <w:ilvl w:val="0"/>
          <w:numId w:val="5"/>
        </w:numPr>
        <w:tabs>
          <w:tab w:val="clear" w:pos="2160"/>
        </w:tabs>
        <w:spacing w:after="0" w:line="240" w:lineRule="auto"/>
        <w:ind w:left="851"/>
        <w:contextualSpacing w:val="0"/>
        <w:rPr>
          <w:color w:val="000000"/>
        </w:rPr>
      </w:pPr>
      <w:r w:rsidRPr="00B17CEE">
        <w:rPr>
          <w:color w:val="000000"/>
        </w:rPr>
        <w:t>to act in accordance with the aims, policies and procedures of the school and department;</w:t>
      </w:r>
    </w:p>
    <w:p w:rsidR="00E34D9F" w:rsidRPr="00CB540D" w:rsidRDefault="00E34D9F" w:rsidP="00E34D9F">
      <w:pPr>
        <w:pStyle w:val="ListParagraph"/>
        <w:ind w:left="851"/>
        <w:rPr>
          <w:color w:val="000000"/>
          <w:sz w:val="16"/>
          <w:szCs w:val="16"/>
        </w:rPr>
      </w:pPr>
    </w:p>
    <w:p w:rsidR="00E34D9F" w:rsidRDefault="00E34D9F" w:rsidP="00E34D9F">
      <w:pPr>
        <w:pStyle w:val="ListParagraph"/>
        <w:numPr>
          <w:ilvl w:val="0"/>
          <w:numId w:val="5"/>
        </w:numPr>
        <w:tabs>
          <w:tab w:val="clear" w:pos="2160"/>
        </w:tabs>
        <w:spacing w:after="0" w:line="240" w:lineRule="auto"/>
        <w:ind w:left="851"/>
        <w:contextualSpacing w:val="0"/>
        <w:rPr>
          <w:color w:val="000000"/>
        </w:rPr>
      </w:pPr>
      <w:r w:rsidRPr="00B17CEE">
        <w:rPr>
          <w:color w:val="000000"/>
        </w:rPr>
        <w:t>to foster a disciplined and stimulating learning environment and to   encourage enthusiasm for learning, and understanding of the subject;</w:t>
      </w:r>
    </w:p>
    <w:p w:rsidR="00E34D9F" w:rsidRPr="00CB540D" w:rsidRDefault="00E34D9F" w:rsidP="00E34D9F">
      <w:pPr>
        <w:pStyle w:val="ListParagraph"/>
        <w:ind w:left="851"/>
        <w:rPr>
          <w:color w:val="000000"/>
          <w:sz w:val="16"/>
          <w:szCs w:val="16"/>
        </w:rPr>
      </w:pPr>
    </w:p>
    <w:p w:rsidR="00E34D9F" w:rsidRPr="00B17CEE" w:rsidRDefault="00E34D9F" w:rsidP="00E34D9F">
      <w:pPr>
        <w:pStyle w:val="ListParagraph"/>
        <w:numPr>
          <w:ilvl w:val="0"/>
          <w:numId w:val="5"/>
        </w:numPr>
        <w:tabs>
          <w:tab w:val="clear" w:pos="2160"/>
        </w:tabs>
        <w:spacing w:after="0" w:line="240" w:lineRule="auto"/>
        <w:ind w:left="851"/>
        <w:contextualSpacing w:val="0"/>
        <w:rPr>
          <w:color w:val="000000"/>
        </w:rPr>
      </w:pPr>
      <w:r w:rsidRPr="00B17CEE">
        <w:rPr>
          <w:color w:val="000000"/>
        </w:rPr>
        <w:t>to teach and prepare carefully allocated lessons using resources and strategies suited to the age and ability of the girls, in accordance with the syllabus;  to contribute to planning schemes of work, as appropriate;</w:t>
      </w:r>
    </w:p>
    <w:p w:rsidR="00E34D9F" w:rsidRPr="00CB540D" w:rsidRDefault="00E34D9F" w:rsidP="00E34D9F">
      <w:pPr>
        <w:pStyle w:val="ListParagraph"/>
        <w:ind w:left="851"/>
        <w:rPr>
          <w:color w:val="000000"/>
          <w:sz w:val="16"/>
          <w:szCs w:val="16"/>
        </w:rPr>
      </w:pPr>
    </w:p>
    <w:p w:rsidR="00E34D9F" w:rsidRDefault="00E34D9F" w:rsidP="00E34D9F">
      <w:pPr>
        <w:pStyle w:val="ListParagraph"/>
        <w:numPr>
          <w:ilvl w:val="0"/>
          <w:numId w:val="5"/>
        </w:numPr>
        <w:tabs>
          <w:tab w:val="clear" w:pos="2160"/>
        </w:tabs>
        <w:spacing w:after="0" w:line="240" w:lineRule="auto"/>
        <w:ind w:left="851"/>
        <w:contextualSpacing w:val="0"/>
        <w:rPr>
          <w:color w:val="000000"/>
        </w:rPr>
      </w:pPr>
      <w:r w:rsidRPr="00B17CEE">
        <w:rPr>
          <w:color w:val="000000"/>
        </w:rPr>
        <w:t>to be responsive to the needs of individual girls and to liaise with the Special Needs Co-ordinator and other staff with specific requirements when necessary;</w:t>
      </w:r>
    </w:p>
    <w:p w:rsidR="00E34D9F" w:rsidRPr="00CB540D" w:rsidRDefault="00E34D9F" w:rsidP="00E34D9F">
      <w:pPr>
        <w:pStyle w:val="ListParagraph"/>
        <w:ind w:left="851"/>
        <w:rPr>
          <w:color w:val="000000"/>
          <w:sz w:val="16"/>
          <w:szCs w:val="16"/>
        </w:rPr>
      </w:pPr>
    </w:p>
    <w:p w:rsidR="00E34D9F" w:rsidRDefault="00E34D9F" w:rsidP="00E34D9F">
      <w:pPr>
        <w:pStyle w:val="ListParagraph"/>
        <w:numPr>
          <w:ilvl w:val="0"/>
          <w:numId w:val="5"/>
        </w:numPr>
        <w:tabs>
          <w:tab w:val="clear" w:pos="2160"/>
        </w:tabs>
        <w:spacing w:after="0" w:line="240" w:lineRule="auto"/>
        <w:ind w:left="851"/>
        <w:contextualSpacing w:val="0"/>
        <w:rPr>
          <w:color w:val="000000"/>
        </w:rPr>
      </w:pPr>
      <w:r w:rsidRPr="00B17CEE">
        <w:rPr>
          <w:color w:val="000000"/>
        </w:rPr>
        <w:t>to set homework, mark work and keep records as required;  to monitor the progress of allocated groups and individual students; to assist in invigilating, setting and marking examinations, and in internal moderation;</w:t>
      </w:r>
    </w:p>
    <w:p w:rsidR="00E34D9F" w:rsidRPr="00CB540D" w:rsidRDefault="00E34D9F" w:rsidP="00E34D9F">
      <w:pPr>
        <w:pStyle w:val="ListParagraph"/>
        <w:ind w:left="851"/>
        <w:rPr>
          <w:color w:val="000000"/>
          <w:sz w:val="16"/>
          <w:szCs w:val="16"/>
        </w:rPr>
      </w:pPr>
    </w:p>
    <w:p w:rsidR="00E34D9F" w:rsidRDefault="00E34D9F" w:rsidP="00E34D9F">
      <w:pPr>
        <w:pStyle w:val="ListParagraph"/>
        <w:numPr>
          <w:ilvl w:val="0"/>
          <w:numId w:val="5"/>
        </w:numPr>
        <w:tabs>
          <w:tab w:val="clear" w:pos="2160"/>
        </w:tabs>
        <w:spacing w:after="0" w:line="240" w:lineRule="auto"/>
        <w:ind w:left="851"/>
        <w:contextualSpacing w:val="0"/>
        <w:rPr>
          <w:color w:val="000000"/>
        </w:rPr>
      </w:pPr>
      <w:r w:rsidRPr="00B17CEE">
        <w:rPr>
          <w:color w:val="000000"/>
        </w:rPr>
        <w:t xml:space="preserve">to be punctual and to meet deadlines; </w:t>
      </w:r>
    </w:p>
    <w:p w:rsidR="00E34D9F" w:rsidRPr="00CB540D" w:rsidRDefault="00E34D9F" w:rsidP="00E34D9F">
      <w:pPr>
        <w:pStyle w:val="ListParagraph"/>
        <w:ind w:left="851"/>
        <w:rPr>
          <w:color w:val="000000"/>
          <w:sz w:val="16"/>
          <w:szCs w:val="16"/>
        </w:rPr>
      </w:pPr>
    </w:p>
    <w:p w:rsidR="00E34D9F" w:rsidRDefault="00E34D9F" w:rsidP="00E34D9F">
      <w:pPr>
        <w:pStyle w:val="ListParagraph"/>
        <w:numPr>
          <w:ilvl w:val="0"/>
          <w:numId w:val="5"/>
        </w:numPr>
        <w:tabs>
          <w:tab w:val="clear" w:pos="2160"/>
        </w:tabs>
        <w:spacing w:after="0" w:line="240" w:lineRule="auto"/>
        <w:ind w:left="851"/>
        <w:contextualSpacing w:val="0"/>
        <w:rPr>
          <w:color w:val="000000"/>
        </w:rPr>
      </w:pPr>
      <w:r w:rsidRPr="00B17CEE">
        <w:rPr>
          <w:color w:val="000000"/>
        </w:rPr>
        <w:t>to attend staff and departmental meetings when in school, and to contribute as appropriate to administration and development; for example, to contribute to discussion and development of teaching and learning strategies;</w:t>
      </w:r>
    </w:p>
    <w:p w:rsidR="00E34D9F" w:rsidRPr="00CB540D" w:rsidRDefault="00E34D9F" w:rsidP="00E34D9F">
      <w:pPr>
        <w:pStyle w:val="ListParagraph"/>
        <w:ind w:left="851"/>
        <w:rPr>
          <w:color w:val="000000"/>
          <w:sz w:val="16"/>
          <w:szCs w:val="16"/>
        </w:rPr>
      </w:pPr>
    </w:p>
    <w:p w:rsidR="00E34D9F" w:rsidRDefault="00E34D9F" w:rsidP="00E34D9F">
      <w:pPr>
        <w:pStyle w:val="ListParagraph"/>
        <w:numPr>
          <w:ilvl w:val="0"/>
          <w:numId w:val="5"/>
        </w:numPr>
        <w:tabs>
          <w:tab w:val="clear" w:pos="2160"/>
        </w:tabs>
        <w:spacing w:after="0" w:line="240" w:lineRule="auto"/>
        <w:ind w:left="851"/>
        <w:contextualSpacing w:val="0"/>
        <w:rPr>
          <w:color w:val="000000"/>
        </w:rPr>
      </w:pPr>
      <w:r w:rsidRPr="00B17CEE">
        <w:rPr>
          <w:color w:val="000000"/>
        </w:rPr>
        <w:t>to keep up to date with subject and professional developments;  to be willing to participate in relevant INSET;  to participate in staff appraisal; to undertake continuing professional development;</w:t>
      </w:r>
    </w:p>
    <w:p w:rsidR="00E34D9F" w:rsidRPr="00CB540D" w:rsidRDefault="00E34D9F" w:rsidP="00E34D9F">
      <w:pPr>
        <w:pStyle w:val="ListParagraph"/>
        <w:ind w:left="851"/>
        <w:rPr>
          <w:color w:val="000000"/>
          <w:sz w:val="16"/>
          <w:szCs w:val="16"/>
        </w:rPr>
      </w:pPr>
    </w:p>
    <w:p w:rsidR="00E34D9F" w:rsidRDefault="00E34D9F" w:rsidP="00E34D9F">
      <w:pPr>
        <w:pStyle w:val="ListParagraph"/>
        <w:numPr>
          <w:ilvl w:val="0"/>
          <w:numId w:val="5"/>
        </w:numPr>
        <w:tabs>
          <w:tab w:val="clear" w:pos="2160"/>
        </w:tabs>
        <w:spacing w:after="0" w:line="240" w:lineRule="auto"/>
        <w:ind w:left="851"/>
        <w:contextualSpacing w:val="0"/>
        <w:rPr>
          <w:color w:val="000000"/>
        </w:rPr>
      </w:pPr>
      <w:r w:rsidRPr="00B17CEE">
        <w:rPr>
          <w:color w:val="000000"/>
        </w:rPr>
        <w:t>to attend parents’ evenings and meetings with parents, write reports and respond to parental inquiries;</w:t>
      </w:r>
    </w:p>
    <w:p w:rsidR="00E34D9F" w:rsidRPr="00CB540D" w:rsidRDefault="00E34D9F" w:rsidP="00E34D9F">
      <w:pPr>
        <w:pStyle w:val="ListParagraph"/>
        <w:ind w:left="851"/>
        <w:rPr>
          <w:color w:val="000000"/>
          <w:sz w:val="16"/>
          <w:szCs w:val="16"/>
        </w:rPr>
      </w:pPr>
    </w:p>
    <w:p w:rsidR="00E34D9F" w:rsidRDefault="00E34D9F" w:rsidP="00E34D9F">
      <w:pPr>
        <w:pStyle w:val="ListParagraph"/>
        <w:numPr>
          <w:ilvl w:val="0"/>
          <w:numId w:val="5"/>
        </w:numPr>
        <w:tabs>
          <w:tab w:val="clear" w:pos="2160"/>
        </w:tabs>
        <w:spacing w:after="0" w:line="240" w:lineRule="auto"/>
        <w:ind w:left="851"/>
        <w:contextualSpacing w:val="0"/>
        <w:rPr>
          <w:color w:val="000000"/>
        </w:rPr>
      </w:pPr>
      <w:r w:rsidRPr="00B17CEE">
        <w:rPr>
          <w:color w:val="000000"/>
        </w:rPr>
        <w:t>to take appropriate educational visits; to support/contribute to extra-curricular activities as may be reasonable; to attend church services, certain special events and designated assemblies;</w:t>
      </w:r>
    </w:p>
    <w:p w:rsidR="00E34D9F" w:rsidRPr="00CB540D" w:rsidRDefault="00E34D9F" w:rsidP="00E34D9F">
      <w:pPr>
        <w:pStyle w:val="ListParagraph"/>
        <w:ind w:left="851"/>
        <w:rPr>
          <w:color w:val="000000"/>
          <w:sz w:val="16"/>
          <w:szCs w:val="16"/>
        </w:rPr>
      </w:pPr>
    </w:p>
    <w:p w:rsidR="00E34D9F" w:rsidRDefault="00E34D9F" w:rsidP="00E34D9F">
      <w:pPr>
        <w:pStyle w:val="ListParagraph"/>
        <w:numPr>
          <w:ilvl w:val="0"/>
          <w:numId w:val="5"/>
        </w:numPr>
        <w:tabs>
          <w:tab w:val="clear" w:pos="2160"/>
        </w:tabs>
        <w:spacing w:after="0" w:line="240" w:lineRule="auto"/>
        <w:ind w:left="851"/>
        <w:contextualSpacing w:val="0"/>
        <w:rPr>
          <w:color w:val="000000"/>
        </w:rPr>
      </w:pPr>
      <w:r w:rsidRPr="00B17CEE">
        <w:rPr>
          <w:color w:val="000000"/>
        </w:rPr>
        <w:t>to take pastoral responsibility as appropriate;</w:t>
      </w:r>
    </w:p>
    <w:p w:rsidR="00E34D9F" w:rsidRPr="00CB540D" w:rsidRDefault="00E34D9F" w:rsidP="00E34D9F">
      <w:pPr>
        <w:pStyle w:val="ListParagraph"/>
        <w:ind w:left="851"/>
        <w:rPr>
          <w:color w:val="000000"/>
          <w:sz w:val="16"/>
          <w:szCs w:val="16"/>
        </w:rPr>
      </w:pPr>
    </w:p>
    <w:p w:rsidR="00E34D9F" w:rsidRPr="00B17CEE" w:rsidRDefault="00E34D9F" w:rsidP="00E34D9F">
      <w:pPr>
        <w:pStyle w:val="ListParagraph"/>
        <w:numPr>
          <w:ilvl w:val="0"/>
          <w:numId w:val="5"/>
        </w:numPr>
        <w:tabs>
          <w:tab w:val="clear" w:pos="2160"/>
        </w:tabs>
        <w:autoSpaceDE w:val="0"/>
        <w:autoSpaceDN w:val="0"/>
        <w:adjustRightInd w:val="0"/>
        <w:spacing w:after="0" w:line="240" w:lineRule="auto"/>
        <w:ind w:left="851"/>
        <w:contextualSpacing w:val="0"/>
        <w:rPr>
          <w:b/>
          <w:color w:val="000000"/>
        </w:rPr>
      </w:pPr>
      <w:r w:rsidRPr="00B17CEE">
        <w:rPr>
          <w:color w:val="000000"/>
        </w:rPr>
        <w:t>to follow Health and Safety procedures;</w:t>
      </w:r>
    </w:p>
    <w:p w:rsidR="00E34D9F" w:rsidRPr="00CB540D" w:rsidRDefault="00E34D9F" w:rsidP="00E34D9F">
      <w:pPr>
        <w:pStyle w:val="ListParagraph"/>
        <w:autoSpaceDE w:val="0"/>
        <w:autoSpaceDN w:val="0"/>
        <w:adjustRightInd w:val="0"/>
        <w:ind w:left="851"/>
        <w:rPr>
          <w:b/>
          <w:color w:val="000000"/>
          <w:sz w:val="16"/>
          <w:szCs w:val="16"/>
        </w:rPr>
      </w:pPr>
    </w:p>
    <w:p w:rsidR="00E34D9F" w:rsidRPr="00B17CEE" w:rsidRDefault="00E34D9F" w:rsidP="00E34D9F">
      <w:pPr>
        <w:pStyle w:val="ListParagraph"/>
        <w:numPr>
          <w:ilvl w:val="0"/>
          <w:numId w:val="5"/>
        </w:numPr>
        <w:tabs>
          <w:tab w:val="clear" w:pos="2160"/>
        </w:tabs>
        <w:autoSpaceDE w:val="0"/>
        <w:autoSpaceDN w:val="0"/>
        <w:adjustRightInd w:val="0"/>
        <w:spacing w:after="0" w:line="240" w:lineRule="auto"/>
        <w:ind w:left="851"/>
        <w:contextualSpacing w:val="0"/>
        <w:rPr>
          <w:b/>
          <w:color w:val="000000"/>
        </w:rPr>
      </w:pPr>
      <w:r w:rsidRPr="00B17CEE">
        <w:rPr>
          <w:color w:val="000000"/>
        </w:rPr>
        <w:t>to share in the provision for cover for absent colleagues and other duties;</w:t>
      </w:r>
    </w:p>
    <w:p w:rsidR="00E34D9F" w:rsidRPr="00CB540D" w:rsidRDefault="00E34D9F" w:rsidP="00E34D9F">
      <w:pPr>
        <w:pStyle w:val="ListParagraph"/>
        <w:autoSpaceDE w:val="0"/>
        <w:autoSpaceDN w:val="0"/>
        <w:adjustRightInd w:val="0"/>
        <w:ind w:left="851"/>
        <w:rPr>
          <w:b/>
          <w:color w:val="000000"/>
          <w:sz w:val="16"/>
          <w:szCs w:val="16"/>
        </w:rPr>
      </w:pPr>
    </w:p>
    <w:p w:rsidR="00E34D9F" w:rsidRPr="00B17CEE" w:rsidRDefault="00E34D9F" w:rsidP="00E34D9F">
      <w:pPr>
        <w:pStyle w:val="ListParagraph"/>
        <w:numPr>
          <w:ilvl w:val="0"/>
          <w:numId w:val="5"/>
        </w:numPr>
        <w:tabs>
          <w:tab w:val="clear" w:pos="2160"/>
        </w:tabs>
        <w:autoSpaceDE w:val="0"/>
        <w:autoSpaceDN w:val="0"/>
        <w:adjustRightInd w:val="0"/>
        <w:spacing w:after="0" w:line="240" w:lineRule="auto"/>
        <w:ind w:left="851"/>
        <w:contextualSpacing w:val="0"/>
        <w:rPr>
          <w:b/>
          <w:color w:val="000000"/>
        </w:rPr>
      </w:pPr>
      <w:r w:rsidRPr="00B17CEE">
        <w:rPr>
          <w:color w:val="000000"/>
        </w:rPr>
        <w:t>to foster good relations within the school community;</w:t>
      </w:r>
    </w:p>
    <w:p w:rsidR="00E34D9F" w:rsidRPr="00CB540D" w:rsidRDefault="00E34D9F" w:rsidP="00E34D9F">
      <w:pPr>
        <w:pStyle w:val="ListParagraph"/>
        <w:autoSpaceDE w:val="0"/>
        <w:autoSpaceDN w:val="0"/>
        <w:adjustRightInd w:val="0"/>
        <w:ind w:left="851"/>
        <w:rPr>
          <w:b/>
          <w:color w:val="000000"/>
          <w:sz w:val="16"/>
          <w:szCs w:val="16"/>
        </w:rPr>
      </w:pPr>
    </w:p>
    <w:p w:rsidR="00E34D9F" w:rsidRPr="00CB540D" w:rsidRDefault="00E34D9F" w:rsidP="00E34D9F">
      <w:pPr>
        <w:pStyle w:val="ListParagraph"/>
        <w:numPr>
          <w:ilvl w:val="0"/>
          <w:numId w:val="5"/>
        </w:numPr>
        <w:tabs>
          <w:tab w:val="clear" w:pos="2160"/>
        </w:tabs>
        <w:autoSpaceDE w:val="0"/>
        <w:autoSpaceDN w:val="0"/>
        <w:adjustRightInd w:val="0"/>
        <w:spacing w:after="0" w:line="240" w:lineRule="auto"/>
        <w:ind w:left="851"/>
        <w:contextualSpacing w:val="0"/>
        <w:rPr>
          <w:b/>
          <w:color w:val="000000"/>
        </w:rPr>
      </w:pPr>
      <w:r w:rsidRPr="00B17CEE">
        <w:rPr>
          <w:color w:val="000000"/>
        </w:rPr>
        <w:t xml:space="preserve">to carry out any other responsibilities which may be reasonably be required or delegated by the Head of Department and/or Headmaster </w:t>
      </w:r>
    </w:p>
    <w:p w:rsidR="00E34D9F" w:rsidRPr="00CB540D" w:rsidRDefault="00E34D9F" w:rsidP="00E34D9F">
      <w:pPr>
        <w:pStyle w:val="ListParagraph"/>
        <w:rPr>
          <w:b/>
          <w:color w:val="000000"/>
          <w:sz w:val="16"/>
          <w:szCs w:val="16"/>
        </w:rPr>
      </w:pPr>
    </w:p>
    <w:p w:rsidR="00E34D9F" w:rsidRPr="00CB540D" w:rsidRDefault="00E34D9F" w:rsidP="00E34D9F">
      <w:pPr>
        <w:pStyle w:val="ListParagraph"/>
        <w:numPr>
          <w:ilvl w:val="0"/>
          <w:numId w:val="5"/>
        </w:numPr>
        <w:tabs>
          <w:tab w:val="clear" w:pos="2160"/>
        </w:tabs>
        <w:autoSpaceDE w:val="0"/>
        <w:autoSpaceDN w:val="0"/>
        <w:adjustRightInd w:val="0"/>
        <w:spacing w:after="0" w:line="240" w:lineRule="auto"/>
        <w:ind w:left="851"/>
        <w:contextualSpacing w:val="0"/>
        <w:rPr>
          <w:color w:val="000000"/>
        </w:rPr>
      </w:pPr>
      <w:r w:rsidRPr="00CB540D">
        <w:rPr>
          <w:color w:val="000000"/>
        </w:rPr>
        <w:t>FHS is committed to safeguarding and promoting the welfare of children and the successful applicant will be subject to DBS clearance.</w:t>
      </w:r>
    </w:p>
    <w:p w:rsidR="008769D6" w:rsidRPr="00965290" w:rsidRDefault="008769D6" w:rsidP="00E34D9F">
      <w:pPr>
        <w:spacing w:after="0"/>
        <w:rPr>
          <w:sz w:val="24"/>
          <w:szCs w:val="24"/>
        </w:rPr>
      </w:pPr>
    </w:p>
    <w:sectPr w:rsidR="008769D6" w:rsidRPr="00965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 Dingbats">
    <w:altName w:val="Times New Roman"/>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Lucida Grande">
    <w:altName w:val="Times New Roman"/>
    <w:charset w:val="00"/>
    <w:family w:val="auto"/>
    <w:pitch w:val="variable"/>
    <w:sig w:usb0="00000000" w:usb1="5000A1FF" w:usb2="00000000" w:usb3="00000000" w:csb0="000001B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664B"/>
    <w:multiLevelType w:val="hybridMultilevel"/>
    <w:tmpl w:val="EB0A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33DB5"/>
    <w:multiLevelType w:val="hybridMultilevel"/>
    <w:tmpl w:val="FDF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4744F"/>
    <w:multiLevelType w:val="hybridMultilevel"/>
    <w:tmpl w:val="ED9057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E8F0B4E"/>
    <w:multiLevelType w:val="hybridMultilevel"/>
    <w:tmpl w:val="C1601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241621"/>
    <w:multiLevelType w:val="hybridMultilevel"/>
    <w:tmpl w:val="2476337A"/>
    <w:lvl w:ilvl="0" w:tplc="9F02A8F8">
      <w:numFmt w:val="bullet"/>
      <w:lvlText w:val=""/>
      <w:lvlJc w:val="left"/>
      <w:pPr>
        <w:tabs>
          <w:tab w:val="num" w:pos="2160"/>
        </w:tabs>
        <w:ind w:left="2160" w:hanging="720"/>
      </w:pPr>
      <w:rPr>
        <w:rFonts w:ascii="W Dingbats" w:eastAsia="Times New Roman" w:hAnsi="W Dingba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162A63"/>
    <w:multiLevelType w:val="hybridMultilevel"/>
    <w:tmpl w:val="85BAD8A2"/>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61"/>
    <w:rsid w:val="000D2E4E"/>
    <w:rsid w:val="00185ACA"/>
    <w:rsid w:val="001B01A1"/>
    <w:rsid w:val="0026097A"/>
    <w:rsid w:val="002E2ED1"/>
    <w:rsid w:val="004C0E64"/>
    <w:rsid w:val="00535ACE"/>
    <w:rsid w:val="00540782"/>
    <w:rsid w:val="007B3609"/>
    <w:rsid w:val="007C0376"/>
    <w:rsid w:val="007E7461"/>
    <w:rsid w:val="008769D6"/>
    <w:rsid w:val="00965290"/>
    <w:rsid w:val="009B08F6"/>
    <w:rsid w:val="00B30A54"/>
    <w:rsid w:val="00BD3CF0"/>
    <w:rsid w:val="00C16C9C"/>
    <w:rsid w:val="00C91381"/>
    <w:rsid w:val="00E34D9F"/>
    <w:rsid w:val="00EA10B3"/>
    <w:rsid w:val="00F750C7"/>
    <w:rsid w:val="00FD65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D39568D"/>
  <w15:docId w15:val="{8E91214F-3CD0-4B2F-937F-2FF4EA8A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461"/>
    <w:rPr>
      <w:color w:val="0563C1" w:themeColor="hyperlink"/>
      <w:u w:val="single"/>
    </w:rPr>
  </w:style>
  <w:style w:type="paragraph" w:styleId="BodyText">
    <w:name w:val="Body Text"/>
    <w:basedOn w:val="Normal"/>
    <w:link w:val="BodyTextChar"/>
    <w:rsid w:val="00965290"/>
    <w:pPr>
      <w:spacing w:after="0" w:line="240" w:lineRule="auto"/>
      <w:jc w:val="both"/>
    </w:pPr>
    <w:rPr>
      <w:rFonts w:ascii="Palatino Linotype" w:eastAsia="Times New Roman" w:hAnsi="Palatino Linotype" w:cs="Times New Roman"/>
      <w:sz w:val="24"/>
      <w:szCs w:val="24"/>
      <w:lang w:eastAsia="en-GB"/>
    </w:rPr>
  </w:style>
  <w:style w:type="character" w:customStyle="1" w:styleId="BodyTextChar">
    <w:name w:val="Body Text Char"/>
    <w:basedOn w:val="DefaultParagraphFont"/>
    <w:link w:val="BodyText"/>
    <w:rsid w:val="00965290"/>
    <w:rPr>
      <w:rFonts w:ascii="Palatino Linotype" w:eastAsia="Times New Roman" w:hAnsi="Palatino Linotype" w:cs="Times New Roman"/>
      <w:sz w:val="24"/>
      <w:szCs w:val="24"/>
      <w:lang w:eastAsia="en-GB"/>
    </w:rPr>
  </w:style>
  <w:style w:type="paragraph" w:styleId="ListParagraph">
    <w:name w:val="List Paragraph"/>
    <w:basedOn w:val="Normal"/>
    <w:uiPriority w:val="34"/>
    <w:qFormat/>
    <w:rsid w:val="00965290"/>
    <w:pPr>
      <w:ind w:left="720"/>
      <w:contextualSpacing/>
    </w:pPr>
  </w:style>
  <w:style w:type="paragraph" w:styleId="BalloonText">
    <w:name w:val="Balloon Text"/>
    <w:basedOn w:val="Normal"/>
    <w:link w:val="BalloonTextChar"/>
    <w:uiPriority w:val="99"/>
    <w:semiHidden/>
    <w:unhideWhenUsed/>
    <w:rsid w:val="00535AC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5AC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fhs-nw1.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fhs-nw1.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Francis Holland - Regent's Park</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Harries</dc:creator>
  <cp:keywords/>
  <dc:description/>
  <cp:lastModifiedBy>Olivia Birkby</cp:lastModifiedBy>
  <cp:revision>9</cp:revision>
  <cp:lastPrinted>2019-12-13T09:33:00Z</cp:lastPrinted>
  <dcterms:created xsi:type="dcterms:W3CDTF">2019-12-13T09:30:00Z</dcterms:created>
  <dcterms:modified xsi:type="dcterms:W3CDTF">2020-01-03T13:06:00Z</dcterms:modified>
</cp:coreProperties>
</file>