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E71" w:rsidRPr="00E4553B" w:rsidRDefault="00124E71" w:rsidP="00124E71">
      <w:pPr>
        <w:jc w:val="both"/>
        <w:rPr>
          <w:rFonts w:ascii="Tahoma" w:hAnsi="Tahoma" w:cs="Tahoma"/>
          <w:sz w:val="21"/>
          <w:szCs w:val="21"/>
        </w:rPr>
      </w:pPr>
      <w:r w:rsidRPr="00E4553B">
        <w:rPr>
          <w:rFonts w:ascii="Tahoma" w:hAnsi="Tahoma" w:cs="Tahoma"/>
          <w:sz w:val="21"/>
          <w:szCs w:val="21"/>
        </w:rPr>
        <w:t>Dear prospective applicant</w:t>
      </w:r>
    </w:p>
    <w:p w:rsidR="00124E71" w:rsidRPr="00E4553B" w:rsidRDefault="00124E71" w:rsidP="00124E71">
      <w:pPr>
        <w:jc w:val="both"/>
        <w:rPr>
          <w:rFonts w:ascii="Tahoma" w:hAnsi="Tahoma" w:cs="Tahoma"/>
          <w:sz w:val="21"/>
          <w:szCs w:val="21"/>
        </w:rPr>
      </w:pPr>
    </w:p>
    <w:p w:rsidR="00124E71" w:rsidRPr="00E4553B" w:rsidRDefault="00124E71" w:rsidP="001012EB">
      <w:pPr>
        <w:spacing w:after="120" w:line="276" w:lineRule="auto"/>
        <w:jc w:val="both"/>
        <w:rPr>
          <w:rFonts w:ascii="Tahoma" w:hAnsi="Tahoma" w:cs="Tahoma"/>
          <w:sz w:val="21"/>
          <w:szCs w:val="21"/>
        </w:rPr>
      </w:pPr>
      <w:r w:rsidRPr="00E4553B">
        <w:rPr>
          <w:rFonts w:ascii="Tahoma" w:hAnsi="Tahoma" w:cs="Tahoma"/>
          <w:sz w:val="21"/>
          <w:szCs w:val="21"/>
        </w:rPr>
        <w:t xml:space="preserve">Thank you for expressing an interest in the post </w:t>
      </w:r>
      <w:r w:rsidR="00776975" w:rsidRPr="00026C7C">
        <w:rPr>
          <w:rFonts w:ascii="Tahoma" w:hAnsi="Tahoma" w:cs="Tahoma"/>
          <w:sz w:val="21"/>
          <w:szCs w:val="21"/>
        </w:rPr>
        <w:t xml:space="preserve">of </w:t>
      </w:r>
      <w:r w:rsidR="00F23CC2">
        <w:rPr>
          <w:rFonts w:ascii="Tahoma" w:hAnsi="Tahoma" w:cs="Tahoma"/>
          <w:sz w:val="21"/>
          <w:szCs w:val="21"/>
        </w:rPr>
        <w:t>Director of Operations</w:t>
      </w:r>
      <w:r w:rsidRPr="00E4553B">
        <w:rPr>
          <w:rFonts w:ascii="Tahoma" w:hAnsi="Tahoma" w:cs="Tahoma"/>
          <w:sz w:val="21"/>
          <w:szCs w:val="21"/>
        </w:rPr>
        <w:t xml:space="preserve"> at Roundwood Park School.  </w:t>
      </w:r>
      <w:r w:rsidR="00776975" w:rsidRPr="00E4553B">
        <w:rPr>
          <w:rFonts w:ascii="Tahoma" w:hAnsi="Tahoma" w:cs="Tahoma"/>
          <w:sz w:val="21"/>
          <w:szCs w:val="21"/>
        </w:rPr>
        <w:t xml:space="preserve">This position will offer an exciting opportunity for the successful applicant to </w:t>
      </w:r>
      <w:r w:rsidR="00776975">
        <w:rPr>
          <w:rFonts w:ascii="Tahoma" w:hAnsi="Tahoma" w:cs="Tahoma"/>
          <w:sz w:val="21"/>
          <w:szCs w:val="21"/>
        </w:rPr>
        <w:t>work</w:t>
      </w:r>
      <w:r w:rsidR="00F23CC2">
        <w:rPr>
          <w:rFonts w:ascii="Tahoma" w:hAnsi="Tahoma" w:cs="Tahoma"/>
          <w:sz w:val="21"/>
          <w:szCs w:val="21"/>
        </w:rPr>
        <w:t xml:space="preserve"> and lead</w:t>
      </w:r>
      <w:r w:rsidR="00776975">
        <w:rPr>
          <w:rFonts w:ascii="Tahoma" w:hAnsi="Tahoma" w:cs="Tahoma"/>
          <w:sz w:val="21"/>
          <w:szCs w:val="21"/>
        </w:rPr>
        <w:t xml:space="preserve"> with us as we continue to develop</w:t>
      </w:r>
      <w:r w:rsidR="00776975" w:rsidRPr="00E4553B">
        <w:rPr>
          <w:rFonts w:ascii="Tahoma" w:hAnsi="Tahoma" w:cs="Tahoma"/>
          <w:sz w:val="21"/>
          <w:szCs w:val="21"/>
        </w:rPr>
        <w:t xml:space="preserve"> our thriving an</w:t>
      </w:r>
      <w:r w:rsidR="00776975">
        <w:rPr>
          <w:rFonts w:ascii="Tahoma" w:hAnsi="Tahoma" w:cs="Tahoma"/>
          <w:sz w:val="21"/>
          <w:szCs w:val="21"/>
        </w:rPr>
        <w:t>d dynamic school</w:t>
      </w:r>
      <w:r w:rsidRPr="00E4553B">
        <w:rPr>
          <w:rFonts w:ascii="Tahoma" w:hAnsi="Tahoma" w:cs="Tahoma"/>
          <w:sz w:val="21"/>
          <w:szCs w:val="21"/>
        </w:rPr>
        <w:t xml:space="preserve">.  Whilst Roundwood Park School is rated as outstanding by Ofsted we are far from complacent.  Our success is largely because of our strong educational philosophy, our determination to bring about continuous improvement and the fact that every child really does matter to us. </w:t>
      </w:r>
    </w:p>
    <w:p w:rsidR="00124E71" w:rsidRPr="00373289" w:rsidRDefault="00124E71" w:rsidP="001012EB">
      <w:pPr>
        <w:spacing w:after="120" w:line="276" w:lineRule="auto"/>
        <w:jc w:val="both"/>
        <w:rPr>
          <w:rFonts w:ascii="Tahoma" w:hAnsi="Tahoma" w:cs="Tahoma"/>
          <w:color w:val="FF0000"/>
          <w:sz w:val="21"/>
          <w:szCs w:val="21"/>
        </w:rPr>
      </w:pPr>
      <w:r w:rsidRPr="00E4553B">
        <w:rPr>
          <w:rFonts w:ascii="Tahoma" w:hAnsi="Tahoma" w:cs="Tahoma"/>
          <w:sz w:val="21"/>
          <w:szCs w:val="21"/>
        </w:rPr>
        <w:t xml:space="preserve">I was appointed as </w:t>
      </w:r>
      <w:smartTag w:uri="urn:schemas-microsoft-com:office:smarttags" w:element="PersonName">
        <w:r w:rsidRPr="00E4553B">
          <w:rPr>
            <w:rFonts w:ascii="Tahoma" w:hAnsi="Tahoma" w:cs="Tahoma"/>
            <w:sz w:val="21"/>
            <w:szCs w:val="21"/>
          </w:rPr>
          <w:t>Head</w:t>
        </w:r>
      </w:smartTag>
      <w:r w:rsidRPr="00E4553B">
        <w:rPr>
          <w:rFonts w:ascii="Tahoma" w:hAnsi="Tahoma" w:cs="Tahoma"/>
          <w:sz w:val="21"/>
          <w:szCs w:val="21"/>
        </w:rPr>
        <w:t xml:space="preserve">teacher in September 2010 and since my appointment we have manoeuvred ourselves into the new educational landscape by converting to academy status in August of 2011. We have also cemented our close working relationship with our outstanding partners at neighbouring Sir John Lawes and St George’s schools by forming a Trust together which incorporates the University of Hertfordshire and </w:t>
      </w:r>
      <w:proofErr w:type="spellStart"/>
      <w:r w:rsidRPr="00E4553B">
        <w:rPr>
          <w:rFonts w:ascii="Tahoma" w:hAnsi="Tahoma" w:cs="Tahoma"/>
          <w:sz w:val="21"/>
          <w:szCs w:val="21"/>
        </w:rPr>
        <w:t>Rothamsted</w:t>
      </w:r>
      <w:proofErr w:type="spellEnd"/>
      <w:r w:rsidRPr="00E4553B">
        <w:rPr>
          <w:rFonts w:ascii="Tahoma" w:hAnsi="Tahoma" w:cs="Tahoma"/>
          <w:sz w:val="21"/>
          <w:szCs w:val="21"/>
        </w:rPr>
        <w:t xml:space="preserve"> Research. The three schools are working together to build the Katherine </w:t>
      </w:r>
      <w:proofErr w:type="spellStart"/>
      <w:r w:rsidRPr="00E4553B">
        <w:rPr>
          <w:rFonts w:ascii="Tahoma" w:hAnsi="Tahoma" w:cs="Tahoma"/>
          <w:sz w:val="21"/>
          <w:szCs w:val="21"/>
        </w:rPr>
        <w:t>Warington</w:t>
      </w:r>
      <w:proofErr w:type="spellEnd"/>
      <w:r w:rsidRPr="00E4553B">
        <w:rPr>
          <w:rFonts w:ascii="Tahoma" w:hAnsi="Tahoma" w:cs="Tahoma"/>
          <w:sz w:val="21"/>
          <w:szCs w:val="21"/>
        </w:rPr>
        <w:t xml:space="preserve"> school in Harpenden which will join our Trust.  We are also proud to be members of the Alban Teaching School Alliance and we work closely with our neighbouring schools in St Albans and Harpenden via the St Albans and Harpenden Secondary School Headteachers </w:t>
      </w:r>
      <w:bookmarkStart w:id="0" w:name="_GoBack"/>
      <w:bookmarkEnd w:id="0"/>
      <w:r w:rsidRPr="00E4553B">
        <w:rPr>
          <w:rFonts w:ascii="Tahoma" w:hAnsi="Tahoma" w:cs="Tahoma"/>
          <w:sz w:val="21"/>
          <w:szCs w:val="21"/>
        </w:rPr>
        <w:t>group (STASSH).</w:t>
      </w:r>
    </w:p>
    <w:p w:rsidR="00124E71" w:rsidRPr="00E4553B" w:rsidRDefault="00124E71" w:rsidP="001012EB">
      <w:pPr>
        <w:spacing w:after="120" w:line="276" w:lineRule="auto"/>
        <w:jc w:val="both"/>
        <w:rPr>
          <w:rFonts w:ascii="Tahoma" w:hAnsi="Tahoma" w:cs="Tahoma"/>
          <w:color w:val="000000"/>
          <w:sz w:val="21"/>
          <w:szCs w:val="21"/>
        </w:rPr>
      </w:pPr>
      <w:r w:rsidRPr="00E4553B">
        <w:rPr>
          <w:rFonts w:ascii="Tahoma" w:hAnsi="Tahoma" w:cs="Tahoma"/>
          <w:sz w:val="21"/>
          <w:szCs w:val="21"/>
        </w:rPr>
        <w:t xml:space="preserve">Roundwood Park School is a friendly, welcoming and supportive place to learn and work.  </w:t>
      </w:r>
      <w:r w:rsidRPr="00E4553B">
        <w:rPr>
          <w:rFonts w:ascii="Tahoma" w:hAnsi="Tahoma" w:cs="Tahoma"/>
          <w:color w:val="000000"/>
          <w:sz w:val="21"/>
          <w:szCs w:val="21"/>
        </w:rPr>
        <w:t>Our approach to teaching and learning is enshrined in ASPIRE which give students resilience in learning and allows them to approach their studies enthusiastically and with a smile.  Our values are summed up by LIFE at Roundwood Park:</w:t>
      </w:r>
    </w:p>
    <w:p w:rsidR="00124E71" w:rsidRPr="00E4553B" w:rsidRDefault="00124E71" w:rsidP="001012EB">
      <w:pPr>
        <w:spacing w:line="276" w:lineRule="auto"/>
        <w:jc w:val="both"/>
        <w:rPr>
          <w:rFonts w:ascii="Tahoma" w:hAnsi="Tahoma" w:cs="Tahoma"/>
          <w:color w:val="000000"/>
          <w:sz w:val="21"/>
          <w:szCs w:val="21"/>
        </w:rPr>
      </w:pPr>
      <w:r w:rsidRPr="00E4553B">
        <w:rPr>
          <w:rFonts w:ascii="Tahoma" w:hAnsi="Tahoma" w:cs="Tahoma"/>
          <w:color w:val="000000"/>
          <w:sz w:val="21"/>
          <w:szCs w:val="21"/>
        </w:rPr>
        <w:t xml:space="preserve">Enjoy </w:t>
      </w:r>
      <w:r w:rsidRPr="00E4553B">
        <w:rPr>
          <w:rFonts w:ascii="Tahoma" w:hAnsi="Tahoma" w:cs="Tahoma"/>
          <w:b/>
          <w:bCs/>
          <w:color w:val="000000"/>
          <w:sz w:val="21"/>
          <w:szCs w:val="21"/>
        </w:rPr>
        <w:t>Learning</w:t>
      </w:r>
      <w:r w:rsidRPr="00E4553B">
        <w:rPr>
          <w:rFonts w:ascii="Tahoma" w:hAnsi="Tahoma" w:cs="Tahoma"/>
          <w:color w:val="000000"/>
          <w:sz w:val="21"/>
          <w:szCs w:val="21"/>
        </w:rPr>
        <w:t xml:space="preserve"> - developing a passion for creativity and lifelong learning</w:t>
      </w:r>
    </w:p>
    <w:p w:rsidR="00124E71" w:rsidRPr="00E4553B" w:rsidRDefault="00124E71" w:rsidP="001012EB">
      <w:pPr>
        <w:spacing w:line="276" w:lineRule="auto"/>
        <w:jc w:val="both"/>
        <w:rPr>
          <w:rFonts w:ascii="Tahoma" w:hAnsi="Tahoma" w:cs="Tahoma"/>
          <w:color w:val="000000"/>
          <w:sz w:val="21"/>
          <w:szCs w:val="21"/>
        </w:rPr>
      </w:pPr>
      <w:r w:rsidRPr="00E4553B">
        <w:rPr>
          <w:rFonts w:ascii="Tahoma" w:hAnsi="Tahoma" w:cs="Tahoma"/>
          <w:color w:val="000000"/>
          <w:sz w:val="21"/>
          <w:szCs w:val="21"/>
        </w:rPr>
        <w:t xml:space="preserve">Show </w:t>
      </w:r>
      <w:r w:rsidRPr="00E4553B">
        <w:rPr>
          <w:rFonts w:ascii="Tahoma" w:hAnsi="Tahoma" w:cs="Tahoma"/>
          <w:b/>
          <w:bCs/>
          <w:color w:val="000000"/>
          <w:sz w:val="21"/>
          <w:szCs w:val="21"/>
        </w:rPr>
        <w:t>Integrity</w:t>
      </w:r>
      <w:r w:rsidRPr="00E4553B">
        <w:rPr>
          <w:rFonts w:ascii="Tahoma" w:hAnsi="Tahoma" w:cs="Tahoma"/>
          <w:color w:val="000000"/>
          <w:sz w:val="21"/>
          <w:szCs w:val="21"/>
        </w:rPr>
        <w:t xml:space="preserve"> - demonstrating honesty and fairness</w:t>
      </w:r>
    </w:p>
    <w:p w:rsidR="00124E71" w:rsidRPr="00E4553B" w:rsidRDefault="00124E71" w:rsidP="001012EB">
      <w:pPr>
        <w:spacing w:line="276" w:lineRule="auto"/>
        <w:jc w:val="both"/>
        <w:rPr>
          <w:rFonts w:ascii="Tahoma" w:hAnsi="Tahoma" w:cs="Tahoma"/>
          <w:color w:val="000000"/>
          <w:sz w:val="21"/>
          <w:szCs w:val="21"/>
        </w:rPr>
      </w:pPr>
      <w:r w:rsidRPr="00E4553B">
        <w:rPr>
          <w:rFonts w:ascii="Tahoma" w:hAnsi="Tahoma" w:cs="Tahoma"/>
          <w:color w:val="000000"/>
          <w:sz w:val="21"/>
          <w:szCs w:val="21"/>
        </w:rPr>
        <w:t xml:space="preserve">Nurture </w:t>
      </w:r>
      <w:r w:rsidRPr="00E4553B">
        <w:rPr>
          <w:rFonts w:ascii="Tahoma" w:hAnsi="Tahoma" w:cs="Tahoma"/>
          <w:b/>
          <w:bCs/>
          <w:color w:val="000000"/>
          <w:sz w:val="21"/>
          <w:szCs w:val="21"/>
        </w:rPr>
        <w:t>Friendship</w:t>
      </w:r>
      <w:r w:rsidRPr="00E4553B">
        <w:rPr>
          <w:rFonts w:ascii="Tahoma" w:hAnsi="Tahoma" w:cs="Tahoma"/>
          <w:color w:val="000000"/>
          <w:sz w:val="21"/>
          <w:szCs w:val="21"/>
        </w:rPr>
        <w:t xml:space="preserve"> - encouraging teamwork and mutual respect</w:t>
      </w:r>
    </w:p>
    <w:p w:rsidR="00124E71" w:rsidRPr="00E4553B" w:rsidRDefault="00124E71" w:rsidP="001012EB">
      <w:pPr>
        <w:spacing w:after="120" w:line="276" w:lineRule="auto"/>
        <w:jc w:val="both"/>
        <w:rPr>
          <w:rFonts w:ascii="Tahoma" w:hAnsi="Tahoma" w:cs="Tahoma"/>
          <w:color w:val="000000"/>
          <w:sz w:val="21"/>
          <w:szCs w:val="21"/>
        </w:rPr>
      </w:pPr>
      <w:r w:rsidRPr="00E4553B">
        <w:rPr>
          <w:rFonts w:ascii="Tahoma" w:hAnsi="Tahoma" w:cs="Tahoma"/>
          <w:color w:val="000000"/>
          <w:sz w:val="21"/>
          <w:szCs w:val="21"/>
        </w:rPr>
        <w:t xml:space="preserve">Strive for </w:t>
      </w:r>
      <w:r w:rsidRPr="00E4553B">
        <w:rPr>
          <w:rFonts w:ascii="Tahoma" w:hAnsi="Tahoma" w:cs="Tahoma"/>
          <w:b/>
          <w:bCs/>
          <w:color w:val="000000"/>
          <w:sz w:val="21"/>
          <w:szCs w:val="21"/>
        </w:rPr>
        <w:t>Excellence</w:t>
      </w:r>
      <w:r w:rsidRPr="00E4553B">
        <w:rPr>
          <w:rFonts w:ascii="Tahoma" w:hAnsi="Tahoma" w:cs="Tahoma"/>
          <w:color w:val="000000"/>
          <w:sz w:val="21"/>
          <w:szCs w:val="21"/>
        </w:rPr>
        <w:t xml:space="preserve"> - achieving exemplary standards </w:t>
      </w:r>
    </w:p>
    <w:p w:rsidR="00124E71" w:rsidRPr="0069160F" w:rsidRDefault="00124E71" w:rsidP="001012EB">
      <w:pPr>
        <w:spacing w:after="120" w:line="276" w:lineRule="auto"/>
        <w:jc w:val="both"/>
        <w:rPr>
          <w:rFonts w:ascii="Tahoma" w:hAnsi="Tahoma" w:cs="Tahoma"/>
          <w:sz w:val="21"/>
          <w:szCs w:val="21"/>
        </w:rPr>
      </w:pPr>
      <w:r w:rsidRPr="00E4553B">
        <w:rPr>
          <w:rFonts w:ascii="Tahoma" w:hAnsi="Tahoma" w:cs="Tahoma"/>
          <w:sz w:val="21"/>
          <w:szCs w:val="21"/>
        </w:rPr>
        <w:t xml:space="preserve">You are </w:t>
      </w:r>
      <w:r w:rsidRPr="0069160F">
        <w:rPr>
          <w:rFonts w:ascii="Tahoma" w:hAnsi="Tahoma" w:cs="Tahoma"/>
          <w:sz w:val="21"/>
          <w:szCs w:val="21"/>
        </w:rPr>
        <w:t xml:space="preserve">encouraged to come and visit Roundwood Park.  If you would like to do so, please contact </w:t>
      </w:r>
      <w:r w:rsidR="000B0032">
        <w:rPr>
          <w:rFonts w:ascii="Tahoma" w:hAnsi="Tahoma" w:cs="Tahoma"/>
          <w:sz w:val="21"/>
          <w:szCs w:val="21"/>
        </w:rPr>
        <w:t xml:space="preserve">my PA, Janet </w:t>
      </w:r>
      <w:r w:rsidR="00C43CC8">
        <w:rPr>
          <w:rFonts w:ascii="Tahoma" w:hAnsi="Tahoma" w:cs="Tahoma"/>
          <w:sz w:val="21"/>
          <w:szCs w:val="21"/>
        </w:rPr>
        <w:t xml:space="preserve">Wallis, on 01582 765344 </w:t>
      </w:r>
      <w:proofErr w:type="spellStart"/>
      <w:r w:rsidR="00C43CC8">
        <w:rPr>
          <w:rFonts w:ascii="Tahoma" w:hAnsi="Tahoma" w:cs="Tahoma"/>
          <w:sz w:val="21"/>
          <w:szCs w:val="21"/>
        </w:rPr>
        <w:t>ext</w:t>
      </w:r>
      <w:proofErr w:type="spellEnd"/>
      <w:r w:rsidR="00C43CC8">
        <w:rPr>
          <w:rFonts w:ascii="Tahoma" w:hAnsi="Tahoma" w:cs="Tahoma"/>
          <w:sz w:val="21"/>
          <w:szCs w:val="21"/>
        </w:rPr>
        <w:t xml:space="preserve"> 254</w:t>
      </w:r>
      <w:r w:rsidRPr="0069160F">
        <w:rPr>
          <w:rFonts w:ascii="Tahoma" w:hAnsi="Tahoma" w:cs="Tahoma"/>
          <w:sz w:val="21"/>
          <w:szCs w:val="21"/>
        </w:rPr>
        <w:t>.</w:t>
      </w:r>
    </w:p>
    <w:p w:rsidR="00124E71" w:rsidRPr="00E4553B" w:rsidRDefault="00124E71" w:rsidP="001012EB">
      <w:pPr>
        <w:spacing w:after="200" w:line="276" w:lineRule="auto"/>
        <w:rPr>
          <w:rFonts w:ascii="Tahoma" w:hAnsi="Tahoma" w:cs="Tahoma"/>
          <w:sz w:val="21"/>
          <w:szCs w:val="21"/>
        </w:rPr>
      </w:pPr>
      <w:r w:rsidRPr="00E4553B">
        <w:rPr>
          <w:rFonts w:ascii="Tahoma" w:hAnsi="Tahoma" w:cs="Tahoma"/>
          <w:sz w:val="21"/>
          <w:szCs w:val="21"/>
        </w:rPr>
        <w:t xml:space="preserve">I look forward to hearing from you.  </w:t>
      </w:r>
    </w:p>
    <w:p w:rsidR="00124E71" w:rsidRPr="00E4553B" w:rsidRDefault="00124E71" w:rsidP="001012EB">
      <w:pPr>
        <w:spacing w:line="276" w:lineRule="auto"/>
        <w:jc w:val="both"/>
        <w:rPr>
          <w:rFonts w:ascii="Tahoma" w:hAnsi="Tahoma" w:cs="Tahoma"/>
          <w:sz w:val="21"/>
          <w:szCs w:val="21"/>
        </w:rPr>
      </w:pPr>
      <w:r w:rsidRPr="00E4553B">
        <w:rPr>
          <w:rFonts w:ascii="Tahoma" w:hAnsi="Tahoma" w:cs="Tahoma"/>
          <w:sz w:val="21"/>
          <w:szCs w:val="21"/>
        </w:rPr>
        <w:t>Yours faithfully</w:t>
      </w:r>
    </w:p>
    <w:p w:rsidR="00124E71" w:rsidRPr="00E4553B" w:rsidRDefault="00124E71" w:rsidP="00124E71">
      <w:pPr>
        <w:jc w:val="both"/>
        <w:rPr>
          <w:rFonts w:ascii="Tahoma" w:hAnsi="Tahoma" w:cs="Tahoma"/>
          <w:sz w:val="21"/>
          <w:szCs w:val="21"/>
        </w:rPr>
      </w:pPr>
    </w:p>
    <w:p w:rsidR="00124E71" w:rsidRPr="00E4553B" w:rsidRDefault="00124E71" w:rsidP="00124E71">
      <w:pPr>
        <w:jc w:val="both"/>
        <w:rPr>
          <w:rFonts w:ascii="Tahoma" w:hAnsi="Tahoma" w:cs="Tahoma"/>
          <w:sz w:val="21"/>
          <w:szCs w:val="21"/>
        </w:rPr>
      </w:pPr>
      <w:r w:rsidRPr="00E4553B">
        <w:rPr>
          <w:rFonts w:ascii="Tahoma" w:hAnsi="Tahoma" w:cs="Tahoma"/>
          <w:noProof/>
          <w:sz w:val="21"/>
          <w:szCs w:val="21"/>
        </w:rPr>
        <w:drawing>
          <wp:inline distT="0" distB="0" distL="0" distR="0" wp14:anchorId="547048BF" wp14:editId="72A3A08C">
            <wp:extent cx="1143000" cy="685800"/>
            <wp:effectExtent l="0" t="0" r="0" b="0"/>
            <wp:docPr id="4" name="Picture 3" descr="Ala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an's signature"/>
                    <pic:cNvPicPr>
                      <a:picLocks noChangeAspect="1" noChangeArrowheads="1"/>
                    </pic:cNvPicPr>
                  </pic:nvPicPr>
                  <pic:blipFill>
                    <a:blip r:embed="rId6">
                      <a:extLst>
                        <a:ext uri="{28A0092B-C50C-407E-A947-70E740481C1C}">
                          <a14:useLocalDpi xmlns:a14="http://schemas.microsoft.com/office/drawing/2010/main" val="0"/>
                        </a:ext>
                      </a:extLst>
                    </a:blip>
                    <a:srcRect r="-56" b="6"/>
                    <a:stretch>
                      <a:fillRect/>
                    </a:stretch>
                  </pic:blipFill>
                  <pic:spPr bwMode="auto">
                    <a:xfrm>
                      <a:off x="0" y="0"/>
                      <a:ext cx="1143000" cy="685800"/>
                    </a:xfrm>
                    <a:prstGeom prst="rect">
                      <a:avLst/>
                    </a:prstGeom>
                    <a:noFill/>
                    <a:ln>
                      <a:noFill/>
                    </a:ln>
                  </pic:spPr>
                </pic:pic>
              </a:graphicData>
            </a:graphic>
          </wp:inline>
        </w:drawing>
      </w:r>
    </w:p>
    <w:p w:rsidR="00124E71" w:rsidRPr="00E4553B" w:rsidRDefault="00124E71" w:rsidP="00124E71">
      <w:pPr>
        <w:jc w:val="both"/>
        <w:rPr>
          <w:rFonts w:ascii="Tahoma" w:hAnsi="Tahoma" w:cs="Tahoma"/>
          <w:b/>
          <w:sz w:val="21"/>
          <w:szCs w:val="21"/>
        </w:rPr>
      </w:pPr>
      <w:r w:rsidRPr="00E4553B">
        <w:rPr>
          <w:rFonts w:ascii="Tahoma" w:hAnsi="Tahoma" w:cs="Tahoma"/>
          <w:b/>
          <w:sz w:val="21"/>
          <w:szCs w:val="21"/>
        </w:rPr>
        <w:t xml:space="preserve">Alan </w:t>
      </w:r>
      <w:proofErr w:type="spellStart"/>
      <w:r w:rsidRPr="00E4553B">
        <w:rPr>
          <w:rFonts w:ascii="Tahoma" w:hAnsi="Tahoma" w:cs="Tahoma"/>
          <w:b/>
          <w:sz w:val="21"/>
          <w:szCs w:val="21"/>
        </w:rPr>
        <w:t>Henshall</w:t>
      </w:r>
      <w:proofErr w:type="spellEnd"/>
    </w:p>
    <w:p w:rsidR="00124E71" w:rsidRDefault="00124E71" w:rsidP="00124E71">
      <w:pPr>
        <w:jc w:val="both"/>
        <w:rPr>
          <w:rFonts w:ascii="Tahoma" w:hAnsi="Tahoma" w:cs="Tahoma"/>
        </w:rPr>
      </w:pPr>
      <w:smartTag w:uri="urn:schemas-microsoft-com:office:smarttags" w:element="PersonName">
        <w:r>
          <w:rPr>
            <w:rFonts w:ascii="Tahoma" w:hAnsi="Tahoma" w:cs="Tahoma"/>
          </w:rPr>
          <w:t>Head</w:t>
        </w:r>
      </w:smartTag>
      <w:r>
        <w:rPr>
          <w:rFonts w:ascii="Tahoma" w:hAnsi="Tahoma" w:cs="Tahoma"/>
        </w:rPr>
        <w:t xml:space="preserve">teacher </w:t>
      </w:r>
    </w:p>
    <w:p w:rsidR="006B4408" w:rsidRPr="007A1F76" w:rsidRDefault="006B4408">
      <w:pPr>
        <w:rPr>
          <w:rFonts w:ascii="Century Gothic" w:hAnsi="Century Gothic"/>
          <w:sz w:val="24"/>
          <w:szCs w:val="24"/>
        </w:rPr>
      </w:pPr>
    </w:p>
    <w:sectPr w:rsidR="006B4408" w:rsidRPr="007A1F76" w:rsidSect="00571DC7">
      <w:headerReference w:type="first" r:id="rId7"/>
      <w:footerReference w:type="first" r:id="rId8"/>
      <w:pgSz w:w="11906" w:h="16838" w:code="9"/>
      <w:pgMar w:top="1418" w:right="1416" w:bottom="1701" w:left="1701" w:header="62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984" w:rsidRDefault="00D53984" w:rsidP="00D53984">
      <w:r>
        <w:separator/>
      </w:r>
    </w:p>
  </w:endnote>
  <w:endnote w:type="continuationSeparator" w:id="0">
    <w:p w:rsidR="00D53984" w:rsidRDefault="00D53984" w:rsidP="00D53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DC7" w:rsidRDefault="003D6F7A" w:rsidP="00571DC7">
    <w:pPr>
      <w:pStyle w:val="Footer"/>
      <w:tabs>
        <w:tab w:val="left" w:pos="1245"/>
      </w:tabs>
      <w:rPr>
        <w:rFonts w:ascii="Book Antiqua" w:hAnsi="Book Antiqua"/>
        <w:color w:val="FF0000"/>
        <w:sz w:val="14"/>
        <w:szCs w:val="14"/>
      </w:rPr>
    </w:pPr>
    <w:r>
      <w:rPr>
        <w:noProof/>
        <w:lang w:eastAsia="en-GB"/>
      </w:rPr>
      <w:drawing>
        <wp:anchor distT="0" distB="0" distL="114300" distR="114300" simplePos="0" relativeHeight="251661312" behindDoc="0" locked="0" layoutInCell="1" allowOverlap="1">
          <wp:simplePos x="0" y="0"/>
          <wp:positionH relativeFrom="margin">
            <wp:posOffset>2538730</wp:posOffset>
          </wp:positionH>
          <wp:positionV relativeFrom="page">
            <wp:posOffset>9289758</wp:posOffset>
          </wp:positionV>
          <wp:extent cx="503555" cy="569595"/>
          <wp:effectExtent l="0" t="0" r="0" b="1905"/>
          <wp:wrapNone/>
          <wp:docPr id="176" name="Picture 176" descr="sspshie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pshiel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5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simplePos x="0" y="0"/>
          <wp:positionH relativeFrom="page">
            <wp:posOffset>671521</wp:posOffset>
          </wp:positionH>
          <wp:positionV relativeFrom="paragraph">
            <wp:posOffset>-378289</wp:posOffset>
          </wp:positionV>
          <wp:extent cx="701040" cy="605790"/>
          <wp:effectExtent l="0" t="0" r="3810" b="3810"/>
          <wp:wrapNone/>
          <wp:docPr id="177" name="Picture 177" descr="Life logo_188x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fe logo_188x15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1040" cy="605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0" locked="0" layoutInCell="1" allowOverlap="1">
          <wp:simplePos x="0" y="0"/>
          <wp:positionH relativeFrom="column">
            <wp:posOffset>765878</wp:posOffset>
          </wp:positionH>
          <wp:positionV relativeFrom="page">
            <wp:posOffset>9238426</wp:posOffset>
          </wp:positionV>
          <wp:extent cx="1190625" cy="595630"/>
          <wp:effectExtent l="0" t="0" r="9525" b="0"/>
          <wp:wrapSquare wrapText="bothSides"/>
          <wp:docPr id="178" name="Picture 178" descr="T:\Staff Resources\Whole School Issues\Graphics\School Logos\medium\Alban-TSA-Master-No-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taff Resources\Whole School Issues\Graphics\School Logos\medium\Alban-TSA-Master-No-strap.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0625" cy="595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1" locked="0" layoutInCell="1" allowOverlap="1">
          <wp:simplePos x="0" y="0"/>
          <wp:positionH relativeFrom="column">
            <wp:posOffset>5155273</wp:posOffset>
          </wp:positionH>
          <wp:positionV relativeFrom="paragraph">
            <wp:posOffset>-416749</wp:posOffset>
          </wp:positionV>
          <wp:extent cx="605155" cy="605155"/>
          <wp:effectExtent l="0" t="0" r="4445" b="4445"/>
          <wp:wrapNone/>
          <wp:docPr id="179" name="Picture 179" descr="T:\Staff Resources\Whole School Issues\Graphics\Outstanding\JPEG\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taff Resources\Whole School Issues\Graphics\Outstanding\JPEG\Ofsted_Outstanding_OP_Colou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515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simplePos x="0" y="0"/>
          <wp:positionH relativeFrom="column">
            <wp:posOffset>3390385</wp:posOffset>
          </wp:positionH>
          <wp:positionV relativeFrom="paragraph">
            <wp:posOffset>-371612</wp:posOffset>
          </wp:positionV>
          <wp:extent cx="1377950" cy="463550"/>
          <wp:effectExtent l="0" t="0" r="0" b="0"/>
          <wp:wrapSquare wrapText="bothSides"/>
          <wp:docPr id="180" name="Picture 180" descr="National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ional Colleg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795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71DC7">
      <w:rPr>
        <w:rFonts w:ascii="Book Antiqua" w:hAnsi="Book Antiqua"/>
        <w:color w:val="FF0000"/>
        <w:sz w:val="14"/>
        <w:szCs w:val="14"/>
      </w:rPr>
      <w:tab/>
    </w:r>
  </w:p>
  <w:p w:rsidR="00571DC7" w:rsidRDefault="003D6F7A" w:rsidP="00571DC7">
    <w:pPr>
      <w:pStyle w:val="Footer"/>
      <w:tabs>
        <w:tab w:val="left" w:pos="1545"/>
      </w:tabs>
      <w:rPr>
        <w:rFonts w:ascii="Book Antiqua" w:hAnsi="Book Antiqua"/>
        <w:color w:val="FF0000"/>
        <w:sz w:val="14"/>
        <w:szCs w:val="14"/>
      </w:rPr>
    </w:pPr>
    <w:r>
      <w:rPr>
        <w:rFonts w:ascii="Book Antiqua" w:hAnsi="Book Antiqua"/>
        <w:noProof/>
        <w:color w:val="FF0000"/>
        <w:sz w:val="14"/>
        <w:szCs w:val="14"/>
        <w:lang w:eastAsia="en-GB"/>
      </w:rPr>
      <mc:AlternateContent>
        <mc:Choice Requires="wps">
          <w:drawing>
            <wp:anchor distT="0" distB="0" distL="114300" distR="114300" simplePos="0" relativeHeight="251662336" behindDoc="0" locked="0" layoutInCell="1" allowOverlap="1">
              <wp:simplePos x="0" y="0"/>
              <wp:positionH relativeFrom="page">
                <wp:align>right</wp:align>
              </wp:positionH>
              <wp:positionV relativeFrom="paragraph">
                <wp:posOffset>202256</wp:posOffset>
              </wp:positionV>
              <wp:extent cx="7896225" cy="0"/>
              <wp:effectExtent l="0" t="0" r="28575" b="1905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9622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4FB7A" id="Straight Connector 56" o:spid="_x0000_s1026" style="position:absolute;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 from="570.55pt,15.95pt" to="1192.3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NEzHg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" strokecolor="red">
              <w10:wrap anchorx="page"/>
            </v:line>
          </w:pict>
        </mc:Fallback>
      </mc:AlternateContent>
    </w:r>
    <w:r w:rsidR="00571DC7">
      <w:rPr>
        <w:rFonts w:ascii="Book Antiqua" w:hAnsi="Book Antiqua"/>
        <w:color w:val="FF0000"/>
        <w:sz w:val="14"/>
        <w:szCs w:val="14"/>
      </w:rPr>
      <w:tab/>
    </w:r>
  </w:p>
  <w:p w:rsidR="00571DC7" w:rsidRDefault="00571DC7" w:rsidP="00571DC7">
    <w:pPr>
      <w:pStyle w:val="Footer"/>
      <w:jc w:val="center"/>
      <w:rPr>
        <w:rFonts w:ascii="Book Antiqua" w:hAnsi="Book Antiqua"/>
        <w:sz w:val="14"/>
        <w:szCs w:val="14"/>
        <w:lang w:val="de-DE"/>
      </w:rPr>
    </w:pPr>
    <w:r>
      <w:br w:type="textWrapping" w:clear="all"/>
    </w:r>
    <w:r>
      <w:rPr>
        <w:rFonts w:ascii="Book Antiqua" w:hAnsi="Book Antiqua"/>
        <w:color w:val="FF0000"/>
        <w:sz w:val="14"/>
        <w:szCs w:val="14"/>
      </w:rPr>
      <w:t>Roundwood Park School</w:t>
    </w:r>
    <w:r>
      <w:rPr>
        <w:rFonts w:ascii="Book Antiqua" w:hAnsi="Book Antiqua"/>
        <w:sz w:val="14"/>
        <w:szCs w:val="14"/>
      </w:rPr>
      <w:t xml:space="preserve">, Roundwood Park, Harpenden, Hertfordshire AL5 3AE   </w:t>
    </w:r>
    <w:r>
      <w:rPr>
        <w:rFonts w:ascii="Book Antiqua" w:hAnsi="Book Antiqua"/>
        <w:sz w:val="14"/>
        <w:szCs w:val="14"/>
        <w:lang w:val="de-DE"/>
      </w:rPr>
      <w:t>T: 01582 765344          F: 01582 461404</w:t>
    </w:r>
  </w:p>
  <w:p w:rsidR="00571DC7" w:rsidRDefault="00571DC7" w:rsidP="00571DC7">
    <w:pPr>
      <w:pStyle w:val="Footer"/>
      <w:jc w:val="center"/>
      <w:rPr>
        <w:rFonts w:ascii="Book Antiqua" w:hAnsi="Book Antiqua"/>
        <w:sz w:val="14"/>
        <w:szCs w:val="14"/>
        <w:lang w:val="de-DE"/>
      </w:rPr>
    </w:pPr>
    <w:r>
      <w:rPr>
        <w:rFonts w:ascii="Book Antiqua" w:hAnsi="Book Antiqua"/>
        <w:sz w:val="14"/>
        <w:szCs w:val="14"/>
        <w:lang w:val="de-DE"/>
      </w:rPr>
      <w:t xml:space="preserve">E: </w:t>
    </w:r>
    <w:hyperlink r:id="rId6" w:history="1">
      <w:r>
        <w:rPr>
          <w:rStyle w:val="Hyperlink"/>
          <w:rFonts w:ascii="Book Antiqua" w:hAnsi="Book Antiqua"/>
          <w:sz w:val="14"/>
          <w:szCs w:val="14"/>
          <w:lang w:val="de-DE"/>
        </w:rPr>
        <w:t>admin@roundwoodpark.co.uk</w:t>
      </w:r>
    </w:hyperlink>
    <w:r>
      <w:rPr>
        <w:rFonts w:ascii="Book Antiqua" w:hAnsi="Book Antiqua"/>
        <w:sz w:val="14"/>
        <w:szCs w:val="14"/>
        <w:lang w:val="de-DE"/>
      </w:rPr>
      <w:t xml:space="preserve">         W: </w:t>
    </w:r>
    <w:hyperlink r:id="rId7" w:history="1">
      <w:r w:rsidRPr="004B4408">
        <w:rPr>
          <w:rStyle w:val="Hyperlink"/>
          <w:rFonts w:ascii="Book Antiqua" w:hAnsi="Book Antiqua"/>
          <w:sz w:val="14"/>
          <w:szCs w:val="14"/>
          <w:lang w:val="de-DE"/>
        </w:rPr>
        <w:t>www.roundwoodpark.co.uk</w:t>
      </w:r>
    </w:hyperlink>
  </w:p>
  <w:p w:rsidR="00571DC7" w:rsidRDefault="00571DC7" w:rsidP="00571DC7">
    <w:pPr>
      <w:pStyle w:val="Footer"/>
      <w:jc w:val="center"/>
      <w:rPr>
        <w:rFonts w:ascii="Book Antiqua" w:hAnsi="Book Antiqua"/>
        <w:sz w:val="14"/>
        <w:szCs w:val="14"/>
        <w:lang w:val="de-DE"/>
      </w:rPr>
    </w:pPr>
  </w:p>
  <w:p w:rsidR="00571DC7" w:rsidRDefault="00571DC7" w:rsidP="00571DC7">
    <w:pPr>
      <w:pStyle w:val="Footer"/>
      <w:jc w:val="center"/>
      <w:rPr>
        <w:rFonts w:ascii="Book Antiqua" w:hAnsi="Book Antiqua"/>
        <w:sz w:val="4"/>
        <w:szCs w:val="14"/>
        <w:lang w:val="de-DE"/>
      </w:rPr>
    </w:pPr>
  </w:p>
  <w:p w:rsidR="00571DC7" w:rsidRDefault="00571DC7" w:rsidP="00571DC7">
    <w:pPr>
      <w:pStyle w:val="Footer"/>
      <w:tabs>
        <w:tab w:val="left" w:pos="851"/>
        <w:tab w:val="left" w:pos="3119"/>
        <w:tab w:val="left" w:pos="6663"/>
      </w:tabs>
      <w:ind w:right="-1416" w:firstLine="3402"/>
      <w:rPr>
        <w:rFonts w:ascii="Book Antiqua" w:hAnsi="Book Antiqua"/>
        <w:sz w:val="14"/>
        <w:szCs w:val="14"/>
        <w:lang w:val="de-DE"/>
      </w:rPr>
    </w:pPr>
    <w:r>
      <w:rPr>
        <w:rFonts w:ascii="Book Antiqua" w:hAnsi="Book Antiqua"/>
        <w:b/>
        <w:sz w:val="14"/>
        <w:szCs w:val="14"/>
        <w:lang w:val="de-DE"/>
      </w:rPr>
      <w:t>Headteacher:</w:t>
    </w:r>
    <w:r>
      <w:rPr>
        <w:rFonts w:ascii="Book Antiqua" w:hAnsi="Book Antiqua"/>
        <w:sz w:val="14"/>
        <w:szCs w:val="14"/>
        <w:lang w:val="de-DE"/>
      </w:rPr>
      <w:t xml:space="preserve"> Alan Henshall  </w:t>
    </w:r>
    <w:r>
      <w:rPr>
        <w:rFonts w:ascii="Book Antiqua" w:hAnsi="Book Antiqua"/>
        <w:sz w:val="14"/>
        <w:szCs w:val="14"/>
        <w:lang w:val="de-DE"/>
      </w:rPr>
      <w:tab/>
      <w:t>Company registered in England/Wales No. 7695458</w:t>
    </w:r>
  </w:p>
  <w:p w:rsidR="00571DC7" w:rsidRDefault="00571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984" w:rsidRDefault="00D53984" w:rsidP="00D53984">
      <w:r>
        <w:separator/>
      </w:r>
    </w:p>
  </w:footnote>
  <w:footnote w:type="continuationSeparator" w:id="0">
    <w:p w:rsidR="00D53984" w:rsidRDefault="00D53984" w:rsidP="00D53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984" w:rsidRDefault="00D53984">
    <w:pPr>
      <w:pStyle w:val="Header"/>
    </w:pPr>
    <w:r>
      <w:rPr>
        <w:noProof/>
        <w:lang w:eastAsia="en-GB"/>
      </w:rPr>
      <w:drawing>
        <wp:anchor distT="0" distB="0" distL="114300" distR="114300" simplePos="0" relativeHeight="251658240" behindDoc="0" locked="0" layoutInCell="1" allowOverlap="1">
          <wp:simplePos x="0" y="0"/>
          <wp:positionH relativeFrom="column">
            <wp:posOffset>5081270</wp:posOffset>
          </wp:positionH>
          <wp:positionV relativeFrom="paragraph">
            <wp:posOffset>-46355</wp:posOffset>
          </wp:positionV>
          <wp:extent cx="918845" cy="880110"/>
          <wp:effectExtent l="0" t="0" r="0" b="0"/>
          <wp:wrapTopAndBottom/>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2013 schoo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845" cy="88011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0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984"/>
    <w:rsid w:val="00026C7C"/>
    <w:rsid w:val="00061C95"/>
    <w:rsid w:val="0009706E"/>
    <w:rsid w:val="000B0032"/>
    <w:rsid w:val="001012EB"/>
    <w:rsid w:val="00124E71"/>
    <w:rsid w:val="001816B5"/>
    <w:rsid w:val="001E49F6"/>
    <w:rsid w:val="002B623D"/>
    <w:rsid w:val="002D5AE1"/>
    <w:rsid w:val="002F1C1D"/>
    <w:rsid w:val="002F5B7D"/>
    <w:rsid w:val="00346319"/>
    <w:rsid w:val="003A56F6"/>
    <w:rsid w:val="003B6084"/>
    <w:rsid w:val="003D6F7A"/>
    <w:rsid w:val="00485E29"/>
    <w:rsid w:val="00571DC7"/>
    <w:rsid w:val="005F6AAB"/>
    <w:rsid w:val="0060480B"/>
    <w:rsid w:val="00614091"/>
    <w:rsid w:val="0069160F"/>
    <w:rsid w:val="006B4408"/>
    <w:rsid w:val="00714AD3"/>
    <w:rsid w:val="00776975"/>
    <w:rsid w:val="007A1F76"/>
    <w:rsid w:val="007F3FBF"/>
    <w:rsid w:val="009E77D2"/>
    <w:rsid w:val="00A33728"/>
    <w:rsid w:val="00B93B75"/>
    <w:rsid w:val="00BE005D"/>
    <w:rsid w:val="00C43CC8"/>
    <w:rsid w:val="00CC43D0"/>
    <w:rsid w:val="00D40758"/>
    <w:rsid w:val="00D53984"/>
    <w:rsid w:val="00DA3E04"/>
    <w:rsid w:val="00E075F0"/>
    <w:rsid w:val="00E53A66"/>
    <w:rsid w:val="00F23CC2"/>
    <w:rsid w:val="00FC4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8913"/>
    <o:shapelayout v:ext="edit">
      <o:idmap v:ext="edit" data="1"/>
    </o:shapelayout>
  </w:shapeDefaults>
  <w:decimalSymbol w:val="."/>
  <w:listSeparator w:val=","/>
  <w15:chartTrackingRefBased/>
  <w15:docId w15:val="{24C036AB-9EA2-4370-86CD-C6D566F7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E71"/>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984"/>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53984"/>
  </w:style>
  <w:style w:type="paragraph" w:styleId="Footer">
    <w:name w:val="footer"/>
    <w:basedOn w:val="Normal"/>
    <w:link w:val="FooterChar"/>
    <w:uiPriority w:val="99"/>
    <w:unhideWhenUsed/>
    <w:rsid w:val="00D53984"/>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53984"/>
  </w:style>
  <w:style w:type="character" w:styleId="Hyperlink">
    <w:name w:val="Hyperlink"/>
    <w:rsid w:val="00571DC7"/>
    <w:rPr>
      <w:color w:val="0000FF"/>
      <w:u w:val="single"/>
    </w:rPr>
  </w:style>
  <w:style w:type="paragraph" w:styleId="BalloonText">
    <w:name w:val="Balloon Text"/>
    <w:basedOn w:val="Normal"/>
    <w:link w:val="BalloonTextChar"/>
    <w:uiPriority w:val="99"/>
    <w:semiHidden/>
    <w:unhideWhenUsed/>
    <w:rsid w:val="007769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975"/>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7" Type="http://schemas.openxmlformats.org/officeDocument/2006/relationships/hyperlink" Target="http://www.roundwoodpark.co.uk" TargetMode="External"/><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hyperlink" Target="mailto:admin@roundwoodpark.herts.sch.uk" TargetMode="External"/><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FDDD6D0E</Template>
  <TotalTime>5</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I Stowe</dc:creator>
  <cp:keywords/>
  <dc:description/>
  <cp:lastModifiedBy>Mr I Stowe</cp:lastModifiedBy>
  <cp:revision>6</cp:revision>
  <cp:lastPrinted>2018-03-13T14:48:00Z</cp:lastPrinted>
  <dcterms:created xsi:type="dcterms:W3CDTF">2018-12-04T14:17:00Z</dcterms:created>
  <dcterms:modified xsi:type="dcterms:W3CDTF">2019-01-05T10:41:00Z</dcterms:modified>
</cp:coreProperties>
</file>