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4E273" w14:textId="77777777" w:rsidR="004372F0" w:rsidRPr="008145A3" w:rsidRDefault="004372F0" w:rsidP="004372F0">
      <w:pPr>
        <w:jc w:val="center"/>
        <w:rPr>
          <w:rFonts w:ascii="Arial" w:hAnsi="Arial" w:cs="Arial"/>
          <w:b/>
          <w:sz w:val="28"/>
          <w:szCs w:val="28"/>
        </w:rPr>
      </w:pPr>
      <w:r w:rsidRPr="008145A3">
        <w:rPr>
          <w:rFonts w:ascii="Arial" w:hAnsi="Arial" w:cs="Arial"/>
          <w:b/>
          <w:sz w:val="28"/>
          <w:szCs w:val="28"/>
        </w:rPr>
        <w:t>Job Description</w:t>
      </w:r>
    </w:p>
    <w:p w14:paraId="44603157" w14:textId="77777777" w:rsidR="004372F0" w:rsidRPr="008145A3" w:rsidRDefault="004372F0" w:rsidP="004372F0">
      <w:pPr>
        <w:ind w:left="-1134" w:firstLine="1134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471"/>
      </w:tblGrid>
      <w:tr w:rsidR="004372F0" w:rsidRPr="00B56F76" w14:paraId="4456CE5A" w14:textId="77777777" w:rsidTr="00D93EF3">
        <w:trPr>
          <w:trHeight w:val="558"/>
        </w:trPr>
        <w:tc>
          <w:tcPr>
            <w:tcW w:w="1809" w:type="dxa"/>
            <w:shd w:val="clear" w:color="auto" w:fill="auto"/>
          </w:tcPr>
          <w:p w14:paraId="3951AF19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8471" w:type="dxa"/>
            <w:shd w:val="clear" w:color="auto" w:fill="auto"/>
          </w:tcPr>
          <w:p w14:paraId="0DB7196B" w14:textId="77777777" w:rsidR="004372F0" w:rsidRPr="00B56F76" w:rsidRDefault="008A6AFB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Head of </w:t>
            </w:r>
            <w:r w:rsidR="004372F0" w:rsidRPr="00B56F76">
              <w:rPr>
                <w:rFonts w:ascii="Arial" w:hAnsi="Arial" w:cs="Arial"/>
                <w:sz w:val="24"/>
                <w:szCs w:val="24"/>
                <w:lang w:val="en-US"/>
              </w:rPr>
              <w:t xml:space="preserve">English </w:t>
            </w:r>
          </w:p>
        </w:tc>
      </w:tr>
      <w:tr w:rsidR="004372F0" w:rsidRPr="00B56F76" w14:paraId="33DB523B" w14:textId="77777777" w:rsidTr="00D93EF3">
        <w:tc>
          <w:tcPr>
            <w:tcW w:w="1809" w:type="dxa"/>
            <w:shd w:val="clear" w:color="auto" w:fill="auto"/>
          </w:tcPr>
          <w:p w14:paraId="51371A2D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Reporting to</w:t>
            </w:r>
          </w:p>
        </w:tc>
        <w:tc>
          <w:tcPr>
            <w:tcW w:w="8471" w:type="dxa"/>
            <w:shd w:val="clear" w:color="auto" w:fill="auto"/>
          </w:tcPr>
          <w:p w14:paraId="49F41520" w14:textId="77777777" w:rsidR="004372F0" w:rsidRPr="00B56F76" w:rsidRDefault="004372F0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 xml:space="preserve">Head of </w:t>
            </w:r>
            <w:r w:rsidR="008A6AFB">
              <w:rPr>
                <w:rFonts w:ascii="Arial" w:hAnsi="Arial" w:cs="Arial"/>
                <w:sz w:val="24"/>
                <w:szCs w:val="24"/>
                <w:lang w:val="en-US"/>
              </w:rPr>
              <w:t>Secondary</w:t>
            </w:r>
          </w:p>
        </w:tc>
      </w:tr>
      <w:tr w:rsidR="004372F0" w:rsidRPr="00DB5D95" w14:paraId="5664C3E8" w14:textId="77777777" w:rsidTr="00D93EF3">
        <w:tc>
          <w:tcPr>
            <w:tcW w:w="1809" w:type="dxa"/>
            <w:shd w:val="clear" w:color="auto" w:fill="auto"/>
          </w:tcPr>
          <w:p w14:paraId="7FEE6098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8471" w:type="dxa"/>
            <w:shd w:val="clear" w:color="auto" w:fill="auto"/>
          </w:tcPr>
          <w:p w14:paraId="76FCAC23" w14:textId="77777777" w:rsidR="004372F0" w:rsidRPr="00B56F76" w:rsidRDefault="004372F0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In the criteria for placing st</w:t>
            </w:r>
            <w:r w:rsidR="00CF61EC">
              <w:rPr>
                <w:rFonts w:ascii="Arial" w:hAnsi="Arial" w:cs="Arial"/>
                <w:sz w:val="24"/>
                <w:szCs w:val="24"/>
                <w:lang w:val="en-US"/>
              </w:rPr>
              <w:t>aff on the scale is the point ___</w:t>
            </w:r>
          </w:p>
        </w:tc>
      </w:tr>
      <w:tr w:rsidR="004372F0" w:rsidRPr="00DB5D95" w14:paraId="45E97C90" w14:textId="77777777" w:rsidTr="00D93EF3">
        <w:tc>
          <w:tcPr>
            <w:tcW w:w="1809" w:type="dxa"/>
            <w:shd w:val="clear" w:color="auto" w:fill="auto"/>
          </w:tcPr>
          <w:p w14:paraId="72BC8B99" w14:textId="77777777" w:rsidR="004372F0" w:rsidRPr="00B56F76" w:rsidRDefault="004372F0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Purpose</w:t>
            </w:r>
          </w:p>
        </w:tc>
        <w:tc>
          <w:tcPr>
            <w:tcW w:w="8471" w:type="dxa"/>
            <w:shd w:val="clear" w:color="auto" w:fill="auto"/>
          </w:tcPr>
          <w:p w14:paraId="46445123" w14:textId="77777777" w:rsidR="004372F0" w:rsidRPr="00B56F76" w:rsidRDefault="004372F0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To teach English at Key Stage 3, IGCSE and IB Level</w:t>
            </w:r>
          </w:p>
        </w:tc>
      </w:tr>
    </w:tbl>
    <w:p w14:paraId="295C79C7" w14:textId="77777777" w:rsidR="004372F0" w:rsidRPr="008145A3" w:rsidRDefault="004372F0" w:rsidP="004372F0">
      <w:pPr>
        <w:rPr>
          <w:rFonts w:ascii="Arial" w:hAnsi="Arial" w:cs="Arial"/>
          <w:sz w:val="24"/>
          <w:szCs w:val="24"/>
          <w:lang w:val="en-US"/>
        </w:rPr>
      </w:pPr>
    </w:p>
    <w:p w14:paraId="5BB89C7C" w14:textId="77777777" w:rsidR="004372F0" w:rsidRDefault="004372F0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145A3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14:paraId="54582F0A" w14:textId="77777777" w:rsidR="00C73041" w:rsidRDefault="00C73041" w:rsidP="00C7304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C73041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Lead the </w:t>
      </w:r>
      <w:proofErr w:type="spellStart"/>
      <w:r w:rsidRPr="00C73041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development</w:t>
      </w:r>
      <w:proofErr w:type="spellEnd"/>
      <w:r w:rsidRPr="00C73041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of the English </w:t>
      </w:r>
      <w:proofErr w:type="spellStart"/>
      <w:r w:rsidRPr="00C73041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curriculum</w:t>
      </w:r>
      <w:proofErr w:type="spellEnd"/>
      <w:r w:rsidRPr="00C73041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.</w:t>
      </w:r>
    </w:p>
    <w:p w14:paraId="56118559" w14:textId="77777777" w:rsidR="00113DFA" w:rsidRDefault="00113DFA" w:rsidP="00113DFA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</w:p>
    <w:p w14:paraId="793584B1" w14:textId="77777777" w:rsidR="00DB5D95" w:rsidRPr="00DB5D95" w:rsidRDefault="00DB5D95" w:rsidP="00DB5D95">
      <w:pPr>
        <w:pStyle w:val="Prrafodelista"/>
        <w:numPr>
          <w:ilvl w:val="0"/>
          <w:numId w:val="4"/>
        </w:numPr>
        <w:shd w:val="clear" w:color="auto" w:fill="FFFFFF"/>
        <w:spacing w:line="235" w:lineRule="atLeast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lang w:val="en-US"/>
        </w:rPr>
      </w:pPr>
      <w:bookmarkStart w:id="0" w:name="_GoBack"/>
      <w:bookmarkEnd w:id="0"/>
      <w:r w:rsidRPr="00113DFA">
        <w:rPr>
          <w:rFonts w:ascii="Arial" w:eastAsia="Times New Roman" w:hAnsi="Arial" w:cs="Arial"/>
          <w:color w:val="222222"/>
          <w:sz w:val="24"/>
          <w:szCs w:val="24"/>
          <w:lang w:val="en-US"/>
        </w:rPr>
        <w:t>Model and promote</w:t>
      </w:r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best practice in teaching and learning in the department with a specific focus on implementing High Performance Learning (HPL).  </w:t>
      </w:r>
    </w:p>
    <w:p w14:paraId="15306095" w14:textId="77777777" w:rsidR="00DB5D95" w:rsidRPr="00DB5D95" w:rsidRDefault="00DB5D95" w:rsidP="00DB5D95">
      <w:pPr>
        <w:pStyle w:val="Prrafodelista"/>
        <w:numPr>
          <w:ilvl w:val="0"/>
          <w:numId w:val="4"/>
        </w:numPr>
        <w:shd w:val="clear" w:color="auto" w:fill="FFFFFF"/>
        <w:spacing w:line="235" w:lineRule="atLeast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lang w:val="en-US"/>
        </w:rPr>
      </w:pPr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Promote the development, implementation and evaluation of teaching and learning strategies to </w:t>
      </w:r>
      <w:proofErr w:type="spellStart"/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>maximise</w:t>
      </w:r>
      <w:proofErr w:type="spellEnd"/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student outcomes.</w:t>
      </w:r>
    </w:p>
    <w:p w14:paraId="7BF5E55A" w14:textId="77777777" w:rsidR="00DB5D95" w:rsidRPr="00DB5D95" w:rsidRDefault="00DB5D95" w:rsidP="00DB5D95">
      <w:pPr>
        <w:pStyle w:val="Prrafodelista"/>
        <w:numPr>
          <w:ilvl w:val="0"/>
          <w:numId w:val="4"/>
        </w:numPr>
        <w:shd w:val="clear" w:color="auto" w:fill="FFFFFF"/>
        <w:spacing w:line="235" w:lineRule="atLeast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lang w:val="en-US"/>
        </w:rPr>
      </w:pPr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>Support the development and use of appropriate, high-quality resources for teaching and learning.</w:t>
      </w:r>
    </w:p>
    <w:p w14:paraId="236CBADD" w14:textId="77777777" w:rsidR="00DB5D95" w:rsidRPr="00DB5D95" w:rsidRDefault="00DB5D95" w:rsidP="00DB5D95">
      <w:pPr>
        <w:pStyle w:val="Prrafodelista"/>
        <w:numPr>
          <w:ilvl w:val="0"/>
          <w:numId w:val="4"/>
        </w:numPr>
        <w:shd w:val="clear" w:color="auto" w:fill="FFFFFF"/>
        <w:spacing w:line="235" w:lineRule="atLeast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lang w:val="en-US"/>
        </w:rPr>
      </w:pPr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>To lead, develop and enhance the classroom practice of others in teaching, learning and assessment.</w:t>
      </w:r>
    </w:p>
    <w:p w14:paraId="1D496BDB" w14:textId="77777777" w:rsidR="00DB5D95" w:rsidRPr="00DB5D95" w:rsidRDefault="00DB5D95" w:rsidP="00DB5D95">
      <w:pPr>
        <w:pStyle w:val="Prrafodelista"/>
        <w:numPr>
          <w:ilvl w:val="0"/>
          <w:numId w:val="4"/>
        </w:numPr>
        <w:shd w:val="clear" w:color="auto" w:fill="FFFFFF"/>
        <w:spacing w:line="235" w:lineRule="atLeast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lang w:val="en-US"/>
        </w:rPr>
      </w:pPr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>Monitor (including the use of data) and follow-up student progress to support the identification of appropriate interventions where necessary.</w:t>
      </w:r>
    </w:p>
    <w:p w14:paraId="24BB738C" w14:textId="77777777" w:rsidR="00DB5D95" w:rsidRPr="00DB5D95" w:rsidRDefault="00DB5D95" w:rsidP="00DB5D95">
      <w:pPr>
        <w:pStyle w:val="Prrafodelista"/>
        <w:numPr>
          <w:ilvl w:val="0"/>
          <w:numId w:val="4"/>
        </w:numPr>
        <w:shd w:val="clear" w:color="auto" w:fill="FFFFFF"/>
        <w:spacing w:line="235" w:lineRule="atLeast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lang w:val="en-US"/>
        </w:rPr>
      </w:pPr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>Play a key part in the development and implementation of the School Improvement Strategy (SIS) via the setting of departmental targets.</w:t>
      </w:r>
    </w:p>
    <w:p w14:paraId="464C842C" w14:textId="77777777" w:rsidR="00DB5D95" w:rsidRPr="00DB5D95" w:rsidRDefault="00DB5D95" w:rsidP="00DB5D95">
      <w:pPr>
        <w:pStyle w:val="Prrafodelista"/>
        <w:numPr>
          <w:ilvl w:val="0"/>
          <w:numId w:val="4"/>
        </w:numPr>
        <w:shd w:val="clear" w:color="auto" w:fill="FFFFFF"/>
        <w:spacing w:line="235" w:lineRule="atLeast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lang w:val="en-US"/>
        </w:rPr>
      </w:pPr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>Keep up to date with developments in the English curriculum at Key Stage 3, IGCSE and IB in order to promote and implement any necessary changes.</w:t>
      </w:r>
    </w:p>
    <w:p w14:paraId="00775C50" w14:textId="77777777" w:rsidR="00DB5D95" w:rsidRPr="00DB5D95" w:rsidRDefault="00DB5D95" w:rsidP="00DB5D95">
      <w:pPr>
        <w:pStyle w:val="Prrafodelista"/>
        <w:numPr>
          <w:ilvl w:val="0"/>
          <w:numId w:val="4"/>
        </w:numPr>
        <w:shd w:val="clear" w:color="auto" w:fill="FFFFFF"/>
        <w:spacing w:before="192" w:after="192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lang w:val="en-US"/>
        </w:rPr>
      </w:pPr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>To act as a line manager in the performance management cycle within the school to ensure an effective and robust appraisal system.</w:t>
      </w:r>
    </w:p>
    <w:p w14:paraId="7E1D11BF" w14:textId="77777777" w:rsidR="00DB5D95" w:rsidRPr="00DB5D95" w:rsidRDefault="00DB5D95" w:rsidP="00DB5D95">
      <w:pPr>
        <w:pStyle w:val="Prrafodelista"/>
        <w:numPr>
          <w:ilvl w:val="0"/>
          <w:numId w:val="4"/>
        </w:numPr>
        <w:shd w:val="clear" w:color="auto" w:fill="FFFFFF"/>
        <w:spacing w:line="235" w:lineRule="atLeast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lang w:val="en-US"/>
        </w:rPr>
      </w:pPr>
      <w:r w:rsidRPr="00DB5D95">
        <w:rPr>
          <w:rFonts w:ascii="Arial" w:eastAsia="Times New Roman" w:hAnsi="Arial" w:cs="Arial"/>
          <w:color w:val="222222"/>
          <w:sz w:val="24"/>
          <w:szCs w:val="24"/>
          <w:lang w:val="en-US"/>
        </w:rPr>
        <w:t>Play a full part in the life of the school community, supporting its vision and values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3C3EBE6E" w14:textId="77777777" w:rsidR="004372F0" w:rsidRPr="0034180C" w:rsidRDefault="004372F0" w:rsidP="004372F0">
      <w:pPr>
        <w:ind w:left="-1134" w:firstLine="1134"/>
        <w:rPr>
          <w:lang w:val="en-US"/>
        </w:rPr>
      </w:pPr>
    </w:p>
    <w:p w14:paraId="4E1C5282" w14:textId="77777777" w:rsidR="004372F0" w:rsidRPr="0034180C" w:rsidRDefault="004372F0" w:rsidP="004372F0">
      <w:pPr>
        <w:ind w:left="-1134" w:firstLine="1134"/>
        <w:rPr>
          <w:lang w:val="en-US"/>
        </w:rPr>
      </w:pPr>
    </w:p>
    <w:p w14:paraId="2F96292F" w14:textId="77777777" w:rsidR="0034180C" w:rsidRPr="0027769E" w:rsidRDefault="0034180C" w:rsidP="0034180C">
      <w:pPr>
        <w:rPr>
          <w:lang w:val="en-US"/>
        </w:rPr>
      </w:pPr>
    </w:p>
    <w:p w14:paraId="2EB6AF64" w14:textId="77777777" w:rsidR="004372F0" w:rsidRPr="0027769E" w:rsidRDefault="004372F0" w:rsidP="004372F0">
      <w:pPr>
        <w:ind w:left="-1134" w:firstLine="1134"/>
        <w:rPr>
          <w:lang w:val="en-US"/>
        </w:rPr>
      </w:pPr>
    </w:p>
    <w:p w14:paraId="31735576" w14:textId="77777777" w:rsidR="004372F0" w:rsidRDefault="004372F0" w:rsidP="004372F0">
      <w:pPr>
        <w:ind w:left="-1134" w:firstLine="113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61EC">
        <w:rPr>
          <w:rFonts w:ascii="Arial" w:hAnsi="Arial" w:cs="Arial"/>
          <w:b/>
          <w:sz w:val="24"/>
          <w:szCs w:val="24"/>
          <w:lang w:val="en-US"/>
        </w:rPr>
        <w:t>Person Specification</w:t>
      </w:r>
    </w:p>
    <w:p w14:paraId="30A26A4F" w14:textId="77777777" w:rsidR="00CF61EC" w:rsidRPr="00CF61EC" w:rsidRDefault="00CF61EC" w:rsidP="004372F0">
      <w:pPr>
        <w:ind w:left="-1134" w:firstLine="1134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5"/>
        <w:gridCol w:w="1276"/>
        <w:gridCol w:w="1297"/>
      </w:tblGrid>
      <w:tr w:rsidR="004372F0" w:rsidRPr="00CF61EC" w14:paraId="6B9B296B" w14:textId="77777777" w:rsidTr="00D93EF3">
        <w:tc>
          <w:tcPr>
            <w:tcW w:w="8025" w:type="dxa"/>
            <w:shd w:val="clear" w:color="auto" w:fill="auto"/>
          </w:tcPr>
          <w:p w14:paraId="61D51564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Qualifications</w:t>
            </w:r>
          </w:p>
        </w:tc>
        <w:tc>
          <w:tcPr>
            <w:tcW w:w="1276" w:type="dxa"/>
            <w:shd w:val="clear" w:color="auto" w:fill="auto"/>
          </w:tcPr>
          <w:p w14:paraId="46A27C1D" w14:textId="77777777" w:rsidR="004372F0" w:rsidRPr="00CF61EC" w:rsidRDefault="004372F0" w:rsidP="00D93EF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628035C1" w14:textId="77777777" w:rsidR="004372F0" w:rsidRPr="00CF61EC" w:rsidRDefault="004372F0" w:rsidP="00D93EF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Desirable</w:t>
            </w:r>
          </w:p>
        </w:tc>
      </w:tr>
      <w:tr w:rsidR="004372F0" w:rsidRPr="00CF61EC" w14:paraId="57C0F96B" w14:textId="77777777" w:rsidTr="00D93EF3">
        <w:tc>
          <w:tcPr>
            <w:tcW w:w="8025" w:type="dxa"/>
            <w:shd w:val="clear" w:color="auto" w:fill="auto"/>
          </w:tcPr>
          <w:p w14:paraId="3A90D4D3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Educated to degree level</w:t>
            </w:r>
          </w:p>
        </w:tc>
        <w:tc>
          <w:tcPr>
            <w:tcW w:w="1276" w:type="dxa"/>
            <w:shd w:val="clear" w:color="auto" w:fill="auto"/>
          </w:tcPr>
          <w:p w14:paraId="61416C4E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5E4DB62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C526F31" w14:textId="77777777" w:rsidTr="00D93EF3">
        <w:tc>
          <w:tcPr>
            <w:tcW w:w="8025" w:type="dxa"/>
            <w:shd w:val="clear" w:color="auto" w:fill="auto"/>
          </w:tcPr>
          <w:p w14:paraId="212D6E44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Qualified Teacher Status</w:t>
            </w:r>
          </w:p>
        </w:tc>
        <w:tc>
          <w:tcPr>
            <w:tcW w:w="1276" w:type="dxa"/>
            <w:shd w:val="clear" w:color="auto" w:fill="auto"/>
          </w:tcPr>
          <w:p w14:paraId="66EBEBDC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3C449DE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5327DB30" w14:textId="77777777" w:rsidTr="00D93EF3">
        <w:tc>
          <w:tcPr>
            <w:tcW w:w="8025" w:type="dxa"/>
            <w:shd w:val="clear" w:color="auto" w:fill="auto"/>
          </w:tcPr>
          <w:p w14:paraId="21805E5B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14:paraId="54B07B56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11786784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DB5D95" w14:paraId="041F7F28" w14:textId="77777777" w:rsidTr="00D93EF3">
        <w:tc>
          <w:tcPr>
            <w:tcW w:w="8025" w:type="dxa"/>
            <w:shd w:val="clear" w:color="auto" w:fill="auto"/>
          </w:tcPr>
          <w:p w14:paraId="3B10AF08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Minimum of 2 years’  experience in professional field</w:t>
            </w:r>
          </w:p>
        </w:tc>
        <w:tc>
          <w:tcPr>
            <w:tcW w:w="1276" w:type="dxa"/>
            <w:shd w:val="clear" w:color="auto" w:fill="auto"/>
          </w:tcPr>
          <w:p w14:paraId="0A17A3A5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7EDAD55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0C5EDA15" w14:textId="77777777" w:rsidTr="00D93EF3">
        <w:tc>
          <w:tcPr>
            <w:tcW w:w="8025" w:type="dxa"/>
            <w:shd w:val="clear" w:color="auto" w:fill="auto"/>
          </w:tcPr>
          <w:p w14:paraId="475DDCE0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Professional Knowledge and Understanding</w:t>
            </w:r>
          </w:p>
        </w:tc>
        <w:tc>
          <w:tcPr>
            <w:tcW w:w="1276" w:type="dxa"/>
            <w:shd w:val="clear" w:color="auto" w:fill="auto"/>
          </w:tcPr>
          <w:p w14:paraId="76EF51D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5622B3F6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DB5D95" w14:paraId="530DE03C" w14:textId="77777777" w:rsidTr="00D93EF3">
        <w:tc>
          <w:tcPr>
            <w:tcW w:w="8025" w:type="dxa"/>
            <w:shd w:val="clear" w:color="auto" w:fill="auto"/>
          </w:tcPr>
          <w:p w14:paraId="2DE118D1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Must have a sound knowledge of English</w:t>
            </w:r>
          </w:p>
        </w:tc>
        <w:tc>
          <w:tcPr>
            <w:tcW w:w="1276" w:type="dxa"/>
            <w:shd w:val="clear" w:color="auto" w:fill="auto"/>
          </w:tcPr>
          <w:p w14:paraId="2F81E4D1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533E61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DB5D95" w14:paraId="1888088D" w14:textId="77777777" w:rsidTr="00D93EF3">
        <w:tc>
          <w:tcPr>
            <w:tcW w:w="8025" w:type="dxa"/>
            <w:shd w:val="clear" w:color="auto" w:fill="auto"/>
          </w:tcPr>
          <w:p w14:paraId="56603144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Understand  English  curricular demands at Key Stage 3, IGCSE and IB</w:t>
            </w:r>
          </w:p>
        </w:tc>
        <w:tc>
          <w:tcPr>
            <w:tcW w:w="1276" w:type="dxa"/>
            <w:shd w:val="clear" w:color="auto" w:fill="auto"/>
          </w:tcPr>
          <w:p w14:paraId="434EE4E1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4AF6A26" w14:textId="77777777" w:rsidR="004372F0" w:rsidRPr="00CF61EC" w:rsidRDefault="004372F0" w:rsidP="00D93EF3">
            <w:pPr>
              <w:ind w:left="720"/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214BA051" w14:textId="77777777" w:rsidTr="00D93EF3">
        <w:tc>
          <w:tcPr>
            <w:tcW w:w="8025" w:type="dxa"/>
            <w:shd w:val="clear" w:color="auto" w:fill="auto"/>
          </w:tcPr>
          <w:p w14:paraId="35BCCD69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Professional Skills and Abilities</w:t>
            </w:r>
          </w:p>
        </w:tc>
        <w:tc>
          <w:tcPr>
            <w:tcW w:w="1276" w:type="dxa"/>
            <w:shd w:val="clear" w:color="auto" w:fill="auto"/>
          </w:tcPr>
          <w:p w14:paraId="2720F3DD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36381A09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DB5D95" w14:paraId="67D166E3" w14:textId="77777777" w:rsidTr="00D93EF3">
        <w:tc>
          <w:tcPr>
            <w:tcW w:w="8025" w:type="dxa"/>
            <w:shd w:val="clear" w:color="auto" w:fill="auto"/>
          </w:tcPr>
          <w:p w14:paraId="6D51FD1E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Effective communication and interpersonal skills</w:t>
            </w:r>
          </w:p>
        </w:tc>
        <w:tc>
          <w:tcPr>
            <w:tcW w:w="1276" w:type="dxa"/>
            <w:shd w:val="clear" w:color="auto" w:fill="auto"/>
          </w:tcPr>
          <w:p w14:paraId="7D6862DA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8A5483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3476E240" w14:textId="77777777" w:rsidTr="00D93EF3">
        <w:tc>
          <w:tcPr>
            <w:tcW w:w="8025" w:type="dxa"/>
            <w:shd w:val="clear" w:color="auto" w:fill="auto"/>
          </w:tcPr>
          <w:p w14:paraId="6764EFAC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Organisational and planning skills</w:t>
            </w:r>
          </w:p>
        </w:tc>
        <w:tc>
          <w:tcPr>
            <w:tcW w:w="1276" w:type="dxa"/>
            <w:shd w:val="clear" w:color="auto" w:fill="auto"/>
          </w:tcPr>
          <w:p w14:paraId="264B9831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3D1A4932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50E50758" w14:textId="77777777" w:rsidTr="00D93EF3">
        <w:tc>
          <w:tcPr>
            <w:tcW w:w="8025" w:type="dxa"/>
            <w:shd w:val="clear" w:color="auto" w:fill="auto"/>
          </w:tcPr>
          <w:p w14:paraId="4FD277FB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Personal Qualities</w:t>
            </w:r>
          </w:p>
        </w:tc>
        <w:tc>
          <w:tcPr>
            <w:tcW w:w="1276" w:type="dxa"/>
            <w:shd w:val="clear" w:color="auto" w:fill="auto"/>
          </w:tcPr>
          <w:p w14:paraId="5851C40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53D942D0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DB5D95" w14:paraId="55074FC5" w14:textId="77777777" w:rsidTr="00D93EF3">
        <w:tc>
          <w:tcPr>
            <w:tcW w:w="8025" w:type="dxa"/>
            <w:shd w:val="clear" w:color="auto" w:fill="auto"/>
          </w:tcPr>
          <w:p w14:paraId="7D57966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Flexible and adaptable in approach to different situations</w:t>
            </w:r>
          </w:p>
        </w:tc>
        <w:tc>
          <w:tcPr>
            <w:tcW w:w="1276" w:type="dxa"/>
            <w:shd w:val="clear" w:color="auto" w:fill="auto"/>
          </w:tcPr>
          <w:p w14:paraId="2430F828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5ACE62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DB5D95" w14:paraId="283AB5AE" w14:textId="77777777" w:rsidTr="00D93EF3">
        <w:tc>
          <w:tcPr>
            <w:tcW w:w="8025" w:type="dxa"/>
            <w:shd w:val="clear" w:color="auto" w:fill="auto"/>
          </w:tcPr>
          <w:p w14:paraId="148C2956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Able to manage own workload effectively</w:t>
            </w:r>
          </w:p>
        </w:tc>
        <w:tc>
          <w:tcPr>
            <w:tcW w:w="1276" w:type="dxa"/>
            <w:shd w:val="clear" w:color="auto" w:fill="auto"/>
          </w:tcPr>
          <w:p w14:paraId="601A89E1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75285B12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DB5D95" w14:paraId="5E76DA8D" w14:textId="77777777" w:rsidTr="00D93EF3">
        <w:tc>
          <w:tcPr>
            <w:tcW w:w="8025" w:type="dxa"/>
            <w:shd w:val="clear" w:color="auto" w:fill="auto"/>
          </w:tcPr>
          <w:p w14:paraId="6F589CAA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Personal commitment to own professional development and lifelong learning</w:t>
            </w:r>
          </w:p>
        </w:tc>
        <w:tc>
          <w:tcPr>
            <w:tcW w:w="1276" w:type="dxa"/>
            <w:shd w:val="clear" w:color="auto" w:fill="auto"/>
          </w:tcPr>
          <w:p w14:paraId="357F1866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67D7D798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DB5D95" w14:paraId="00044721" w14:textId="77777777" w:rsidTr="00D93EF3">
        <w:tc>
          <w:tcPr>
            <w:tcW w:w="8025" w:type="dxa"/>
            <w:shd w:val="clear" w:color="auto" w:fill="auto"/>
          </w:tcPr>
          <w:p w14:paraId="10AB487D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Open-minded, inclusive and tolerant towards others</w:t>
            </w:r>
          </w:p>
        </w:tc>
        <w:tc>
          <w:tcPr>
            <w:tcW w:w="1276" w:type="dxa"/>
            <w:shd w:val="clear" w:color="auto" w:fill="auto"/>
          </w:tcPr>
          <w:p w14:paraId="1608A127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641B226B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DB5D95" w14:paraId="755FD1A5" w14:textId="77777777" w:rsidTr="00D93EF3">
        <w:tc>
          <w:tcPr>
            <w:tcW w:w="8025" w:type="dxa"/>
            <w:shd w:val="clear" w:color="auto" w:fill="auto"/>
          </w:tcPr>
          <w:p w14:paraId="3F2971D0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Be well-motivated, have integrity and observe confidentiality</w:t>
            </w:r>
          </w:p>
        </w:tc>
        <w:tc>
          <w:tcPr>
            <w:tcW w:w="1276" w:type="dxa"/>
            <w:shd w:val="clear" w:color="auto" w:fill="auto"/>
          </w:tcPr>
          <w:p w14:paraId="34001494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2223535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7FAAB44" w14:textId="77777777" w:rsidR="004372F0" w:rsidRPr="00CF61EC" w:rsidRDefault="004372F0" w:rsidP="004372F0">
      <w:pPr>
        <w:jc w:val="center"/>
        <w:rPr>
          <w:rFonts w:ascii="Arial" w:hAnsi="Arial" w:cs="Arial"/>
          <w:lang w:val="en-US"/>
        </w:rPr>
      </w:pPr>
    </w:p>
    <w:p w14:paraId="66893814" w14:textId="77777777" w:rsidR="00845396" w:rsidRPr="00CF61EC" w:rsidRDefault="00845396">
      <w:pPr>
        <w:rPr>
          <w:rFonts w:ascii="Arial" w:hAnsi="Arial" w:cs="Arial"/>
          <w:lang w:val="en-US"/>
        </w:rPr>
      </w:pPr>
    </w:p>
    <w:sectPr w:rsidR="00845396" w:rsidRPr="00CF61EC" w:rsidSect="004372F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65AD" w14:textId="77777777" w:rsidR="00BB765A" w:rsidRDefault="00BB765A" w:rsidP="004372F0">
      <w:pPr>
        <w:spacing w:after="0" w:line="240" w:lineRule="auto"/>
      </w:pPr>
      <w:r>
        <w:separator/>
      </w:r>
    </w:p>
  </w:endnote>
  <w:endnote w:type="continuationSeparator" w:id="0">
    <w:p w14:paraId="75C24AAC" w14:textId="77777777" w:rsidR="00BB765A" w:rsidRDefault="00BB765A" w:rsidP="0043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F179" w14:textId="77777777" w:rsidR="004372F0" w:rsidRDefault="004372F0">
    <w:pPr>
      <w:pStyle w:val="Piedepgina"/>
    </w:pPr>
    <w:r>
      <w:rPr>
        <w:noProof/>
        <w:lang w:val="es-ES_tradnl" w:eastAsia="es-ES_tradnl"/>
      </w:rPr>
      <w:drawing>
        <wp:inline distT="0" distB="0" distL="0" distR="0" wp14:anchorId="08B3B705" wp14:editId="718101B2">
          <wp:extent cx="6391275" cy="904875"/>
          <wp:effectExtent l="0" t="0" r="9525" b="9525"/>
          <wp:docPr id="1" name="Imagen 1" descr="Footer color hoja 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olor hoja m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C66A" w14:textId="77777777" w:rsidR="00BB765A" w:rsidRDefault="00BB765A" w:rsidP="004372F0">
      <w:pPr>
        <w:spacing w:after="0" w:line="240" w:lineRule="auto"/>
      </w:pPr>
      <w:r>
        <w:separator/>
      </w:r>
    </w:p>
  </w:footnote>
  <w:footnote w:type="continuationSeparator" w:id="0">
    <w:p w14:paraId="7780898E" w14:textId="77777777" w:rsidR="00BB765A" w:rsidRDefault="00BB765A" w:rsidP="0043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FE12" w14:textId="77777777" w:rsidR="004372F0" w:rsidRDefault="004372F0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AFAE039" wp14:editId="0578DC9A">
          <wp:extent cx="1657350" cy="619125"/>
          <wp:effectExtent l="0" t="0" r="0" b="9525"/>
          <wp:docPr id="2" name="Imagen 2" descr="T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53EC"/>
    <w:multiLevelType w:val="hybridMultilevel"/>
    <w:tmpl w:val="C96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DC7"/>
    <w:multiLevelType w:val="hybridMultilevel"/>
    <w:tmpl w:val="4316FF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A313E"/>
    <w:multiLevelType w:val="hybridMultilevel"/>
    <w:tmpl w:val="3260F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243"/>
    <w:multiLevelType w:val="hybridMultilevel"/>
    <w:tmpl w:val="CF62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57B63"/>
    <w:multiLevelType w:val="hybridMultilevel"/>
    <w:tmpl w:val="BB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0"/>
    <w:rsid w:val="00113DFA"/>
    <w:rsid w:val="0034180C"/>
    <w:rsid w:val="004372F0"/>
    <w:rsid w:val="005D042C"/>
    <w:rsid w:val="007C771A"/>
    <w:rsid w:val="00845396"/>
    <w:rsid w:val="008A6AFB"/>
    <w:rsid w:val="00BB765A"/>
    <w:rsid w:val="00C73041"/>
    <w:rsid w:val="00CF61EC"/>
    <w:rsid w:val="00D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2684"/>
  <w15:chartTrackingRefBased/>
  <w15:docId w15:val="{A4510D53-C5A8-4E57-8C3B-C362C07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F0"/>
    <w:rPr>
      <w:rFonts w:ascii="Calibri" w:eastAsia="Calibri" w:hAnsi="Calibri" w:cs="Times New Roman"/>
      <w:lang w:val="es-MX"/>
    </w:rPr>
  </w:style>
  <w:style w:type="paragraph" w:styleId="Ttulo4">
    <w:name w:val="heading 4"/>
    <w:basedOn w:val="Normal"/>
    <w:link w:val="Ttulo4Car"/>
    <w:uiPriority w:val="9"/>
    <w:qFormat/>
    <w:rsid w:val="0034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2F0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2F0"/>
    <w:rPr>
      <w:rFonts w:ascii="Calibri" w:eastAsia="Calibri" w:hAnsi="Calibri" w:cs="Times New Roman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341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3418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80C"/>
    <w:rPr>
      <w:rFonts w:ascii="Segoe UI" w:eastAsia="Calibri" w:hAnsi="Segoe UI" w:cs="Segoe UI"/>
      <w:sz w:val="18"/>
      <w:szCs w:val="18"/>
      <w:lang w:val="es-MX"/>
    </w:rPr>
  </w:style>
  <w:style w:type="character" w:customStyle="1" w:styleId="m-2706777024379662111m-6322866236573211351gmail-gr">
    <w:name w:val="m_-2706777024379662111m_-6322866236573211351gmail-gr_"/>
    <w:basedOn w:val="Fuentedeprrafopredeter"/>
    <w:rsid w:val="00D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G18HR Ana Stephanie Macias Valadez</dc:creator>
  <cp:keywords/>
  <dc:description/>
  <cp:lastModifiedBy>STEPHANIE M.V.M.</cp:lastModifiedBy>
  <cp:revision>2</cp:revision>
  <dcterms:created xsi:type="dcterms:W3CDTF">2018-12-17T23:43:00Z</dcterms:created>
  <dcterms:modified xsi:type="dcterms:W3CDTF">2018-12-17T23:43:00Z</dcterms:modified>
</cp:coreProperties>
</file>