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FD" w:rsidRDefault="00B911FD" w:rsidP="00E05683">
      <w:pPr>
        <w:spacing w:after="0" w:line="240" w:lineRule="auto"/>
        <w:jc w:val="both"/>
        <w:rPr>
          <w:rFonts w:ascii="Trebuchet MS" w:hAnsi="Trebuchet MS"/>
          <w:b/>
        </w:rPr>
      </w:pPr>
    </w:p>
    <w:p w:rsidR="000A1CCD" w:rsidRDefault="000A1CCD" w:rsidP="00E05683">
      <w:pPr>
        <w:spacing w:after="0" w:line="240" w:lineRule="auto"/>
        <w:jc w:val="both"/>
        <w:rPr>
          <w:rFonts w:ascii="Trebuchet MS" w:hAnsi="Trebuchet MS"/>
          <w:b/>
        </w:rPr>
      </w:pPr>
    </w:p>
    <w:p w:rsidR="00E043F1" w:rsidRDefault="00E043F1" w:rsidP="00B911FD">
      <w:pPr>
        <w:spacing w:after="0" w:line="240" w:lineRule="auto"/>
        <w:jc w:val="center"/>
        <w:rPr>
          <w:rFonts w:ascii="Trebuchet MS" w:hAnsi="Trebuchet MS"/>
          <w:b/>
          <w:sz w:val="56"/>
          <w:szCs w:val="56"/>
        </w:rPr>
      </w:pPr>
    </w:p>
    <w:p w:rsidR="000A1CCD" w:rsidRDefault="005A262C" w:rsidP="00B911FD">
      <w:pPr>
        <w:spacing w:after="0" w:line="240" w:lineRule="auto"/>
        <w:jc w:val="center"/>
        <w:rPr>
          <w:rFonts w:ascii="Trebuchet MS" w:hAnsi="Trebuchet MS"/>
          <w:b/>
        </w:rPr>
      </w:pPr>
      <w:r>
        <w:rPr>
          <w:rFonts w:ascii="Trebuchet MS" w:hAnsi="Trebuchet MS"/>
          <w:b/>
          <w:sz w:val="56"/>
          <w:szCs w:val="56"/>
        </w:rPr>
        <w:t>Events &amp; Lettings Assistant</w:t>
      </w: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AE5250" w:rsidRPr="00EF1251" w:rsidRDefault="00AE5250" w:rsidP="00AE5250">
      <w:pPr>
        <w:jc w:val="center"/>
        <w:rPr>
          <w:b/>
        </w:rPr>
      </w:pPr>
      <w:r w:rsidRPr="00EF1251">
        <w:rPr>
          <w:b/>
        </w:rPr>
        <w:t>The Edinburgh Academy</w:t>
      </w:r>
    </w:p>
    <w:p w:rsidR="00AE5250" w:rsidRPr="00EF1251" w:rsidRDefault="00AE5250" w:rsidP="00AE5250">
      <w:pPr>
        <w:jc w:val="center"/>
      </w:pPr>
      <w:r w:rsidRPr="00EF1251">
        <w:rPr>
          <w:b/>
        </w:rPr>
        <w:t xml:space="preserve">Introduction </w:t>
      </w:r>
    </w:p>
    <w:p w:rsidR="000A1CCD" w:rsidRDefault="000A1CCD" w:rsidP="00B911FD">
      <w:pPr>
        <w:spacing w:after="0" w:line="240" w:lineRule="auto"/>
        <w:jc w:val="center"/>
        <w:rPr>
          <w:rFonts w:ascii="Trebuchet MS" w:hAnsi="Trebuchet MS"/>
          <w:b/>
        </w:rPr>
      </w:pPr>
    </w:p>
    <w:p w:rsidR="00AE5250" w:rsidRDefault="00AE5250" w:rsidP="00AE5250">
      <w:pPr>
        <w:jc w:val="both"/>
      </w:pPr>
      <w:r>
        <w:t xml:space="preserve">The Edinburgh Academy is an academically selective, independent, co-educational day school for pupils aged 5 -18 years with a reputation for being caring and friendly.  The Edinburgh Academy aims to be forward-looking and progressive but also greatly values its long held traditions.  The School has a strong reputation for individual attention and excellence in its pastoral care and co-curricular provision. The School consists of a Senior School containing approximately 625 pupils and a Junior School containing approximately 396 pupils, and we have a Nursery department of around 100 pupils. The School is a member of HMC.  </w:t>
      </w:r>
    </w:p>
    <w:p w:rsidR="00AE5250" w:rsidRDefault="00AE5250" w:rsidP="00AE5250">
      <w:pPr>
        <w:jc w:val="both"/>
      </w:pPr>
    </w:p>
    <w:p w:rsidR="00AE5250" w:rsidRDefault="00AE5250" w:rsidP="00AE5250">
      <w:pPr>
        <w:jc w:val="both"/>
        <w:rPr>
          <w:b/>
        </w:rPr>
      </w:pPr>
      <w:r>
        <w:rPr>
          <w:b/>
        </w:rPr>
        <w:t>The School’s Place in Edinburgh</w:t>
      </w:r>
    </w:p>
    <w:p w:rsidR="00AE5250" w:rsidRDefault="00AE5250" w:rsidP="00AE5250">
      <w:pPr>
        <w:jc w:val="both"/>
        <w:rPr>
          <w:rFonts w:cs="Arial"/>
        </w:rPr>
      </w:pPr>
      <w:r>
        <w:t xml:space="preserve">The School was founded in 1824 and has been regarded as a leading educational establishment within the City of Edinburgh and across Scotland ever since.  Original Directors included the leading literary names of their age such as Sir Walter Scott. Robert Louis Stevenson and James Clerk Maxwell were also pupils at the School. The Senior School occupies a site in Henderson Row, less than a mile from Princes Street and at the northern limits of the Georgian ‘New Town’, of which it was designed to be a part.  </w:t>
      </w:r>
    </w:p>
    <w:p w:rsidR="00AE5250" w:rsidRDefault="00AE5250" w:rsidP="00AE5250">
      <w:pPr>
        <w:jc w:val="both"/>
        <w:rPr>
          <w:rFonts w:cs="Times New Roman"/>
        </w:rPr>
      </w:pPr>
    </w:p>
    <w:p w:rsidR="00AE5250" w:rsidRDefault="00AE5250" w:rsidP="00AE5250">
      <w:r>
        <w:t xml:space="preserve">Further details about the School and its resources can be found on the School website - </w:t>
      </w:r>
      <w:hyperlink r:id="rId8" w:history="1">
        <w:r>
          <w:rPr>
            <w:rStyle w:val="Hyperlink"/>
            <w:rFonts w:eastAsiaTheme="majorEastAsia"/>
          </w:rPr>
          <w:t>www.edinburghacademy.org.uk</w:t>
        </w:r>
      </w:hyperlink>
      <w:r>
        <w:rPr>
          <w:rStyle w:val="Hyperlink"/>
          <w:rFonts w:eastAsiaTheme="majorEastAsia"/>
        </w:rPr>
        <w:t xml:space="preserve"> </w:t>
      </w: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0A1CCD" w:rsidRDefault="000A1CCD" w:rsidP="00B911FD">
      <w:pPr>
        <w:spacing w:after="0" w:line="240" w:lineRule="auto"/>
        <w:jc w:val="center"/>
      </w:pPr>
      <w:r>
        <w:t>Independent Co-educational Day School</w:t>
      </w:r>
    </w:p>
    <w:p w:rsidR="003E7C15" w:rsidRDefault="003E7C15" w:rsidP="00B911FD">
      <w:pPr>
        <w:spacing w:after="0" w:line="240" w:lineRule="auto"/>
        <w:jc w:val="center"/>
      </w:pPr>
    </w:p>
    <w:p w:rsidR="003E7C15" w:rsidRDefault="003E7C15" w:rsidP="00B911FD">
      <w:pPr>
        <w:spacing w:after="0" w:line="240" w:lineRule="auto"/>
        <w:jc w:val="center"/>
      </w:pPr>
    </w:p>
    <w:p w:rsidR="003E7C15" w:rsidRDefault="003E7C15" w:rsidP="00B911FD">
      <w:pPr>
        <w:spacing w:after="0" w:line="240" w:lineRule="auto"/>
        <w:jc w:val="center"/>
        <w:rPr>
          <w:rFonts w:ascii="Trebuchet MS" w:hAnsi="Trebuchet MS"/>
          <w:b/>
        </w:rPr>
      </w:pPr>
    </w:p>
    <w:p w:rsidR="000A1CCD" w:rsidRDefault="000A1CCD" w:rsidP="00B911FD">
      <w:pPr>
        <w:spacing w:after="0" w:line="240" w:lineRule="auto"/>
        <w:jc w:val="center"/>
        <w:rPr>
          <w:rFonts w:ascii="Trebuchet MS" w:hAnsi="Trebuchet MS"/>
          <w:b/>
        </w:rPr>
      </w:pPr>
    </w:p>
    <w:p w:rsidR="00B911FD" w:rsidRPr="0002729D" w:rsidRDefault="00B911FD" w:rsidP="00B911FD">
      <w:pPr>
        <w:spacing w:after="0" w:line="240" w:lineRule="auto"/>
        <w:jc w:val="center"/>
        <w:rPr>
          <w:b/>
        </w:rPr>
      </w:pPr>
      <w:r w:rsidRPr="0002729D">
        <w:rPr>
          <w:b/>
        </w:rPr>
        <w:t>JOB DESCRIPTION &amp; PERSON SPECIFICATION</w:t>
      </w:r>
    </w:p>
    <w:p w:rsidR="00B911FD" w:rsidRPr="0002729D" w:rsidRDefault="00B911FD" w:rsidP="00E05683">
      <w:pPr>
        <w:spacing w:after="0" w:line="240" w:lineRule="auto"/>
        <w:jc w:val="both"/>
        <w:rPr>
          <w:b/>
        </w:rPr>
      </w:pPr>
    </w:p>
    <w:tbl>
      <w:tblPr>
        <w:tblStyle w:val="TableGrid1"/>
        <w:tblW w:w="6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3543"/>
      </w:tblGrid>
      <w:tr w:rsidR="009C02A0" w:rsidRPr="0002729D" w:rsidTr="009C02A0">
        <w:trPr>
          <w:jc w:val="center"/>
        </w:trPr>
        <w:tc>
          <w:tcPr>
            <w:tcW w:w="3229" w:type="dxa"/>
          </w:tcPr>
          <w:p w:rsidR="009C02A0" w:rsidRPr="0002729D" w:rsidRDefault="009C02A0" w:rsidP="009C02A0">
            <w:pPr>
              <w:tabs>
                <w:tab w:val="left" w:pos="6840"/>
              </w:tabs>
              <w:jc w:val="both"/>
              <w:rPr>
                <w:rFonts w:asciiTheme="minorHAnsi" w:hAnsiTheme="minorHAnsi"/>
                <w:b/>
                <w:sz w:val="22"/>
                <w:szCs w:val="22"/>
                <w:lang w:eastAsia="en-GB"/>
              </w:rPr>
            </w:pPr>
            <w:r w:rsidRPr="0002729D">
              <w:rPr>
                <w:rFonts w:asciiTheme="minorHAnsi" w:hAnsiTheme="minorHAnsi"/>
                <w:b/>
                <w:sz w:val="22"/>
                <w:szCs w:val="22"/>
                <w:lang w:eastAsia="en-GB"/>
              </w:rPr>
              <w:t>Job Title</w:t>
            </w:r>
          </w:p>
        </w:tc>
        <w:tc>
          <w:tcPr>
            <w:tcW w:w="3543" w:type="dxa"/>
          </w:tcPr>
          <w:p w:rsidR="009C02A0" w:rsidRPr="0002729D" w:rsidRDefault="005A262C" w:rsidP="00C15B09">
            <w:pPr>
              <w:tabs>
                <w:tab w:val="left" w:pos="6840"/>
              </w:tabs>
              <w:jc w:val="both"/>
              <w:rPr>
                <w:rFonts w:asciiTheme="minorHAnsi" w:hAnsiTheme="minorHAnsi"/>
                <w:sz w:val="22"/>
                <w:szCs w:val="22"/>
                <w:lang w:eastAsia="en-GB"/>
              </w:rPr>
            </w:pPr>
            <w:r>
              <w:rPr>
                <w:rFonts w:asciiTheme="minorHAnsi" w:hAnsiTheme="minorHAnsi"/>
                <w:sz w:val="22"/>
                <w:szCs w:val="22"/>
                <w:lang w:eastAsia="en-GB"/>
              </w:rPr>
              <w:t>Lettings Assistant</w:t>
            </w:r>
          </w:p>
        </w:tc>
      </w:tr>
      <w:tr w:rsidR="009C02A0" w:rsidRPr="0002729D" w:rsidTr="009C02A0">
        <w:trPr>
          <w:jc w:val="center"/>
        </w:trPr>
        <w:tc>
          <w:tcPr>
            <w:tcW w:w="3229" w:type="dxa"/>
          </w:tcPr>
          <w:p w:rsidR="009C02A0" w:rsidRPr="0002729D" w:rsidRDefault="009C02A0" w:rsidP="009C02A0">
            <w:pPr>
              <w:tabs>
                <w:tab w:val="left" w:pos="6840"/>
              </w:tabs>
              <w:jc w:val="both"/>
              <w:rPr>
                <w:rFonts w:asciiTheme="minorHAnsi" w:hAnsiTheme="minorHAnsi"/>
                <w:b/>
                <w:sz w:val="22"/>
                <w:szCs w:val="22"/>
                <w:lang w:eastAsia="en-GB"/>
              </w:rPr>
            </w:pPr>
            <w:r w:rsidRPr="0002729D">
              <w:rPr>
                <w:rFonts w:asciiTheme="minorHAnsi" w:hAnsiTheme="minorHAnsi"/>
                <w:b/>
                <w:sz w:val="22"/>
                <w:szCs w:val="22"/>
                <w:lang w:eastAsia="en-GB"/>
              </w:rPr>
              <w:t>Department</w:t>
            </w:r>
          </w:p>
          <w:p w:rsidR="00651068" w:rsidRPr="0002729D" w:rsidRDefault="00651068" w:rsidP="009C02A0">
            <w:pPr>
              <w:tabs>
                <w:tab w:val="left" w:pos="6840"/>
              </w:tabs>
              <w:jc w:val="both"/>
              <w:rPr>
                <w:rFonts w:asciiTheme="minorHAnsi" w:hAnsiTheme="minorHAnsi"/>
                <w:b/>
                <w:sz w:val="22"/>
                <w:szCs w:val="22"/>
                <w:lang w:eastAsia="en-GB"/>
              </w:rPr>
            </w:pPr>
            <w:r w:rsidRPr="0002729D">
              <w:rPr>
                <w:rFonts w:asciiTheme="minorHAnsi" w:hAnsiTheme="minorHAnsi"/>
                <w:b/>
                <w:sz w:val="22"/>
                <w:szCs w:val="22"/>
                <w:lang w:eastAsia="en-GB"/>
              </w:rPr>
              <w:t>Location</w:t>
            </w:r>
          </w:p>
        </w:tc>
        <w:tc>
          <w:tcPr>
            <w:tcW w:w="3543" w:type="dxa"/>
          </w:tcPr>
          <w:p w:rsidR="005A262C" w:rsidRDefault="005A262C" w:rsidP="005A262C">
            <w:pPr>
              <w:tabs>
                <w:tab w:val="left" w:pos="6840"/>
              </w:tabs>
              <w:jc w:val="both"/>
              <w:rPr>
                <w:rFonts w:ascii="Trebuchet MS" w:hAnsi="Trebuchet MS"/>
                <w:sz w:val="22"/>
                <w:szCs w:val="22"/>
              </w:rPr>
            </w:pPr>
            <w:r>
              <w:rPr>
                <w:rFonts w:ascii="Trebuchet MS" w:hAnsi="Trebuchet MS"/>
                <w:sz w:val="22"/>
                <w:szCs w:val="22"/>
              </w:rPr>
              <w:t>Events &amp; Lettings / EA Trading Ltd</w:t>
            </w:r>
          </w:p>
          <w:p w:rsidR="00651068" w:rsidRPr="0002729D" w:rsidRDefault="005A262C" w:rsidP="005A262C">
            <w:pPr>
              <w:tabs>
                <w:tab w:val="left" w:pos="6840"/>
              </w:tabs>
              <w:jc w:val="both"/>
              <w:rPr>
                <w:rFonts w:asciiTheme="minorHAnsi" w:hAnsiTheme="minorHAnsi"/>
                <w:sz w:val="22"/>
                <w:szCs w:val="22"/>
                <w:lang w:eastAsia="en-GB"/>
              </w:rPr>
            </w:pPr>
            <w:r>
              <w:rPr>
                <w:rFonts w:ascii="Trebuchet MS" w:hAnsi="Trebuchet MS"/>
                <w:sz w:val="22"/>
                <w:szCs w:val="22"/>
              </w:rPr>
              <w:t xml:space="preserve">Senior School </w:t>
            </w:r>
          </w:p>
        </w:tc>
      </w:tr>
      <w:tr w:rsidR="009C02A0" w:rsidRPr="0002729D" w:rsidTr="009C02A0">
        <w:trPr>
          <w:jc w:val="center"/>
        </w:trPr>
        <w:tc>
          <w:tcPr>
            <w:tcW w:w="3229" w:type="dxa"/>
          </w:tcPr>
          <w:p w:rsidR="009C02A0" w:rsidRPr="0002729D" w:rsidRDefault="00651068" w:rsidP="009C02A0">
            <w:pPr>
              <w:tabs>
                <w:tab w:val="left" w:pos="6840"/>
              </w:tabs>
              <w:jc w:val="both"/>
              <w:rPr>
                <w:rFonts w:asciiTheme="minorHAnsi" w:hAnsiTheme="minorHAnsi"/>
                <w:b/>
                <w:sz w:val="22"/>
                <w:szCs w:val="22"/>
                <w:lang w:eastAsia="en-GB"/>
              </w:rPr>
            </w:pPr>
            <w:r w:rsidRPr="0002729D">
              <w:rPr>
                <w:rFonts w:asciiTheme="minorHAnsi" w:hAnsiTheme="minorHAnsi"/>
                <w:b/>
                <w:sz w:val="22"/>
                <w:szCs w:val="22"/>
                <w:lang w:eastAsia="en-GB"/>
              </w:rPr>
              <w:t>Reporting To</w:t>
            </w:r>
          </w:p>
        </w:tc>
        <w:tc>
          <w:tcPr>
            <w:tcW w:w="3543" w:type="dxa"/>
          </w:tcPr>
          <w:p w:rsidR="009C02A0" w:rsidRPr="0002729D" w:rsidRDefault="005A262C" w:rsidP="00C15B09">
            <w:pPr>
              <w:tabs>
                <w:tab w:val="left" w:pos="6840"/>
              </w:tabs>
              <w:jc w:val="both"/>
              <w:rPr>
                <w:rFonts w:asciiTheme="minorHAnsi" w:hAnsiTheme="minorHAnsi"/>
                <w:sz w:val="22"/>
                <w:szCs w:val="22"/>
                <w:lang w:eastAsia="en-GB"/>
              </w:rPr>
            </w:pPr>
            <w:r>
              <w:rPr>
                <w:rFonts w:asciiTheme="minorHAnsi" w:hAnsiTheme="minorHAnsi" w:cs="Calibri"/>
                <w:sz w:val="22"/>
                <w:szCs w:val="22"/>
              </w:rPr>
              <w:t>Events &amp; Lettings Manager</w:t>
            </w:r>
          </w:p>
        </w:tc>
      </w:tr>
      <w:tr w:rsidR="009C02A0" w:rsidRPr="0002729D" w:rsidTr="009C02A0">
        <w:trPr>
          <w:jc w:val="center"/>
        </w:trPr>
        <w:tc>
          <w:tcPr>
            <w:tcW w:w="3229" w:type="dxa"/>
          </w:tcPr>
          <w:p w:rsidR="009C02A0" w:rsidRPr="0002729D" w:rsidRDefault="00651068" w:rsidP="009C02A0">
            <w:pPr>
              <w:tabs>
                <w:tab w:val="left" w:pos="6840"/>
              </w:tabs>
              <w:jc w:val="both"/>
              <w:rPr>
                <w:rFonts w:asciiTheme="minorHAnsi" w:hAnsiTheme="minorHAnsi"/>
                <w:b/>
                <w:sz w:val="22"/>
                <w:szCs w:val="22"/>
                <w:lang w:eastAsia="en-GB"/>
              </w:rPr>
            </w:pPr>
            <w:r w:rsidRPr="0002729D">
              <w:rPr>
                <w:rFonts w:asciiTheme="minorHAnsi" w:hAnsiTheme="minorHAnsi"/>
                <w:b/>
                <w:sz w:val="22"/>
                <w:szCs w:val="22"/>
                <w:lang w:eastAsia="en-GB"/>
              </w:rPr>
              <w:t>Salary</w:t>
            </w:r>
          </w:p>
        </w:tc>
        <w:tc>
          <w:tcPr>
            <w:tcW w:w="3543" w:type="dxa"/>
          </w:tcPr>
          <w:p w:rsidR="00651068" w:rsidRPr="0002729D" w:rsidRDefault="00D1460E" w:rsidP="005A262C">
            <w:pPr>
              <w:tabs>
                <w:tab w:val="left" w:pos="6840"/>
              </w:tabs>
              <w:jc w:val="both"/>
              <w:rPr>
                <w:rFonts w:asciiTheme="minorHAnsi" w:hAnsiTheme="minorHAnsi"/>
                <w:sz w:val="22"/>
                <w:szCs w:val="22"/>
                <w:lang w:eastAsia="en-GB"/>
              </w:rPr>
            </w:pPr>
            <w:r w:rsidRPr="00D1460E">
              <w:rPr>
                <w:rFonts w:asciiTheme="minorHAnsi" w:hAnsiTheme="minorHAnsi"/>
                <w:sz w:val="22"/>
                <w:szCs w:val="22"/>
                <w:lang w:eastAsia="en-GB"/>
              </w:rPr>
              <w:t>£13,650 FTE (£18,200 pro rata)</w:t>
            </w:r>
            <w:bookmarkStart w:id="0" w:name="_GoBack"/>
            <w:bookmarkEnd w:id="0"/>
          </w:p>
        </w:tc>
      </w:tr>
      <w:tr w:rsidR="009C02A0" w:rsidRPr="0002729D" w:rsidTr="009C02A0">
        <w:trPr>
          <w:jc w:val="center"/>
        </w:trPr>
        <w:tc>
          <w:tcPr>
            <w:tcW w:w="3229" w:type="dxa"/>
          </w:tcPr>
          <w:p w:rsidR="009C02A0" w:rsidRPr="0002729D" w:rsidRDefault="00651068" w:rsidP="009C02A0">
            <w:pPr>
              <w:tabs>
                <w:tab w:val="left" w:pos="6840"/>
              </w:tabs>
              <w:jc w:val="both"/>
              <w:rPr>
                <w:rFonts w:asciiTheme="minorHAnsi" w:hAnsiTheme="minorHAnsi"/>
                <w:b/>
                <w:sz w:val="22"/>
                <w:szCs w:val="22"/>
                <w:lang w:eastAsia="en-GB"/>
              </w:rPr>
            </w:pPr>
            <w:r w:rsidRPr="0002729D">
              <w:rPr>
                <w:rFonts w:asciiTheme="minorHAnsi" w:hAnsiTheme="minorHAnsi"/>
                <w:b/>
                <w:sz w:val="22"/>
                <w:szCs w:val="22"/>
                <w:lang w:eastAsia="en-GB"/>
              </w:rPr>
              <w:t>Hours</w:t>
            </w:r>
          </w:p>
        </w:tc>
        <w:tc>
          <w:tcPr>
            <w:tcW w:w="3543" w:type="dxa"/>
          </w:tcPr>
          <w:p w:rsidR="009C02A0" w:rsidRPr="0002729D" w:rsidRDefault="005A262C" w:rsidP="00072EE0">
            <w:pPr>
              <w:tabs>
                <w:tab w:val="left" w:pos="6840"/>
              </w:tabs>
              <w:jc w:val="both"/>
              <w:rPr>
                <w:rFonts w:asciiTheme="minorHAnsi" w:hAnsiTheme="minorHAnsi"/>
                <w:sz w:val="22"/>
                <w:szCs w:val="22"/>
                <w:lang w:eastAsia="en-GB"/>
              </w:rPr>
            </w:pPr>
            <w:r>
              <w:rPr>
                <w:rFonts w:asciiTheme="minorHAnsi" w:hAnsiTheme="minorHAnsi"/>
                <w:sz w:val="22"/>
                <w:szCs w:val="22"/>
                <w:lang w:eastAsia="en-GB"/>
              </w:rPr>
              <w:t>Thursday</w:t>
            </w:r>
            <w:r w:rsidR="00A27349" w:rsidRPr="0002729D">
              <w:rPr>
                <w:rFonts w:asciiTheme="minorHAnsi" w:hAnsiTheme="minorHAnsi"/>
                <w:sz w:val="22"/>
                <w:szCs w:val="22"/>
                <w:lang w:eastAsia="en-GB"/>
              </w:rPr>
              <w:t xml:space="preserve"> to </w:t>
            </w:r>
            <w:r>
              <w:rPr>
                <w:rFonts w:asciiTheme="minorHAnsi" w:hAnsiTheme="minorHAnsi"/>
                <w:sz w:val="22"/>
                <w:szCs w:val="22"/>
                <w:lang w:eastAsia="en-GB"/>
              </w:rPr>
              <w:t>Sunday 30 hrs/week</w:t>
            </w:r>
            <w:r w:rsidR="00072EE0">
              <w:rPr>
                <w:rFonts w:asciiTheme="minorHAnsi" w:hAnsiTheme="minorHAnsi"/>
                <w:sz w:val="22"/>
                <w:szCs w:val="22"/>
                <w:lang w:eastAsia="en-GB"/>
              </w:rPr>
              <w:t xml:space="preserve"> -Part Time</w:t>
            </w:r>
          </w:p>
        </w:tc>
      </w:tr>
      <w:tr w:rsidR="009C02A0" w:rsidRPr="0002729D" w:rsidTr="009C02A0">
        <w:trPr>
          <w:jc w:val="center"/>
        </w:trPr>
        <w:tc>
          <w:tcPr>
            <w:tcW w:w="3229" w:type="dxa"/>
          </w:tcPr>
          <w:p w:rsidR="009C02A0" w:rsidRPr="0002729D" w:rsidRDefault="009C02A0" w:rsidP="009C02A0">
            <w:pPr>
              <w:tabs>
                <w:tab w:val="left" w:pos="6840"/>
              </w:tabs>
              <w:jc w:val="both"/>
              <w:rPr>
                <w:rFonts w:asciiTheme="minorHAnsi" w:hAnsiTheme="minorHAnsi"/>
                <w:b/>
                <w:sz w:val="22"/>
                <w:szCs w:val="22"/>
                <w:lang w:eastAsia="en-GB"/>
              </w:rPr>
            </w:pPr>
          </w:p>
        </w:tc>
        <w:tc>
          <w:tcPr>
            <w:tcW w:w="3543" w:type="dxa"/>
          </w:tcPr>
          <w:p w:rsidR="009C02A0" w:rsidRPr="0002729D" w:rsidRDefault="009C02A0" w:rsidP="009C02A0">
            <w:pPr>
              <w:tabs>
                <w:tab w:val="left" w:pos="6840"/>
              </w:tabs>
              <w:jc w:val="both"/>
              <w:rPr>
                <w:rFonts w:asciiTheme="minorHAnsi" w:hAnsiTheme="minorHAnsi"/>
                <w:sz w:val="22"/>
                <w:szCs w:val="22"/>
                <w:lang w:eastAsia="en-GB"/>
              </w:rPr>
            </w:pPr>
          </w:p>
        </w:tc>
      </w:tr>
      <w:tr w:rsidR="009C02A0" w:rsidRPr="0002729D" w:rsidTr="009C02A0">
        <w:trPr>
          <w:jc w:val="center"/>
        </w:trPr>
        <w:tc>
          <w:tcPr>
            <w:tcW w:w="3229" w:type="dxa"/>
          </w:tcPr>
          <w:p w:rsidR="009C02A0" w:rsidRPr="0002729D" w:rsidRDefault="009C02A0" w:rsidP="009C02A0">
            <w:pPr>
              <w:tabs>
                <w:tab w:val="left" w:pos="6840"/>
              </w:tabs>
              <w:jc w:val="both"/>
              <w:rPr>
                <w:rFonts w:asciiTheme="minorHAnsi" w:hAnsiTheme="minorHAnsi"/>
                <w:b/>
                <w:sz w:val="22"/>
                <w:szCs w:val="22"/>
                <w:lang w:eastAsia="en-GB"/>
              </w:rPr>
            </w:pPr>
          </w:p>
        </w:tc>
        <w:tc>
          <w:tcPr>
            <w:tcW w:w="3543" w:type="dxa"/>
          </w:tcPr>
          <w:p w:rsidR="009C02A0" w:rsidRPr="0002729D" w:rsidRDefault="009C02A0" w:rsidP="00044EDD">
            <w:pPr>
              <w:tabs>
                <w:tab w:val="left" w:pos="6840"/>
              </w:tabs>
              <w:jc w:val="both"/>
              <w:rPr>
                <w:rFonts w:asciiTheme="minorHAnsi" w:hAnsiTheme="minorHAnsi"/>
                <w:sz w:val="22"/>
                <w:szCs w:val="22"/>
                <w:lang w:eastAsia="en-GB"/>
              </w:rPr>
            </w:pPr>
          </w:p>
        </w:tc>
      </w:tr>
    </w:tbl>
    <w:p w:rsidR="00C15B09" w:rsidRPr="0002729D" w:rsidRDefault="00A27349" w:rsidP="00C15B09">
      <w:pPr>
        <w:spacing w:after="0" w:line="240" w:lineRule="auto"/>
        <w:jc w:val="both"/>
        <w:rPr>
          <w:b/>
        </w:rPr>
      </w:pPr>
      <w:r w:rsidRPr="0002729D">
        <w:rPr>
          <w:b/>
        </w:rPr>
        <w:t>Overall purpose of the role:</w:t>
      </w:r>
    </w:p>
    <w:p w:rsidR="00C15B09" w:rsidRPr="0002729D" w:rsidRDefault="00C15B09" w:rsidP="00C15B09">
      <w:pPr>
        <w:spacing w:after="0" w:line="240" w:lineRule="auto"/>
        <w:jc w:val="both"/>
        <w:rPr>
          <w:b/>
        </w:rPr>
      </w:pPr>
    </w:p>
    <w:p w:rsidR="00575C21" w:rsidRDefault="00575C21" w:rsidP="00575C21">
      <w:pPr>
        <w:jc w:val="both"/>
        <w:rPr>
          <w:rFonts w:ascii="Trebuchet MS" w:hAnsi="Trebuchet MS"/>
        </w:rPr>
      </w:pPr>
      <w:r w:rsidRPr="002932B6">
        <w:rPr>
          <w:rFonts w:ascii="Trebuchet MS" w:hAnsi="Trebuchet MS"/>
        </w:rPr>
        <w:t xml:space="preserve">Working under the direction of the Events &amp; Lettings Manager you will contribute to the smooth running of the </w:t>
      </w:r>
      <w:r>
        <w:rPr>
          <w:rFonts w:ascii="Trebuchet MS" w:hAnsi="Trebuchet MS"/>
        </w:rPr>
        <w:t xml:space="preserve">external </w:t>
      </w:r>
      <w:r w:rsidRPr="002932B6">
        <w:rPr>
          <w:rFonts w:ascii="Trebuchet MS" w:hAnsi="Trebuchet MS"/>
        </w:rPr>
        <w:t xml:space="preserve">letting programme </w:t>
      </w:r>
      <w:r>
        <w:rPr>
          <w:rFonts w:ascii="Trebuchet MS" w:hAnsi="Trebuchet MS"/>
        </w:rPr>
        <w:t xml:space="preserve">by supporting the preparation of and being present during the use of the School premises on occasional weeknights, most weekends and in School holidays, </w:t>
      </w:r>
      <w:r w:rsidRPr="002932B6">
        <w:rPr>
          <w:rFonts w:ascii="Trebuchet MS" w:hAnsi="Trebuchet MS"/>
        </w:rPr>
        <w:t xml:space="preserve">as well as undertaking relevant duties associated with </w:t>
      </w:r>
      <w:r>
        <w:rPr>
          <w:rFonts w:ascii="Trebuchet MS" w:hAnsi="Trebuchet MS"/>
        </w:rPr>
        <w:t>successful operation of the lettings programme.</w:t>
      </w:r>
    </w:p>
    <w:p w:rsidR="00575C21" w:rsidRPr="00430555" w:rsidRDefault="00575C21" w:rsidP="00575C21">
      <w:pPr>
        <w:jc w:val="both"/>
        <w:rPr>
          <w:rFonts w:ascii="Trebuchet MS" w:hAnsi="Trebuchet MS"/>
        </w:rPr>
      </w:pPr>
      <w:r w:rsidRPr="00430555">
        <w:rPr>
          <w:rFonts w:ascii="Trebuchet MS" w:hAnsi="Trebuchet MS"/>
        </w:rPr>
        <w:t xml:space="preserve">The Lettings Assistant must work within the EA policies and procedures and in compliance with all relevant Acts and Legislation. The post is part-time for a 30 hour week working predominantly </w:t>
      </w:r>
      <w:r>
        <w:rPr>
          <w:rFonts w:ascii="Trebuchet MS" w:hAnsi="Trebuchet MS"/>
        </w:rPr>
        <w:t xml:space="preserve">Thursday, </w:t>
      </w:r>
      <w:r w:rsidRPr="00430555">
        <w:rPr>
          <w:rFonts w:ascii="Trebuchet MS" w:hAnsi="Trebuchet MS"/>
        </w:rPr>
        <w:t>Friday, Saturday and Sunday</w:t>
      </w:r>
      <w:r>
        <w:rPr>
          <w:rFonts w:ascii="Trebuchet MS" w:hAnsi="Trebuchet MS"/>
        </w:rPr>
        <w:t>,</w:t>
      </w:r>
      <w:r w:rsidRPr="00430555">
        <w:rPr>
          <w:rFonts w:ascii="Trebuchet MS" w:hAnsi="Trebuchet MS"/>
        </w:rPr>
        <w:t xml:space="preserve"> as well as</w:t>
      </w:r>
      <w:r>
        <w:rPr>
          <w:rFonts w:ascii="Trebuchet MS" w:hAnsi="Trebuchet MS"/>
        </w:rPr>
        <w:t>,</w:t>
      </w:r>
      <w:r w:rsidRPr="00430555">
        <w:rPr>
          <w:rFonts w:ascii="Trebuchet MS" w:hAnsi="Trebuchet MS"/>
        </w:rPr>
        <w:t xml:space="preserve"> during the School holidays</w:t>
      </w:r>
    </w:p>
    <w:p w:rsidR="00575C21" w:rsidRPr="00430555" w:rsidRDefault="00575C21" w:rsidP="00575C21">
      <w:pPr>
        <w:jc w:val="both"/>
        <w:rPr>
          <w:rFonts w:ascii="Trebuchet MS" w:hAnsi="Trebuchet MS"/>
        </w:rPr>
      </w:pPr>
      <w:r w:rsidRPr="00430555">
        <w:rPr>
          <w:rFonts w:ascii="Trebuchet MS" w:hAnsi="Trebuchet MS"/>
        </w:rPr>
        <w:t>The Edinburgh Academy presents a varied programme of commercial activity when the School is not in session, particularly during the summer months when it is the location for international summer schools and is a venue for the Edinburgh Festival Fringe. The facilities are increasingly popular as a wedding and concert venue.</w:t>
      </w:r>
    </w:p>
    <w:p w:rsidR="00072EE0" w:rsidRDefault="00072EE0" w:rsidP="00E05683">
      <w:pPr>
        <w:spacing w:after="0" w:line="240" w:lineRule="auto"/>
        <w:jc w:val="both"/>
        <w:rPr>
          <w:b/>
        </w:rPr>
      </w:pPr>
    </w:p>
    <w:p w:rsidR="002853AC" w:rsidRPr="0002729D" w:rsidRDefault="00E043F1" w:rsidP="00E05683">
      <w:pPr>
        <w:spacing w:after="0" w:line="240" w:lineRule="auto"/>
        <w:jc w:val="both"/>
        <w:rPr>
          <w:b/>
        </w:rPr>
      </w:pPr>
      <w:r w:rsidRPr="0002729D">
        <w:rPr>
          <w:b/>
        </w:rPr>
        <w:t>Principal Accountabilities</w:t>
      </w:r>
    </w:p>
    <w:p w:rsidR="002853AC" w:rsidRPr="0002729D" w:rsidRDefault="002853AC" w:rsidP="00E05683">
      <w:pPr>
        <w:spacing w:after="0" w:line="240" w:lineRule="auto"/>
        <w:jc w:val="both"/>
      </w:pPr>
    </w:p>
    <w:p w:rsidR="00575C21" w:rsidRDefault="00575C21" w:rsidP="005A262C">
      <w:pPr>
        <w:pStyle w:val="ListParagraph"/>
        <w:numPr>
          <w:ilvl w:val="0"/>
          <w:numId w:val="17"/>
        </w:numPr>
        <w:spacing w:after="0" w:line="240" w:lineRule="auto"/>
        <w:rPr>
          <w:rFonts w:ascii="Trebuchet MS" w:hAnsi="Trebuchet MS"/>
        </w:rPr>
      </w:pPr>
      <w:r>
        <w:rPr>
          <w:rFonts w:ascii="Trebuchet MS" w:hAnsi="Trebuchet MS"/>
        </w:rPr>
        <w:t>To s</w:t>
      </w:r>
      <w:r w:rsidRPr="005A262C">
        <w:rPr>
          <w:rFonts w:ascii="Trebuchet MS" w:hAnsi="Trebuchet MS"/>
        </w:rPr>
        <w:t xml:space="preserve">upport the Events </w:t>
      </w:r>
      <w:r>
        <w:rPr>
          <w:rFonts w:ascii="Trebuchet MS" w:hAnsi="Trebuchet MS"/>
        </w:rPr>
        <w:t xml:space="preserve">&amp; Lettings Manager </w:t>
      </w:r>
      <w:r w:rsidRPr="005A262C">
        <w:rPr>
          <w:rFonts w:ascii="Trebuchet MS" w:hAnsi="Trebuchet MS"/>
        </w:rPr>
        <w:t>to prepare for events using recognised processes that will include; communication with all stakeholders, ensuring events are booked on the school calendar, booking event space, arranging catering, AV equipment</w:t>
      </w:r>
      <w:r>
        <w:rPr>
          <w:rFonts w:ascii="Trebuchet MS" w:hAnsi="Trebuchet MS"/>
        </w:rPr>
        <w:t xml:space="preserve"> (</w:t>
      </w:r>
      <w:r w:rsidRPr="005A262C">
        <w:rPr>
          <w:rFonts w:ascii="Trebuchet MS" w:hAnsi="Trebuchet MS"/>
        </w:rPr>
        <w:t xml:space="preserve"> if required</w:t>
      </w:r>
      <w:r>
        <w:rPr>
          <w:rFonts w:ascii="Trebuchet MS" w:hAnsi="Trebuchet MS"/>
        </w:rPr>
        <w:t>)</w:t>
      </w:r>
      <w:r w:rsidRPr="005A262C">
        <w:rPr>
          <w:rFonts w:ascii="Trebuchet MS" w:hAnsi="Trebuchet MS"/>
        </w:rPr>
        <w:t xml:space="preserve">, event signage, </w:t>
      </w:r>
      <w:r>
        <w:rPr>
          <w:rFonts w:ascii="Trebuchet MS" w:hAnsi="Trebuchet MS"/>
        </w:rPr>
        <w:t>and the setting</w:t>
      </w:r>
      <w:r w:rsidRPr="005A262C">
        <w:rPr>
          <w:rFonts w:ascii="Trebuchet MS" w:hAnsi="Trebuchet MS"/>
        </w:rPr>
        <w:t xml:space="preserve"> up of event</w:t>
      </w:r>
      <w:r w:rsidR="00CE3EFC">
        <w:rPr>
          <w:rFonts w:ascii="Trebuchet MS" w:hAnsi="Trebuchet MS"/>
        </w:rPr>
        <w:t>s.</w:t>
      </w:r>
    </w:p>
    <w:p w:rsidR="005A262C" w:rsidRPr="0028537E" w:rsidRDefault="003E7C15" w:rsidP="005A262C">
      <w:pPr>
        <w:pStyle w:val="ListParagraph"/>
        <w:numPr>
          <w:ilvl w:val="0"/>
          <w:numId w:val="17"/>
        </w:numPr>
        <w:spacing w:after="0" w:line="240" w:lineRule="auto"/>
        <w:rPr>
          <w:rFonts w:ascii="Trebuchet MS" w:hAnsi="Trebuchet MS"/>
        </w:rPr>
      </w:pPr>
      <w:r>
        <w:rPr>
          <w:rFonts w:ascii="Trebuchet MS" w:hAnsi="Trebuchet MS"/>
        </w:rPr>
        <w:t>To m</w:t>
      </w:r>
      <w:r w:rsidR="005A262C" w:rsidRPr="0028537E">
        <w:rPr>
          <w:rFonts w:ascii="Trebuchet MS" w:hAnsi="Trebuchet MS"/>
        </w:rPr>
        <w:t>aintain the security of the grounds and premises and their contents during lettings periods (predominantly weekends); key holding duties including opening and closing of the school and ensuring all buildings are secure, alarms set and el</w:t>
      </w:r>
      <w:r>
        <w:rPr>
          <w:rFonts w:ascii="Trebuchet MS" w:hAnsi="Trebuchet MS"/>
        </w:rPr>
        <w:t>ectrical equipment switched off</w:t>
      </w:r>
      <w:r w:rsidR="00CE3EFC">
        <w:rPr>
          <w:rFonts w:ascii="Trebuchet MS" w:hAnsi="Trebuchet MS"/>
        </w:rPr>
        <w:t>.</w:t>
      </w:r>
    </w:p>
    <w:p w:rsidR="005A262C" w:rsidRPr="00B14D48" w:rsidRDefault="005A262C" w:rsidP="005A262C">
      <w:pPr>
        <w:pStyle w:val="ListParagraph"/>
        <w:numPr>
          <w:ilvl w:val="0"/>
          <w:numId w:val="17"/>
        </w:numPr>
        <w:spacing w:after="0" w:line="240" w:lineRule="auto"/>
        <w:rPr>
          <w:rFonts w:ascii="Trebuchet MS" w:hAnsi="Trebuchet MS"/>
        </w:rPr>
      </w:pPr>
      <w:r w:rsidRPr="0028537E">
        <w:rPr>
          <w:rFonts w:ascii="Trebuchet MS" w:hAnsi="Trebuchet MS"/>
        </w:rPr>
        <w:t>Working across all School sites as and when directed by Events &amp; Lettings Manager</w:t>
      </w:r>
    </w:p>
    <w:p w:rsidR="005A262C" w:rsidRDefault="005A262C" w:rsidP="005A262C">
      <w:pPr>
        <w:numPr>
          <w:ilvl w:val="0"/>
          <w:numId w:val="17"/>
        </w:numPr>
        <w:spacing w:after="0" w:line="240" w:lineRule="auto"/>
        <w:rPr>
          <w:rFonts w:ascii="Trebuchet MS" w:hAnsi="Trebuchet MS"/>
        </w:rPr>
      </w:pPr>
      <w:r w:rsidRPr="0028537E">
        <w:rPr>
          <w:rFonts w:ascii="Trebuchet MS" w:hAnsi="Trebuchet MS"/>
        </w:rPr>
        <w:t>To liaise with prospective hirers and assess requirements and suitability</w:t>
      </w:r>
      <w:r w:rsidR="00CE3EFC">
        <w:rPr>
          <w:rFonts w:ascii="Trebuchet MS" w:hAnsi="Trebuchet MS"/>
        </w:rPr>
        <w:t>.</w:t>
      </w:r>
    </w:p>
    <w:p w:rsidR="005A262C" w:rsidRDefault="005A262C" w:rsidP="005A262C">
      <w:pPr>
        <w:numPr>
          <w:ilvl w:val="0"/>
          <w:numId w:val="17"/>
        </w:numPr>
        <w:spacing w:after="0" w:line="240" w:lineRule="auto"/>
        <w:rPr>
          <w:rFonts w:ascii="Trebuchet MS" w:hAnsi="Trebuchet MS"/>
        </w:rPr>
      </w:pPr>
      <w:r w:rsidRPr="0028537E">
        <w:rPr>
          <w:rFonts w:ascii="Trebuchet MS" w:hAnsi="Trebuchet MS"/>
        </w:rPr>
        <w:t>To be the responsible license holder for the sale of alcohol at events hosted on the School site.</w:t>
      </w:r>
    </w:p>
    <w:p w:rsidR="005A262C" w:rsidRPr="00E72D81" w:rsidRDefault="003E7C15" w:rsidP="005A262C">
      <w:pPr>
        <w:pStyle w:val="ListParagraph"/>
        <w:numPr>
          <w:ilvl w:val="0"/>
          <w:numId w:val="17"/>
        </w:numPr>
        <w:spacing w:after="0" w:line="240" w:lineRule="auto"/>
        <w:rPr>
          <w:rFonts w:ascii="Trebuchet MS" w:hAnsi="Trebuchet MS"/>
        </w:rPr>
      </w:pPr>
      <w:r>
        <w:rPr>
          <w:rFonts w:ascii="Trebuchet MS" w:hAnsi="Trebuchet MS"/>
        </w:rPr>
        <w:t>Assist</w:t>
      </w:r>
      <w:r w:rsidR="005A262C" w:rsidRPr="0028537E">
        <w:rPr>
          <w:rFonts w:ascii="Trebuchet MS" w:hAnsi="Trebuchet MS"/>
        </w:rPr>
        <w:t xml:space="preserve"> in the set up and maintenance of all event and bar service areas</w:t>
      </w:r>
      <w:r w:rsidR="00CE3EFC">
        <w:rPr>
          <w:rFonts w:ascii="Trebuchet MS" w:hAnsi="Trebuchet MS"/>
        </w:rPr>
        <w:t>,</w:t>
      </w:r>
      <w:r w:rsidR="005A262C" w:rsidRPr="0028537E">
        <w:rPr>
          <w:rFonts w:ascii="Trebuchet MS" w:hAnsi="Trebuchet MS"/>
        </w:rPr>
        <w:t xml:space="preserve"> including running the bar with support from bar staff where required</w:t>
      </w:r>
      <w:r w:rsidR="00CE3EFC">
        <w:rPr>
          <w:rFonts w:ascii="Trebuchet MS" w:hAnsi="Trebuchet MS"/>
        </w:rPr>
        <w:t>.</w:t>
      </w:r>
    </w:p>
    <w:p w:rsidR="005A262C" w:rsidRDefault="005A262C" w:rsidP="005A262C">
      <w:pPr>
        <w:pStyle w:val="ListParagraph"/>
        <w:numPr>
          <w:ilvl w:val="0"/>
          <w:numId w:val="17"/>
        </w:numPr>
        <w:spacing w:after="0" w:line="240" w:lineRule="auto"/>
        <w:rPr>
          <w:rFonts w:ascii="Trebuchet MS" w:hAnsi="Trebuchet MS"/>
        </w:rPr>
      </w:pPr>
      <w:r w:rsidRPr="0028537E">
        <w:rPr>
          <w:rFonts w:ascii="Trebuchet MS" w:hAnsi="Trebuchet MS"/>
        </w:rPr>
        <w:t>Conduct site visits with clients to confirm events, or update information from returning clients</w:t>
      </w:r>
      <w:r w:rsidR="00CE3EFC">
        <w:rPr>
          <w:rFonts w:ascii="Trebuchet MS" w:hAnsi="Trebuchet MS"/>
        </w:rPr>
        <w:t>.</w:t>
      </w:r>
    </w:p>
    <w:p w:rsidR="005A262C" w:rsidRPr="00E72D81" w:rsidRDefault="005A262C" w:rsidP="005A262C">
      <w:pPr>
        <w:pStyle w:val="ListParagraph"/>
        <w:numPr>
          <w:ilvl w:val="0"/>
          <w:numId w:val="17"/>
        </w:numPr>
        <w:spacing w:after="0" w:line="240" w:lineRule="auto"/>
        <w:rPr>
          <w:rFonts w:ascii="Trebuchet MS" w:hAnsi="Trebuchet MS"/>
        </w:rPr>
      </w:pPr>
      <w:r w:rsidRPr="0028537E">
        <w:rPr>
          <w:rFonts w:ascii="Trebuchet MS" w:hAnsi="Trebuchet MS"/>
        </w:rPr>
        <w:t xml:space="preserve">The moving of furniture within the Schools in preparation for events as required </w:t>
      </w:r>
    </w:p>
    <w:p w:rsidR="005A262C" w:rsidRPr="0028537E" w:rsidRDefault="005A262C" w:rsidP="005A262C">
      <w:pPr>
        <w:numPr>
          <w:ilvl w:val="0"/>
          <w:numId w:val="17"/>
        </w:numPr>
        <w:spacing w:after="0" w:line="240" w:lineRule="auto"/>
        <w:rPr>
          <w:rFonts w:ascii="Trebuchet MS" w:hAnsi="Trebuchet MS"/>
        </w:rPr>
      </w:pPr>
      <w:r w:rsidRPr="0028537E">
        <w:rPr>
          <w:rFonts w:ascii="Trebuchet MS" w:hAnsi="Trebuchet MS"/>
        </w:rPr>
        <w:t>Car parking duties for events</w:t>
      </w:r>
      <w:r w:rsidR="00CE3EFC">
        <w:rPr>
          <w:rFonts w:ascii="Trebuchet MS" w:hAnsi="Trebuchet MS"/>
        </w:rPr>
        <w:t>.</w:t>
      </w:r>
    </w:p>
    <w:p w:rsidR="00157D58" w:rsidRPr="0002729D" w:rsidRDefault="005A262C" w:rsidP="00157D58">
      <w:pPr>
        <w:spacing w:line="240" w:lineRule="auto"/>
        <w:rPr>
          <w:rFonts w:cs="Times New Roman"/>
          <w:b/>
        </w:rPr>
      </w:pPr>
      <w:r>
        <w:rPr>
          <w:rFonts w:cs="Times New Roman"/>
          <w:b/>
        </w:rPr>
        <w:lastRenderedPageBreak/>
        <w:t>General Duties</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Ensure all information is dealt with in a professional, timely, customer focussed manner.</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Participate at internal management meetings as and when required</w:t>
      </w:r>
      <w:r w:rsidR="00CE3EFC">
        <w:rPr>
          <w:rFonts w:ascii="Trebuchet MS" w:hAnsi="Trebuchet MS"/>
        </w:rPr>
        <w:t>.</w:t>
      </w:r>
    </w:p>
    <w:p w:rsidR="005A262C" w:rsidRPr="0028537E" w:rsidRDefault="005A262C" w:rsidP="005A262C">
      <w:pPr>
        <w:pStyle w:val="ListParagraph"/>
        <w:numPr>
          <w:ilvl w:val="0"/>
          <w:numId w:val="13"/>
        </w:numPr>
        <w:shd w:val="clear" w:color="auto" w:fill="FFFFFF"/>
        <w:spacing w:before="100" w:beforeAutospacing="1" w:after="0" w:line="240" w:lineRule="auto"/>
        <w:rPr>
          <w:rFonts w:ascii="Trebuchet MS" w:hAnsi="Trebuchet MS"/>
          <w:color w:val="000000"/>
        </w:rPr>
      </w:pPr>
      <w:r w:rsidRPr="0028537E">
        <w:rPr>
          <w:rFonts w:ascii="Trebuchet MS" w:hAnsi="Trebuchet MS"/>
          <w:color w:val="000000"/>
        </w:rPr>
        <w:t>Helping set up and dismantle events efficiently through to completion</w:t>
      </w:r>
      <w:r w:rsidR="00CE3EFC">
        <w:rPr>
          <w:rFonts w:ascii="Trebuchet MS" w:hAnsi="Trebuchet MS"/>
          <w:color w:val="000000"/>
        </w:rPr>
        <w:t>.</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To be flexible with working times and willing to assist when needed, sometimes at short notice.</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cs="Helvetica"/>
          <w:color w:val="000000"/>
        </w:rPr>
        <w:t>General housekeeping - remove refuse and clean up spillages etc.</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Communicate with staff members by telephone and email</w:t>
      </w:r>
      <w:r w:rsidR="00CE3EFC">
        <w:rPr>
          <w:rFonts w:ascii="Trebuchet MS" w:hAnsi="Trebuchet MS"/>
        </w:rPr>
        <w:t>.</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General Porterage duties (furniture, bar stock, rubbish etc</w:t>
      </w:r>
      <w:r w:rsidR="00CE3EFC">
        <w:rPr>
          <w:rFonts w:ascii="Trebuchet MS" w:hAnsi="Trebuchet MS"/>
        </w:rPr>
        <w:t>.</w:t>
      </w:r>
      <w:r w:rsidRPr="0028537E">
        <w:rPr>
          <w:rFonts w:ascii="Trebuchet MS" w:hAnsi="Trebuchet MS"/>
        </w:rPr>
        <w:t>)</w:t>
      </w:r>
      <w:r w:rsidR="00CE3EFC">
        <w:rPr>
          <w:rFonts w:ascii="Trebuchet MS" w:hAnsi="Trebuchet MS"/>
        </w:rPr>
        <w:t>.</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 xml:space="preserve">To become familiar with opening and locking up procedures of </w:t>
      </w:r>
      <w:r w:rsidRPr="00CE3EFC">
        <w:rPr>
          <w:rFonts w:ascii="Trebuchet MS" w:hAnsi="Trebuchet MS"/>
        </w:rPr>
        <w:t>all school sites</w:t>
      </w:r>
      <w:r w:rsidRPr="0028537E">
        <w:rPr>
          <w:rFonts w:ascii="Trebuchet MS" w:hAnsi="Trebuchet MS"/>
        </w:rPr>
        <w:t xml:space="preserve"> in order to cover for absent colleagues. </w:t>
      </w:r>
    </w:p>
    <w:p w:rsidR="005A262C" w:rsidRPr="0028537E" w:rsidRDefault="005A262C" w:rsidP="005A262C">
      <w:pPr>
        <w:pStyle w:val="ListParagraph"/>
        <w:numPr>
          <w:ilvl w:val="0"/>
          <w:numId w:val="13"/>
        </w:numPr>
        <w:spacing w:after="0" w:line="240" w:lineRule="auto"/>
        <w:rPr>
          <w:rFonts w:ascii="Trebuchet MS" w:hAnsi="Trebuchet MS"/>
        </w:rPr>
      </w:pPr>
      <w:r w:rsidRPr="0028537E">
        <w:rPr>
          <w:rFonts w:ascii="Trebuchet MS" w:hAnsi="Trebuchet MS"/>
        </w:rPr>
        <w:t>To carry out any other reasonable duties as requested by the Events &amp; Lettings Manager to cover the continuing operation of the letting programme</w:t>
      </w:r>
      <w:r w:rsidR="00CE3EFC">
        <w:rPr>
          <w:rFonts w:ascii="Trebuchet MS" w:hAnsi="Trebuchet MS"/>
        </w:rPr>
        <w:t>.</w:t>
      </w:r>
    </w:p>
    <w:p w:rsidR="00072EE0" w:rsidRDefault="00072EE0" w:rsidP="00072EE0">
      <w:pPr>
        <w:spacing w:line="240" w:lineRule="auto"/>
        <w:rPr>
          <w:rFonts w:cs="Times New Roman"/>
          <w:b/>
        </w:rPr>
      </w:pPr>
    </w:p>
    <w:p w:rsidR="005A262C" w:rsidRPr="00072EE0" w:rsidRDefault="005A262C" w:rsidP="00072EE0">
      <w:pPr>
        <w:spacing w:line="240" w:lineRule="auto"/>
        <w:rPr>
          <w:rFonts w:cs="Times New Roman"/>
          <w:b/>
        </w:rPr>
      </w:pPr>
      <w:r w:rsidRPr="00072EE0">
        <w:rPr>
          <w:rFonts w:cs="Times New Roman"/>
          <w:b/>
        </w:rPr>
        <w:t>Team Working</w:t>
      </w:r>
    </w:p>
    <w:p w:rsidR="005A262C" w:rsidRPr="00266FC3" w:rsidRDefault="005A262C" w:rsidP="005A262C">
      <w:pPr>
        <w:numPr>
          <w:ilvl w:val="0"/>
          <w:numId w:val="13"/>
        </w:numPr>
        <w:spacing w:after="0" w:line="240" w:lineRule="auto"/>
        <w:rPr>
          <w:rFonts w:ascii="Trebuchet MS" w:hAnsi="Trebuchet MS"/>
        </w:rPr>
      </w:pPr>
      <w:r w:rsidRPr="00266FC3">
        <w:rPr>
          <w:rFonts w:ascii="Trebuchet MS" w:hAnsi="Trebuchet MS"/>
        </w:rPr>
        <w:t>To work co-operatively with colleagues to achieve the aims and objectives of the post and the school.</w:t>
      </w:r>
    </w:p>
    <w:p w:rsidR="005A262C" w:rsidRDefault="005A262C" w:rsidP="005A262C">
      <w:pPr>
        <w:numPr>
          <w:ilvl w:val="0"/>
          <w:numId w:val="13"/>
        </w:numPr>
        <w:spacing w:after="0" w:line="240" w:lineRule="auto"/>
        <w:rPr>
          <w:rFonts w:ascii="Trebuchet MS" w:hAnsi="Trebuchet MS"/>
        </w:rPr>
      </w:pPr>
      <w:r w:rsidRPr="005A262C">
        <w:rPr>
          <w:rFonts w:ascii="Trebuchet MS" w:hAnsi="Trebuchet MS"/>
        </w:rPr>
        <w:t>To participate positively in the implementation of new working methods and practices as required.</w:t>
      </w:r>
    </w:p>
    <w:p w:rsidR="005A262C" w:rsidRPr="005A262C" w:rsidRDefault="005A262C" w:rsidP="005A262C">
      <w:pPr>
        <w:numPr>
          <w:ilvl w:val="0"/>
          <w:numId w:val="13"/>
        </w:numPr>
        <w:spacing w:after="0" w:line="240" w:lineRule="auto"/>
        <w:rPr>
          <w:rFonts w:ascii="Trebuchet MS" w:hAnsi="Trebuchet MS"/>
        </w:rPr>
      </w:pPr>
      <w:r w:rsidRPr="005A262C">
        <w:rPr>
          <w:rFonts w:ascii="Trebuchet MS" w:hAnsi="Trebuchet MS"/>
        </w:rPr>
        <w:t>To undertake other duties within his/her competence or otherwise appropriate to the grading of the post as required.</w:t>
      </w:r>
    </w:p>
    <w:p w:rsidR="005A262C" w:rsidRDefault="005A262C" w:rsidP="005A262C">
      <w:pPr>
        <w:numPr>
          <w:ilvl w:val="0"/>
          <w:numId w:val="13"/>
        </w:numPr>
        <w:spacing w:after="0" w:line="240" w:lineRule="auto"/>
        <w:rPr>
          <w:rFonts w:ascii="Trebuchet MS" w:hAnsi="Trebuchet MS"/>
        </w:rPr>
      </w:pPr>
      <w:r w:rsidRPr="00266FC3">
        <w:rPr>
          <w:rFonts w:ascii="Trebuchet MS" w:hAnsi="Trebuchet MS"/>
        </w:rPr>
        <w:t>First point of contact with all visitors on site.</w:t>
      </w:r>
    </w:p>
    <w:p w:rsidR="005A262C" w:rsidRPr="00266FC3" w:rsidRDefault="005A262C" w:rsidP="005A262C">
      <w:pPr>
        <w:numPr>
          <w:ilvl w:val="0"/>
          <w:numId w:val="13"/>
        </w:numPr>
        <w:spacing w:after="0" w:line="240" w:lineRule="auto"/>
        <w:rPr>
          <w:rFonts w:ascii="Trebuchet MS" w:hAnsi="Trebuchet MS"/>
        </w:rPr>
      </w:pPr>
      <w:r w:rsidRPr="00266FC3">
        <w:rPr>
          <w:rFonts w:ascii="Trebuchet MS" w:hAnsi="Trebuchet MS"/>
        </w:rPr>
        <w:t>Reporting breaches of security.</w:t>
      </w:r>
    </w:p>
    <w:p w:rsidR="005A262C" w:rsidRPr="0002729D" w:rsidRDefault="005A262C" w:rsidP="005A262C">
      <w:pPr>
        <w:pStyle w:val="ListParagraph"/>
        <w:spacing w:line="240" w:lineRule="auto"/>
        <w:ind w:left="360"/>
        <w:rPr>
          <w:rFonts w:cs="Times New Roman"/>
        </w:rPr>
      </w:pPr>
    </w:p>
    <w:p w:rsidR="005A262C" w:rsidRPr="005A262C" w:rsidRDefault="005A262C" w:rsidP="0068193C">
      <w:pPr>
        <w:spacing w:line="240" w:lineRule="auto"/>
        <w:rPr>
          <w:rFonts w:cs="Calibri"/>
          <w:b/>
        </w:rPr>
      </w:pPr>
      <w:r w:rsidRPr="005A262C">
        <w:rPr>
          <w:rFonts w:cs="Calibri"/>
          <w:b/>
        </w:rPr>
        <w:t>Health &amp; Safety</w:t>
      </w:r>
    </w:p>
    <w:p w:rsidR="005A262C" w:rsidRPr="00266FC3" w:rsidRDefault="005A262C" w:rsidP="005A262C">
      <w:pPr>
        <w:numPr>
          <w:ilvl w:val="0"/>
          <w:numId w:val="21"/>
        </w:numPr>
        <w:tabs>
          <w:tab w:val="clear" w:pos="720"/>
        </w:tabs>
        <w:spacing w:after="0" w:line="240" w:lineRule="auto"/>
        <w:ind w:left="454" w:hanging="425"/>
        <w:rPr>
          <w:rFonts w:ascii="Trebuchet MS" w:hAnsi="Trebuchet MS"/>
        </w:rPr>
      </w:pPr>
      <w:r w:rsidRPr="00266FC3">
        <w:rPr>
          <w:rFonts w:ascii="Trebuchet MS" w:hAnsi="Trebuchet MS"/>
        </w:rPr>
        <w:t>Ensure fire safety doors are kept in order and closed at all times unless fitted with approved opening systems.</w:t>
      </w:r>
    </w:p>
    <w:p w:rsidR="005A262C" w:rsidRPr="00266FC3" w:rsidRDefault="005A262C" w:rsidP="005A262C">
      <w:pPr>
        <w:numPr>
          <w:ilvl w:val="0"/>
          <w:numId w:val="21"/>
        </w:numPr>
        <w:tabs>
          <w:tab w:val="clear" w:pos="720"/>
        </w:tabs>
        <w:spacing w:after="0" w:line="240" w:lineRule="auto"/>
        <w:ind w:left="454" w:hanging="425"/>
        <w:rPr>
          <w:rFonts w:ascii="Trebuchet MS" w:hAnsi="Trebuchet MS"/>
        </w:rPr>
      </w:pPr>
      <w:r w:rsidRPr="00266FC3">
        <w:rPr>
          <w:rFonts w:ascii="Trebuchet MS" w:hAnsi="Trebuchet MS"/>
        </w:rPr>
        <w:t>To follow procedure relating to health and safety included in the School Health and Safety Policy.</w:t>
      </w:r>
    </w:p>
    <w:p w:rsidR="005A262C" w:rsidRPr="00266FC3" w:rsidRDefault="005A262C" w:rsidP="005A262C">
      <w:pPr>
        <w:numPr>
          <w:ilvl w:val="0"/>
          <w:numId w:val="21"/>
        </w:numPr>
        <w:tabs>
          <w:tab w:val="clear" w:pos="720"/>
        </w:tabs>
        <w:spacing w:after="0" w:line="240" w:lineRule="auto"/>
        <w:ind w:left="454" w:hanging="425"/>
        <w:rPr>
          <w:rFonts w:ascii="Trebuchet MS" w:hAnsi="Trebuchet MS"/>
        </w:rPr>
      </w:pPr>
      <w:r w:rsidRPr="00266FC3">
        <w:rPr>
          <w:rFonts w:ascii="Trebuchet MS" w:hAnsi="Trebuchet MS"/>
        </w:rPr>
        <w:t>To report any issues affecting the health and safety of perso</w:t>
      </w:r>
      <w:r>
        <w:rPr>
          <w:rFonts w:ascii="Trebuchet MS" w:hAnsi="Trebuchet MS"/>
        </w:rPr>
        <w:t>ns on site to the Head Janitor/</w:t>
      </w:r>
      <w:r w:rsidRPr="00266FC3">
        <w:rPr>
          <w:rFonts w:ascii="Trebuchet MS" w:hAnsi="Trebuchet MS"/>
        </w:rPr>
        <w:t>Facilities Manager by the quickest possible means.</w:t>
      </w:r>
    </w:p>
    <w:p w:rsidR="005A262C" w:rsidRPr="005A262C" w:rsidRDefault="005A262C" w:rsidP="005A262C">
      <w:pPr>
        <w:numPr>
          <w:ilvl w:val="0"/>
          <w:numId w:val="21"/>
        </w:numPr>
        <w:tabs>
          <w:tab w:val="clear" w:pos="720"/>
        </w:tabs>
        <w:spacing w:after="0" w:line="240" w:lineRule="auto"/>
        <w:ind w:left="454" w:hanging="425"/>
        <w:rPr>
          <w:rFonts w:ascii="Trebuchet MS" w:hAnsi="Trebuchet MS"/>
          <w:b/>
        </w:rPr>
      </w:pPr>
      <w:r w:rsidRPr="005A262C">
        <w:rPr>
          <w:rFonts w:ascii="Trebuchet MS" w:hAnsi="Trebuchet MS"/>
        </w:rPr>
        <w:t>To immediately clean up any hazard to clients (i.e. broken glass</w:t>
      </w:r>
      <w:r w:rsidR="00CE3EFC">
        <w:rPr>
          <w:rFonts w:ascii="Trebuchet MS" w:hAnsi="Trebuchet MS"/>
        </w:rPr>
        <w:t>,</w:t>
      </w:r>
      <w:r w:rsidRPr="005A262C">
        <w:rPr>
          <w:rFonts w:ascii="Trebuchet MS" w:hAnsi="Trebuchet MS"/>
        </w:rPr>
        <w:t xml:space="preserve"> liquids on stairs and floors etc.).</w:t>
      </w:r>
    </w:p>
    <w:p w:rsidR="005A262C" w:rsidRPr="005A262C" w:rsidRDefault="005A262C" w:rsidP="005A262C">
      <w:pPr>
        <w:numPr>
          <w:ilvl w:val="0"/>
          <w:numId w:val="21"/>
        </w:numPr>
        <w:tabs>
          <w:tab w:val="clear" w:pos="720"/>
        </w:tabs>
        <w:spacing w:after="0" w:line="240" w:lineRule="auto"/>
        <w:ind w:left="454" w:hanging="425"/>
        <w:rPr>
          <w:rFonts w:ascii="Trebuchet MS" w:hAnsi="Trebuchet MS"/>
          <w:b/>
        </w:rPr>
      </w:pPr>
      <w:r w:rsidRPr="005A262C">
        <w:rPr>
          <w:rFonts w:ascii="Trebuchet MS" w:hAnsi="Trebuchet MS"/>
        </w:rPr>
        <w:t>Assist with carrying out risk assessments for own areas of work in consultation with Events &amp; Lettings/Facilities Manager</w:t>
      </w:r>
      <w:r w:rsidRPr="005A262C">
        <w:rPr>
          <w:rFonts w:ascii="Trebuchet MS" w:hAnsi="Trebuchet MS"/>
          <w:b/>
        </w:rPr>
        <w:t>.</w:t>
      </w:r>
    </w:p>
    <w:p w:rsidR="005A262C" w:rsidRDefault="005A262C" w:rsidP="005A262C">
      <w:pPr>
        <w:spacing w:line="240" w:lineRule="auto"/>
        <w:rPr>
          <w:rFonts w:ascii="Trebuchet MS" w:hAnsi="Trebuchet MS"/>
          <w:b/>
        </w:rPr>
      </w:pPr>
    </w:p>
    <w:p w:rsidR="005A262C" w:rsidRDefault="005A262C" w:rsidP="005A262C">
      <w:pPr>
        <w:spacing w:line="240" w:lineRule="auto"/>
        <w:rPr>
          <w:rFonts w:ascii="Trebuchet MS" w:hAnsi="Trebuchet MS"/>
          <w:b/>
        </w:rPr>
      </w:pPr>
      <w:r>
        <w:rPr>
          <w:rFonts w:ascii="Trebuchet MS" w:hAnsi="Trebuchet MS"/>
          <w:b/>
        </w:rPr>
        <w:t>Training</w:t>
      </w:r>
    </w:p>
    <w:p w:rsidR="00EB30B9" w:rsidRPr="00EB30B9" w:rsidRDefault="00EB30B9" w:rsidP="005A262C">
      <w:pPr>
        <w:spacing w:line="240" w:lineRule="auto"/>
        <w:rPr>
          <w:rFonts w:ascii="Trebuchet MS" w:hAnsi="Trebuchet MS"/>
          <w:b/>
        </w:rPr>
      </w:pPr>
      <w:r w:rsidRPr="00EB30B9">
        <w:rPr>
          <w:rFonts w:ascii="Trebuchet MS" w:hAnsi="Trebuchet MS" w:cs="Arial"/>
        </w:rPr>
        <w:t>EA Trading Ltd will put the post holder through the SCPLH Scottish Certificate for Personal Licence Holders course.</w:t>
      </w:r>
    </w:p>
    <w:p w:rsidR="005A262C" w:rsidRPr="005A262C" w:rsidRDefault="005A262C" w:rsidP="005A262C">
      <w:pPr>
        <w:spacing w:line="240" w:lineRule="auto"/>
        <w:rPr>
          <w:rFonts w:ascii="Trebuchet MS" w:hAnsi="Trebuchet MS"/>
          <w:b/>
        </w:rPr>
      </w:pPr>
      <w:r w:rsidRPr="005A262C">
        <w:rPr>
          <w:rFonts w:ascii="Trebuchet MS" w:hAnsi="Trebuchet MS"/>
        </w:rPr>
        <w:t>Post holder will be expected to respond positively to training needs as role develops.</w:t>
      </w:r>
    </w:p>
    <w:p w:rsidR="00CE3EFC" w:rsidRPr="00266FC3" w:rsidRDefault="00CE3EFC" w:rsidP="00CE3EFC">
      <w:pPr>
        <w:tabs>
          <w:tab w:val="left" w:pos="6840"/>
        </w:tabs>
        <w:jc w:val="both"/>
        <w:rPr>
          <w:rFonts w:ascii="Trebuchet MS" w:hAnsi="Trebuchet MS"/>
        </w:rPr>
      </w:pPr>
      <w:r w:rsidRPr="00266FC3">
        <w:rPr>
          <w:rFonts w:ascii="Trebuchet MS" w:hAnsi="Trebuchet MS"/>
          <w:b/>
        </w:rPr>
        <w:t xml:space="preserve">The Rector/Bursar retains the right to implement changes to this job description to reflect changes in the demands of the post. </w:t>
      </w:r>
    </w:p>
    <w:p w:rsidR="00E043F1" w:rsidRPr="0002729D" w:rsidRDefault="00E043F1" w:rsidP="00E043F1">
      <w:pPr>
        <w:rPr>
          <w:rFonts w:cs="Calibri"/>
          <w:b/>
        </w:rPr>
      </w:pPr>
      <w:r w:rsidRPr="0002729D">
        <w:rPr>
          <w:rFonts w:cs="Calibri"/>
          <w:b/>
        </w:rPr>
        <w:lastRenderedPageBreak/>
        <w:t>Qualifications/Experience</w:t>
      </w:r>
    </w:p>
    <w:p w:rsidR="00E043F1" w:rsidRPr="0002729D" w:rsidRDefault="003C7C3F" w:rsidP="003C7C3F">
      <w:pPr>
        <w:spacing w:after="0" w:line="240" w:lineRule="auto"/>
        <w:rPr>
          <w:rFonts w:cs="Calibri"/>
          <w:b/>
        </w:rPr>
      </w:pPr>
      <w:r w:rsidRPr="0002729D">
        <w:rPr>
          <w:rFonts w:cs="Calibri"/>
          <w:b/>
        </w:rPr>
        <w:t>Personal</w:t>
      </w:r>
      <w:r w:rsidR="00E043F1" w:rsidRPr="0002729D">
        <w:rPr>
          <w:rFonts w:cs="Calibri"/>
          <w:b/>
        </w:rPr>
        <w:t xml:space="preserve"> S</w:t>
      </w:r>
      <w:r w:rsidRPr="0002729D">
        <w:rPr>
          <w:rFonts w:cs="Calibri"/>
          <w:b/>
        </w:rPr>
        <w:t>pecification</w:t>
      </w:r>
    </w:p>
    <w:p w:rsidR="003C7C3F" w:rsidRPr="0002729D" w:rsidRDefault="003C7C3F" w:rsidP="003C7C3F">
      <w:pPr>
        <w:spacing w:after="0" w:line="240" w:lineRule="auto"/>
        <w:ind w:left="360"/>
        <w:rPr>
          <w:rFonts w:cs="Calibri"/>
          <w:b/>
        </w:rPr>
      </w:pPr>
    </w:p>
    <w:p w:rsidR="003C7C3F" w:rsidRPr="0002729D" w:rsidRDefault="00E043F1" w:rsidP="00E043F1">
      <w:r w:rsidRPr="0002729D">
        <w:t>E = Essential</w:t>
      </w:r>
    </w:p>
    <w:p w:rsidR="00E043F1" w:rsidRDefault="00E043F1" w:rsidP="00E043F1">
      <w:r w:rsidRPr="0002729D">
        <w:t>D = Desirable</w:t>
      </w:r>
    </w:p>
    <w:p w:rsidR="003B7525" w:rsidRPr="0002729D" w:rsidRDefault="00A905F8" w:rsidP="003B7525">
      <w:pPr>
        <w:pStyle w:val="ListParagraph"/>
        <w:numPr>
          <w:ilvl w:val="0"/>
          <w:numId w:val="14"/>
        </w:numPr>
        <w:spacing w:after="0" w:line="240" w:lineRule="auto"/>
        <w:ind w:right="-900"/>
        <w:rPr>
          <w:rFonts w:cs="Times New Roman"/>
        </w:rPr>
      </w:pPr>
      <w:r w:rsidRPr="00266FC3">
        <w:rPr>
          <w:rFonts w:ascii="Trebuchet MS" w:hAnsi="Trebuchet MS"/>
        </w:rPr>
        <w:t>A current clean full driving licence</w:t>
      </w:r>
      <w:r w:rsidRPr="0002729D">
        <w:t xml:space="preserve"> </w:t>
      </w:r>
      <w:r w:rsidR="008C41A7" w:rsidRPr="0002729D">
        <w:t xml:space="preserve">– </w:t>
      </w:r>
      <w:r w:rsidR="003B7525" w:rsidRPr="0002729D">
        <w:t>E</w:t>
      </w:r>
    </w:p>
    <w:p w:rsidR="003B7525" w:rsidRPr="0002729D" w:rsidRDefault="00A905F8" w:rsidP="003B7525">
      <w:pPr>
        <w:pStyle w:val="ListParagraph"/>
        <w:numPr>
          <w:ilvl w:val="0"/>
          <w:numId w:val="14"/>
        </w:numPr>
        <w:spacing w:after="0" w:line="240" w:lineRule="auto"/>
        <w:ind w:right="-900"/>
        <w:rPr>
          <w:rFonts w:cs="Times New Roman"/>
        </w:rPr>
      </w:pPr>
      <w:r w:rsidRPr="00266FC3">
        <w:rPr>
          <w:rFonts w:ascii="Trebuchet MS" w:hAnsi="Trebuchet MS"/>
        </w:rPr>
        <w:t>A current up to date First Aid qualification</w:t>
      </w:r>
      <w:r w:rsidRPr="0002729D">
        <w:rPr>
          <w:rFonts w:cs="Times New Roman"/>
        </w:rPr>
        <w:t xml:space="preserve"> </w:t>
      </w:r>
      <w:r w:rsidR="003B7525" w:rsidRPr="0002729D">
        <w:rPr>
          <w:rFonts w:cs="Times New Roman"/>
        </w:rPr>
        <w:t xml:space="preserve">- </w:t>
      </w:r>
      <w:r>
        <w:rPr>
          <w:rFonts w:cs="Times New Roman"/>
        </w:rPr>
        <w:t>D</w:t>
      </w:r>
    </w:p>
    <w:p w:rsidR="003B7525" w:rsidRPr="0002729D" w:rsidRDefault="00A905F8" w:rsidP="003B7525">
      <w:pPr>
        <w:numPr>
          <w:ilvl w:val="0"/>
          <w:numId w:val="14"/>
        </w:numPr>
        <w:spacing w:after="0" w:line="240" w:lineRule="auto"/>
        <w:ind w:right="-900"/>
        <w:rPr>
          <w:rFonts w:cs="Times New Roman"/>
        </w:rPr>
      </w:pPr>
      <w:r w:rsidRPr="00266FC3">
        <w:rPr>
          <w:rFonts w:ascii="Trebuchet MS" w:hAnsi="Trebuchet MS"/>
        </w:rPr>
        <w:t>A good general level of education</w:t>
      </w:r>
      <w:r w:rsidRPr="0002729D">
        <w:rPr>
          <w:rFonts w:cs="Times New Roman"/>
        </w:rPr>
        <w:t xml:space="preserve"> </w:t>
      </w:r>
      <w:r w:rsidR="003B7525" w:rsidRPr="0002729D">
        <w:rPr>
          <w:rFonts w:cs="Times New Roman"/>
        </w:rPr>
        <w:t>- E</w:t>
      </w:r>
    </w:p>
    <w:p w:rsidR="003B7525" w:rsidRPr="0002729D" w:rsidRDefault="00A905F8" w:rsidP="003B7525">
      <w:pPr>
        <w:pStyle w:val="ListParagraph"/>
        <w:numPr>
          <w:ilvl w:val="0"/>
          <w:numId w:val="14"/>
        </w:numPr>
        <w:spacing w:after="120" w:line="240" w:lineRule="auto"/>
        <w:rPr>
          <w:rFonts w:cs="Times New Roman"/>
        </w:rPr>
      </w:pPr>
      <w:r w:rsidRPr="00266FC3">
        <w:rPr>
          <w:rFonts w:ascii="Trebuchet MS" w:hAnsi="Trebuchet MS"/>
        </w:rPr>
        <w:t>Familiar with school environment</w:t>
      </w:r>
      <w:r w:rsidRPr="0002729D">
        <w:rPr>
          <w:rFonts w:cs="Times New Roman"/>
        </w:rPr>
        <w:t xml:space="preserve"> </w:t>
      </w:r>
      <w:r w:rsidR="003B7525" w:rsidRPr="0002729D">
        <w:rPr>
          <w:rFonts w:cs="Times New Roman"/>
        </w:rPr>
        <w:t xml:space="preserve">- </w:t>
      </w:r>
      <w:r>
        <w:rPr>
          <w:rFonts w:cs="Times New Roman"/>
        </w:rPr>
        <w:t>D</w:t>
      </w:r>
    </w:p>
    <w:p w:rsidR="003B7525" w:rsidRPr="0002729D" w:rsidRDefault="00CE3EFC" w:rsidP="003B7525">
      <w:pPr>
        <w:pStyle w:val="ListParagraph"/>
        <w:numPr>
          <w:ilvl w:val="0"/>
          <w:numId w:val="14"/>
        </w:numPr>
        <w:spacing w:after="120" w:line="240" w:lineRule="auto"/>
        <w:rPr>
          <w:rFonts w:cs="Times New Roman"/>
        </w:rPr>
      </w:pPr>
      <w:r>
        <w:rPr>
          <w:rFonts w:ascii="Trebuchet MS" w:hAnsi="Trebuchet MS"/>
        </w:rPr>
        <w:t xml:space="preserve">Experience of </w:t>
      </w:r>
      <w:proofErr w:type="spellStart"/>
      <w:r>
        <w:rPr>
          <w:rFonts w:ascii="Trebuchet MS" w:hAnsi="Trebuchet MS"/>
        </w:rPr>
        <w:t>carryinng</w:t>
      </w:r>
      <w:proofErr w:type="spellEnd"/>
      <w:r w:rsidR="00A905F8" w:rsidRPr="00266FC3">
        <w:rPr>
          <w:rFonts w:ascii="Trebuchet MS" w:hAnsi="Trebuchet MS"/>
        </w:rPr>
        <w:t xml:space="preserve"> out similar work</w:t>
      </w:r>
      <w:r w:rsidR="00A905F8" w:rsidRPr="0002729D">
        <w:rPr>
          <w:rFonts w:cs="Times New Roman"/>
        </w:rPr>
        <w:t xml:space="preserve"> </w:t>
      </w:r>
      <w:r w:rsidR="003B7525" w:rsidRPr="0002729D">
        <w:rPr>
          <w:rFonts w:cs="Times New Roman"/>
        </w:rPr>
        <w:t xml:space="preserve">- </w:t>
      </w:r>
      <w:r w:rsidR="00A905F8">
        <w:rPr>
          <w:rFonts w:cs="Times New Roman"/>
        </w:rPr>
        <w:t>D</w:t>
      </w:r>
    </w:p>
    <w:p w:rsidR="003B7525" w:rsidRPr="0002729D" w:rsidRDefault="003B7525" w:rsidP="003B7525">
      <w:pPr>
        <w:pStyle w:val="ListParagraph"/>
        <w:numPr>
          <w:ilvl w:val="0"/>
          <w:numId w:val="14"/>
        </w:numPr>
        <w:spacing w:after="120" w:line="240" w:lineRule="auto"/>
        <w:rPr>
          <w:rFonts w:cs="Times New Roman"/>
        </w:rPr>
      </w:pPr>
      <w:r w:rsidRPr="0002729D">
        <w:rPr>
          <w:rFonts w:cs="Times New Roman"/>
        </w:rPr>
        <w:t>Ability to work independently and as part of a team</w:t>
      </w:r>
      <w:r w:rsidR="004200DB">
        <w:rPr>
          <w:rFonts w:cs="Times New Roman"/>
        </w:rPr>
        <w:t xml:space="preserve"> - E</w:t>
      </w:r>
    </w:p>
    <w:p w:rsidR="003B7525" w:rsidRPr="0002729D" w:rsidRDefault="00A905F8" w:rsidP="003B7525">
      <w:pPr>
        <w:pStyle w:val="ListParagraph"/>
        <w:numPr>
          <w:ilvl w:val="0"/>
          <w:numId w:val="14"/>
        </w:numPr>
        <w:spacing w:after="0" w:line="240" w:lineRule="auto"/>
        <w:ind w:right="-900"/>
        <w:rPr>
          <w:rFonts w:cs="Times New Roman"/>
        </w:rPr>
      </w:pPr>
      <w:r w:rsidRPr="00266FC3">
        <w:rPr>
          <w:rFonts w:ascii="Trebuchet MS" w:hAnsi="Trebuchet MS"/>
        </w:rPr>
        <w:t>Ability to adapt to new technology and new ways of working</w:t>
      </w:r>
      <w:r>
        <w:rPr>
          <w:rFonts w:cs="Times New Roman"/>
        </w:rPr>
        <w:t xml:space="preserve"> </w:t>
      </w:r>
      <w:r w:rsidR="004200DB">
        <w:rPr>
          <w:rFonts w:cs="Times New Roman"/>
        </w:rPr>
        <w:t xml:space="preserve">- </w:t>
      </w:r>
      <w:r>
        <w:rPr>
          <w:rFonts w:cs="Times New Roman"/>
        </w:rPr>
        <w:t>D</w:t>
      </w:r>
    </w:p>
    <w:p w:rsidR="003B7525" w:rsidRPr="0002729D" w:rsidRDefault="00A905F8" w:rsidP="003B7525">
      <w:pPr>
        <w:pStyle w:val="ListParagraph"/>
        <w:numPr>
          <w:ilvl w:val="0"/>
          <w:numId w:val="14"/>
        </w:numPr>
        <w:spacing w:after="0" w:line="240" w:lineRule="auto"/>
        <w:ind w:right="-900"/>
        <w:rPr>
          <w:rFonts w:cs="Times New Roman"/>
        </w:rPr>
      </w:pPr>
      <w:r w:rsidRPr="00266FC3">
        <w:rPr>
          <w:rFonts w:ascii="Trebuchet MS" w:hAnsi="Trebuchet MS"/>
        </w:rPr>
        <w:t>Flexible- able to cover for colleagues across school sites</w:t>
      </w:r>
      <w:r w:rsidRPr="0002729D">
        <w:rPr>
          <w:rFonts w:cs="Times New Roman"/>
        </w:rPr>
        <w:t xml:space="preserve"> </w:t>
      </w:r>
      <w:r w:rsidR="003B7525" w:rsidRPr="0002729D">
        <w:rPr>
          <w:rFonts w:cs="Times New Roman"/>
        </w:rPr>
        <w:t xml:space="preserve">- </w:t>
      </w:r>
      <w:r>
        <w:rPr>
          <w:rFonts w:cs="Times New Roman"/>
        </w:rPr>
        <w:t>E</w:t>
      </w:r>
    </w:p>
    <w:p w:rsidR="003B7525" w:rsidRPr="0002729D" w:rsidRDefault="00A905F8" w:rsidP="003B7525">
      <w:pPr>
        <w:pStyle w:val="ListParagraph"/>
        <w:numPr>
          <w:ilvl w:val="0"/>
          <w:numId w:val="15"/>
        </w:numPr>
        <w:spacing w:after="0" w:line="240" w:lineRule="auto"/>
        <w:ind w:right="-900"/>
        <w:rPr>
          <w:rFonts w:cs="Times New Roman"/>
        </w:rPr>
      </w:pPr>
      <w:r w:rsidRPr="00266FC3">
        <w:rPr>
          <w:rFonts w:ascii="Trebuchet MS" w:hAnsi="Trebuchet MS"/>
        </w:rPr>
        <w:t>Good customer service skills</w:t>
      </w:r>
      <w:r w:rsidRPr="0002729D">
        <w:rPr>
          <w:rFonts w:cs="Times New Roman"/>
        </w:rPr>
        <w:t xml:space="preserve"> </w:t>
      </w:r>
      <w:r w:rsidR="003B7525" w:rsidRPr="0002729D">
        <w:rPr>
          <w:rFonts w:cs="Times New Roman"/>
        </w:rPr>
        <w:t>– E</w:t>
      </w:r>
    </w:p>
    <w:p w:rsidR="003B7525" w:rsidRPr="0002729D" w:rsidRDefault="00A905F8" w:rsidP="003B7525">
      <w:pPr>
        <w:pStyle w:val="ListParagraph"/>
        <w:numPr>
          <w:ilvl w:val="0"/>
          <w:numId w:val="15"/>
        </w:numPr>
        <w:spacing w:after="0" w:line="240" w:lineRule="auto"/>
        <w:ind w:right="-900"/>
        <w:rPr>
          <w:rFonts w:cs="Times New Roman"/>
        </w:rPr>
      </w:pPr>
      <w:r>
        <w:rPr>
          <w:rFonts w:ascii="Trebuchet MS" w:hAnsi="Trebuchet MS"/>
        </w:rPr>
        <w:t>A</w:t>
      </w:r>
      <w:r w:rsidRPr="00266FC3">
        <w:rPr>
          <w:rFonts w:ascii="Trebuchet MS" w:hAnsi="Trebuchet MS"/>
        </w:rPr>
        <w:t>ble to communicate positively with clients and colleagues</w:t>
      </w:r>
      <w:r w:rsidRPr="0002729D">
        <w:rPr>
          <w:rFonts w:cs="Times New Roman"/>
        </w:rPr>
        <w:t xml:space="preserve"> </w:t>
      </w:r>
      <w:r w:rsidR="003B7525" w:rsidRPr="0002729D">
        <w:rPr>
          <w:rFonts w:cs="Times New Roman"/>
        </w:rPr>
        <w:t>- E</w:t>
      </w:r>
    </w:p>
    <w:p w:rsidR="003B7525" w:rsidRPr="0002729D" w:rsidRDefault="00A905F8" w:rsidP="003B7525">
      <w:pPr>
        <w:numPr>
          <w:ilvl w:val="0"/>
          <w:numId w:val="15"/>
        </w:numPr>
        <w:spacing w:after="0" w:line="240" w:lineRule="auto"/>
        <w:ind w:right="-900"/>
        <w:rPr>
          <w:rFonts w:cs="Times New Roman"/>
        </w:rPr>
      </w:pPr>
      <w:r w:rsidRPr="00266FC3">
        <w:rPr>
          <w:rFonts w:ascii="Trebuchet MS" w:hAnsi="Trebuchet MS"/>
        </w:rPr>
        <w:t>Working knowledge of Microsoft Office package</w:t>
      </w:r>
      <w:r w:rsidRPr="0002729D">
        <w:rPr>
          <w:rFonts w:cs="Times New Roman"/>
        </w:rPr>
        <w:t xml:space="preserve"> </w:t>
      </w:r>
      <w:r w:rsidR="003B7525" w:rsidRPr="0002729D">
        <w:rPr>
          <w:rFonts w:cs="Times New Roman"/>
        </w:rPr>
        <w:t xml:space="preserve">- </w:t>
      </w:r>
      <w:r>
        <w:rPr>
          <w:rFonts w:cs="Times New Roman"/>
        </w:rPr>
        <w:t>D</w:t>
      </w:r>
    </w:p>
    <w:p w:rsidR="003B7525" w:rsidRPr="0002729D" w:rsidRDefault="00A905F8" w:rsidP="003B7525">
      <w:pPr>
        <w:numPr>
          <w:ilvl w:val="0"/>
          <w:numId w:val="15"/>
        </w:numPr>
        <w:spacing w:after="0" w:line="240" w:lineRule="auto"/>
        <w:ind w:right="-900"/>
        <w:rPr>
          <w:rFonts w:cs="Times New Roman"/>
        </w:rPr>
      </w:pPr>
      <w:r w:rsidRPr="00266FC3">
        <w:rPr>
          <w:rFonts w:ascii="Trebuchet MS" w:hAnsi="Trebuchet MS"/>
        </w:rPr>
        <w:t>Must be willing to participate in shift system</w:t>
      </w:r>
      <w:r w:rsidRPr="0002729D">
        <w:rPr>
          <w:rFonts w:cs="Times New Roman"/>
        </w:rPr>
        <w:t xml:space="preserve"> </w:t>
      </w:r>
      <w:r w:rsidR="0002729D" w:rsidRPr="0002729D">
        <w:rPr>
          <w:rFonts w:cs="Times New Roman"/>
        </w:rPr>
        <w:t>–</w:t>
      </w:r>
      <w:r w:rsidR="003B7525" w:rsidRPr="0002729D">
        <w:rPr>
          <w:rFonts w:cs="Times New Roman"/>
        </w:rPr>
        <w:t xml:space="preserve"> </w:t>
      </w:r>
      <w:r>
        <w:rPr>
          <w:rFonts w:cs="Times New Roman"/>
        </w:rPr>
        <w:t>E</w:t>
      </w:r>
    </w:p>
    <w:p w:rsidR="0002729D" w:rsidRPr="0002729D" w:rsidRDefault="00A905F8" w:rsidP="005A262C">
      <w:pPr>
        <w:pStyle w:val="ListParagraph"/>
        <w:numPr>
          <w:ilvl w:val="0"/>
          <w:numId w:val="15"/>
        </w:numPr>
        <w:spacing w:after="0" w:line="240" w:lineRule="auto"/>
        <w:ind w:right="-900"/>
        <w:rPr>
          <w:rFonts w:cs="Times New Roman"/>
        </w:rPr>
      </w:pPr>
      <w:r>
        <w:rPr>
          <w:rFonts w:ascii="Trebuchet MS" w:hAnsi="Trebuchet MS"/>
        </w:rPr>
        <w:t>A moderate</w:t>
      </w:r>
      <w:r w:rsidRPr="00266FC3">
        <w:rPr>
          <w:rFonts w:ascii="Trebuchet MS" w:hAnsi="Trebuchet MS"/>
        </w:rPr>
        <w:t xml:space="preserve"> level of physical effort is required - physically fit and alert</w:t>
      </w:r>
      <w:r w:rsidRPr="0002729D">
        <w:rPr>
          <w:rFonts w:cs="Times New Roman"/>
        </w:rPr>
        <w:t xml:space="preserve"> </w:t>
      </w:r>
      <w:r w:rsidR="0002729D" w:rsidRPr="0002729D">
        <w:rPr>
          <w:rFonts w:cs="Times New Roman"/>
        </w:rPr>
        <w:t xml:space="preserve">– </w:t>
      </w:r>
      <w:r>
        <w:rPr>
          <w:rFonts w:cs="Times New Roman"/>
        </w:rPr>
        <w:t>E</w:t>
      </w:r>
    </w:p>
    <w:p w:rsidR="0002729D" w:rsidRPr="0002729D" w:rsidRDefault="00A905F8" w:rsidP="005A262C">
      <w:pPr>
        <w:pStyle w:val="ListParagraph"/>
        <w:numPr>
          <w:ilvl w:val="0"/>
          <w:numId w:val="15"/>
        </w:numPr>
        <w:spacing w:after="0" w:line="240" w:lineRule="auto"/>
        <w:ind w:right="-900"/>
        <w:rPr>
          <w:rFonts w:cs="Times New Roman"/>
        </w:rPr>
      </w:pPr>
      <w:r w:rsidRPr="00266FC3">
        <w:rPr>
          <w:rFonts w:ascii="Trebuchet MS" w:hAnsi="Trebuchet MS"/>
        </w:rPr>
        <w:t xml:space="preserve">Flexible attitude and willingness to learn and </w:t>
      </w:r>
      <w:r w:rsidR="00CE3EFC">
        <w:rPr>
          <w:rFonts w:ascii="Trebuchet MS" w:hAnsi="Trebuchet MS"/>
        </w:rPr>
        <w:t xml:space="preserve">the </w:t>
      </w:r>
      <w:r w:rsidRPr="00266FC3">
        <w:rPr>
          <w:rFonts w:ascii="Trebuchet MS" w:hAnsi="Trebuchet MS"/>
        </w:rPr>
        <w:t xml:space="preserve">ability </w:t>
      </w:r>
      <w:r w:rsidR="00CE3EFC">
        <w:rPr>
          <w:rFonts w:ascii="Trebuchet MS" w:hAnsi="Trebuchet MS"/>
        </w:rPr>
        <w:t xml:space="preserve">to </w:t>
      </w:r>
      <w:r w:rsidRPr="00266FC3">
        <w:rPr>
          <w:rFonts w:ascii="Trebuchet MS" w:hAnsi="Trebuchet MS"/>
        </w:rPr>
        <w:t>undertake training</w:t>
      </w:r>
      <w:r w:rsidRPr="0002729D">
        <w:rPr>
          <w:rFonts w:cs="Times New Roman"/>
        </w:rPr>
        <w:t xml:space="preserve"> </w:t>
      </w:r>
      <w:r w:rsidR="0002729D" w:rsidRPr="0002729D">
        <w:rPr>
          <w:rFonts w:cs="Times New Roman"/>
        </w:rPr>
        <w:t>- E</w:t>
      </w:r>
    </w:p>
    <w:p w:rsidR="003B7525" w:rsidRPr="0002729D" w:rsidRDefault="00A905F8" w:rsidP="003B7525">
      <w:pPr>
        <w:pStyle w:val="ListParagraph"/>
        <w:numPr>
          <w:ilvl w:val="0"/>
          <w:numId w:val="16"/>
        </w:numPr>
        <w:spacing w:after="120" w:line="240" w:lineRule="auto"/>
        <w:ind w:left="357" w:hanging="357"/>
        <w:rPr>
          <w:rFonts w:cs="Times New Roman"/>
        </w:rPr>
      </w:pPr>
      <w:r w:rsidRPr="00266FC3">
        <w:rPr>
          <w:rFonts w:ascii="Trebuchet MS" w:hAnsi="Trebuchet MS"/>
        </w:rPr>
        <w:t>Honest, reliable and trustworthy</w:t>
      </w:r>
      <w:r w:rsidRPr="0002729D">
        <w:rPr>
          <w:rFonts w:cs="Times New Roman"/>
        </w:rPr>
        <w:t xml:space="preserve"> </w:t>
      </w:r>
      <w:r w:rsidR="0002729D" w:rsidRPr="0002729D">
        <w:rPr>
          <w:rFonts w:cs="Times New Roman"/>
        </w:rPr>
        <w:t>- E</w:t>
      </w:r>
    </w:p>
    <w:p w:rsidR="003B7525" w:rsidRDefault="00A905F8" w:rsidP="003B7525">
      <w:pPr>
        <w:pStyle w:val="ListParagraph"/>
        <w:numPr>
          <w:ilvl w:val="0"/>
          <w:numId w:val="16"/>
        </w:numPr>
        <w:spacing w:after="120" w:line="240" w:lineRule="auto"/>
        <w:ind w:left="357" w:hanging="357"/>
        <w:rPr>
          <w:rFonts w:cs="Times New Roman"/>
        </w:rPr>
      </w:pPr>
      <w:r w:rsidRPr="00266FC3">
        <w:rPr>
          <w:rFonts w:ascii="Trebuchet MS" w:hAnsi="Trebuchet MS"/>
        </w:rPr>
        <w:t>Able to work on own initiative</w:t>
      </w:r>
      <w:r>
        <w:rPr>
          <w:rFonts w:cs="Times New Roman"/>
        </w:rPr>
        <w:t xml:space="preserve"> </w:t>
      </w:r>
      <w:r w:rsidR="004200DB">
        <w:rPr>
          <w:rFonts w:cs="Times New Roman"/>
        </w:rPr>
        <w:t>–</w:t>
      </w:r>
      <w:r w:rsidR="0002729D" w:rsidRPr="0002729D">
        <w:rPr>
          <w:rFonts w:cs="Times New Roman"/>
        </w:rPr>
        <w:t xml:space="preserve"> </w:t>
      </w:r>
      <w:r>
        <w:rPr>
          <w:rFonts w:cs="Times New Roman"/>
        </w:rPr>
        <w:t>E</w:t>
      </w:r>
    </w:p>
    <w:p w:rsidR="00A905F8" w:rsidRDefault="00A905F8" w:rsidP="003B7525">
      <w:pPr>
        <w:pStyle w:val="ListParagraph"/>
        <w:numPr>
          <w:ilvl w:val="0"/>
          <w:numId w:val="16"/>
        </w:numPr>
        <w:spacing w:after="120" w:line="240" w:lineRule="auto"/>
        <w:ind w:left="357" w:hanging="357"/>
        <w:rPr>
          <w:rFonts w:cs="Times New Roman"/>
        </w:rPr>
      </w:pPr>
      <w:r w:rsidRPr="00266FC3">
        <w:rPr>
          <w:rFonts w:ascii="Trebuchet MS" w:hAnsi="Trebuchet MS"/>
        </w:rPr>
        <w:t>Must be able to work weekends and evenings</w:t>
      </w:r>
      <w:r>
        <w:rPr>
          <w:rFonts w:ascii="Trebuchet MS" w:hAnsi="Trebuchet MS"/>
        </w:rPr>
        <w:t xml:space="preserve"> - E</w:t>
      </w:r>
    </w:p>
    <w:p w:rsidR="004200DB" w:rsidRDefault="00A905F8" w:rsidP="003B7525">
      <w:pPr>
        <w:pStyle w:val="ListParagraph"/>
        <w:numPr>
          <w:ilvl w:val="0"/>
          <w:numId w:val="16"/>
        </w:numPr>
        <w:spacing w:after="120" w:line="240" w:lineRule="auto"/>
        <w:ind w:left="357" w:hanging="357"/>
        <w:rPr>
          <w:rFonts w:cs="Times New Roman"/>
        </w:rPr>
      </w:pPr>
      <w:r w:rsidRPr="00266FC3">
        <w:rPr>
          <w:rFonts w:ascii="Trebuchet MS" w:hAnsi="Trebuchet MS"/>
        </w:rPr>
        <w:t xml:space="preserve">Willing to travel between school sites using school van or walking/public transport. </w:t>
      </w:r>
      <w:r>
        <w:rPr>
          <w:rFonts w:cs="Times New Roman"/>
        </w:rPr>
        <w:t>–</w:t>
      </w:r>
      <w:r w:rsidR="004200DB">
        <w:rPr>
          <w:rFonts w:cs="Times New Roman"/>
        </w:rPr>
        <w:t xml:space="preserve"> E</w:t>
      </w:r>
    </w:p>
    <w:p w:rsidR="00A905F8" w:rsidRPr="00072EE0" w:rsidRDefault="00A905F8" w:rsidP="003B7525">
      <w:pPr>
        <w:pStyle w:val="ListParagraph"/>
        <w:numPr>
          <w:ilvl w:val="0"/>
          <w:numId w:val="16"/>
        </w:numPr>
        <w:spacing w:after="120" w:line="240" w:lineRule="auto"/>
        <w:ind w:left="357" w:hanging="357"/>
        <w:rPr>
          <w:rFonts w:cs="Times New Roman"/>
        </w:rPr>
      </w:pPr>
      <w:r w:rsidRPr="00266FC3">
        <w:rPr>
          <w:rFonts w:ascii="Trebuchet MS" w:hAnsi="Trebuchet MS"/>
        </w:rPr>
        <w:t>Highly motivated</w:t>
      </w:r>
      <w:r>
        <w:rPr>
          <w:rFonts w:ascii="Trebuchet MS" w:hAnsi="Trebuchet MS"/>
        </w:rPr>
        <w:t xml:space="preserve"> </w:t>
      </w:r>
      <w:r w:rsidR="00072EE0">
        <w:rPr>
          <w:rFonts w:ascii="Trebuchet MS" w:hAnsi="Trebuchet MS"/>
        </w:rPr>
        <w:t>–</w:t>
      </w:r>
      <w:r>
        <w:rPr>
          <w:rFonts w:ascii="Trebuchet MS" w:hAnsi="Trebuchet MS"/>
        </w:rPr>
        <w:t xml:space="preserve"> E</w:t>
      </w:r>
    </w:p>
    <w:p w:rsidR="00EB30B9" w:rsidRDefault="00EB30B9" w:rsidP="00EB30B9">
      <w:pPr>
        <w:shd w:val="clear" w:color="auto" w:fill="FFFFFF"/>
        <w:spacing w:before="320" w:after="320"/>
        <w:rPr>
          <w:b/>
        </w:rPr>
      </w:pPr>
      <w:r w:rsidRPr="0002729D">
        <w:rPr>
          <w:rStyle w:val="Hyperlink"/>
          <w:rFonts w:cs="Arial"/>
          <w:color w:val="auto"/>
          <w:u w:val="none"/>
        </w:rPr>
        <w:t>A full job description and appli</w:t>
      </w:r>
      <w:r>
        <w:rPr>
          <w:rStyle w:val="Hyperlink"/>
          <w:rFonts w:cs="Arial"/>
          <w:color w:val="auto"/>
          <w:u w:val="none"/>
        </w:rPr>
        <w:t xml:space="preserve">cation form can be found on </w:t>
      </w:r>
      <w:r w:rsidRPr="0002729D">
        <w:rPr>
          <w:rStyle w:val="Hyperlink"/>
          <w:rFonts w:cs="Arial"/>
        </w:rPr>
        <w:t>https://www.edinburghacademy.org.uk/vacancies-ss</w:t>
      </w:r>
    </w:p>
    <w:p w:rsidR="000125C8" w:rsidRPr="0002729D" w:rsidRDefault="008C6C93" w:rsidP="000125C8">
      <w:pPr>
        <w:shd w:val="clear" w:color="auto" w:fill="FFFFFF"/>
        <w:spacing w:before="320" w:after="320"/>
        <w:rPr>
          <w:rStyle w:val="Hyperlink"/>
          <w:rFonts w:cs="Arial"/>
        </w:rPr>
      </w:pPr>
      <w:r w:rsidRPr="0002729D">
        <w:rPr>
          <w:rFonts w:cs="Arial"/>
        </w:rPr>
        <w:t xml:space="preserve">To apply: Please send your </w:t>
      </w:r>
      <w:r w:rsidR="000125C8" w:rsidRPr="0002729D">
        <w:rPr>
          <w:rFonts w:cs="Arial"/>
        </w:rPr>
        <w:t>CV</w:t>
      </w:r>
      <w:r w:rsidR="000125C8" w:rsidRPr="0002729D">
        <w:t xml:space="preserve">, </w:t>
      </w:r>
      <w:r w:rsidR="000125C8" w:rsidRPr="0002729D">
        <w:rPr>
          <w:rFonts w:cs="Arial"/>
        </w:rPr>
        <w:t xml:space="preserve">along with a completed application form and covering letter outlining your experience and suitability for the post </w:t>
      </w:r>
      <w:r w:rsidR="000125C8" w:rsidRPr="0002729D">
        <w:t xml:space="preserve">by </w:t>
      </w:r>
      <w:r w:rsidR="0002729D" w:rsidRPr="0002729D">
        <w:t>Thursday</w:t>
      </w:r>
      <w:r w:rsidR="000125C8" w:rsidRPr="0002729D">
        <w:t xml:space="preserve"> </w:t>
      </w:r>
      <w:r w:rsidR="008171F9">
        <w:t>18</w:t>
      </w:r>
      <w:r w:rsidR="0002729D" w:rsidRPr="0002729D">
        <w:t xml:space="preserve"> </w:t>
      </w:r>
      <w:r w:rsidR="008171F9">
        <w:t>April</w:t>
      </w:r>
      <w:r w:rsidR="0002729D" w:rsidRPr="0002729D">
        <w:t xml:space="preserve"> </w:t>
      </w:r>
      <w:r w:rsidR="000125C8" w:rsidRPr="0002729D">
        <w:t xml:space="preserve">2019 </w:t>
      </w:r>
      <w:r w:rsidR="000125C8" w:rsidRPr="0002729D">
        <w:rPr>
          <w:rFonts w:cs="Arial"/>
        </w:rPr>
        <w:t xml:space="preserve">to </w:t>
      </w:r>
      <w:hyperlink r:id="rId9" w:history="1">
        <w:r w:rsidR="0002729D" w:rsidRPr="0002729D">
          <w:rPr>
            <w:rStyle w:val="Hyperlink"/>
            <w:rFonts w:cs="Arial"/>
          </w:rPr>
          <w:t>humanresources@edinburghacademy.org.uk</w:t>
        </w:r>
      </w:hyperlink>
      <w:r w:rsidR="000125C8" w:rsidRPr="0002729D">
        <w:rPr>
          <w:rStyle w:val="Hyperlink"/>
          <w:rFonts w:cs="Arial"/>
        </w:rPr>
        <w:t>.</w:t>
      </w:r>
    </w:p>
    <w:p w:rsidR="003059EB" w:rsidRPr="0002729D" w:rsidRDefault="003059EB" w:rsidP="003059EB">
      <w:pPr>
        <w:spacing w:line="240" w:lineRule="auto"/>
        <w:jc w:val="both"/>
        <w:rPr>
          <w:b/>
        </w:rPr>
      </w:pPr>
      <w:r w:rsidRPr="0002729D">
        <w:rPr>
          <w:b/>
        </w:rPr>
        <w:t>Conditions of Appointment</w:t>
      </w:r>
    </w:p>
    <w:p w:rsidR="003059EB" w:rsidRPr="0002729D" w:rsidRDefault="003059EB" w:rsidP="003059EB">
      <w:pPr>
        <w:spacing w:line="240" w:lineRule="auto"/>
        <w:jc w:val="both"/>
      </w:pPr>
      <w:r w:rsidRPr="0002729D">
        <w:t xml:space="preserve">The appointment will be subject to satisfactory references, verification of identity and proof of qualifications.  </w:t>
      </w:r>
    </w:p>
    <w:p w:rsidR="003059EB" w:rsidRPr="0002729D" w:rsidRDefault="003059EB" w:rsidP="003059EB">
      <w:pPr>
        <w:spacing w:line="240" w:lineRule="auto"/>
        <w:jc w:val="both"/>
        <w:rPr>
          <w:b/>
        </w:rPr>
      </w:pPr>
      <w:r w:rsidRPr="0002729D">
        <w:rPr>
          <w:b/>
        </w:rPr>
        <w:t>Child Protection</w:t>
      </w:r>
    </w:p>
    <w:p w:rsidR="003059EB" w:rsidRDefault="003059EB" w:rsidP="003059EB">
      <w:pPr>
        <w:spacing w:line="240" w:lineRule="auto"/>
        <w:jc w:val="both"/>
      </w:pPr>
      <w:r w:rsidRPr="0002729D">
        <w:t>The Edinburgh Academy is committed to safeguarding and promoting the welfare of children, and applicants must be willing to undergo child protection screening appropriate to the post, including checks with past employers and PVG Disclosure Scotland.</w:t>
      </w:r>
    </w:p>
    <w:p w:rsidR="003059EB" w:rsidRPr="0002729D" w:rsidRDefault="003059EB" w:rsidP="003059EB">
      <w:pPr>
        <w:spacing w:line="240" w:lineRule="auto"/>
        <w:jc w:val="both"/>
        <w:rPr>
          <w:b/>
        </w:rPr>
      </w:pPr>
      <w:r w:rsidRPr="0002729D">
        <w:rPr>
          <w:b/>
        </w:rPr>
        <w:t>Equal Opportunities</w:t>
      </w:r>
    </w:p>
    <w:p w:rsidR="000A1CCD" w:rsidRPr="0002729D" w:rsidRDefault="003059EB" w:rsidP="00EB30B9">
      <w:pPr>
        <w:spacing w:line="240" w:lineRule="auto"/>
        <w:jc w:val="both"/>
      </w:pPr>
      <w:r w:rsidRPr="0002729D">
        <w:t>The School is an Equal Opportunities employer, and welcomes applications for this post from appropriately qualified persons regardless of age, disability, gender, race or sexual orientation.</w:t>
      </w:r>
    </w:p>
    <w:sectPr w:rsidR="000A1CCD" w:rsidRPr="0002729D" w:rsidSect="004F2957">
      <w:headerReference w:type="default" r:id="rId10"/>
      <w:footerReference w:type="default" r:id="rId11"/>
      <w:pgSz w:w="11906" w:h="16838"/>
      <w:pgMar w:top="2269" w:right="1440" w:bottom="709" w:left="1440" w:header="426"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FC" w:rsidRDefault="00CE3EFC" w:rsidP="00AD5D69">
      <w:pPr>
        <w:spacing w:after="0" w:line="240" w:lineRule="auto"/>
      </w:pPr>
      <w:r>
        <w:separator/>
      </w:r>
    </w:p>
  </w:endnote>
  <w:endnote w:type="continuationSeparator" w:id="0">
    <w:p w:rsidR="00CE3EFC" w:rsidRDefault="00CE3EFC" w:rsidP="00AD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FC" w:rsidRDefault="00CE3EFC">
    <w:pPr>
      <w:pStyle w:val="Footer"/>
    </w:pPr>
    <w:r>
      <w:tab/>
      <w:t>Scottish Charity No: SC 016999</w:t>
    </w:r>
  </w:p>
  <w:p w:rsidR="00CE3EFC" w:rsidRPr="00E05683" w:rsidRDefault="00CE3EFC" w:rsidP="00E05683">
    <w:pPr>
      <w:pStyle w:val="Footer"/>
      <w:jc w:val="cen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FC" w:rsidRDefault="00CE3EFC" w:rsidP="00AD5D69">
      <w:pPr>
        <w:spacing w:after="0" w:line="240" w:lineRule="auto"/>
      </w:pPr>
      <w:r>
        <w:separator/>
      </w:r>
    </w:p>
  </w:footnote>
  <w:footnote w:type="continuationSeparator" w:id="0">
    <w:p w:rsidR="00CE3EFC" w:rsidRDefault="00CE3EFC" w:rsidP="00AD5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FC" w:rsidRDefault="00CE3EFC" w:rsidP="00AD5D69">
    <w:pPr>
      <w:pStyle w:val="Header"/>
      <w:jc w:val="right"/>
    </w:pPr>
    <w:r w:rsidRPr="00246CA8">
      <w:rPr>
        <w:rFonts w:ascii="Trebuchet MS" w:hAnsi="Trebuchet MS"/>
        <w:noProof/>
      </w:rPr>
      <w:drawing>
        <wp:anchor distT="0" distB="0" distL="114300" distR="114300" simplePos="0" relativeHeight="251657216" behindDoc="1" locked="0" layoutInCell="1" allowOverlap="1" wp14:anchorId="24F1A778" wp14:editId="65B25BB7">
          <wp:simplePos x="0" y="0"/>
          <wp:positionH relativeFrom="column">
            <wp:posOffset>2054225</wp:posOffset>
          </wp:positionH>
          <wp:positionV relativeFrom="paragraph">
            <wp:posOffset>152400</wp:posOffset>
          </wp:positionV>
          <wp:extent cx="1732915" cy="1009650"/>
          <wp:effectExtent l="0" t="0" r="635" b="0"/>
          <wp:wrapThrough wrapText="bothSides">
            <wp:wrapPolygon edited="0">
              <wp:start x="0" y="0"/>
              <wp:lineTo x="0" y="21192"/>
              <wp:lineTo x="21370" y="21192"/>
              <wp:lineTo x="21370" y="0"/>
              <wp:lineTo x="0" y="0"/>
            </wp:wrapPolygon>
          </wp:wrapThrough>
          <wp:docPr id="3" name="Picture 3" descr="U:\My Documents\Logos\LOGO-The Edinburgh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y Documents\Logos\LOGO-The Edinburgh Academ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BF1"/>
    <w:multiLevelType w:val="hybridMultilevel"/>
    <w:tmpl w:val="B878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86A"/>
    <w:multiLevelType w:val="hybridMultilevel"/>
    <w:tmpl w:val="438485FA"/>
    <w:lvl w:ilvl="0" w:tplc="08090001">
      <w:start w:val="1"/>
      <w:numFmt w:val="bullet"/>
      <w:lvlText w:val=""/>
      <w:lvlJc w:val="left"/>
      <w:pPr>
        <w:tabs>
          <w:tab w:val="num" w:pos="720"/>
        </w:tabs>
        <w:ind w:left="720" w:hanging="360"/>
      </w:pPr>
      <w:rPr>
        <w:rFonts w:ascii="Symbol" w:hAnsi="Symbol" w:hint="default"/>
        <w:b w:val="0"/>
      </w:rPr>
    </w:lvl>
    <w:lvl w:ilvl="1" w:tplc="308E3B9C">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9A313B"/>
    <w:multiLevelType w:val="hybridMultilevel"/>
    <w:tmpl w:val="B83C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D0663"/>
    <w:multiLevelType w:val="hybridMultilevel"/>
    <w:tmpl w:val="7888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45364"/>
    <w:multiLevelType w:val="hybridMultilevel"/>
    <w:tmpl w:val="F5A8D5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F6E73B3"/>
    <w:multiLevelType w:val="hybridMultilevel"/>
    <w:tmpl w:val="DA00C44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616CA"/>
    <w:multiLevelType w:val="hybridMultilevel"/>
    <w:tmpl w:val="10F4DC9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50206"/>
    <w:multiLevelType w:val="hybridMultilevel"/>
    <w:tmpl w:val="C14C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0152E9"/>
    <w:multiLevelType w:val="hybridMultilevel"/>
    <w:tmpl w:val="FBE0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933E5"/>
    <w:multiLevelType w:val="hybridMultilevel"/>
    <w:tmpl w:val="46EE7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C0F11"/>
    <w:multiLevelType w:val="hybridMultilevel"/>
    <w:tmpl w:val="4F6A2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A3025"/>
    <w:multiLevelType w:val="hybridMultilevel"/>
    <w:tmpl w:val="5D145D1A"/>
    <w:lvl w:ilvl="0" w:tplc="55061AE6">
      <w:start w:val="1"/>
      <w:numFmt w:val="bullet"/>
      <w:lvlText w:val=""/>
      <w:lvlJc w:val="left"/>
      <w:pPr>
        <w:tabs>
          <w:tab w:val="num" w:pos="432"/>
        </w:tabs>
        <w:ind w:left="432" w:hanging="43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A55B8"/>
    <w:multiLevelType w:val="hybridMultilevel"/>
    <w:tmpl w:val="78D4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712ED"/>
    <w:multiLevelType w:val="hybridMultilevel"/>
    <w:tmpl w:val="6BBC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D66C45"/>
    <w:multiLevelType w:val="hybridMultilevel"/>
    <w:tmpl w:val="CE204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31C531A"/>
    <w:multiLevelType w:val="hybridMultilevel"/>
    <w:tmpl w:val="1F602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626C9"/>
    <w:multiLevelType w:val="hybridMultilevel"/>
    <w:tmpl w:val="4766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B0964"/>
    <w:multiLevelType w:val="hybridMultilevel"/>
    <w:tmpl w:val="E5CE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4082A"/>
    <w:multiLevelType w:val="hybridMultilevel"/>
    <w:tmpl w:val="BB8EB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F040C"/>
    <w:multiLevelType w:val="hybridMultilevel"/>
    <w:tmpl w:val="CBC4C856"/>
    <w:lvl w:ilvl="0" w:tplc="1CDC7C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8119FE"/>
    <w:multiLevelType w:val="hybridMultilevel"/>
    <w:tmpl w:val="C2943E5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02718"/>
    <w:multiLevelType w:val="hybridMultilevel"/>
    <w:tmpl w:val="1FF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8"/>
  </w:num>
  <w:num w:numId="5">
    <w:abstractNumId w:val="6"/>
  </w:num>
  <w:num w:numId="6">
    <w:abstractNumId w:val="5"/>
  </w:num>
  <w:num w:numId="7">
    <w:abstractNumId w:val="20"/>
  </w:num>
  <w:num w:numId="8">
    <w:abstractNumId w:val="13"/>
  </w:num>
  <w:num w:numId="9">
    <w:abstractNumId w:val="19"/>
  </w:num>
  <w:num w:numId="10">
    <w:abstractNumId w:val="16"/>
  </w:num>
  <w:num w:numId="11">
    <w:abstractNumId w:val="2"/>
  </w:num>
  <w:num w:numId="12">
    <w:abstractNumId w:val="11"/>
  </w:num>
  <w:num w:numId="13">
    <w:abstractNumId w:val="10"/>
  </w:num>
  <w:num w:numId="14">
    <w:abstractNumId w:val="4"/>
  </w:num>
  <w:num w:numId="15">
    <w:abstractNumId w:val="14"/>
  </w:num>
  <w:num w:numId="16">
    <w:abstractNumId w:val="7"/>
  </w:num>
  <w:num w:numId="17">
    <w:abstractNumId w:val="12"/>
  </w:num>
  <w:num w:numId="18">
    <w:abstractNumId w:val="15"/>
  </w:num>
  <w:num w:numId="19">
    <w:abstractNumId w:val="9"/>
  </w:num>
  <w:num w:numId="20">
    <w:abstractNumId w:val="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4"/>
    <w:rsid w:val="000125C8"/>
    <w:rsid w:val="00025685"/>
    <w:rsid w:val="0002729D"/>
    <w:rsid w:val="00044EDD"/>
    <w:rsid w:val="00072EE0"/>
    <w:rsid w:val="0007328A"/>
    <w:rsid w:val="000908A5"/>
    <w:rsid w:val="000A1CCD"/>
    <w:rsid w:val="000B79B3"/>
    <w:rsid w:val="000D5DD0"/>
    <w:rsid w:val="000F5EBE"/>
    <w:rsid w:val="001254DA"/>
    <w:rsid w:val="00157D58"/>
    <w:rsid w:val="00167608"/>
    <w:rsid w:val="001A637B"/>
    <w:rsid w:val="00204E3F"/>
    <w:rsid w:val="00205756"/>
    <w:rsid w:val="002261AA"/>
    <w:rsid w:val="00274015"/>
    <w:rsid w:val="002853AC"/>
    <w:rsid w:val="002F30D0"/>
    <w:rsid w:val="003059EB"/>
    <w:rsid w:val="003812D4"/>
    <w:rsid w:val="003B7525"/>
    <w:rsid w:val="003C7C3F"/>
    <w:rsid w:val="003E7C15"/>
    <w:rsid w:val="004200DB"/>
    <w:rsid w:val="004F2957"/>
    <w:rsid w:val="00575C21"/>
    <w:rsid w:val="00596C6A"/>
    <w:rsid w:val="005A262C"/>
    <w:rsid w:val="005B4D39"/>
    <w:rsid w:val="005D3AC0"/>
    <w:rsid w:val="00621959"/>
    <w:rsid w:val="00651068"/>
    <w:rsid w:val="0068193C"/>
    <w:rsid w:val="00691ADD"/>
    <w:rsid w:val="006A0325"/>
    <w:rsid w:val="007000EB"/>
    <w:rsid w:val="00700132"/>
    <w:rsid w:val="00791BC8"/>
    <w:rsid w:val="007E2E36"/>
    <w:rsid w:val="007E797E"/>
    <w:rsid w:val="007F1896"/>
    <w:rsid w:val="008005C8"/>
    <w:rsid w:val="008171F9"/>
    <w:rsid w:val="0084686F"/>
    <w:rsid w:val="008C41A7"/>
    <w:rsid w:val="008C6C93"/>
    <w:rsid w:val="008E19B5"/>
    <w:rsid w:val="00912E7D"/>
    <w:rsid w:val="00942618"/>
    <w:rsid w:val="00983783"/>
    <w:rsid w:val="009C02A0"/>
    <w:rsid w:val="009C4BD5"/>
    <w:rsid w:val="009D4B2B"/>
    <w:rsid w:val="00A272F6"/>
    <w:rsid w:val="00A27349"/>
    <w:rsid w:val="00A5772D"/>
    <w:rsid w:val="00A905F8"/>
    <w:rsid w:val="00A9654E"/>
    <w:rsid w:val="00AB5CD8"/>
    <w:rsid w:val="00AD5D69"/>
    <w:rsid w:val="00AE5250"/>
    <w:rsid w:val="00B04FA9"/>
    <w:rsid w:val="00B157E8"/>
    <w:rsid w:val="00B35BC6"/>
    <w:rsid w:val="00B911FD"/>
    <w:rsid w:val="00C15B09"/>
    <w:rsid w:val="00C76704"/>
    <w:rsid w:val="00C865B7"/>
    <w:rsid w:val="00C94A6A"/>
    <w:rsid w:val="00C967AB"/>
    <w:rsid w:val="00CB2AEF"/>
    <w:rsid w:val="00CC17E7"/>
    <w:rsid w:val="00CE2BB3"/>
    <w:rsid w:val="00CE3EFC"/>
    <w:rsid w:val="00D00A2E"/>
    <w:rsid w:val="00D1460E"/>
    <w:rsid w:val="00DD7208"/>
    <w:rsid w:val="00DD7B75"/>
    <w:rsid w:val="00E043F1"/>
    <w:rsid w:val="00E05683"/>
    <w:rsid w:val="00E253FC"/>
    <w:rsid w:val="00E63C14"/>
    <w:rsid w:val="00EB30B9"/>
    <w:rsid w:val="00EE6692"/>
    <w:rsid w:val="00EF1887"/>
    <w:rsid w:val="00F16D7F"/>
    <w:rsid w:val="00F5604A"/>
    <w:rsid w:val="00FC72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9025D28-9FCA-4238-9BA9-21D453B8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69"/>
  </w:style>
  <w:style w:type="paragraph" w:styleId="Footer">
    <w:name w:val="footer"/>
    <w:basedOn w:val="Normal"/>
    <w:link w:val="FooterChar"/>
    <w:uiPriority w:val="99"/>
    <w:unhideWhenUsed/>
    <w:rsid w:val="00AD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69"/>
  </w:style>
  <w:style w:type="paragraph" w:styleId="BalloonText">
    <w:name w:val="Balloon Text"/>
    <w:basedOn w:val="Normal"/>
    <w:link w:val="BalloonTextChar"/>
    <w:uiPriority w:val="99"/>
    <w:semiHidden/>
    <w:unhideWhenUsed/>
    <w:rsid w:val="00AD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69"/>
    <w:rPr>
      <w:rFonts w:ascii="Tahoma" w:hAnsi="Tahoma" w:cs="Tahoma"/>
      <w:sz w:val="16"/>
      <w:szCs w:val="16"/>
    </w:rPr>
  </w:style>
  <w:style w:type="paragraph" w:styleId="Date">
    <w:name w:val="Date"/>
    <w:basedOn w:val="Normal"/>
    <w:next w:val="Normal"/>
    <w:link w:val="DateChar"/>
    <w:uiPriority w:val="99"/>
    <w:semiHidden/>
    <w:unhideWhenUsed/>
    <w:rsid w:val="002853AC"/>
  </w:style>
  <w:style w:type="character" w:customStyle="1" w:styleId="DateChar">
    <w:name w:val="Date Char"/>
    <w:basedOn w:val="DefaultParagraphFont"/>
    <w:link w:val="Date"/>
    <w:uiPriority w:val="99"/>
    <w:semiHidden/>
    <w:rsid w:val="002853AC"/>
  </w:style>
  <w:style w:type="paragraph" w:styleId="ListParagraph">
    <w:name w:val="List Paragraph"/>
    <w:basedOn w:val="Normal"/>
    <w:uiPriority w:val="34"/>
    <w:qFormat/>
    <w:rsid w:val="00B911FD"/>
    <w:pPr>
      <w:ind w:left="720"/>
      <w:contextualSpacing/>
    </w:pPr>
  </w:style>
  <w:style w:type="table" w:customStyle="1" w:styleId="TableGrid1">
    <w:name w:val="Table Grid1"/>
    <w:basedOn w:val="TableNormal"/>
    <w:next w:val="TableGrid"/>
    <w:uiPriority w:val="59"/>
    <w:rsid w:val="009C0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E5250"/>
    <w:rPr>
      <w:color w:val="0000FF"/>
      <w:u w:val="single"/>
    </w:rPr>
  </w:style>
  <w:style w:type="paragraph" w:customStyle="1" w:styleId="Default">
    <w:name w:val="Default"/>
    <w:rsid w:val="00C15B0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3258">
      <w:bodyDiv w:val="1"/>
      <w:marLeft w:val="0"/>
      <w:marRight w:val="0"/>
      <w:marTop w:val="0"/>
      <w:marBottom w:val="0"/>
      <w:divBdr>
        <w:top w:val="none" w:sz="0" w:space="0" w:color="auto"/>
        <w:left w:val="none" w:sz="0" w:space="0" w:color="auto"/>
        <w:bottom w:val="none" w:sz="0" w:space="0" w:color="auto"/>
        <w:right w:val="none" w:sz="0" w:space="0" w:color="auto"/>
      </w:divBdr>
    </w:div>
    <w:div w:id="1041515174">
      <w:bodyDiv w:val="1"/>
      <w:marLeft w:val="0"/>
      <w:marRight w:val="0"/>
      <w:marTop w:val="0"/>
      <w:marBottom w:val="0"/>
      <w:divBdr>
        <w:top w:val="none" w:sz="0" w:space="0" w:color="auto"/>
        <w:left w:val="none" w:sz="0" w:space="0" w:color="auto"/>
        <w:bottom w:val="none" w:sz="0" w:space="0" w:color="auto"/>
        <w:right w:val="none" w:sz="0" w:space="0" w:color="auto"/>
      </w:divBdr>
    </w:div>
    <w:div w:id="12596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nburgh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edinburgh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637C-68D6-4A77-9132-9FF52F48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BABA2D5C</Template>
  <TotalTime>32</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Edinburgh Academy</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Peers</dc:creator>
  <cp:lastModifiedBy>HR Assistant</cp:lastModifiedBy>
  <cp:revision>6</cp:revision>
  <cp:lastPrinted>2018-10-30T11:49:00Z</cp:lastPrinted>
  <dcterms:created xsi:type="dcterms:W3CDTF">2019-03-28T13:11:00Z</dcterms:created>
  <dcterms:modified xsi:type="dcterms:W3CDTF">2019-04-01T10:23:00Z</dcterms:modified>
</cp:coreProperties>
</file>