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DE" w:rsidRDefault="00A73A78">
      <w:pPr>
        <w:rPr>
          <w:rFonts w:ascii="Arial" w:hAnsi="Arial" w:cs="Arial"/>
          <w:color w:val="16325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6325C"/>
          <w:sz w:val="18"/>
          <w:szCs w:val="18"/>
          <w:shd w:val="clear" w:color="auto" w:fill="FFFFFF"/>
        </w:rPr>
        <w:t>ALL ANGUS council roles need now have</w:t>
      </w:r>
      <w:r w:rsidR="00D83614">
        <w:rPr>
          <w:rFonts w:ascii="Arial" w:hAnsi="Arial" w:cs="Arial"/>
          <w:color w:val="16325C"/>
          <w:sz w:val="18"/>
          <w:szCs w:val="18"/>
          <w:shd w:val="clear" w:color="auto" w:fill="FFFFFF"/>
        </w:rPr>
        <w:t xml:space="preserve"> to</w:t>
      </w:r>
      <w:bookmarkStart w:id="0" w:name="_GoBack"/>
      <w:bookmarkEnd w:id="0"/>
      <w:r>
        <w:rPr>
          <w:rFonts w:ascii="Arial" w:hAnsi="Arial" w:cs="Arial"/>
          <w:color w:val="16325C"/>
          <w:sz w:val="18"/>
          <w:szCs w:val="18"/>
          <w:shd w:val="clear" w:color="auto" w:fill="FFFFFF"/>
        </w:rPr>
        <w:t xml:space="preserve"> an opening paragraph. </w:t>
      </w:r>
      <w:r w:rsidR="00367ADE">
        <w:rPr>
          <w:rFonts w:ascii="Arial" w:hAnsi="Arial" w:cs="Arial"/>
          <w:color w:val="16325C"/>
          <w:sz w:val="18"/>
          <w:szCs w:val="18"/>
          <w:shd w:val="clear" w:color="auto" w:fill="FFFFFF"/>
        </w:rPr>
        <w:t>Please include this within the advert text and not as an attachment</w:t>
      </w:r>
    </w:p>
    <w:p w:rsidR="00D83614" w:rsidRDefault="00D83614">
      <w:pPr>
        <w:rPr>
          <w:rFonts w:ascii="Arial" w:hAnsi="Arial" w:cs="Arial"/>
          <w:color w:val="16325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6325C"/>
          <w:sz w:val="18"/>
          <w:szCs w:val="18"/>
          <w:shd w:val="clear" w:color="auto" w:fill="FFFFFF"/>
        </w:rPr>
        <w:t xml:space="preserve">** </w:t>
      </w:r>
      <w:proofErr w:type="gramStart"/>
      <w:r>
        <w:rPr>
          <w:rFonts w:ascii="Arial" w:hAnsi="Arial" w:cs="Arial"/>
          <w:color w:val="16325C"/>
          <w:sz w:val="18"/>
          <w:szCs w:val="18"/>
          <w:shd w:val="clear" w:color="auto" w:fill="FFFFFF"/>
        </w:rPr>
        <w:t>also</w:t>
      </w:r>
      <w:proofErr w:type="gramEnd"/>
      <w:r>
        <w:rPr>
          <w:rFonts w:ascii="Arial" w:hAnsi="Arial" w:cs="Arial"/>
          <w:color w:val="16325C"/>
          <w:sz w:val="18"/>
          <w:szCs w:val="18"/>
          <w:shd w:val="clear" w:color="auto" w:fill="FFFFFF"/>
        </w:rPr>
        <w:t xml:space="preserve"> attach all supporting documents from job URL</w:t>
      </w:r>
    </w:p>
    <w:p w:rsidR="00D83614" w:rsidRDefault="00A73A78">
      <w:pPr>
        <w:rPr>
          <w:rFonts w:ascii="Arial" w:hAnsi="Arial" w:cs="Arial"/>
          <w:color w:val="16325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6325C"/>
          <w:sz w:val="18"/>
          <w:szCs w:val="18"/>
          <w:shd w:val="clear" w:color="auto" w:fill="FFFFFF"/>
        </w:rPr>
        <w:t>This is the text:</w:t>
      </w:r>
    </w:p>
    <w:p w:rsidR="00D83614" w:rsidRDefault="00D83614">
      <w:pPr>
        <w:rPr>
          <w:rFonts w:ascii="Arial" w:hAnsi="Arial" w:cs="Arial"/>
          <w:color w:val="16325C"/>
          <w:sz w:val="18"/>
          <w:szCs w:val="18"/>
        </w:rPr>
      </w:pPr>
    </w:p>
    <w:p w:rsidR="00AE7435" w:rsidRDefault="00A73A78">
      <w:r>
        <w:rPr>
          <w:rFonts w:ascii="Arial" w:hAnsi="Arial" w:cs="Arial"/>
          <w:color w:val="16325C"/>
          <w:sz w:val="18"/>
          <w:szCs w:val="18"/>
        </w:rPr>
        <w:br/>
      </w:r>
      <w:r>
        <w:rPr>
          <w:rFonts w:ascii="Arial" w:hAnsi="Arial" w:cs="Arial"/>
          <w:color w:val="16325C"/>
          <w:sz w:val="18"/>
          <w:szCs w:val="18"/>
        </w:rPr>
        <w:br/>
      </w:r>
      <w:r>
        <w:rPr>
          <w:rFonts w:ascii="Arial" w:hAnsi="Arial" w:cs="Arial"/>
          <w:color w:val="16325C"/>
          <w:sz w:val="18"/>
          <w:szCs w:val="18"/>
          <w:shd w:val="clear" w:color="auto" w:fill="FFFFFF"/>
        </w:rPr>
        <w:t xml:space="preserve">In </w:t>
      </w:r>
      <w:proofErr w:type="gramStart"/>
      <w:r>
        <w:rPr>
          <w:rFonts w:ascii="Arial" w:hAnsi="Arial" w:cs="Arial"/>
          <w:color w:val="16325C"/>
          <w:sz w:val="18"/>
          <w:szCs w:val="18"/>
          <w:shd w:val="clear" w:color="auto" w:fill="FFFFFF"/>
        </w:rPr>
        <w:t>Angus</w:t>
      </w:r>
      <w:proofErr w:type="gramEnd"/>
      <w:r>
        <w:rPr>
          <w:rFonts w:ascii="Arial" w:hAnsi="Arial" w:cs="Arial"/>
          <w:color w:val="16325C"/>
          <w:sz w:val="18"/>
          <w:szCs w:val="18"/>
          <w:shd w:val="clear" w:color="auto" w:fill="FFFFFF"/>
        </w:rPr>
        <w:t xml:space="preserve"> we take pride in the past while looking to the future.</w:t>
      </w:r>
      <w:r>
        <w:rPr>
          <w:rFonts w:ascii="Arial" w:hAnsi="Arial" w:cs="Arial"/>
          <w:color w:val="16325C"/>
          <w:sz w:val="18"/>
          <w:szCs w:val="18"/>
        </w:rPr>
        <w:br/>
      </w:r>
      <w:r>
        <w:rPr>
          <w:rFonts w:ascii="Arial" w:hAnsi="Arial" w:cs="Arial"/>
          <w:color w:val="16325C"/>
          <w:sz w:val="18"/>
          <w:szCs w:val="18"/>
        </w:rPr>
        <w:br/>
      </w:r>
      <w:r>
        <w:rPr>
          <w:rFonts w:ascii="Arial" w:hAnsi="Arial" w:cs="Arial"/>
          <w:color w:val="16325C"/>
          <w:sz w:val="18"/>
          <w:szCs w:val="18"/>
          <w:shd w:val="clear" w:color="auto" w:fill="FFFFFF"/>
        </w:rPr>
        <w:t>Are you an enthusiastic and inspiring teacher with the skills, confidence and energy to make a positive impact on the lives of our children and young people?</w:t>
      </w:r>
      <w:r>
        <w:rPr>
          <w:rFonts w:ascii="Arial" w:hAnsi="Arial" w:cs="Arial"/>
          <w:color w:val="16325C"/>
          <w:sz w:val="18"/>
          <w:szCs w:val="18"/>
        </w:rPr>
        <w:br/>
      </w:r>
      <w:r>
        <w:rPr>
          <w:rFonts w:ascii="Arial" w:hAnsi="Arial" w:cs="Arial"/>
          <w:color w:val="16325C"/>
          <w:sz w:val="18"/>
          <w:szCs w:val="18"/>
        </w:rPr>
        <w:br/>
      </w:r>
      <w:r>
        <w:rPr>
          <w:rFonts w:ascii="Arial" w:hAnsi="Arial" w:cs="Arial"/>
          <w:color w:val="16325C"/>
          <w:sz w:val="18"/>
          <w:szCs w:val="18"/>
          <w:shd w:val="clear" w:color="auto" w:fill="FFFFFF"/>
        </w:rPr>
        <w:t xml:space="preserve">Angus boasts stunning landscapes, from the rugged coast to scenic glens, ideal for outdoor pursuits. Angus </w:t>
      </w:r>
      <w:proofErr w:type="gramStart"/>
      <w:r>
        <w:rPr>
          <w:rFonts w:ascii="Arial" w:hAnsi="Arial" w:cs="Arial"/>
          <w:color w:val="16325C"/>
          <w:sz w:val="18"/>
          <w:szCs w:val="18"/>
          <w:shd w:val="clear" w:color="auto" w:fill="FFFFFF"/>
        </w:rPr>
        <w:t>is also steeped</w:t>
      </w:r>
      <w:proofErr w:type="gramEnd"/>
      <w:r>
        <w:rPr>
          <w:rFonts w:ascii="Arial" w:hAnsi="Arial" w:cs="Arial"/>
          <w:color w:val="16325C"/>
          <w:sz w:val="18"/>
          <w:szCs w:val="18"/>
          <w:shd w:val="clear" w:color="auto" w:fill="FFFFFF"/>
        </w:rPr>
        <w:t xml:space="preserve"> in heritage, history and culture. With the choice of rural calm or vibrant town life, you </w:t>
      </w:r>
      <w:proofErr w:type="gramStart"/>
      <w:r>
        <w:rPr>
          <w:rFonts w:ascii="Arial" w:hAnsi="Arial" w:cs="Arial"/>
          <w:color w:val="16325C"/>
          <w:sz w:val="18"/>
          <w:szCs w:val="18"/>
          <w:shd w:val="clear" w:color="auto" w:fill="FFFFFF"/>
        </w:rPr>
        <w:t>will be spoilt</w:t>
      </w:r>
      <w:proofErr w:type="gramEnd"/>
      <w:r>
        <w:rPr>
          <w:rFonts w:ascii="Arial" w:hAnsi="Arial" w:cs="Arial"/>
          <w:color w:val="16325C"/>
          <w:sz w:val="18"/>
          <w:szCs w:val="18"/>
          <w:shd w:val="clear" w:color="auto" w:fill="FFFFFF"/>
        </w:rPr>
        <w:t xml:space="preserve"> for choice in terms of lifestyle.</w:t>
      </w:r>
      <w:r>
        <w:rPr>
          <w:rFonts w:ascii="Arial" w:hAnsi="Arial" w:cs="Arial"/>
          <w:color w:val="16325C"/>
          <w:sz w:val="18"/>
          <w:szCs w:val="18"/>
        </w:rPr>
        <w:br/>
      </w:r>
      <w:r>
        <w:rPr>
          <w:rFonts w:ascii="Arial" w:hAnsi="Arial" w:cs="Arial"/>
          <w:color w:val="16325C"/>
          <w:sz w:val="18"/>
          <w:szCs w:val="18"/>
        </w:rPr>
        <w:br/>
      </w:r>
      <w:r>
        <w:rPr>
          <w:rFonts w:ascii="Arial" w:hAnsi="Arial" w:cs="Arial"/>
          <w:color w:val="16325C"/>
          <w:sz w:val="18"/>
          <w:szCs w:val="18"/>
          <w:shd w:val="clear" w:color="auto" w:fill="FFFFFF"/>
        </w:rPr>
        <w:t>Best of all, Angus offers superb schools, affordable housing and excellent leisure facilities.</w:t>
      </w:r>
      <w:r>
        <w:rPr>
          <w:rFonts w:ascii="Arial" w:hAnsi="Arial" w:cs="Arial"/>
          <w:color w:val="16325C"/>
          <w:sz w:val="18"/>
          <w:szCs w:val="18"/>
        </w:rPr>
        <w:br/>
      </w:r>
      <w:r>
        <w:rPr>
          <w:rFonts w:ascii="Arial" w:hAnsi="Arial" w:cs="Arial"/>
          <w:color w:val="16325C"/>
          <w:sz w:val="18"/>
          <w:szCs w:val="18"/>
        </w:rPr>
        <w:br/>
      </w:r>
      <w:r>
        <w:rPr>
          <w:rFonts w:ascii="Arial" w:hAnsi="Arial" w:cs="Arial"/>
          <w:color w:val="16325C"/>
          <w:sz w:val="18"/>
          <w:szCs w:val="18"/>
          <w:shd w:val="clear" w:color="auto" w:fill="FFFFFF"/>
        </w:rPr>
        <w:t>With a dynamic and diverse business culture and first class transport links, Angus is a great place to live, work and visit.</w:t>
      </w:r>
    </w:p>
    <w:sectPr w:rsidR="00AE7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78"/>
    <w:rsid w:val="00367ADE"/>
    <w:rsid w:val="008B067A"/>
    <w:rsid w:val="00A73A78"/>
    <w:rsid w:val="00AE3952"/>
    <w:rsid w:val="00D8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A6AB"/>
  <w15:chartTrackingRefBased/>
  <w15:docId w15:val="{452D5165-273B-4E30-B61E-BE78E992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 Global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Ryan</dc:creator>
  <cp:keywords/>
  <dc:description/>
  <cp:lastModifiedBy>Pearson, Ryan</cp:lastModifiedBy>
  <cp:revision>3</cp:revision>
  <dcterms:created xsi:type="dcterms:W3CDTF">2019-02-21T11:03:00Z</dcterms:created>
  <dcterms:modified xsi:type="dcterms:W3CDTF">2019-02-21T11:12:00Z</dcterms:modified>
</cp:coreProperties>
</file>