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PVG Information – </w:t>
      </w:r>
      <w:r w:rsidR="00633023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Children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6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6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Applicants should </w:t>
      </w:r>
      <w:bookmarkStart w:id="0" w:name="_GoBack"/>
      <w:bookmarkEnd w:id="0"/>
      <w:r w:rsidRPr="007534F1">
        <w:rPr>
          <w:rFonts w:ascii="Arial" w:hAnsi="Arial" w:cs="Arial"/>
          <w:bCs/>
          <w:sz w:val="24"/>
          <w:szCs w:val="24"/>
        </w:rPr>
        <w:t>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="00633023">
        <w:rPr>
          <w:rFonts w:ascii="Arial" w:hAnsi="Arial" w:cs="Arial"/>
          <w:b/>
          <w:bCs/>
          <w:sz w:val="24"/>
          <w:szCs w:val="24"/>
        </w:rPr>
        <w:t>children</w:t>
      </w:r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For those candidates who are not already a member of the PVG in relation to the workforce above, the following will apply: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BC47B7" w:rsidRPr="007534F1" w:rsidTr="0091233D">
        <w:trPr>
          <w:trHeight w:val="80"/>
        </w:trPr>
        <w:tc>
          <w:tcPr>
            <w:tcW w:w="9039" w:type="dxa"/>
          </w:tcPr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The total amount for membership of the PVG Scheme is £59.00. The successful candidate will be asked to pay £41.00 to join the scheme and the Council will contribute £18.00 to your scheme membership.  </w:t>
            </w:r>
          </w:p>
          <w:p w:rsidR="00BC47B7" w:rsidRPr="007534F1" w:rsidRDefault="00BC47B7" w:rsidP="0091233D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If you do not work for Argyll and Bute Council, or are employed on a casual basis, payment is essential before an unconditional offer of appointment will be made.  </w:t>
            </w:r>
          </w:p>
          <w:p w:rsidR="00BC47B7" w:rsidRPr="007534F1" w:rsidRDefault="00BC47B7" w:rsidP="0091233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>If you currently work for Argyll and Bute Council, payment can be made in full or arranged to be deducted from your salary over a period of up to a maximum of 6 months.</w:t>
            </w:r>
          </w:p>
          <w:p w:rsidR="00BC47B7" w:rsidRPr="007534F1" w:rsidRDefault="00BC47B7" w:rsidP="0091233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7B7" w:rsidRPr="007534F1" w:rsidRDefault="00BC47B7" w:rsidP="00BC47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34F1">
              <w:rPr>
                <w:rFonts w:ascii="Arial" w:hAnsi="Arial" w:cs="Arial"/>
                <w:bCs/>
                <w:sz w:val="24"/>
                <w:szCs w:val="24"/>
              </w:rPr>
              <w:t xml:space="preserve">Methods of payment will be confirmed at interview, should you be successful for interview.  </w:t>
            </w:r>
          </w:p>
        </w:tc>
      </w:tr>
    </w:tbl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C1229E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7"/>
    <w:rsid w:val="00633023"/>
    <w:rsid w:val="00B70C54"/>
    <w:rsid w:val="00B75932"/>
    <w:rsid w:val="00BC47B7"/>
    <w:rsid w:val="00C1229E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DF8D4-1DAC-400C-8306-5F46787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yll-bute.gov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Ward, Simon</cp:lastModifiedBy>
  <cp:revision>2</cp:revision>
  <dcterms:created xsi:type="dcterms:W3CDTF">2019-06-11T13:12:00Z</dcterms:created>
  <dcterms:modified xsi:type="dcterms:W3CDTF">2019-06-11T13:12:00Z</dcterms:modified>
</cp:coreProperties>
</file>