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47" w:rsidRPr="00A644CB" w:rsidRDefault="00A644CB" w:rsidP="00A644CB">
      <w:pPr>
        <w:jc w:val="center"/>
        <w:rPr>
          <w:rFonts w:ascii="Museo Sans 500" w:hAnsi="Museo Sans 500" w:cs="Arial"/>
          <w:sz w:val="22"/>
        </w:rPr>
      </w:pPr>
      <w:r w:rsidRPr="0052614B">
        <w:rPr>
          <w:rFonts w:ascii="Museo Sans 500" w:hAnsi="Museo Sans 500" w:cs="Times Roman"/>
          <w:noProof/>
          <w:lang w:val="en-US" w:eastAsia="en-US"/>
        </w:rPr>
        <w:drawing>
          <wp:inline distT="0" distB="0" distL="0" distR="0" wp14:anchorId="38F2CAC6" wp14:editId="5559CED1">
            <wp:extent cx="39052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CB" w:rsidRDefault="00A644CB" w:rsidP="00DC1F47">
      <w:pPr>
        <w:rPr>
          <w:rFonts w:ascii="Museo Sans 500" w:hAnsi="Museo Sans 500" w:cs="Arial"/>
          <w:sz w:val="22"/>
        </w:rPr>
      </w:pPr>
    </w:p>
    <w:p w:rsidR="00A644CB" w:rsidRDefault="00A644CB" w:rsidP="00DC1F47">
      <w:pPr>
        <w:rPr>
          <w:rFonts w:ascii="Museo Sans 500" w:hAnsi="Museo Sans 500" w:cs="Arial"/>
          <w:sz w:val="22"/>
        </w:rPr>
      </w:pPr>
    </w:p>
    <w:p w:rsidR="00A644CB" w:rsidRPr="00A644CB" w:rsidRDefault="00A644CB" w:rsidP="00DC1F47">
      <w:pPr>
        <w:rPr>
          <w:rFonts w:ascii="Museo Sans 500" w:hAnsi="Museo Sans 500" w:cs="Arial"/>
          <w:sz w:val="22"/>
        </w:rPr>
      </w:pPr>
    </w:p>
    <w:p w:rsidR="00A644CB" w:rsidRPr="00A644CB" w:rsidRDefault="00A644CB" w:rsidP="00A644CB">
      <w:pPr>
        <w:jc w:val="center"/>
        <w:rPr>
          <w:rFonts w:ascii="Museo Sans 500" w:hAnsi="Museo Sans 500" w:cs="Arial"/>
          <w:b/>
          <w:szCs w:val="24"/>
        </w:rPr>
      </w:pPr>
      <w:r w:rsidRPr="00A644CB">
        <w:rPr>
          <w:rFonts w:ascii="Museo Sans 500" w:hAnsi="Museo Sans 500" w:cs="Arial"/>
          <w:b/>
          <w:szCs w:val="24"/>
        </w:rPr>
        <w:t>POST: DI</w:t>
      </w:r>
      <w:r w:rsidR="009B4243">
        <w:rPr>
          <w:rFonts w:ascii="Museo Sans 500" w:hAnsi="Museo Sans 500" w:cs="Arial"/>
          <w:b/>
          <w:szCs w:val="24"/>
        </w:rPr>
        <w:t>OCESAN</w:t>
      </w:r>
      <w:r w:rsidRPr="00A644CB">
        <w:rPr>
          <w:rFonts w:ascii="Museo Sans 500" w:hAnsi="Museo Sans 500" w:cs="Arial"/>
          <w:b/>
          <w:szCs w:val="24"/>
        </w:rPr>
        <w:t xml:space="preserve"> SCHOOLS COMMISSION</w:t>
      </w:r>
      <w:r w:rsidR="009B4243">
        <w:rPr>
          <w:rFonts w:ascii="Museo Sans 500" w:hAnsi="Museo Sans 500" w:cs="Arial"/>
          <w:b/>
          <w:szCs w:val="24"/>
        </w:rPr>
        <w:t>ER</w:t>
      </w:r>
      <w:bookmarkStart w:id="0" w:name="_GoBack"/>
      <w:bookmarkEnd w:id="0"/>
      <w:r w:rsidRPr="00A644CB">
        <w:rPr>
          <w:rFonts w:ascii="Museo Sans 500" w:hAnsi="Museo Sans 500" w:cs="Arial"/>
          <w:b/>
          <w:szCs w:val="24"/>
        </w:rPr>
        <w:t xml:space="preserve"> (DSC)</w:t>
      </w:r>
    </w:p>
    <w:p w:rsidR="00A644CB" w:rsidRPr="00A644CB" w:rsidRDefault="00A644CB" w:rsidP="00A644CB">
      <w:pPr>
        <w:jc w:val="center"/>
        <w:rPr>
          <w:rFonts w:ascii="Museo Sans 500" w:hAnsi="Museo Sans 500" w:cs="Arial"/>
          <w:b/>
          <w:szCs w:val="24"/>
        </w:rPr>
      </w:pPr>
    </w:p>
    <w:p w:rsidR="00A644CB" w:rsidRPr="00A644CB" w:rsidRDefault="00A644CB" w:rsidP="00A644CB">
      <w:pPr>
        <w:jc w:val="center"/>
        <w:rPr>
          <w:rFonts w:ascii="Museo Sans 500" w:hAnsi="Museo Sans 500" w:cs="Arial"/>
          <w:b/>
          <w:sz w:val="22"/>
        </w:rPr>
      </w:pPr>
      <w:r w:rsidRPr="00A644CB">
        <w:rPr>
          <w:rFonts w:ascii="Museo Sans 500" w:hAnsi="Museo Sans 500" w:cs="Arial"/>
          <w:b/>
          <w:szCs w:val="24"/>
        </w:rPr>
        <w:t>PERSON SPECIFICATION</w:t>
      </w:r>
    </w:p>
    <w:p w:rsidR="00A644CB" w:rsidRPr="00A644CB" w:rsidRDefault="00A644CB" w:rsidP="00DC1F47">
      <w:pPr>
        <w:rPr>
          <w:rFonts w:ascii="Museo Sans 500" w:hAnsi="Museo Sans 500" w:cs="Arial"/>
          <w:sz w:val="22"/>
        </w:rPr>
      </w:pPr>
    </w:p>
    <w:p w:rsidR="00A644CB" w:rsidRPr="00A644CB" w:rsidRDefault="00A644CB" w:rsidP="00DC1F47">
      <w:pPr>
        <w:rPr>
          <w:rFonts w:ascii="Museo Sans 500" w:hAnsi="Museo Sans 500" w:cs="Arial"/>
          <w:sz w:val="22"/>
        </w:rPr>
      </w:pPr>
    </w:p>
    <w:p w:rsidR="00DC1F47" w:rsidRPr="00A644CB" w:rsidRDefault="00DC1F47" w:rsidP="00DC1F47">
      <w:pPr>
        <w:ind w:left="480" w:hanging="480"/>
        <w:jc w:val="both"/>
        <w:rPr>
          <w:rFonts w:ascii="Museo Sans 500" w:hAnsi="Museo Sans 500" w:cs="Arial"/>
          <w:b/>
          <w:sz w:val="6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1020"/>
        <w:gridCol w:w="1021"/>
        <w:gridCol w:w="1021"/>
        <w:gridCol w:w="1021"/>
        <w:gridCol w:w="1021"/>
      </w:tblGrid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A</w:t>
            </w: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ab/>
              <w:t xml:space="preserve">FAITH COMMITMENT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Application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Practising Catholic with evidence of participation in</w:t>
            </w:r>
            <w:r w:rsidR="002F5704" w:rsidRPr="00A644CB">
              <w:rPr>
                <w:rFonts w:ascii="Museo Sans 500" w:hAnsi="Museo Sans 500" w:cs="Arial"/>
                <w:sz w:val="20"/>
                <w:szCs w:val="22"/>
              </w:rPr>
              <w:t xml:space="preserve"> the</w:t>
            </w: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 life of </w:t>
            </w:r>
            <w:r w:rsidR="002F5704" w:rsidRPr="00A644CB">
              <w:rPr>
                <w:rFonts w:ascii="Museo Sans 500" w:hAnsi="Museo Sans 500" w:cs="Arial"/>
                <w:sz w:val="20"/>
                <w:szCs w:val="22"/>
              </w:rPr>
              <w:t xml:space="preserve">a </w:t>
            </w:r>
            <w:r w:rsidRPr="00A644CB">
              <w:rPr>
                <w:rFonts w:ascii="Museo Sans 500" w:hAnsi="Museo Sans 500" w:cs="Arial"/>
                <w:sz w:val="20"/>
                <w:szCs w:val="22"/>
              </w:rPr>
              <w:t>faith community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2F5704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Able to articulate a </w:t>
            </w:r>
            <w:r w:rsidR="002F5704" w:rsidRPr="00A644CB">
              <w:rPr>
                <w:rFonts w:ascii="Museo Sans 500" w:hAnsi="Museo Sans 500" w:cs="Arial"/>
                <w:sz w:val="20"/>
                <w:szCs w:val="22"/>
              </w:rPr>
              <w:t xml:space="preserve">vision of </w:t>
            </w:r>
            <w:r w:rsidRPr="00A644CB">
              <w:rPr>
                <w:rFonts w:ascii="Museo Sans 500" w:hAnsi="Museo Sans 500" w:cs="Arial"/>
                <w:sz w:val="20"/>
                <w:szCs w:val="22"/>
              </w:rPr>
              <w:t>Catholic education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A passionate belief in the value of Catholic education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Knowledge of the Church’s general educational aims and purposes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Knowledge and understanding of national/local policies relating to Religious Education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3E5FC3">
        <w:trPr>
          <w:trHeight w:val="50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B</w:t>
            </w: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ab/>
              <w:t>TRAINING AND QUALIFICATIONS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Application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DC1F47" w:rsidRPr="00A644CB" w:rsidTr="00A644C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7B0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A degree</w:t>
            </w:r>
          </w:p>
          <w:p w:rsidR="00F431F1" w:rsidRPr="00A644CB" w:rsidRDefault="00F431F1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A higher degree</w:t>
            </w:r>
          </w:p>
          <w:p w:rsidR="00EF27B0" w:rsidRPr="00A644CB" w:rsidRDefault="00EF27B0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46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  <w:lang w:eastAsia="en-US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Catholic Certificate of Religious Studies or equivalent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46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Evidence of commitment to continuing professional and personal development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3E5FC3">
        <w:trPr>
          <w:trHeight w:val="50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3E5FC3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C</w:t>
            </w: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ab/>
              <w:t xml:space="preserve">EXPERIENCE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Application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Extensive and successful working experience at a senior level in school/academy</w:t>
            </w:r>
            <w:r w:rsidR="002F5704" w:rsidRPr="00A644CB">
              <w:rPr>
                <w:rFonts w:ascii="Museo Sans 500" w:hAnsi="Museo Sans 500" w:cs="Arial"/>
                <w:sz w:val="20"/>
                <w:szCs w:val="22"/>
              </w:rPr>
              <w:t>/diocesan</w:t>
            </w: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 leadership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2F5704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Detailed up-to-date knowledge of national/local education policy and practice</w:t>
            </w:r>
            <w:r w:rsidR="002F5704" w:rsidRPr="00A644CB">
              <w:rPr>
                <w:rFonts w:ascii="Museo Sans 500" w:hAnsi="Museo Sans 500" w:cs="Arial"/>
                <w:sz w:val="20"/>
                <w:szCs w:val="22"/>
              </w:rPr>
              <w:t xml:space="preserve"> and its impact on the Catholic sector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Sound knowledge of the legal and financial framework in which Catholic schools and academies work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D</w:t>
            </w: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ab/>
              <w:t>PROFESSIONAL SKILLS AND ABILITIES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 xml:space="preserve">Application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The ability to lead and manage individuals and teams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The ability to delegate effectively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lastRenderedPageBreak/>
              <w:t>The ability to provide strategic direction and leadership using a range of appropriate leadership styles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9C499F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The ability to establish effective relationships with </w:t>
            </w:r>
            <w:r w:rsidR="009C499F" w:rsidRPr="00A644CB">
              <w:rPr>
                <w:rFonts w:ascii="Museo Sans 500" w:hAnsi="Museo Sans 500" w:cs="Arial"/>
                <w:sz w:val="20"/>
                <w:szCs w:val="22"/>
              </w:rPr>
              <w:t xml:space="preserve">a </w:t>
            </w:r>
            <w:r w:rsidRPr="00A644CB">
              <w:rPr>
                <w:rFonts w:ascii="Museo Sans 500" w:hAnsi="Museo Sans 500" w:cs="Arial"/>
                <w:sz w:val="20"/>
                <w:szCs w:val="22"/>
              </w:rPr>
              <w:t>wide range of individuals, agencies and strategic partners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The ability to develop imaginative and creative responses to new opportunities and challenges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</w:tr>
      <w:tr w:rsidR="00DC1F47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The ability to manage financial issues, procedures and budgets with confidence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F47" w:rsidRPr="00A644CB" w:rsidRDefault="00DC1F47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F47" w:rsidRPr="00A644CB" w:rsidRDefault="009C499F" w:rsidP="00742ED3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18"/>
              </w:rPr>
            </w:pPr>
            <w:r w:rsidRPr="00A644CB">
              <w:rPr>
                <w:rFonts w:ascii="Museo Sans 500" w:eastAsia="Wingdings" w:hAnsi="Museo Sans 500" w:cs="Arial"/>
                <w:b/>
                <w:sz w:val="18"/>
              </w:rPr>
              <w:t>X</w:t>
            </w:r>
          </w:p>
        </w:tc>
      </w:tr>
    </w:tbl>
    <w:p w:rsidR="00E73B0E" w:rsidRPr="00A644CB" w:rsidRDefault="00E73B0E">
      <w:pPr>
        <w:rPr>
          <w:rFonts w:ascii="Museo Sans 500" w:hAnsi="Museo Sans 500" w:cs="Arial"/>
          <w:sz w:val="22"/>
        </w:rPr>
      </w:pPr>
    </w:p>
    <w:p w:rsidR="00E73B0E" w:rsidRPr="00A644CB" w:rsidRDefault="00E73B0E">
      <w:pPr>
        <w:rPr>
          <w:rFonts w:ascii="Museo Sans 500" w:hAnsi="Museo Sans 500" w:cs="Arial"/>
          <w:sz w:val="22"/>
        </w:rPr>
      </w:pPr>
    </w:p>
    <w:p w:rsidR="00E73B0E" w:rsidRPr="00A644CB" w:rsidRDefault="00E73B0E">
      <w:pPr>
        <w:rPr>
          <w:rFonts w:ascii="Museo Sans 500" w:hAnsi="Museo Sans 500" w:cs="Arial"/>
          <w:sz w:val="22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1020"/>
        <w:gridCol w:w="965"/>
        <w:gridCol w:w="56"/>
        <w:gridCol w:w="936"/>
        <w:gridCol w:w="85"/>
        <w:gridCol w:w="624"/>
        <w:gridCol w:w="397"/>
        <w:gridCol w:w="312"/>
        <w:gridCol w:w="709"/>
      </w:tblGrid>
      <w:tr w:rsidR="00A644CB" w:rsidRPr="00A644CB" w:rsidTr="00402AD7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E         PERSONAL ATTRIBUTES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 xml:space="preserve">Application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To command credibility and respect, and exhibit personal integrity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To have well-developed interpersonal and communication skills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To be a resilient leader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To be able to adapt to changing circumstances and new ideas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jc w:val="center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To be an inspiring role model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jc w:val="center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F    SAFEGUARDING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 xml:space="preserve">Application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autoSpaceDE w:val="0"/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Understanding of responsibilities in relation to compliance with Health and Safety Legislation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autoSpaceDE w:val="0"/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Clear commitment to and understanding of child protection matters, safeguarding legislation and practice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autoSpaceDE w:val="0"/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Satisfactory Enhanced Disclosure and Barring Service (DBS) check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  <w:p w:rsidR="00A644CB" w:rsidRPr="00A644CB" w:rsidRDefault="00A644CB" w:rsidP="00A644CB">
            <w:pPr>
              <w:rPr>
                <w:rFonts w:ascii="Museo Sans 500" w:hAnsi="Museo Sans 500" w:cs="Arial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rPr>
                <w:rFonts w:ascii="Museo Sans 500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b/>
                <w:sz w:val="20"/>
                <w:szCs w:val="22"/>
              </w:rPr>
              <w:t>OTHER REQUIREMENTS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pStyle w:val="Heading9"/>
              <w:snapToGrid w:val="0"/>
              <w:ind w:left="0" w:right="-108" w:hanging="108"/>
              <w:rPr>
                <w:rFonts w:ascii="Museo Sans 500" w:hAnsi="Museo Sans 500" w:cs="Arial"/>
                <w:sz w:val="18"/>
              </w:rPr>
            </w:pPr>
            <w:r w:rsidRPr="00A644CB">
              <w:rPr>
                <w:rFonts w:ascii="Museo Sans 500" w:hAnsi="Museo Sans 500" w:cs="Arial"/>
                <w:sz w:val="18"/>
              </w:rPr>
              <w:t>Essential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Desirable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Interview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 xml:space="preserve">Application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ind w:right="-108" w:hanging="108"/>
              <w:jc w:val="center"/>
              <w:rPr>
                <w:rFonts w:ascii="Museo Sans 500" w:hAnsi="Museo Sans 500" w:cs="Arial"/>
                <w:b/>
                <w:sz w:val="18"/>
              </w:rPr>
            </w:pPr>
            <w:r w:rsidRPr="00A644CB">
              <w:rPr>
                <w:rFonts w:ascii="Museo Sans 500" w:hAnsi="Museo Sans 500" w:cs="Arial"/>
                <w:b/>
                <w:sz w:val="18"/>
              </w:rPr>
              <w:t>Reference</w:t>
            </w: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CES application form should be completed in full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>A current, valid driving licence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  <w:tr w:rsidR="00A644CB" w:rsidRPr="00A644CB" w:rsidTr="00A644CB">
        <w:trPr>
          <w:trHeight w:val="506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rPr>
                <w:rFonts w:ascii="Museo Sans 500" w:hAnsi="Museo Sans 500" w:cs="Arial"/>
                <w:sz w:val="20"/>
                <w:szCs w:val="22"/>
              </w:rPr>
            </w:pPr>
            <w:r w:rsidRPr="00A644CB">
              <w:rPr>
                <w:rFonts w:ascii="Museo Sans 500" w:hAnsi="Museo Sans 500" w:cs="Arial"/>
                <w:sz w:val="20"/>
                <w:szCs w:val="22"/>
              </w:rPr>
              <w:t xml:space="preserve">Use of own private vehicle to travel independently throughout the diocese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eastAsia="Wingdings" w:hAnsi="Museo Sans 500" w:cs="Arial"/>
                <w:b/>
                <w:sz w:val="20"/>
                <w:szCs w:val="22"/>
              </w:rPr>
            </w:pPr>
            <w:r w:rsidRPr="00A644CB">
              <w:rPr>
                <w:rFonts w:ascii="Museo Sans 500" w:eastAsia="Wingdings" w:hAnsi="Museo Sans 500" w:cs="Arial"/>
                <w:b/>
                <w:sz w:val="20"/>
                <w:szCs w:val="22"/>
              </w:rPr>
              <w:t>Y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CB" w:rsidRPr="00A644CB" w:rsidRDefault="00A644CB" w:rsidP="00A644CB">
            <w:pPr>
              <w:snapToGrid w:val="0"/>
              <w:jc w:val="center"/>
              <w:rPr>
                <w:rFonts w:ascii="Museo Sans 500" w:hAnsi="Museo Sans 500" w:cs="Arial"/>
                <w:b/>
                <w:sz w:val="20"/>
                <w:szCs w:val="22"/>
              </w:rPr>
            </w:pPr>
          </w:p>
        </w:tc>
      </w:tr>
    </w:tbl>
    <w:p w:rsidR="00DC1F47" w:rsidRPr="00A644CB" w:rsidRDefault="00DC1F47" w:rsidP="00DC1F47">
      <w:pPr>
        <w:rPr>
          <w:rFonts w:ascii="Museo Sans 500" w:hAnsi="Museo Sans 500" w:cs="Arial"/>
          <w:sz w:val="20"/>
          <w:szCs w:val="22"/>
        </w:rPr>
      </w:pPr>
    </w:p>
    <w:p w:rsidR="00DC1F47" w:rsidRPr="00A644CB" w:rsidRDefault="00DC1F47" w:rsidP="00DC1F47">
      <w:pPr>
        <w:rPr>
          <w:rFonts w:ascii="Museo Sans 500" w:hAnsi="Museo Sans 500" w:cs="Arial"/>
          <w:sz w:val="20"/>
          <w:szCs w:val="22"/>
        </w:rPr>
      </w:pPr>
    </w:p>
    <w:p w:rsidR="007851B6" w:rsidRPr="00A644CB" w:rsidRDefault="007851B6">
      <w:pPr>
        <w:rPr>
          <w:rFonts w:ascii="Museo Sans 500" w:hAnsi="Museo Sans 500" w:cs="Arial"/>
          <w:sz w:val="22"/>
        </w:rPr>
      </w:pPr>
    </w:p>
    <w:sectPr w:rsidR="007851B6" w:rsidRPr="00A644CB" w:rsidSect="00E73B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7"/>
    <w:rsid w:val="001A6862"/>
    <w:rsid w:val="002F2715"/>
    <w:rsid w:val="002F5704"/>
    <w:rsid w:val="003E5FC3"/>
    <w:rsid w:val="00426642"/>
    <w:rsid w:val="007851B6"/>
    <w:rsid w:val="00806499"/>
    <w:rsid w:val="009B4243"/>
    <w:rsid w:val="009C499F"/>
    <w:rsid w:val="00A644CB"/>
    <w:rsid w:val="00DC1F47"/>
    <w:rsid w:val="00E73B0E"/>
    <w:rsid w:val="00EF27B0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A012B"/>
  <w15:chartTrackingRefBased/>
  <w15:docId w15:val="{67AA9903-02E5-496F-8E3C-7CC5C3E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DC1F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1F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1F4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DC1F47"/>
    <w:pPr>
      <w:keepNext/>
      <w:numPr>
        <w:ilvl w:val="7"/>
        <w:numId w:val="1"/>
      </w:numPr>
      <w:ind w:left="480" w:hanging="480"/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C1F47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F47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C1F47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C1F47"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C1F47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C1F47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DC1F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1F4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B0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Ruscillo</dc:creator>
  <cp:keywords/>
  <dc:description/>
  <cp:lastModifiedBy>Heather Watts</cp:lastModifiedBy>
  <cp:revision>4</cp:revision>
  <cp:lastPrinted>2019-08-21T09:57:00Z</cp:lastPrinted>
  <dcterms:created xsi:type="dcterms:W3CDTF">2019-08-07T08:59:00Z</dcterms:created>
  <dcterms:modified xsi:type="dcterms:W3CDTF">2019-08-21T10:57:00Z</dcterms:modified>
</cp:coreProperties>
</file>