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92" w:rsidRPr="008D0B3A" w:rsidRDefault="00F56381">
      <w:pPr>
        <w:rPr>
          <w:rFonts w:asciiTheme="minorHAnsi" w:hAnsiTheme="minorHAnsi" w:cstheme="minorHAnsi"/>
        </w:rPr>
      </w:pPr>
      <w:bookmarkStart w:id="0" w:name="_GoBack"/>
      <w:bookmarkEnd w:id="0"/>
      <w:r w:rsidRPr="00975997">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5743575" cy="1370965"/>
            <wp:effectExtent l="0" t="0" r="9525" b="635"/>
            <wp:wrapTight wrapText="bothSides">
              <wp:wrapPolygon edited="0">
                <wp:start x="0" y="0"/>
                <wp:lineTo x="0" y="21310"/>
                <wp:lineTo x="21564" y="21310"/>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370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B3A" w:rsidRDefault="008D0B3A" w:rsidP="008D0B3A">
      <w:pPr>
        <w:rPr>
          <w:rFonts w:asciiTheme="minorHAnsi" w:hAnsiTheme="minorHAnsi" w:cstheme="minorHAnsi"/>
          <w:b/>
        </w:rPr>
      </w:pPr>
      <w:r w:rsidRPr="008D0B3A">
        <w:rPr>
          <w:rFonts w:asciiTheme="minorHAnsi" w:hAnsiTheme="minorHAnsi" w:cstheme="minorHAnsi"/>
          <w:b/>
        </w:rPr>
        <w:t xml:space="preserve">Global Indian International School (www.globalindianschool.org) </w:t>
      </w:r>
    </w:p>
    <w:p w:rsidR="00D219BD" w:rsidRDefault="007118E7" w:rsidP="007118E7">
      <w:pPr>
        <w:jc w:val="both"/>
      </w:pPr>
      <w:r w:rsidRPr="004E65E0">
        <w:rPr>
          <w:b/>
          <w:bCs/>
        </w:rPr>
        <w:t>Global Indian International School (GIIS)</w:t>
      </w:r>
      <w:r w:rsidRPr="004E65E0">
        <w:t xml:space="preserve"> is a chain of premier international schools, spread across </w:t>
      </w:r>
    </w:p>
    <w:p w:rsidR="007118E7" w:rsidRPr="004E65E0" w:rsidRDefault="00D219BD" w:rsidP="007118E7">
      <w:pPr>
        <w:jc w:val="both"/>
        <w:rPr>
          <w:b/>
          <w:bCs/>
        </w:rPr>
      </w:pPr>
      <w:r>
        <w:rPr>
          <w:b/>
          <w:bCs/>
        </w:rPr>
        <w:t>5</w:t>
      </w:r>
      <w:r w:rsidR="007118E7" w:rsidRPr="004E65E0">
        <w:rPr>
          <w:b/>
          <w:bCs/>
        </w:rPr>
        <w:t xml:space="preserve"> countries (Singapore, Malaysia, Japan, </w:t>
      </w:r>
      <w:r>
        <w:rPr>
          <w:b/>
          <w:bCs/>
        </w:rPr>
        <w:t xml:space="preserve">UAE </w:t>
      </w:r>
      <w:r w:rsidR="007118E7" w:rsidRPr="004E65E0">
        <w:rPr>
          <w:b/>
          <w:bCs/>
        </w:rPr>
        <w:t>and India)</w:t>
      </w:r>
      <w:r w:rsidR="007118E7" w:rsidRPr="004E65E0">
        <w:t xml:space="preserve">. Founded in 2002, GIIS offers a comprehensive range of International and Indian curricula for students from Kindergarten to Grade 12. These include the </w:t>
      </w:r>
      <w:r w:rsidR="007118E7" w:rsidRPr="004E65E0">
        <w:rPr>
          <w:b/>
          <w:bCs/>
        </w:rPr>
        <w:t xml:space="preserve">International Baccalaureate Diploma Programme (IBDP), Cambridge IGCSE, the Central Board of Secondary Education (CBSE) and the Global Montessori </w:t>
      </w:r>
      <w:r w:rsidR="001D5F42" w:rsidRPr="004E65E0">
        <w:rPr>
          <w:b/>
          <w:bCs/>
        </w:rPr>
        <w:t>plus</w:t>
      </w:r>
      <w:r w:rsidR="007118E7" w:rsidRPr="004E65E0">
        <w:rPr>
          <w:b/>
          <w:bCs/>
        </w:rPr>
        <w:t xml:space="preserve"> programme. </w:t>
      </w:r>
    </w:p>
    <w:p w:rsidR="007118E7" w:rsidRPr="004E65E0" w:rsidRDefault="007118E7" w:rsidP="007118E7">
      <w:pPr>
        <w:jc w:val="both"/>
      </w:pPr>
      <w:r w:rsidRPr="004E65E0">
        <w:t> </w:t>
      </w:r>
    </w:p>
    <w:p w:rsidR="007118E7" w:rsidRPr="004E65E0" w:rsidRDefault="007118E7" w:rsidP="007118E7">
      <w:pPr>
        <w:jc w:val="both"/>
      </w:pPr>
      <w:r w:rsidRPr="004E65E0">
        <w:t xml:space="preserve">GIIS is a member of the </w:t>
      </w:r>
      <w:r w:rsidRPr="004E65E0">
        <w:rPr>
          <w:b/>
          <w:bCs/>
        </w:rPr>
        <w:t>Global Schools Foundation (GSF)</w:t>
      </w:r>
      <w:r w:rsidRPr="004E65E0">
        <w:t xml:space="preserve">. It is due to the high standards of governance and established academic criteria that GSF has gained global recognition for excellence in education and has bagged over 100 National and International awards since its inception. GIIS’ mission is to nurture young minds into global leaders and innovators through its proprietary 9 GEMS™ methodology, a holistic approach to teaching that balances academics with sports, performing arts, entrepreneurship and character development. </w:t>
      </w:r>
    </w:p>
    <w:p w:rsidR="007118E7" w:rsidRPr="0094710A" w:rsidRDefault="007118E7" w:rsidP="008D0B3A">
      <w:pPr>
        <w:rPr>
          <w:rFonts w:asciiTheme="minorHAnsi" w:hAnsiTheme="minorHAnsi" w:cstheme="minorHAnsi"/>
          <w:b/>
          <w:sz w:val="24"/>
          <w:szCs w:val="24"/>
        </w:rPr>
      </w:pPr>
    </w:p>
    <w:p w:rsidR="008D0B3A" w:rsidRPr="0094710A" w:rsidRDefault="0096286A" w:rsidP="0094710A">
      <w:pPr>
        <w:pStyle w:val="ListParagraph"/>
        <w:numPr>
          <w:ilvl w:val="0"/>
          <w:numId w:val="4"/>
        </w:numPr>
        <w:rPr>
          <w:rFonts w:asciiTheme="minorHAnsi" w:hAnsiTheme="minorHAnsi" w:cstheme="minorHAnsi"/>
          <w:sz w:val="24"/>
          <w:szCs w:val="24"/>
        </w:rPr>
      </w:pPr>
      <w:r w:rsidRPr="0094710A">
        <w:rPr>
          <w:rFonts w:asciiTheme="minorHAnsi" w:hAnsiTheme="minorHAnsi" w:cstheme="minorHAnsi"/>
          <w:b/>
          <w:sz w:val="24"/>
          <w:szCs w:val="24"/>
        </w:rPr>
        <w:t>Location</w:t>
      </w:r>
      <w:r w:rsidR="00D44B1A" w:rsidRPr="0094710A">
        <w:rPr>
          <w:rFonts w:asciiTheme="minorHAnsi" w:hAnsiTheme="minorHAnsi" w:cstheme="minorHAnsi"/>
          <w:sz w:val="24"/>
          <w:szCs w:val="24"/>
        </w:rPr>
        <w:t>:</w:t>
      </w:r>
      <w:r w:rsidRPr="0094710A">
        <w:rPr>
          <w:rFonts w:asciiTheme="minorHAnsi" w:hAnsiTheme="minorHAnsi" w:cstheme="minorHAnsi"/>
          <w:sz w:val="24"/>
          <w:szCs w:val="24"/>
        </w:rPr>
        <w:t xml:space="preserve"> </w:t>
      </w:r>
      <w:r w:rsidR="006252EF">
        <w:rPr>
          <w:rFonts w:asciiTheme="minorHAnsi" w:hAnsiTheme="minorHAnsi" w:cstheme="minorHAnsi"/>
          <w:sz w:val="24"/>
          <w:szCs w:val="24"/>
        </w:rPr>
        <w:t>Singapore</w:t>
      </w:r>
    </w:p>
    <w:p w:rsidR="008D0B3A" w:rsidRPr="0094710A" w:rsidRDefault="007118E7" w:rsidP="0094710A">
      <w:pPr>
        <w:pStyle w:val="ListParagraph"/>
        <w:numPr>
          <w:ilvl w:val="0"/>
          <w:numId w:val="4"/>
        </w:numPr>
        <w:rPr>
          <w:rFonts w:asciiTheme="minorHAnsi" w:hAnsiTheme="minorHAnsi" w:cstheme="minorHAnsi"/>
          <w:sz w:val="24"/>
          <w:szCs w:val="24"/>
        </w:rPr>
      </w:pPr>
      <w:r w:rsidRPr="0094710A">
        <w:rPr>
          <w:rFonts w:asciiTheme="minorHAnsi" w:hAnsiTheme="minorHAnsi" w:cstheme="minorHAnsi"/>
          <w:b/>
          <w:sz w:val="24"/>
          <w:szCs w:val="24"/>
        </w:rPr>
        <w:t>Designation</w:t>
      </w:r>
      <w:r w:rsidR="008D0B3A" w:rsidRPr="0094710A">
        <w:rPr>
          <w:rFonts w:asciiTheme="minorHAnsi" w:hAnsiTheme="minorHAnsi" w:cstheme="minorHAnsi"/>
          <w:sz w:val="24"/>
          <w:szCs w:val="24"/>
        </w:rPr>
        <w:t>:</w:t>
      </w:r>
      <w:r w:rsidR="006252EF">
        <w:rPr>
          <w:rFonts w:asciiTheme="minorHAnsi" w:hAnsiTheme="minorHAnsi" w:cstheme="minorHAnsi"/>
          <w:sz w:val="24"/>
          <w:szCs w:val="24"/>
        </w:rPr>
        <w:t xml:space="preserve"> </w:t>
      </w:r>
      <w:r w:rsidRPr="0094710A">
        <w:rPr>
          <w:rFonts w:asciiTheme="minorHAnsi" w:hAnsiTheme="minorHAnsi" w:cstheme="minorHAnsi"/>
          <w:sz w:val="24"/>
          <w:szCs w:val="24"/>
        </w:rPr>
        <w:t xml:space="preserve">PYP </w:t>
      </w:r>
      <w:r w:rsidR="00982AF3" w:rsidRPr="0094710A">
        <w:rPr>
          <w:rFonts w:asciiTheme="minorHAnsi" w:hAnsiTheme="minorHAnsi" w:cstheme="minorHAnsi"/>
          <w:sz w:val="24"/>
          <w:szCs w:val="24"/>
        </w:rPr>
        <w:t>Teacher</w:t>
      </w:r>
    </w:p>
    <w:p w:rsidR="00D44B1A" w:rsidRPr="0094710A" w:rsidRDefault="00D44B1A" w:rsidP="0094710A">
      <w:pPr>
        <w:pStyle w:val="ListParagraph"/>
        <w:numPr>
          <w:ilvl w:val="0"/>
          <w:numId w:val="4"/>
        </w:numPr>
        <w:rPr>
          <w:rFonts w:asciiTheme="minorHAnsi" w:hAnsiTheme="minorHAnsi" w:cstheme="minorHAnsi"/>
          <w:sz w:val="24"/>
          <w:szCs w:val="24"/>
        </w:rPr>
      </w:pPr>
      <w:r w:rsidRPr="0094710A">
        <w:rPr>
          <w:rFonts w:asciiTheme="minorHAnsi" w:hAnsiTheme="minorHAnsi" w:cstheme="minorHAnsi"/>
          <w:b/>
          <w:sz w:val="24"/>
          <w:szCs w:val="24"/>
        </w:rPr>
        <w:t>Education</w:t>
      </w:r>
      <w:r w:rsidR="00947EA0">
        <w:rPr>
          <w:rFonts w:asciiTheme="minorHAnsi" w:hAnsiTheme="minorHAnsi" w:cstheme="minorHAnsi"/>
          <w:sz w:val="24"/>
          <w:szCs w:val="24"/>
        </w:rPr>
        <w:t xml:space="preserve">: </w:t>
      </w:r>
      <w:r w:rsidRPr="0094710A">
        <w:rPr>
          <w:rFonts w:asciiTheme="minorHAnsi" w:hAnsiTheme="minorHAnsi" w:cstheme="minorHAnsi"/>
          <w:sz w:val="24"/>
          <w:szCs w:val="24"/>
        </w:rPr>
        <w:t xml:space="preserve">Bachelor’s Degree </w:t>
      </w:r>
      <w:r w:rsidR="004E5066">
        <w:rPr>
          <w:rFonts w:asciiTheme="minorHAnsi" w:hAnsiTheme="minorHAnsi" w:cstheme="minorHAnsi"/>
          <w:sz w:val="24"/>
          <w:szCs w:val="24"/>
        </w:rPr>
        <w:t>in Education Or equivalent</w:t>
      </w:r>
      <w:r w:rsidR="00D219BD">
        <w:rPr>
          <w:rFonts w:asciiTheme="minorHAnsi" w:hAnsiTheme="minorHAnsi" w:cstheme="minorHAnsi"/>
          <w:sz w:val="24"/>
          <w:szCs w:val="24"/>
        </w:rPr>
        <w:tab/>
      </w:r>
    </w:p>
    <w:p w:rsidR="00D44B1A" w:rsidRPr="0094710A" w:rsidRDefault="00D44B1A" w:rsidP="0094710A">
      <w:pPr>
        <w:pStyle w:val="ListParagraph"/>
        <w:numPr>
          <w:ilvl w:val="0"/>
          <w:numId w:val="4"/>
        </w:numPr>
        <w:rPr>
          <w:rFonts w:asciiTheme="minorHAnsi" w:hAnsiTheme="minorHAnsi" w:cstheme="minorHAnsi"/>
          <w:sz w:val="24"/>
          <w:szCs w:val="24"/>
        </w:rPr>
      </w:pPr>
      <w:r w:rsidRPr="0094710A">
        <w:rPr>
          <w:rFonts w:asciiTheme="minorHAnsi" w:hAnsiTheme="minorHAnsi" w:cstheme="minorHAnsi"/>
          <w:b/>
          <w:sz w:val="24"/>
          <w:szCs w:val="24"/>
        </w:rPr>
        <w:t>Language</w:t>
      </w:r>
      <w:r w:rsidR="006252EF">
        <w:rPr>
          <w:rFonts w:asciiTheme="minorHAnsi" w:hAnsiTheme="minorHAnsi" w:cstheme="minorHAnsi"/>
          <w:sz w:val="24"/>
          <w:szCs w:val="24"/>
        </w:rPr>
        <w:t>: English (Fluent)</w:t>
      </w:r>
    </w:p>
    <w:p w:rsidR="007118E7" w:rsidRPr="006E61A8" w:rsidRDefault="008D0B3A" w:rsidP="008D0B3A">
      <w:pPr>
        <w:rPr>
          <w:rFonts w:asciiTheme="minorHAnsi" w:hAnsiTheme="minorHAnsi" w:cstheme="minorHAnsi"/>
          <w:b/>
          <w:bCs/>
          <w:sz w:val="24"/>
          <w:szCs w:val="24"/>
          <w:u w:val="single"/>
          <w:lang w:val="en-US"/>
        </w:rPr>
      </w:pPr>
      <w:r w:rsidRPr="004E74C5">
        <w:rPr>
          <w:rFonts w:asciiTheme="minorHAnsi" w:hAnsiTheme="minorHAnsi" w:cstheme="minorHAnsi"/>
          <w:b/>
          <w:bCs/>
          <w:sz w:val="24"/>
          <w:szCs w:val="24"/>
          <w:u w:val="single"/>
          <w:lang w:val="en-US"/>
        </w:rPr>
        <w:t xml:space="preserve">Job </w:t>
      </w:r>
      <w:r w:rsidR="00755076" w:rsidRPr="004E74C5">
        <w:rPr>
          <w:rFonts w:asciiTheme="minorHAnsi" w:hAnsiTheme="minorHAnsi" w:cstheme="minorHAnsi"/>
          <w:b/>
          <w:bCs/>
          <w:sz w:val="24"/>
          <w:szCs w:val="24"/>
          <w:u w:val="single"/>
          <w:lang w:val="en-US"/>
        </w:rPr>
        <w:t>Description</w:t>
      </w:r>
    </w:p>
    <w:p w:rsidR="006252EF" w:rsidRDefault="006252EF" w:rsidP="002B11FD">
      <w:pPr>
        <w:pStyle w:val="ListParagraph"/>
        <w:numPr>
          <w:ilvl w:val="0"/>
          <w:numId w:val="5"/>
        </w:numPr>
        <w:spacing w:before="375"/>
        <w:jc w:val="both"/>
        <w:rPr>
          <w:lang w:val="en-US"/>
        </w:rPr>
      </w:pPr>
      <w:r w:rsidRPr="006252EF">
        <w:rPr>
          <w:lang w:val="en-US"/>
        </w:rPr>
        <w:t xml:space="preserve">Create inquiry-based classrooms that develop critical thinking skills, knowledge and a range of skills within an environment based on trust and respect </w:t>
      </w:r>
    </w:p>
    <w:p w:rsidR="006252EF" w:rsidRDefault="006252EF" w:rsidP="00555FB8">
      <w:pPr>
        <w:pStyle w:val="ListParagraph"/>
        <w:numPr>
          <w:ilvl w:val="0"/>
          <w:numId w:val="5"/>
        </w:numPr>
        <w:spacing w:before="375"/>
        <w:jc w:val="both"/>
        <w:rPr>
          <w:lang w:val="en-US"/>
        </w:rPr>
      </w:pPr>
      <w:r w:rsidRPr="006252EF">
        <w:rPr>
          <w:lang w:val="en-US"/>
        </w:rPr>
        <w:t xml:space="preserve">Inspire mixed culture and ability classes, by creating challenging and engaging learning opportunities for all students  </w:t>
      </w:r>
    </w:p>
    <w:p w:rsidR="006252EF" w:rsidRDefault="006252EF" w:rsidP="00D37A9C">
      <w:pPr>
        <w:pStyle w:val="ListParagraph"/>
        <w:numPr>
          <w:ilvl w:val="0"/>
          <w:numId w:val="5"/>
        </w:numPr>
        <w:spacing w:before="375"/>
        <w:jc w:val="both"/>
        <w:rPr>
          <w:lang w:val="en-US"/>
        </w:rPr>
      </w:pPr>
      <w:r w:rsidRPr="006252EF">
        <w:rPr>
          <w:lang w:val="en-US"/>
        </w:rPr>
        <w:t xml:space="preserve">Assess and monitor student progress and provide targets so that all learners can see success and improve </w:t>
      </w:r>
    </w:p>
    <w:p w:rsidR="006252EF" w:rsidRDefault="006252EF" w:rsidP="006B079D">
      <w:pPr>
        <w:pStyle w:val="ListParagraph"/>
        <w:numPr>
          <w:ilvl w:val="0"/>
          <w:numId w:val="5"/>
        </w:numPr>
        <w:spacing w:before="375"/>
        <w:jc w:val="both"/>
        <w:rPr>
          <w:lang w:val="en-US"/>
        </w:rPr>
      </w:pPr>
      <w:r w:rsidRPr="006252EF">
        <w:rPr>
          <w:lang w:val="en-US"/>
        </w:rPr>
        <w:t xml:space="preserve">Collaborate with other teachers to share new ideas, approaches and professional knowledge </w:t>
      </w:r>
    </w:p>
    <w:p w:rsidR="006252EF" w:rsidRDefault="006252EF" w:rsidP="00714DC7">
      <w:pPr>
        <w:pStyle w:val="ListParagraph"/>
        <w:numPr>
          <w:ilvl w:val="0"/>
          <w:numId w:val="5"/>
        </w:numPr>
        <w:spacing w:before="375"/>
        <w:jc w:val="both"/>
        <w:rPr>
          <w:lang w:val="en-US"/>
        </w:rPr>
      </w:pPr>
      <w:r w:rsidRPr="006252EF">
        <w:rPr>
          <w:lang w:val="en-US"/>
        </w:rPr>
        <w:t xml:space="preserve">Communicate accurately and regularly with parents </w:t>
      </w:r>
    </w:p>
    <w:p w:rsidR="006252EF" w:rsidRDefault="006252EF" w:rsidP="00DB2922">
      <w:pPr>
        <w:pStyle w:val="ListParagraph"/>
        <w:numPr>
          <w:ilvl w:val="0"/>
          <w:numId w:val="5"/>
        </w:numPr>
        <w:spacing w:before="375"/>
        <w:jc w:val="both"/>
        <w:rPr>
          <w:lang w:val="en-US"/>
        </w:rPr>
      </w:pPr>
      <w:r w:rsidRPr="006252EF">
        <w:rPr>
          <w:lang w:val="en-US"/>
        </w:rPr>
        <w:t xml:space="preserve">Liaise with the PYP Coordinator &amp; Vice Principal  to ensure effective delivery of the curriculum to specified classes, including selecting resources and managing them efficiently in the classroom  </w:t>
      </w:r>
    </w:p>
    <w:p w:rsidR="006252EF" w:rsidRDefault="006252EF" w:rsidP="00405EB4">
      <w:pPr>
        <w:pStyle w:val="ListParagraph"/>
        <w:numPr>
          <w:ilvl w:val="0"/>
          <w:numId w:val="5"/>
        </w:numPr>
        <w:spacing w:before="375"/>
        <w:jc w:val="both"/>
        <w:rPr>
          <w:lang w:val="en-US"/>
        </w:rPr>
      </w:pPr>
      <w:r w:rsidRPr="006252EF">
        <w:rPr>
          <w:lang w:val="en-US"/>
        </w:rPr>
        <w:t xml:space="preserve">Contribute to the extra-curricular activities </w:t>
      </w:r>
      <w:proofErr w:type="spellStart"/>
      <w:r w:rsidRPr="006252EF">
        <w:rPr>
          <w:lang w:val="en-US"/>
        </w:rPr>
        <w:t>programme</w:t>
      </w:r>
      <w:proofErr w:type="spellEnd"/>
      <w:r w:rsidRPr="006252EF">
        <w:rPr>
          <w:lang w:val="en-US"/>
        </w:rPr>
        <w:t xml:space="preserve"> and participate in school activities such as assemblies, meetings, and conferences.  </w:t>
      </w:r>
    </w:p>
    <w:p w:rsidR="006252EF" w:rsidRDefault="006252EF" w:rsidP="005E15FB">
      <w:pPr>
        <w:pStyle w:val="ListParagraph"/>
        <w:numPr>
          <w:ilvl w:val="0"/>
          <w:numId w:val="5"/>
        </w:numPr>
        <w:spacing w:before="375"/>
        <w:jc w:val="both"/>
        <w:rPr>
          <w:lang w:val="en-US"/>
        </w:rPr>
      </w:pPr>
      <w:r w:rsidRPr="006252EF">
        <w:rPr>
          <w:lang w:val="en-US"/>
        </w:rPr>
        <w:t xml:space="preserve">Maintain constant awareness of the needs of any children to whom English is another language </w:t>
      </w:r>
    </w:p>
    <w:p w:rsidR="006252EF" w:rsidRDefault="006252EF" w:rsidP="008357F6">
      <w:pPr>
        <w:pStyle w:val="ListParagraph"/>
        <w:numPr>
          <w:ilvl w:val="0"/>
          <w:numId w:val="5"/>
        </w:numPr>
        <w:spacing w:before="375"/>
        <w:jc w:val="both"/>
        <w:rPr>
          <w:lang w:val="en-US"/>
        </w:rPr>
      </w:pPr>
      <w:r w:rsidRPr="006252EF">
        <w:rPr>
          <w:lang w:val="en-US"/>
        </w:rPr>
        <w:t xml:space="preserve">Maintain an atmosphere and relationship with students conducive to learning while fostering confidence and resilience </w:t>
      </w:r>
    </w:p>
    <w:p w:rsidR="006252EF" w:rsidRPr="006252EF" w:rsidRDefault="006252EF" w:rsidP="000E43FE">
      <w:pPr>
        <w:pStyle w:val="ListParagraph"/>
        <w:numPr>
          <w:ilvl w:val="0"/>
          <w:numId w:val="5"/>
        </w:numPr>
        <w:spacing w:before="375"/>
        <w:jc w:val="both"/>
        <w:rPr>
          <w:lang w:val="en-US"/>
        </w:rPr>
      </w:pPr>
      <w:r w:rsidRPr="006252EF">
        <w:rPr>
          <w:lang w:val="en-US"/>
        </w:rPr>
        <w:lastRenderedPageBreak/>
        <w:t xml:space="preserve">Create lesson plans, handouts, and worksheets and generate IB PYP Documentation as may be required by the school.  Any other tasks/ duties assigned by the supervisor / Vice Principal for smooth execution of the curriculum. </w:t>
      </w:r>
    </w:p>
    <w:p w:rsidR="008D0B3A" w:rsidRDefault="006252EF" w:rsidP="006252EF">
      <w:pPr>
        <w:spacing w:before="375"/>
        <w:jc w:val="both"/>
        <w:rPr>
          <w:rFonts w:asciiTheme="minorHAnsi" w:hAnsiTheme="minorHAnsi" w:cstheme="minorHAnsi"/>
          <w:b/>
          <w:bCs/>
          <w:sz w:val="24"/>
          <w:szCs w:val="24"/>
          <w:u w:val="single"/>
          <w:lang w:val="en-US"/>
        </w:rPr>
      </w:pPr>
      <w:r w:rsidRPr="006252EF">
        <w:rPr>
          <w:lang w:val="en-US"/>
        </w:rPr>
        <w:t xml:space="preserve"> </w:t>
      </w:r>
      <w:r w:rsidR="008D0B3A" w:rsidRPr="004E74C5">
        <w:rPr>
          <w:rFonts w:asciiTheme="minorHAnsi" w:hAnsiTheme="minorHAnsi" w:cstheme="minorHAnsi"/>
          <w:b/>
          <w:bCs/>
          <w:sz w:val="24"/>
          <w:szCs w:val="24"/>
          <w:u w:val="single"/>
          <w:lang w:val="en-US"/>
        </w:rPr>
        <w:t>Desired Candidate Profile</w:t>
      </w:r>
    </w:p>
    <w:p w:rsidR="004E74C5" w:rsidRDefault="004E74C5" w:rsidP="00037D17">
      <w:pPr>
        <w:pStyle w:val="ListParagraph"/>
        <w:spacing w:after="0" w:line="300" w:lineRule="atLeast"/>
        <w:jc w:val="both"/>
        <w:rPr>
          <w:rFonts w:asciiTheme="minorHAnsi" w:hAnsiTheme="minorHAnsi" w:cstheme="minorHAnsi"/>
          <w:lang w:val="en-US"/>
        </w:rPr>
      </w:pPr>
    </w:p>
    <w:p w:rsidR="008D0B3A" w:rsidRPr="008D0B3A" w:rsidRDefault="007118E7" w:rsidP="00037D17">
      <w:pPr>
        <w:pStyle w:val="ListParagraph"/>
        <w:numPr>
          <w:ilvl w:val="0"/>
          <w:numId w:val="2"/>
        </w:numPr>
        <w:spacing w:after="0" w:line="300" w:lineRule="atLeast"/>
        <w:jc w:val="both"/>
        <w:rPr>
          <w:rFonts w:asciiTheme="minorHAnsi" w:hAnsiTheme="minorHAnsi" w:cstheme="minorHAnsi"/>
          <w:lang w:val="en-US"/>
        </w:rPr>
      </w:pPr>
      <w:r>
        <w:rPr>
          <w:rFonts w:asciiTheme="minorHAnsi" w:hAnsiTheme="minorHAnsi" w:cstheme="minorHAnsi"/>
          <w:lang w:val="en-US"/>
        </w:rPr>
        <w:t>Relevant d</w:t>
      </w:r>
      <w:r w:rsidR="008D0B3A" w:rsidRPr="008D0B3A">
        <w:rPr>
          <w:rFonts w:asciiTheme="minorHAnsi" w:hAnsiTheme="minorHAnsi" w:cstheme="minorHAnsi"/>
          <w:lang w:val="en-US"/>
        </w:rPr>
        <w:t xml:space="preserve">egree in </w:t>
      </w:r>
      <w:r>
        <w:rPr>
          <w:rFonts w:asciiTheme="minorHAnsi" w:hAnsiTheme="minorHAnsi" w:cstheme="minorHAnsi"/>
          <w:lang w:val="en-US"/>
        </w:rPr>
        <w:t>education</w:t>
      </w:r>
      <w:r w:rsidR="008D0B3A" w:rsidRPr="008D0B3A">
        <w:rPr>
          <w:rFonts w:asciiTheme="minorHAnsi" w:hAnsiTheme="minorHAnsi" w:cstheme="minorHAnsi"/>
          <w:lang w:val="en-US"/>
        </w:rPr>
        <w:t xml:space="preserve"> with </w:t>
      </w:r>
      <w:r w:rsidR="00982AF3">
        <w:rPr>
          <w:rFonts w:asciiTheme="minorHAnsi" w:hAnsiTheme="minorHAnsi" w:cstheme="minorHAnsi"/>
          <w:lang w:val="en-US"/>
        </w:rPr>
        <w:t>2</w:t>
      </w:r>
      <w:r w:rsidR="008D0B3A" w:rsidRPr="008D0B3A">
        <w:rPr>
          <w:rFonts w:asciiTheme="minorHAnsi" w:hAnsiTheme="minorHAnsi" w:cstheme="minorHAnsi"/>
          <w:lang w:val="en-US"/>
        </w:rPr>
        <w:t xml:space="preserve"> years </w:t>
      </w:r>
      <w:r w:rsidR="00982AF3">
        <w:rPr>
          <w:rFonts w:asciiTheme="minorHAnsi" w:hAnsiTheme="minorHAnsi" w:cstheme="minorHAnsi"/>
          <w:lang w:val="en-US"/>
        </w:rPr>
        <w:t>of teaching</w:t>
      </w:r>
      <w:r w:rsidR="00755076">
        <w:rPr>
          <w:rFonts w:asciiTheme="minorHAnsi" w:hAnsiTheme="minorHAnsi" w:cstheme="minorHAnsi"/>
          <w:lang w:val="en-US"/>
        </w:rPr>
        <w:t xml:space="preserve"> experie</w:t>
      </w:r>
      <w:r w:rsidR="006252EF">
        <w:rPr>
          <w:rFonts w:asciiTheme="minorHAnsi" w:hAnsiTheme="minorHAnsi" w:cstheme="minorHAnsi"/>
          <w:lang w:val="en-US"/>
        </w:rPr>
        <w:t xml:space="preserve">nce in </w:t>
      </w:r>
      <w:r w:rsidR="004E5066">
        <w:rPr>
          <w:rFonts w:asciiTheme="minorHAnsi" w:hAnsiTheme="minorHAnsi" w:cstheme="minorHAnsi"/>
          <w:lang w:val="en-US"/>
        </w:rPr>
        <w:t>IB</w:t>
      </w:r>
      <w:r w:rsidR="00755076">
        <w:rPr>
          <w:rFonts w:asciiTheme="minorHAnsi" w:hAnsiTheme="minorHAnsi" w:cstheme="minorHAnsi"/>
          <w:lang w:val="en-US"/>
        </w:rPr>
        <w:t>PYP</w:t>
      </w:r>
      <w:r w:rsidR="00982AF3">
        <w:rPr>
          <w:rFonts w:asciiTheme="minorHAnsi" w:hAnsiTheme="minorHAnsi" w:cstheme="minorHAnsi"/>
          <w:lang w:val="en-US"/>
        </w:rPr>
        <w:t xml:space="preserve"> section</w:t>
      </w:r>
      <w:r w:rsidR="008D0B3A" w:rsidRPr="008D0B3A">
        <w:rPr>
          <w:rFonts w:asciiTheme="minorHAnsi" w:hAnsiTheme="minorHAnsi" w:cstheme="minorHAnsi"/>
          <w:lang w:val="en-US"/>
        </w:rPr>
        <w:t>.</w:t>
      </w:r>
    </w:p>
    <w:p w:rsidR="008D0B3A" w:rsidRPr="008D0B3A" w:rsidRDefault="008D0B3A" w:rsidP="00037D17">
      <w:pPr>
        <w:pStyle w:val="ListParagraph"/>
        <w:numPr>
          <w:ilvl w:val="0"/>
          <w:numId w:val="2"/>
        </w:numPr>
        <w:spacing w:after="0" w:line="300" w:lineRule="atLeast"/>
        <w:jc w:val="both"/>
        <w:rPr>
          <w:rFonts w:asciiTheme="minorHAnsi" w:hAnsiTheme="minorHAnsi" w:cstheme="minorHAnsi"/>
          <w:lang w:val="en-US"/>
        </w:rPr>
      </w:pPr>
      <w:r w:rsidRPr="008D0B3A">
        <w:rPr>
          <w:rFonts w:asciiTheme="minorHAnsi" w:hAnsiTheme="minorHAnsi" w:cstheme="minorHAnsi"/>
          <w:lang w:val="en-US"/>
        </w:rPr>
        <w:t xml:space="preserve">Excellent communication, interpersonal and writing skills required. </w:t>
      </w:r>
    </w:p>
    <w:p w:rsidR="008D0B3A" w:rsidRPr="008D0B3A" w:rsidRDefault="008D0B3A" w:rsidP="00037D17">
      <w:pPr>
        <w:pStyle w:val="ListParagraph"/>
        <w:numPr>
          <w:ilvl w:val="0"/>
          <w:numId w:val="2"/>
        </w:numPr>
        <w:spacing w:after="0" w:line="300" w:lineRule="atLeast"/>
        <w:jc w:val="both"/>
        <w:rPr>
          <w:rFonts w:asciiTheme="minorHAnsi" w:hAnsiTheme="minorHAnsi" w:cstheme="minorHAnsi"/>
          <w:lang w:val="en-US"/>
        </w:rPr>
      </w:pPr>
      <w:r w:rsidRPr="008D0B3A">
        <w:rPr>
          <w:rFonts w:asciiTheme="minorHAnsi" w:hAnsiTheme="minorHAnsi" w:cstheme="minorHAnsi"/>
          <w:lang w:val="en-US"/>
        </w:rPr>
        <w:t xml:space="preserve">Must exercise sound </w:t>
      </w:r>
      <w:r w:rsidR="007118E7">
        <w:rPr>
          <w:rFonts w:asciiTheme="minorHAnsi" w:hAnsiTheme="minorHAnsi" w:cstheme="minorHAnsi"/>
          <w:lang w:val="en-US"/>
        </w:rPr>
        <w:t>knowledge</w:t>
      </w:r>
      <w:r w:rsidR="00D44B1A">
        <w:rPr>
          <w:rFonts w:asciiTheme="minorHAnsi" w:hAnsiTheme="minorHAnsi" w:cstheme="minorHAnsi"/>
          <w:lang w:val="en-US"/>
        </w:rPr>
        <w:t xml:space="preserve"> in childhood learning techniques</w:t>
      </w:r>
      <w:r w:rsidRPr="008D0B3A">
        <w:rPr>
          <w:rFonts w:asciiTheme="minorHAnsi" w:hAnsiTheme="minorHAnsi" w:cstheme="minorHAnsi"/>
          <w:lang w:val="en-US"/>
        </w:rPr>
        <w:t>, be able to work independently and efficiently under time pressures and deadlines.</w:t>
      </w:r>
    </w:p>
    <w:p w:rsidR="008D0B3A" w:rsidRDefault="008D0B3A" w:rsidP="00037D17">
      <w:pPr>
        <w:pStyle w:val="ListParagraph"/>
        <w:numPr>
          <w:ilvl w:val="0"/>
          <w:numId w:val="2"/>
        </w:numPr>
        <w:spacing w:after="0" w:line="300" w:lineRule="atLeast"/>
        <w:jc w:val="both"/>
        <w:rPr>
          <w:rFonts w:asciiTheme="minorHAnsi" w:hAnsiTheme="minorHAnsi" w:cstheme="minorHAnsi"/>
          <w:lang w:val="en-US"/>
        </w:rPr>
      </w:pPr>
      <w:r w:rsidRPr="008D0B3A">
        <w:rPr>
          <w:rFonts w:asciiTheme="minorHAnsi" w:hAnsiTheme="minorHAnsi" w:cstheme="minorHAnsi"/>
          <w:lang w:val="en-US"/>
        </w:rPr>
        <w:t xml:space="preserve">Be adept at providing </w:t>
      </w:r>
      <w:r w:rsidR="007118E7">
        <w:rPr>
          <w:rFonts w:asciiTheme="minorHAnsi" w:hAnsiTheme="minorHAnsi" w:cstheme="minorHAnsi"/>
          <w:lang w:val="en-US"/>
        </w:rPr>
        <w:t>curriculum related solutions.</w:t>
      </w:r>
    </w:p>
    <w:p w:rsidR="006E61A8" w:rsidRPr="00037D17" w:rsidRDefault="006E61A8" w:rsidP="006E61A8">
      <w:pPr>
        <w:pStyle w:val="ListParagraph"/>
        <w:numPr>
          <w:ilvl w:val="0"/>
          <w:numId w:val="2"/>
        </w:numPr>
        <w:spacing w:after="0" w:line="300" w:lineRule="atLeast"/>
        <w:jc w:val="both"/>
        <w:rPr>
          <w:rFonts w:asciiTheme="minorHAnsi" w:hAnsiTheme="minorHAnsi" w:cstheme="minorHAnsi"/>
          <w:lang w:val="en-US"/>
        </w:rPr>
      </w:pPr>
      <w:r w:rsidRPr="006E61A8">
        <w:rPr>
          <w:rFonts w:asciiTheme="minorHAnsi" w:hAnsiTheme="minorHAnsi" w:cstheme="minorHAnsi"/>
          <w:lang w:val="en-US"/>
        </w:rPr>
        <w:t>Candidate should have good knowledge on MS word, excel, PPT</w:t>
      </w:r>
      <w:r w:rsidR="00EC4F05">
        <w:rPr>
          <w:rFonts w:asciiTheme="minorHAnsi" w:hAnsiTheme="minorHAnsi" w:cstheme="minorHAnsi"/>
          <w:lang w:val="en-US"/>
        </w:rPr>
        <w:t>.</w:t>
      </w:r>
    </w:p>
    <w:sectPr w:rsidR="006E61A8" w:rsidRPr="00037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D7A"/>
    <w:multiLevelType w:val="multilevel"/>
    <w:tmpl w:val="E0582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819C4"/>
    <w:multiLevelType w:val="hybridMultilevel"/>
    <w:tmpl w:val="73E4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E7A76"/>
    <w:multiLevelType w:val="hybridMultilevel"/>
    <w:tmpl w:val="A8BE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494195"/>
    <w:multiLevelType w:val="hybridMultilevel"/>
    <w:tmpl w:val="614E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271D8"/>
    <w:multiLevelType w:val="hybridMultilevel"/>
    <w:tmpl w:val="515A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3A"/>
    <w:rsid w:val="0001560C"/>
    <w:rsid w:val="00037D17"/>
    <w:rsid w:val="000A50BC"/>
    <w:rsid w:val="001613B6"/>
    <w:rsid w:val="001D5F42"/>
    <w:rsid w:val="002034F0"/>
    <w:rsid w:val="002309D7"/>
    <w:rsid w:val="003F600F"/>
    <w:rsid w:val="00457755"/>
    <w:rsid w:val="004E1E85"/>
    <w:rsid w:val="004E5066"/>
    <w:rsid w:val="004E65E0"/>
    <w:rsid w:val="004E74C5"/>
    <w:rsid w:val="00537E79"/>
    <w:rsid w:val="00554438"/>
    <w:rsid w:val="00580392"/>
    <w:rsid w:val="00587A91"/>
    <w:rsid w:val="005C42FC"/>
    <w:rsid w:val="006252EF"/>
    <w:rsid w:val="006E61A8"/>
    <w:rsid w:val="007118E7"/>
    <w:rsid w:val="00723810"/>
    <w:rsid w:val="00755076"/>
    <w:rsid w:val="008B5BAB"/>
    <w:rsid w:val="008D0B3A"/>
    <w:rsid w:val="008F6BDB"/>
    <w:rsid w:val="009201F9"/>
    <w:rsid w:val="0094710A"/>
    <w:rsid w:val="00947EA0"/>
    <w:rsid w:val="0096286A"/>
    <w:rsid w:val="00982AF3"/>
    <w:rsid w:val="00A87D4C"/>
    <w:rsid w:val="00C353C4"/>
    <w:rsid w:val="00D219BD"/>
    <w:rsid w:val="00D44B1A"/>
    <w:rsid w:val="00E42AB2"/>
    <w:rsid w:val="00E65ADC"/>
    <w:rsid w:val="00EC4F05"/>
    <w:rsid w:val="00F56381"/>
    <w:rsid w:val="00F6409A"/>
    <w:rsid w:val="00FE3AA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103DC-4666-4348-B5CD-CCB1AA35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B3A"/>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3A"/>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7907">
      <w:bodyDiv w:val="1"/>
      <w:marLeft w:val="0"/>
      <w:marRight w:val="0"/>
      <w:marTop w:val="0"/>
      <w:marBottom w:val="0"/>
      <w:divBdr>
        <w:top w:val="none" w:sz="0" w:space="0" w:color="auto"/>
        <w:left w:val="none" w:sz="0" w:space="0" w:color="auto"/>
        <w:bottom w:val="none" w:sz="0" w:space="0" w:color="auto"/>
        <w:right w:val="none" w:sz="0" w:space="0" w:color="auto"/>
      </w:divBdr>
    </w:div>
    <w:div w:id="309094494">
      <w:bodyDiv w:val="1"/>
      <w:marLeft w:val="0"/>
      <w:marRight w:val="0"/>
      <w:marTop w:val="0"/>
      <w:marBottom w:val="0"/>
      <w:divBdr>
        <w:top w:val="none" w:sz="0" w:space="0" w:color="auto"/>
        <w:left w:val="none" w:sz="0" w:space="0" w:color="auto"/>
        <w:bottom w:val="none" w:sz="0" w:space="0" w:color="auto"/>
        <w:right w:val="none" w:sz="0" w:space="0" w:color="auto"/>
      </w:divBdr>
    </w:div>
    <w:div w:id="1058934988">
      <w:bodyDiv w:val="1"/>
      <w:marLeft w:val="0"/>
      <w:marRight w:val="0"/>
      <w:marTop w:val="0"/>
      <w:marBottom w:val="0"/>
      <w:divBdr>
        <w:top w:val="none" w:sz="0" w:space="0" w:color="auto"/>
        <w:left w:val="none" w:sz="0" w:space="0" w:color="auto"/>
        <w:bottom w:val="none" w:sz="0" w:space="0" w:color="auto"/>
        <w:right w:val="none" w:sz="0" w:space="0" w:color="auto"/>
      </w:divBdr>
    </w:div>
    <w:div w:id="20698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 Shagun Verma</dc:creator>
  <cp:keywords/>
  <dc:description/>
  <cp:lastModifiedBy>Montazam, Shima</cp:lastModifiedBy>
  <cp:revision>2</cp:revision>
  <dcterms:created xsi:type="dcterms:W3CDTF">2019-09-20T14:23:00Z</dcterms:created>
  <dcterms:modified xsi:type="dcterms:W3CDTF">2019-09-20T14:23:00Z</dcterms:modified>
</cp:coreProperties>
</file>