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0F040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Garamond"/>
          <w:color w:val="18376A"/>
          <w:lang w:val="en-US"/>
        </w:rPr>
      </w:pPr>
      <w:bookmarkStart w:id="0" w:name="_GoBack"/>
      <w:bookmarkEnd w:id="0"/>
      <w:r w:rsidRPr="00E97C94">
        <w:rPr>
          <w:rFonts w:asciiTheme="majorHAnsi" w:hAnsiTheme="majorHAnsi"/>
          <w:b/>
          <w:noProof/>
          <w:color w:val="365F91" w:themeColor="accent1" w:themeShade="BF"/>
          <w:sz w:val="36"/>
          <w:szCs w:val="36"/>
          <w:lang w:eastAsia="en-GB"/>
        </w:rPr>
        <w:drawing>
          <wp:inline distT="0" distB="0" distL="0" distR="0" wp14:anchorId="07F9965D" wp14:editId="0D0A1952">
            <wp:extent cx="1037492" cy="1640988"/>
            <wp:effectExtent l="0" t="0" r="444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-Thailand-alternative-logo-full-colour-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48" cy="16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9B8B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Garamond"/>
          <w:color w:val="18376A"/>
          <w:lang w:val="en-US"/>
        </w:rPr>
      </w:pPr>
    </w:p>
    <w:p w14:paraId="221D2F55" w14:textId="77777777" w:rsidR="00411651" w:rsidRPr="00E97C94" w:rsidRDefault="00411651" w:rsidP="00411651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Theme="majorHAnsi" w:hAnsiTheme="majorHAnsi" w:cs="Garamond"/>
          <w:b/>
          <w:color w:val="18376A"/>
          <w:sz w:val="36"/>
          <w:szCs w:val="36"/>
          <w:lang w:val="en-US"/>
        </w:rPr>
      </w:pPr>
      <w:r w:rsidRPr="00E97C94">
        <w:rPr>
          <w:rFonts w:asciiTheme="majorHAnsi" w:hAnsiTheme="majorHAnsi" w:cs="Garamond"/>
          <w:b/>
          <w:color w:val="18376A"/>
          <w:sz w:val="36"/>
          <w:szCs w:val="36"/>
          <w:lang w:val="en-US"/>
        </w:rPr>
        <w:t>PREP SCHOOL</w:t>
      </w:r>
    </w:p>
    <w:p w14:paraId="54ADA778" w14:textId="358F6ED0" w:rsidR="00411651" w:rsidRDefault="00B14B35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8"/>
          <w:szCs w:val="48"/>
          <w:lang w:val="en-US"/>
        </w:rPr>
      </w:pPr>
      <w:r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>SCIENCE</w:t>
      </w:r>
      <w:r w:rsidR="00411651" w:rsidRPr="00237C83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TEACHER</w:t>
      </w:r>
      <w:r w:rsidR="00411651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</w:t>
      </w:r>
    </w:p>
    <w:p w14:paraId="24FE8D66" w14:textId="037834F4" w:rsidR="00411651" w:rsidRPr="008F1FAD" w:rsidRDefault="00411651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0"/>
          <w:szCs w:val="40"/>
          <w:lang w:val="en-US"/>
        </w:rPr>
      </w:pP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 xml:space="preserve">(Years 4 – </w:t>
      </w:r>
      <w:r w:rsidR="00B14B35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>8</w:t>
      </w: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>)</w:t>
      </w:r>
    </w:p>
    <w:p w14:paraId="54833D9F" w14:textId="77777777" w:rsidR="00411651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color w:val="18376A"/>
          <w:sz w:val="32"/>
          <w:szCs w:val="32"/>
          <w:lang w:val="en-US"/>
        </w:rPr>
      </w:pPr>
    </w:p>
    <w:p w14:paraId="49DFE61C" w14:textId="752D966E" w:rsidR="00411651" w:rsidRPr="00237C83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</w:pPr>
      <w:proofErr w:type="gramStart"/>
      <w:r w:rsidRPr="00237C83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from</w:t>
      </w:r>
      <w:proofErr w:type="gramEnd"/>
      <w:r w:rsidRPr="00237C83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 xml:space="preserve"> August 20</w:t>
      </w:r>
      <w:r w:rsidR="00C01126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20</w:t>
      </w:r>
    </w:p>
    <w:p w14:paraId="2D8BA8D9" w14:textId="77777777" w:rsidR="00411651" w:rsidRDefault="00411651" w:rsidP="00411651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</w:p>
    <w:p w14:paraId="234A2078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Rugby School Thailand</w:t>
      </w:r>
    </w:p>
    <w:p w14:paraId="6DCC6DF0" w14:textId="51CF3E65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</w:rPr>
      </w:pPr>
      <w:r w:rsidRPr="00B85399">
        <w:rPr>
          <w:rFonts w:asciiTheme="majorHAnsi" w:hAnsiTheme="majorHAnsi" w:cstheme="majorHAnsi"/>
          <w:bCs/>
        </w:rPr>
        <w:t>Rugby School Thailand (RST)</w:t>
      </w:r>
      <w:r w:rsidRPr="00B85399">
        <w:rPr>
          <w:rFonts w:asciiTheme="majorHAnsi" w:hAnsiTheme="majorHAnsi" w:cstheme="majorHAnsi"/>
        </w:rPr>
        <w:t xml:space="preserve">, a co-educational day and boarding international school set in 80 acres of glorious Thai countryside south of Bangkok, very successfully opened its doors in September 2017 for </w:t>
      </w:r>
      <w:r w:rsidR="00B06084" w:rsidRPr="00B85399">
        <w:rPr>
          <w:rFonts w:asciiTheme="majorHAnsi" w:hAnsiTheme="majorHAnsi" w:cstheme="majorHAnsi"/>
        </w:rPr>
        <w:t xml:space="preserve">110 </w:t>
      </w:r>
      <w:r w:rsidRPr="00B85399">
        <w:rPr>
          <w:rFonts w:asciiTheme="majorHAnsi" w:hAnsiTheme="majorHAnsi" w:cstheme="majorHAnsi"/>
        </w:rPr>
        <w:t xml:space="preserve">pupils aged 2 – 10 years. </w:t>
      </w:r>
      <w:r w:rsidR="00B06084" w:rsidRPr="00B85399">
        <w:rPr>
          <w:rFonts w:asciiTheme="majorHAnsi" w:hAnsiTheme="majorHAnsi" w:cstheme="majorHAnsi"/>
        </w:rPr>
        <w:t>By</w:t>
      </w:r>
      <w:r w:rsidRPr="00B85399">
        <w:rPr>
          <w:rFonts w:asciiTheme="majorHAnsi" w:hAnsiTheme="majorHAnsi" w:cstheme="majorHAnsi"/>
        </w:rPr>
        <w:t xml:space="preserve"> September 201</w:t>
      </w:r>
      <w:r w:rsidR="00C01126">
        <w:rPr>
          <w:rFonts w:asciiTheme="majorHAnsi" w:hAnsiTheme="majorHAnsi" w:cstheme="majorHAnsi"/>
        </w:rPr>
        <w:t>9</w:t>
      </w:r>
      <w:r w:rsidRPr="00B85399">
        <w:rPr>
          <w:rFonts w:asciiTheme="majorHAnsi" w:hAnsiTheme="majorHAnsi" w:cstheme="majorHAnsi"/>
        </w:rPr>
        <w:t xml:space="preserve">, </w:t>
      </w:r>
      <w:r w:rsidR="00B06084" w:rsidRPr="00B85399">
        <w:rPr>
          <w:rFonts w:asciiTheme="majorHAnsi" w:hAnsiTheme="majorHAnsi" w:cstheme="majorHAnsi"/>
        </w:rPr>
        <w:t xml:space="preserve">the School had grown to </w:t>
      </w:r>
      <w:r w:rsidR="00C01126">
        <w:rPr>
          <w:rFonts w:asciiTheme="majorHAnsi" w:hAnsiTheme="majorHAnsi" w:cstheme="majorHAnsi"/>
        </w:rPr>
        <w:t>670</w:t>
      </w:r>
      <w:r w:rsidR="00B06084" w:rsidRPr="00B85399">
        <w:rPr>
          <w:rFonts w:asciiTheme="majorHAnsi" w:hAnsiTheme="majorHAnsi" w:cstheme="majorHAnsi"/>
        </w:rPr>
        <w:t xml:space="preserve"> pupils up to Year 1</w:t>
      </w:r>
      <w:r w:rsidR="00C01126">
        <w:rPr>
          <w:rFonts w:asciiTheme="majorHAnsi" w:hAnsiTheme="majorHAnsi" w:cstheme="majorHAnsi"/>
        </w:rPr>
        <w:t>3</w:t>
      </w:r>
      <w:r w:rsidR="001E24B9" w:rsidRPr="00B85399">
        <w:rPr>
          <w:rFonts w:asciiTheme="majorHAnsi" w:hAnsiTheme="majorHAnsi" w:cstheme="majorHAnsi"/>
        </w:rPr>
        <w:t xml:space="preserve">, including </w:t>
      </w:r>
      <w:r w:rsidR="00B06084" w:rsidRPr="00B85399">
        <w:rPr>
          <w:rFonts w:asciiTheme="majorHAnsi" w:hAnsiTheme="majorHAnsi" w:cstheme="majorHAnsi"/>
        </w:rPr>
        <w:t xml:space="preserve">boarders. </w:t>
      </w:r>
    </w:p>
    <w:p w14:paraId="56A281ED" w14:textId="51074D70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The structure, school day and ethos of RST </w:t>
      </w:r>
      <w:proofErr w:type="gramStart"/>
      <w:r w:rsidRPr="00B85399">
        <w:rPr>
          <w:rFonts w:asciiTheme="majorHAnsi" w:hAnsiTheme="majorHAnsi" w:cstheme="majorHAnsi"/>
          <w:lang w:val="en-US"/>
        </w:rPr>
        <w:t>is based</w:t>
      </w:r>
      <w:proofErr w:type="gramEnd"/>
      <w:r w:rsidRPr="00B85399">
        <w:rPr>
          <w:rFonts w:asciiTheme="majorHAnsi" w:hAnsiTheme="majorHAnsi" w:cstheme="majorHAnsi"/>
          <w:lang w:val="en-US"/>
        </w:rPr>
        <w:t xml:space="preserve"> upon the British Independent School model, rather than the standard international school model. As such, the school has three sections: Pre-Prep (2-6 year olds), Prep (7 – 12 year olds)</w:t>
      </w:r>
      <w:r w:rsidR="00B85399">
        <w:rPr>
          <w:rFonts w:asciiTheme="majorHAnsi" w:hAnsiTheme="majorHAnsi" w:cstheme="majorHAnsi"/>
          <w:lang w:val="en-US"/>
        </w:rPr>
        <w:t xml:space="preserve"> and Senior (13 – 18 year olds)</w:t>
      </w:r>
      <w:r w:rsidR="00A2520A" w:rsidRPr="00B85399">
        <w:rPr>
          <w:rFonts w:asciiTheme="majorHAnsi" w:hAnsiTheme="majorHAnsi" w:cstheme="majorHAnsi"/>
          <w:lang w:val="en-US"/>
        </w:rPr>
        <w:t>.</w:t>
      </w:r>
    </w:p>
    <w:p w14:paraId="335F56F6" w14:textId="77777777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</w:rPr>
        <w:t xml:space="preserve">Rugby School Thailand is the first overseas sister school of Rugby School UK, one of the most prestigious and well-known schools in the UK. </w:t>
      </w:r>
      <w:r w:rsidRPr="00B85399">
        <w:rPr>
          <w:rFonts w:asciiTheme="majorHAnsi" w:hAnsiTheme="majorHAnsi" w:cstheme="majorHAnsi"/>
          <w:bCs/>
          <w:lang w:val="en-US"/>
        </w:rPr>
        <w:t xml:space="preserve">Rugby School Thailand </w:t>
      </w:r>
      <w:r w:rsidRPr="00B85399">
        <w:rPr>
          <w:rFonts w:asciiTheme="majorHAnsi" w:hAnsiTheme="majorHAnsi" w:cstheme="majorHAnsi"/>
          <w:lang w:val="en-US"/>
        </w:rPr>
        <w:t xml:space="preserve">shares </w:t>
      </w:r>
      <w:r w:rsidRPr="00B85399">
        <w:rPr>
          <w:rFonts w:asciiTheme="majorHAnsi" w:hAnsiTheme="majorHAnsi" w:cstheme="majorHAnsi"/>
          <w:bCs/>
          <w:lang w:val="en-US"/>
        </w:rPr>
        <w:t>Rugby School UK</w:t>
      </w:r>
      <w:r w:rsidRPr="00B85399">
        <w:rPr>
          <w:rFonts w:asciiTheme="majorHAnsi" w:hAnsiTheme="majorHAnsi" w:cstheme="majorHAnsi"/>
          <w:lang w:val="en-US"/>
        </w:rPr>
        <w:t>’s DNA in every important respect. It is unique.</w:t>
      </w:r>
    </w:p>
    <w:p w14:paraId="6B97EA7D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The Prep School</w:t>
      </w:r>
    </w:p>
    <w:p w14:paraId="3E0BB66B" w14:textId="32CB8A91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The Prep School comprises </w:t>
      </w:r>
      <w:proofErr w:type="gramStart"/>
      <w:r w:rsidRPr="00E33B4D">
        <w:rPr>
          <w:rFonts w:asciiTheme="majorHAnsi" w:hAnsiTheme="majorHAnsi" w:cstheme="majorHAnsi"/>
          <w:lang w:val="en-US"/>
        </w:rPr>
        <w:t>6 year</w:t>
      </w:r>
      <w:proofErr w:type="gramEnd"/>
      <w:r w:rsidRPr="00E33B4D">
        <w:rPr>
          <w:rFonts w:asciiTheme="majorHAnsi" w:hAnsiTheme="majorHAnsi" w:cstheme="majorHAnsi"/>
          <w:lang w:val="en-US"/>
        </w:rPr>
        <w:t xml:space="preserve"> groups: Ye</w:t>
      </w:r>
      <w:r w:rsidR="00A2520A">
        <w:rPr>
          <w:rFonts w:asciiTheme="majorHAnsi" w:hAnsiTheme="majorHAnsi" w:cstheme="majorHAnsi"/>
          <w:lang w:val="en-US"/>
        </w:rPr>
        <w:t xml:space="preserve">ar 3 – Year 8. There are currently </w:t>
      </w:r>
      <w:r w:rsidR="00AC01EF">
        <w:rPr>
          <w:rFonts w:asciiTheme="majorHAnsi" w:hAnsiTheme="majorHAnsi" w:cstheme="majorHAnsi"/>
          <w:lang w:val="en-US"/>
        </w:rPr>
        <w:t>300</w:t>
      </w:r>
      <w:r w:rsidR="00A2520A">
        <w:rPr>
          <w:rFonts w:asciiTheme="majorHAnsi" w:hAnsiTheme="majorHAnsi" w:cstheme="majorHAnsi"/>
          <w:lang w:val="en-US"/>
        </w:rPr>
        <w:t xml:space="preserve"> pupils in the Prep School, with boarding offered from Year 3. The maximum size of class is 18. </w:t>
      </w:r>
      <w:r w:rsidRPr="00E33B4D">
        <w:rPr>
          <w:rFonts w:asciiTheme="majorHAnsi" w:hAnsiTheme="majorHAnsi" w:cstheme="majorHAnsi"/>
          <w:lang w:val="en-US"/>
        </w:rPr>
        <w:t>The capacity of the Prep School is c. 400.</w:t>
      </w:r>
      <w:r w:rsidR="00B85399">
        <w:rPr>
          <w:rFonts w:asciiTheme="majorHAnsi" w:hAnsiTheme="majorHAnsi" w:cstheme="majorHAnsi"/>
          <w:lang w:val="en-US"/>
        </w:rPr>
        <w:t xml:space="preserve"> The normal school day runs from 8 am to 5.50 pm.</w:t>
      </w:r>
    </w:p>
    <w:p w14:paraId="62620E32" w14:textId="3C64192A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lastRenderedPageBreak/>
        <w:t xml:space="preserve">The main Prep School building </w:t>
      </w:r>
      <w:r w:rsidR="00A2520A">
        <w:rPr>
          <w:rFonts w:asciiTheme="majorHAnsi" w:hAnsiTheme="majorHAnsi" w:cstheme="majorHAnsi"/>
          <w:lang w:val="en-US"/>
        </w:rPr>
        <w:t>houses</w:t>
      </w:r>
      <w:r w:rsidRPr="00E33B4D">
        <w:rPr>
          <w:rFonts w:asciiTheme="majorHAnsi" w:hAnsiTheme="majorHAnsi" w:cstheme="majorHAnsi"/>
          <w:lang w:val="en-US"/>
        </w:rPr>
        <w:t xml:space="preserve"> 4 science laboratories, 2 Music classrooms, 14 music practice rooms, 1 dance/drama studio, 1 theatre, 1 </w:t>
      </w:r>
      <w:r w:rsidR="00A2520A">
        <w:rPr>
          <w:rFonts w:asciiTheme="majorHAnsi" w:hAnsiTheme="majorHAnsi" w:cstheme="majorHAnsi"/>
          <w:lang w:val="en-US"/>
        </w:rPr>
        <w:t>prep</w:t>
      </w:r>
      <w:r w:rsidRPr="00E33B4D">
        <w:rPr>
          <w:rFonts w:asciiTheme="majorHAnsi" w:hAnsiTheme="majorHAnsi" w:cstheme="majorHAnsi"/>
          <w:lang w:val="en-US"/>
        </w:rPr>
        <w:t xml:space="preserve"> library,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ICT suites, 3 Art studios,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DT workshop</w:t>
      </w:r>
      <w:r w:rsidR="00A2520A">
        <w:rPr>
          <w:rFonts w:asciiTheme="majorHAnsi" w:hAnsiTheme="majorHAnsi" w:cstheme="majorHAnsi"/>
          <w:lang w:val="en-US"/>
        </w:rPr>
        <w:t>s</w:t>
      </w:r>
      <w:r w:rsidRPr="00E33B4D">
        <w:rPr>
          <w:rFonts w:asciiTheme="majorHAnsi" w:hAnsiTheme="majorHAnsi" w:cstheme="majorHAnsi"/>
          <w:lang w:val="en-US"/>
        </w:rPr>
        <w:t>, 1 Food Technology suite, and 3 indoor recreation spaces.</w:t>
      </w:r>
    </w:p>
    <w:p w14:paraId="66C78082" w14:textId="3ABBA56D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The Prep School academic curriculum </w:t>
      </w:r>
      <w:r w:rsidR="00A2520A">
        <w:rPr>
          <w:rFonts w:asciiTheme="majorHAnsi" w:hAnsiTheme="majorHAnsi" w:cstheme="majorHAnsi"/>
          <w:lang w:val="en-US"/>
        </w:rPr>
        <w:t>draws</w:t>
      </w:r>
      <w:r w:rsidRPr="00E33B4D">
        <w:rPr>
          <w:rFonts w:asciiTheme="majorHAnsi" w:hAnsiTheme="majorHAnsi" w:cstheme="majorHAnsi"/>
          <w:lang w:val="en-US"/>
        </w:rPr>
        <w:t xml:space="preserve"> from the best of the England &amp; Wales National Curriculum, and the best of the British Independent Prep School approach. </w:t>
      </w:r>
    </w:p>
    <w:p w14:paraId="424FD3A7" w14:textId="600B49F9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Adjacent to the classroom buildings is a large covered sports hall, extensive playing fields, </w:t>
      </w:r>
      <w:r w:rsidR="003F704A">
        <w:rPr>
          <w:rFonts w:asciiTheme="majorHAnsi" w:hAnsiTheme="majorHAnsi" w:cstheme="majorHAnsi"/>
          <w:lang w:val="en-US"/>
        </w:rPr>
        <w:t xml:space="preserve">tennis courts </w:t>
      </w:r>
      <w:r w:rsidRPr="00E33B4D">
        <w:rPr>
          <w:rFonts w:asciiTheme="majorHAnsi" w:hAnsiTheme="majorHAnsi" w:cstheme="majorHAnsi"/>
          <w:lang w:val="en-US"/>
        </w:rPr>
        <w:t xml:space="preserve">and a 25m swimming pool. Beyond the swimming pool is the junior dining hall and the prep boarding accommodation. </w:t>
      </w:r>
    </w:p>
    <w:p w14:paraId="0B778BB5" w14:textId="5307894F" w:rsidR="00CB3ADF" w:rsidRPr="00E33B4D" w:rsidRDefault="00A2520A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Over the next 2 years, </w:t>
      </w:r>
      <w:r w:rsidR="00846CD5">
        <w:rPr>
          <w:rFonts w:asciiTheme="majorHAnsi" w:hAnsiTheme="majorHAnsi" w:cstheme="majorHAnsi"/>
          <w:lang w:val="en-US"/>
        </w:rPr>
        <w:t xml:space="preserve">as the school continues to grow, </w:t>
      </w:r>
      <w:r>
        <w:rPr>
          <w:rFonts w:asciiTheme="majorHAnsi" w:hAnsiTheme="majorHAnsi" w:cstheme="majorHAnsi"/>
          <w:lang w:val="en-US"/>
        </w:rPr>
        <w:t>further construction will take place</w:t>
      </w:r>
      <w:r w:rsidR="00846CD5">
        <w:rPr>
          <w:rFonts w:asciiTheme="majorHAnsi" w:hAnsiTheme="majorHAnsi" w:cstheme="majorHAnsi"/>
          <w:lang w:val="en-US"/>
        </w:rPr>
        <w:t>, including</w:t>
      </w:r>
      <w:r w:rsidR="003F704A">
        <w:rPr>
          <w:rFonts w:asciiTheme="majorHAnsi" w:hAnsiTheme="majorHAnsi" w:cstheme="majorHAnsi"/>
          <w:lang w:val="en-US"/>
        </w:rPr>
        <w:t xml:space="preserve"> a second sports hall, complete with 50 m pool and dedicated gymnastics hall, </w:t>
      </w:r>
      <w:r w:rsidR="00846CD5">
        <w:rPr>
          <w:rFonts w:asciiTheme="majorHAnsi" w:hAnsiTheme="majorHAnsi" w:cstheme="majorHAnsi"/>
          <w:lang w:val="en-US"/>
        </w:rPr>
        <w:t xml:space="preserve">and a 600-seater </w:t>
      </w:r>
      <w:r w:rsidR="00CB3ADF" w:rsidRPr="00E33B4D">
        <w:rPr>
          <w:rFonts w:asciiTheme="majorHAnsi" w:hAnsiTheme="majorHAnsi" w:cstheme="majorHAnsi"/>
          <w:lang w:val="en-US"/>
        </w:rPr>
        <w:t>drama and music auditorium</w:t>
      </w:r>
      <w:r w:rsidR="00846CD5">
        <w:rPr>
          <w:rFonts w:asciiTheme="majorHAnsi" w:hAnsiTheme="majorHAnsi" w:cstheme="majorHAnsi"/>
          <w:lang w:val="en-US"/>
        </w:rPr>
        <w:t xml:space="preserve">. </w:t>
      </w:r>
    </w:p>
    <w:p w14:paraId="2D2BF6EA" w14:textId="77777777" w:rsidR="00E97C94" w:rsidRDefault="00E97C94" w:rsidP="00E97C94">
      <w:pPr>
        <w:jc w:val="center"/>
        <w:rPr>
          <w:b/>
          <w:color w:val="365F91" w:themeColor="accent1" w:themeShade="BF"/>
          <w:sz w:val="32"/>
          <w:szCs w:val="32"/>
        </w:rPr>
      </w:pPr>
      <w:r w:rsidRPr="003103A1">
        <w:rPr>
          <w:b/>
          <w:color w:val="365F91" w:themeColor="accent1" w:themeShade="BF"/>
          <w:sz w:val="32"/>
          <w:szCs w:val="32"/>
        </w:rPr>
        <w:t>Job description</w:t>
      </w:r>
    </w:p>
    <w:p w14:paraId="35428331" w14:textId="77777777" w:rsidR="00CB3ADF" w:rsidRDefault="00CB3ADF" w:rsidP="00CB3ADF">
      <w:pPr>
        <w:rPr>
          <w:b/>
          <w:color w:val="365F91" w:themeColor="accent1" w:themeShade="BF"/>
          <w:sz w:val="32"/>
          <w:szCs w:val="32"/>
        </w:rPr>
      </w:pPr>
    </w:p>
    <w:p w14:paraId="53AFCC76" w14:textId="5987E8D6" w:rsidR="00CB3ADF" w:rsidRPr="00CB3ADF" w:rsidRDefault="00CB3ADF" w:rsidP="00CB3ADF">
      <w:pPr>
        <w:rPr>
          <w:rFonts w:asciiTheme="majorHAnsi" w:hAnsiTheme="majorHAnsi"/>
          <w:bCs/>
          <w:lang w:val="en-US"/>
        </w:rPr>
      </w:pPr>
      <w:r w:rsidRPr="00CB3ADF">
        <w:rPr>
          <w:rFonts w:asciiTheme="majorHAnsi" w:hAnsiTheme="majorHAnsi"/>
          <w:bCs/>
          <w:lang w:val="en-US"/>
        </w:rPr>
        <w:t xml:space="preserve">The </w:t>
      </w:r>
      <w:r>
        <w:rPr>
          <w:rFonts w:asciiTheme="majorHAnsi" w:hAnsiTheme="majorHAnsi"/>
          <w:bCs/>
          <w:lang w:val="en-US"/>
        </w:rPr>
        <w:t>successful applicant</w:t>
      </w:r>
      <w:r w:rsidRPr="00CB3ADF">
        <w:rPr>
          <w:rFonts w:asciiTheme="majorHAnsi" w:hAnsiTheme="majorHAnsi"/>
          <w:bCs/>
          <w:lang w:val="en-US"/>
        </w:rPr>
        <w:t xml:space="preserve"> will </w:t>
      </w:r>
      <w:r>
        <w:rPr>
          <w:rFonts w:asciiTheme="majorHAnsi" w:hAnsiTheme="majorHAnsi"/>
          <w:bCs/>
          <w:lang w:val="en-US"/>
        </w:rPr>
        <w:t xml:space="preserve">be capable of teaching </w:t>
      </w:r>
      <w:r w:rsidR="00B14B35">
        <w:rPr>
          <w:rFonts w:asciiTheme="majorHAnsi" w:hAnsiTheme="majorHAnsi"/>
          <w:bCs/>
          <w:lang w:val="en-US"/>
        </w:rPr>
        <w:t>Science</w:t>
      </w:r>
      <w:r>
        <w:rPr>
          <w:rFonts w:asciiTheme="majorHAnsi" w:hAnsiTheme="majorHAnsi"/>
          <w:bCs/>
          <w:lang w:val="en-US"/>
        </w:rPr>
        <w:t xml:space="preserve"> from Year 4 to </w:t>
      </w:r>
      <w:r w:rsidR="006F1450">
        <w:rPr>
          <w:rFonts w:asciiTheme="majorHAnsi" w:hAnsiTheme="majorHAnsi"/>
          <w:bCs/>
          <w:lang w:val="en-US"/>
        </w:rPr>
        <w:t xml:space="preserve">Year </w:t>
      </w:r>
      <w:r w:rsidR="00B14B35">
        <w:rPr>
          <w:rFonts w:asciiTheme="majorHAnsi" w:hAnsiTheme="majorHAnsi"/>
          <w:bCs/>
          <w:lang w:val="en-US"/>
        </w:rPr>
        <w:t>8</w:t>
      </w:r>
      <w:r w:rsidR="006F1450">
        <w:rPr>
          <w:rFonts w:asciiTheme="majorHAnsi" w:hAnsiTheme="majorHAnsi"/>
          <w:bCs/>
          <w:lang w:val="en-US"/>
        </w:rPr>
        <w:t xml:space="preserve">, and will report to the </w:t>
      </w:r>
      <w:r w:rsidR="008C5949">
        <w:rPr>
          <w:rFonts w:asciiTheme="majorHAnsi" w:hAnsiTheme="majorHAnsi"/>
          <w:bCs/>
          <w:lang w:val="en-US"/>
        </w:rPr>
        <w:t xml:space="preserve">Prep </w:t>
      </w:r>
      <w:r w:rsidR="006F1450">
        <w:rPr>
          <w:rFonts w:asciiTheme="majorHAnsi" w:hAnsiTheme="majorHAnsi"/>
          <w:bCs/>
          <w:lang w:val="en-US"/>
        </w:rPr>
        <w:t>Head</w:t>
      </w:r>
      <w:r w:rsidR="008C5949">
        <w:rPr>
          <w:rFonts w:asciiTheme="majorHAnsi" w:hAnsiTheme="majorHAnsi"/>
          <w:bCs/>
          <w:lang w:val="en-US"/>
        </w:rPr>
        <w:t xml:space="preserve"> </w:t>
      </w:r>
      <w:r w:rsidR="006F1450">
        <w:rPr>
          <w:rFonts w:asciiTheme="majorHAnsi" w:hAnsiTheme="majorHAnsi"/>
          <w:bCs/>
          <w:lang w:val="en-US"/>
        </w:rPr>
        <w:t xml:space="preserve">of </w:t>
      </w:r>
      <w:r w:rsidR="00B14B35">
        <w:rPr>
          <w:rFonts w:asciiTheme="majorHAnsi" w:hAnsiTheme="majorHAnsi"/>
          <w:bCs/>
          <w:lang w:val="en-US"/>
        </w:rPr>
        <w:t>Science</w:t>
      </w:r>
      <w:r w:rsidR="006F1450">
        <w:rPr>
          <w:rFonts w:asciiTheme="majorHAnsi" w:hAnsiTheme="majorHAnsi"/>
          <w:bCs/>
          <w:lang w:val="en-US"/>
        </w:rPr>
        <w:t xml:space="preserve"> who </w:t>
      </w:r>
      <w:r w:rsidR="008C5949">
        <w:rPr>
          <w:rFonts w:asciiTheme="majorHAnsi" w:hAnsiTheme="majorHAnsi"/>
          <w:bCs/>
          <w:lang w:val="en-US"/>
        </w:rPr>
        <w:t>are</w:t>
      </w:r>
      <w:r w:rsidR="006F1450">
        <w:rPr>
          <w:rFonts w:asciiTheme="majorHAnsi" w:hAnsiTheme="majorHAnsi"/>
          <w:bCs/>
          <w:lang w:val="en-US"/>
        </w:rPr>
        <w:t xml:space="preserve"> already in post.</w:t>
      </w:r>
      <w:r w:rsidR="00A2520A">
        <w:rPr>
          <w:rFonts w:asciiTheme="majorHAnsi" w:hAnsiTheme="majorHAnsi"/>
          <w:bCs/>
          <w:lang w:val="en-US"/>
        </w:rPr>
        <w:t xml:space="preserve"> </w:t>
      </w:r>
    </w:p>
    <w:p w14:paraId="5680419F" w14:textId="77777777" w:rsidR="0091520F" w:rsidRPr="00E97C94" w:rsidRDefault="0091520F" w:rsidP="00836AD0">
      <w:pPr>
        <w:autoSpaceDE w:val="0"/>
        <w:autoSpaceDN w:val="0"/>
        <w:adjustRightInd w:val="0"/>
        <w:outlineLvl w:val="0"/>
        <w:rPr>
          <w:rFonts w:asciiTheme="majorHAnsi" w:hAnsiTheme="majorHAnsi"/>
          <w:b/>
          <w:bCs/>
          <w:lang w:eastAsia="en-GB"/>
        </w:rPr>
      </w:pPr>
    </w:p>
    <w:p w14:paraId="50AC2681" w14:textId="6563800C" w:rsidR="00883447" w:rsidRDefault="00883447" w:rsidP="00883447">
      <w:pPr>
        <w:rPr>
          <w:rFonts w:asciiTheme="majorHAnsi" w:hAnsiTheme="majorHAnsi"/>
          <w:bCs/>
          <w:i/>
          <w:lang w:val="en-US"/>
        </w:rPr>
      </w:pPr>
      <w:proofErr w:type="gramStart"/>
      <w:r w:rsidRPr="00085833">
        <w:rPr>
          <w:rFonts w:asciiTheme="majorHAnsi" w:hAnsiTheme="majorHAnsi"/>
          <w:bCs/>
          <w:i/>
          <w:lang w:val="en-US"/>
        </w:rPr>
        <w:t xml:space="preserve">“We are seeking to appoint teachers who can combine academic rigour with personality, individuality, creativity and drive: teachers who energise pupils through their enthusiasm, teachers who inspire through innovative use of modern technology, teachers who develop rapport and command respect, teachers who have high expectations and </w:t>
      </w:r>
      <w:proofErr w:type="spellStart"/>
      <w:r>
        <w:rPr>
          <w:rFonts w:asciiTheme="majorHAnsi" w:hAnsiTheme="majorHAnsi"/>
          <w:bCs/>
          <w:i/>
          <w:lang w:val="en-US"/>
        </w:rPr>
        <w:t>instil</w:t>
      </w:r>
      <w:proofErr w:type="spellEnd"/>
      <w:r w:rsidRPr="00085833">
        <w:rPr>
          <w:rFonts w:asciiTheme="majorHAnsi" w:hAnsiTheme="majorHAnsi"/>
          <w:bCs/>
          <w:i/>
          <w:lang w:val="en-US"/>
        </w:rPr>
        <w:t xml:space="preserve"> self-discipline, teachers who can turn a dry topic into a tour de force, and teachers who…make…learning…fun.”</w:t>
      </w:r>
      <w:proofErr w:type="gramEnd"/>
      <w:r>
        <w:rPr>
          <w:rFonts w:asciiTheme="majorHAnsi" w:hAnsiTheme="majorHAnsi"/>
          <w:bCs/>
          <w:i/>
          <w:lang w:val="en-US"/>
        </w:rPr>
        <w:t xml:space="preserve"> </w:t>
      </w:r>
    </w:p>
    <w:p w14:paraId="7F21A57A" w14:textId="77777777" w:rsidR="00FD1117" w:rsidRDefault="00FD1117" w:rsidP="00883447">
      <w:pPr>
        <w:rPr>
          <w:rFonts w:asciiTheme="majorHAnsi" w:hAnsiTheme="majorHAnsi"/>
          <w:bCs/>
          <w:i/>
          <w:lang w:val="en-US"/>
        </w:rPr>
      </w:pPr>
    </w:p>
    <w:p w14:paraId="25094BE3" w14:textId="77777777" w:rsidR="00CB3ADF" w:rsidRPr="00CB3ADF" w:rsidRDefault="00CB3ADF" w:rsidP="00CB3ADF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CB3ADF">
        <w:rPr>
          <w:rFonts w:asciiTheme="majorHAnsi" w:hAnsiTheme="majorHAnsi"/>
          <w:lang w:eastAsia="en-GB"/>
        </w:rPr>
        <w:t xml:space="preserve">The job description </w:t>
      </w:r>
      <w:proofErr w:type="gramStart"/>
      <w:r w:rsidRPr="00CB3ADF">
        <w:rPr>
          <w:rFonts w:asciiTheme="majorHAnsi" w:hAnsiTheme="majorHAnsi"/>
          <w:lang w:eastAsia="en-GB"/>
        </w:rPr>
        <w:t>should be read and understood in conjunction with the Staff Handbook and the teacher’s contract</w:t>
      </w:r>
      <w:proofErr w:type="gramEnd"/>
      <w:r w:rsidRPr="00CB3ADF">
        <w:rPr>
          <w:rFonts w:asciiTheme="majorHAnsi" w:hAnsiTheme="majorHAnsi"/>
          <w:lang w:eastAsia="en-GB"/>
        </w:rPr>
        <w:t>.  In particular, RST Prep teachers will:</w:t>
      </w:r>
    </w:p>
    <w:p w14:paraId="2B30B75E" w14:textId="77777777" w:rsidR="00DC5258" w:rsidRPr="00E97C94" w:rsidRDefault="00DC5258" w:rsidP="006028CB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</w:p>
    <w:p w14:paraId="79123F1F" w14:textId="79A5D798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6028CB" w:rsidRPr="00E97C94">
        <w:rPr>
          <w:rFonts w:asciiTheme="majorHAnsi" w:hAnsiTheme="majorHAnsi"/>
          <w:lang w:eastAsia="en-GB"/>
        </w:rPr>
        <w:t>onduct themselves in an appropriate professional manner at al</w:t>
      </w:r>
      <w:r w:rsidR="00ED4940" w:rsidRPr="00E97C94">
        <w:rPr>
          <w:rFonts w:asciiTheme="majorHAnsi" w:hAnsiTheme="majorHAnsi"/>
          <w:lang w:eastAsia="en-GB"/>
        </w:rPr>
        <w:t xml:space="preserve">l </w:t>
      </w:r>
      <w:proofErr w:type="gramStart"/>
      <w:r w:rsidR="00ED4940" w:rsidRPr="00E97C94">
        <w:rPr>
          <w:rFonts w:asciiTheme="majorHAnsi" w:hAnsiTheme="majorHAnsi"/>
          <w:lang w:eastAsia="en-GB"/>
        </w:rPr>
        <w:t xml:space="preserve">times and </w:t>
      </w:r>
      <w:r w:rsidR="006028CB" w:rsidRPr="00E97C94">
        <w:rPr>
          <w:rFonts w:asciiTheme="majorHAnsi" w:hAnsiTheme="majorHAnsi"/>
          <w:lang w:eastAsia="en-GB"/>
        </w:rPr>
        <w:t>support</w:t>
      </w:r>
      <w:proofErr w:type="gramEnd"/>
      <w:r w:rsidR="006028CB" w:rsidRPr="00E97C94">
        <w:rPr>
          <w:rFonts w:asciiTheme="majorHAnsi" w:hAnsiTheme="majorHAnsi"/>
          <w:lang w:eastAsia="en-GB"/>
        </w:rPr>
        <w:t xml:space="preserve"> and foster the aims of the school.</w:t>
      </w:r>
    </w:p>
    <w:p w14:paraId="5E3CCC1A" w14:textId="3C651E82" w:rsidR="004248E3" w:rsidRPr="00574F2C" w:rsidRDefault="004248E3" w:rsidP="004248E3">
      <w:pPr>
        <w:numPr>
          <w:ilvl w:val="0"/>
          <w:numId w:val="15"/>
        </w:numPr>
        <w:tabs>
          <w:tab w:val="left" w:pos="720"/>
        </w:tabs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 xml:space="preserve">Prepare short-term teaching plans for their form in line with the Department’s curriculum documents.  </w:t>
      </w:r>
    </w:p>
    <w:p w14:paraId="62EE849A" w14:textId="29278770" w:rsidR="004248E3" w:rsidRPr="00574F2C" w:rsidRDefault="004248E3" w:rsidP="004248E3">
      <w:pPr>
        <w:numPr>
          <w:ilvl w:val="0"/>
          <w:numId w:val="15"/>
        </w:numPr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>Make adequate provision within the organisation of the teaching for the range of ability within the class.</w:t>
      </w:r>
    </w:p>
    <w:p w14:paraId="4C0C72CF" w14:textId="34E5E4A5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M</w:t>
      </w:r>
      <w:r w:rsidR="006028CB" w:rsidRPr="00E97C94">
        <w:rPr>
          <w:rFonts w:asciiTheme="majorHAnsi" w:hAnsiTheme="majorHAnsi"/>
          <w:lang w:eastAsia="en-GB"/>
        </w:rPr>
        <w:t>ake themselves familiar with the contents of the Teaching Staff Handbook</w:t>
      </w:r>
      <w:r w:rsidR="000A550B">
        <w:rPr>
          <w:rFonts w:asciiTheme="majorHAnsi" w:hAnsiTheme="majorHAnsi"/>
          <w:lang w:eastAsia="en-GB"/>
        </w:rPr>
        <w:t>.</w:t>
      </w:r>
    </w:p>
    <w:p w14:paraId="53B6D4F8" w14:textId="21212A4E" w:rsidR="0091520F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M</w:t>
      </w:r>
      <w:r w:rsidR="0091520F" w:rsidRPr="00E97C94">
        <w:rPr>
          <w:rFonts w:asciiTheme="majorHAnsi" w:hAnsiTheme="majorHAnsi" w:cs="Garamond"/>
          <w:lang w:val="en-US"/>
        </w:rPr>
        <w:t xml:space="preserve">ake themselves aware of and comply with the School’s rewards and </w:t>
      </w:r>
      <w:proofErr w:type="gramStart"/>
      <w:r w:rsidR="0091520F" w:rsidRPr="00E97C94">
        <w:rPr>
          <w:rFonts w:asciiTheme="majorHAnsi" w:hAnsiTheme="majorHAnsi" w:cs="Garamond"/>
          <w:lang w:val="en-US"/>
        </w:rPr>
        <w:t>disciplinary</w:t>
      </w:r>
      <w:proofErr w:type="gramEnd"/>
      <w:r w:rsidR="0091520F" w:rsidRPr="00E97C94">
        <w:rPr>
          <w:rFonts w:asciiTheme="majorHAnsi" w:hAnsiTheme="majorHAnsi" w:cs="Garamond"/>
          <w:lang w:val="en-US"/>
        </w:rPr>
        <w:t xml:space="preserve"> policies.</w:t>
      </w:r>
    </w:p>
    <w:p w14:paraId="3D9BC3D0" w14:textId="0373279B" w:rsidR="000A550B" w:rsidRPr="00E33B4D" w:rsidRDefault="000A550B" w:rsidP="000A550B">
      <w:pPr>
        <w:numPr>
          <w:ilvl w:val="0"/>
          <w:numId w:val="15"/>
        </w:numPr>
        <w:autoSpaceDE w:val="0"/>
        <w:autoSpaceDN w:val="0"/>
        <w:adjustRightInd w:val="0"/>
        <w:ind w:left="714" w:hanging="357"/>
        <w:rPr>
          <w:rFonts w:asciiTheme="majorHAnsi" w:hAnsiTheme="majorHAnsi" w:cstheme="majorHAnsi"/>
          <w:lang w:eastAsia="en-GB"/>
        </w:rPr>
      </w:pPr>
      <w:r w:rsidRPr="00E33B4D">
        <w:rPr>
          <w:rFonts w:asciiTheme="majorHAnsi" w:hAnsiTheme="majorHAnsi" w:cstheme="majorHAnsi"/>
          <w:lang w:eastAsia="en-GB"/>
        </w:rPr>
        <w:t xml:space="preserve">Be familiar with </w:t>
      </w:r>
      <w:r>
        <w:rPr>
          <w:rFonts w:asciiTheme="majorHAnsi" w:hAnsiTheme="majorHAnsi" w:cstheme="majorHAnsi"/>
          <w:lang w:eastAsia="en-GB"/>
        </w:rPr>
        <w:t xml:space="preserve">and mindful of </w:t>
      </w:r>
      <w:r w:rsidRPr="00E33B4D">
        <w:rPr>
          <w:rFonts w:asciiTheme="majorHAnsi" w:hAnsiTheme="majorHAnsi" w:cstheme="majorHAnsi"/>
          <w:lang w:eastAsia="en-GB"/>
        </w:rPr>
        <w:t>the school’s health and safety guida</w:t>
      </w:r>
      <w:r>
        <w:rPr>
          <w:rFonts w:asciiTheme="majorHAnsi" w:hAnsiTheme="majorHAnsi" w:cstheme="majorHAnsi"/>
          <w:lang w:eastAsia="en-GB"/>
        </w:rPr>
        <w:t>nce.</w:t>
      </w:r>
    </w:p>
    <w:p w14:paraId="72BCC2A5" w14:textId="3AFE8330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U</w:t>
      </w:r>
      <w:r w:rsidR="006028CB" w:rsidRPr="00E97C94">
        <w:rPr>
          <w:rFonts w:asciiTheme="majorHAnsi" w:hAnsiTheme="majorHAnsi"/>
          <w:lang w:eastAsia="en-GB"/>
        </w:rPr>
        <w:t xml:space="preserve">ndertake the preparation, </w:t>
      </w:r>
      <w:r w:rsidR="00DC5258" w:rsidRPr="00E97C94">
        <w:rPr>
          <w:rFonts w:asciiTheme="majorHAnsi" w:hAnsiTheme="majorHAnsi"/>
          <w:lang w:eastAsia="en-GB"/>
        </w:rPr>
        <w:t xml:space="preserve">assessing and reporting </w:t>
      </w:r>
      <w:r w:rsidR="006028CB" w:rsidRPr="00E97C94">
        <w:rPr>
          <w:rFonts w:asciiTheme="majorHAnsi" w:hAnsiTheme="majorHAnsi"/>
          <w:lang w:eastAsia="en-GB"/>
        </w:rPr>
        <w:t>required to ensure that pupils achieve the highest possible standards.</w:t>
      </w:r>
    </w:p>
    <w:p w14:paraId="4E84271B" w14:textId="61312817" w:rsidR="00836AD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E</w:t>
      </w:r>
      <w:r w:rsidR="00DC5258" w:rsidRPr="00E97C94">
        <w:rPr>
          <w:rFonts w:asciiTheme="majorHAnsi" w:hAnsiTheme="majorHAnsi"/>
          <w:lang w:eastAsia="en-GB"/>
        </w:rPr>
        <w:t>nsure</w:t>
      </w:r>
      <w:r w:rsidR="006028CB" w:rsidRPr="00E97C94">
        <w:rPr>
          <w:rFonts w:asciiTheme="majorHAnsi" w:hAnsiTheme="majorHAnsi"/>
          <w:lang w:eastAsia="en-GB"/>
        </w:rPr>
        <w:t xml:space="preserve"> the safety and good conduct of the pupils, following the guidance</w:t>
      </w:r>
      <w:r w:rsidR="00836AD0" w:rsidRPr="00E97C94">
        <w:rPr>
          <w:rFonts w:asciiTheme="majorHAnsi" w:hAnsiTheme="majorHAnsi"/>
          <w:lang w:eastAsia="en-GB"/>
        </w:rPr>
        <w:t xml:space="preserve"> in the Teaching Staff Handbook.</w:t>
      </w:r>
    </w:p>
    <w:p w14:paraId="5E6578F2" w14:textId="6C11AC29" w:rsidR="007E677E" w:rsidRPr="000A550B" w:rsidRDefault="00A8201A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lastRenderedPageBreak/>
        <w:t>C</w:t>
      </w:r>
      <w:r w:rsidR="006028CB" w:rsidRPr="00E97C94">
        <w:rPr>
          <w:rFonts w:asciiTheme="majorHAnsi" w:hAnsiTheme="majorHAnsi"/>
          <w:lang w:eastAsia="en-GB"/>
        </w:rPr>
        <w:t>arry out such duties, including cover for absent colleagues and examination invigilation, as are allocate</w:t>
      </w:r>
      <w:r w:rsidR="00DC5258" w:rsidRPr="00E97C94">
        <w:rPr>
          <w:rFonts w:asciiTheme="majorHAnsi" w:hAnsiTheme="majorHAnsi"/>
          <w:lang w:eastAsia="en-GB"/>
        </w:rPr>
        <w:t xml:space="preserve">d </w:t>
      </w:r>
      <w:r w:rsidR="00836AD0" w:rsidRPr="00E97C94">
        <w:rPr>
          <w:rFonts w:asciiTheme="majorHAnsi" w:hAnsiTheme="majorHAnsi"/>
          <w:lang w:eastAsia="en-GB"/>
        </w:rPr>
        <w:t xml:space="preserve">by the Senior Leadership Team </w:t>
      </w:r>
      <w:r w:rsidR="006028CB" w:rsidRPr="00E97C94">
        <w:rPr>
          <w:rFonts w:asciiTheme="majorHAnsi" w:hAnsiTheme="majorHAnsi"/>
          <w:lang w:eastAsia="en-GB"/>
        </w:rPr>
        <w:t>punctually, efficiently and in accordance with the guidance in the Teaching Staff Handbook.</w:t>
      </w:r>
    </w:p>
    <w:p w14:paraId="45BE2A54" w14:textId="7D06945B" w:rsidR="0091520F" w:rsidRPr="00E97C94" w:rsidRDefault="00A8201A" w:rsidP="0091520F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B</w:t>
      </w:r>
      <w:r w:rsidR="0091520F" w:rsidRPr="00E97C94">
        <w:rPr>
          <w:rFonts w:asciiTheme="majorHAnsi" w:hAnsiTheme="majorHAnsi"/>
          <w:lang w:eastAsia="en-GB"/>
        </w:rPr>
        <w:t>e aware of and act upon all policies regarding the safeguarding of children</w:t>
      </w:r>
      <w:r w:rsidR="000A550B">
        <w:rPr>
          <w:rFonts w:asciiTheme="majorHAnsi" w:hAnsiTheme="majorHAnsi"/>
          <w:lang w:eastAsia="en-GB"/>
        </w:rPr>
        <w:t>.</w:t>
      </w:r>
    </w:p>
    <w:p w14:paraId="6BFCDADE" w14:textId="007663D2" w:rsidR="007E677E" w:rsidRPr="00E97C94" w:rsidRDefault="00A8201A" w:rsidP="00DC5258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P</w:t>
      </w:r>
      <w:r w:rsidR="00DC5258" w:rsidRPr="00E97C94">
        <w:rPr>
          <w:rFonts w:asciiTheme="majorHAnsi" w:hAnsiTheme="majorHAnsi"/>
          <w:lang w:eastAsia="en-GB"/>
        </w:rPr>
        <w:t xml:space="preserve">romote pride in the School </w:t>
      </w:r>
      <w:r w:rsidR="007E677E" w:rsidRPr="00E97C94">
        <w:rPr>
          <w:rFonts w:asciiTheme="majorHAnsi" w:hAnsiTheme="majorHAnsi"/>
          <w:lang w:eastAsia="en-GB"/>
        </w:rPr>
        <w:t>among the pupil body through hig</w:t>
      </w:r>
      <w:r w:rsidR="004248E3">
        <w:rPr>
          <w:rFonts w:asciiTheme="majorHAnsi" w:hAnsiTheme="majorHAnsi"/>
          <w:lang w:eastAsia="en-GB"/>
        </w:rPr>
        <w:t xml:space="preserve">h standards of dress, behaviour, manners, respect for others and property </w:t>
      </w:r>
      <w:r w:rsidR="007E677E" w:rsidRPr="00E97C94">
        <w:rPr>
          <w:rFonts w:asciiTheme="majorHAnsi" w:hAnsiTheme="majorHAnsi"/>
          <w:lang w:eastAsia="en-GB"/>
        </w:rPr>
        <w:t xml:space="preserve">and </w:t>
      </w:r>
      <w:r w:rsidR="004248E3">
        <w:rPr>
          <w:rFonts w:asciiTheme="majorHAnsi" w:hAnsiTheme="majorHAnsi"/>
          <w:lang w:eastAsia="en-GB"/>
        </w:rPr>
        <w:t>general attitude</w:t>
      </w:r>
      <w:r w:rsidR="000A550B">
        <w:rPr>
          <w:rFonts w:asciiTheme="majorHAnsi" w:hAnsiTheme="majorHAnsi"/>
          <w:lang w:eastAsia="en-GB"/>
        </w:rPr>
        <w:t>.</w:t>
      </w:r>
    </w:p>
    <w:p w14:paraId="7C57B1E6" w14:textId="47824964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6028CB" w:rsidRPr="00E97C94">
        <w:rPr>
          <w:rFonts w:asciiTheme="majorHAnsi" w:hAnsiTheme="majorHAnsi"/>
          <w:lang w:eastAsia="en-GB"/>
        </w:rPr>
        <w:t xml:space="preserve">ttend staff meetings, </w:t>
      </w:r>
      <w:r w:rsidR="000A550B" w:rsidRPr="00E97C94">
        <w:rPr>
          <w:rFonts w:asciiTheme="majorHAnsi" w:hAnsiTheme="majorHAnsi"/>
          <w:lang w:eastAsia="en-GB"/>
        </w:rPr>
        <w:t>school assemblies</w:t>
      </w:r>
      <w:r w:rsidR="000A550B">
        <w:rPr>
          <w:rFonts w:asciiTheme="majorHAnsi" w:hAnsiTheme="majorHAnsi"/>
          <w:lang w:eastAsia="en-GB"/>
        </w:rPr>
        <w:t xml:space="preserve">, </w:t>
      </w:r>
      <w:r w:rsidR="006028CB" w:rsidRPr="00E97C94">
        <w:rPr>
          <w:rFonts w:asciiTheme="majorHAnsi" w:hAnsiTheme="majorHAnsi"/>
          <w:lang w:eastAsia="en-GB"/>
        </w:rPr>
        <w:t xml:space="preserve">parents’ evenings, Speech Day and similar important functions out of school hours; be willing to accompany school trips.  </w:t>
      </w:r>
    </w:p>
    <w:p w14:paraId="652618B7" w14:textId="42FE6955" w:rsidR="004248E3" w:rsidRPr="000A550B" w:rsidRDefault="004248E3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0A550B">
        <w:rPr>
          <w:rFonts w:asciiTheme="majorHAnsi" w:hAnsiTheme="majorHAnsi"/>
          <w:lang w:eastAsia="en-GB"/>
        </w:rPr>
        <w:t xml:space="preserve">Ensure the subject classroom </w:t>
      </w:r>
      <w:proofErr w:type="gramStart"/>
      <w:r w:rsidRPr="000A550B">
        <w:rPr>
          <w:rFonts w:asciiTheme="majorHAnsi" w:hAnsiTheme="majorHAnsi"/>
          <w:lang w:eastAsia="en-GB"/>
        </w:rPr>
        <w:t>is kept</w:t>
      </w:r>
      <w:proofErr w:type="gramEnd"/>
      <w:r w:rsidRPr="000A550B">
        <w:rPr>
          <w:rFonts w:asciiTheme="majorHAnsi" w:hAnsiTheme="majorHAnsi"/>
          <w:lang w:eastAsia="en-GB"/>
        </w:rPr>
        <w:t xml:space="preserve"> in a reasonable state of tidiness, and to make it an attractive working-place with </w:t>
      </w:r>
      <w:r w:rsidR="000A550B">
        <w:rPr>
          <w:rFonts w:asciiTheme="majorHAnsi" w:hAnsiTheme="majorHAnsi"/>
          <w:lang w:eastAsia="en-GB"/>
        </w:rPr>
        <w:t xml:space="preserve">regularly updated </w:t>
      </w:r>
      <w:r w:rsidRPr="000A550B">
        <w:rPr>
          <w:rFonts w:asciiTheme="majorHAnsi" w:hAnsiTheme="majorHAnsi"/>
          <w:lang w:eastAsia="en-GB"/>
        </w:rPr>
        <w:t>displays of childr</w:t>
      </w:r>
      <w:r w:rsidR="000A550B">
        <w:rPr>
          <w:rFonts w:asciiTheme="majorHAnsi" w:hAnsiTheme="majorHAnsi"/>
          <w:lang w:eastAsia="en-GB"/>
        </w:rPr>
        <w:t>en’s work and stimulus material.</w:t>
      </w:r>
    </w:p>
    <w:p w14:paraId="085BE447" w14:textId="77777777" w:rsidR="004248E3" w:rsidRPr="004248E3" w:rsidRDefault="004248E3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 xml:space="preserve">Carry out </w:t>
      </w:r>
      <w:r w:rsidRPr="000A550B">
        <w:rPr>
          <w:rFonts w:asciiTheme="majorHAnsi" w:hAnsiTheme="majorHAnsi"/>
          <w:lang w:eastAsia="en-GB"/>
        </w:rPr>
        <w:t>supervisory duties as arranged by the Prep Senior Leadership Team</w:t>
      </w:r>
    </w:p>
    <w:p w14:paraId="065B2F3C" w14:textId="21116224" w:rsidR="00ED4940" w:rsidRPr="004248E3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>S</w:t>
      </w:r>
      <w:r w:rsidR="00ED4940" w:rsidRPr="004248E3">
        <w:rPr>
          <w:rFonts w:asciiTheme="majorHAnsi" w:hAnsiTheme="majorHAnsi"/>
          <w:lang w:eastAsia="en-GB"/>
        </w:rPr>
        <w:t xml:space="preserve">upport the pastoral care policy of the school as Form Tutor, Personal Tutor, or </w:t>
      </w:r>
      <w:r w:rsidR="000A550B">
        <w:rPr>
          <w:rFonts w:asciiTheme="majorHAnsi" w:hAnsiTheme="majorHAnsi"/>
          <w:lang w:eastAsia="en-GB"/>
        </w:rPr>
        <w:t>House</w:t>
      </w:r>
      <w:r w:rsidR="00ED4940" w:rsidRPr="004248E3">
        <w:rPr>
          <w:rFonts w:asciiTheme="majorHAnsi" w:hAnsiTheme="majorHAnsi"/>
          <w:lang w:eastAsia="en-GB"/>
        </w:rPr>
        <w:t xml:space="preserve"> Tutor</w:t>
      </w:r>
      <w:r w:rsidRPr="004248E3">
        <w:rPr>
          <w:rFonts w:asciiTheme="majorHAnsi" w:hAnsiTheme="majorHAnsi"/>
          <w:lang w:eastAsia="en-GB"/>
        </w:rPr>
        <w:t>.</w:t>
      </w:r>
    </w:p>
    <w:p w14:paraId="7DA1C644" w14:textId="703D69C6" w:rsidR="00ED494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ED4940" w:rsidRPr="00E97C94">
        <w:rPr>
          <w:rFonts w:asciiTheme="majorHAnsi" w:hAnsiTheme="majorHAnsi"/>
          <w:lang w:eastAsia="en-GB"/>
        </w:rPr>
        <w:t>ontribute to the Activities programme according to experience</w:t>
      </w:r>
      <w:r w:rsidR="00674141" w:rsidRPr="00E97C94">
        <w:rPr>
          <w:rFonts w:asciiTheme="majorHAnsi" w:hAnsiTheme="majorHAnsi"/>
          <w:lang w:eastAsia="en-GB"/>
        </w:rPr>
        <w:t xml:space="preserve">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27341157" w14:textId="151523D5" w:rsidR="00A8201A" w:rsidRPr="00E97C94" w:rsidRDefault="00A8201A" w:rsidP="00A8201A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ED4940" w:rsidRPr="00E97C94">
        <w:rPr>
          <w:rFonts w:asciiTheme="majorHAnsi" w:hAnsiTheme="majorHAnsi"/>
          <w:lang w:eastAsia="en-GB"/>
        </w:rPr>
        <w:t>ssist with the coaching of sport according to experience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4C30DD59" w14:textId="77777777" w:rsidR="0091520F" w:rsidRPr="00E97C94" w:rsidRDefault="0091520F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16D70A95" w14:textId="52BDC16E" w:rsidR="00A8201A" w:rsidRPr="00E97C94" w:rsidRDefault="006028CB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The member of staff </w:t>
      </w:r>
      <w:r w:rsidR="00131620" w:rsidRPr="00E97C94">
        <w:rPr>
          <w:rFonts w:asciiTheme="majorHAnsi" w:hAnsiTheme="majorHAnsi"/>
        </w:rPr>
        <w:t>will also</w:t>
      </w:r>
      <w:r w:rsidRPr="00E97C94">
        <w:rPr>
          <w:rFonts w:asciiTheme="majorHAnsi" w:hAnsiTheme="majorHAnsi"/>
        </w:rPr>
        <w:t xml:space="preserve"> </w:t>
      </w:r>
      <w:r w:rsidR="00131620" w:rsidRPr="00E97C94">
        <w:rPr>
          <w:rFonts w:asciiTheme="majorHAnsi" w:hAnsiTheme="majorHAnsi"/>
        </w:rPr>
        <w:t>be</w:t>
      </w:r>
      <w:r w:rsidRPr="00E97C94">
        <w:rPr>
          <w:rFonts w:asciiTheme="majorHAnsi" w:hAnsiTheme="majorHAnsi"/>
        </w:rPr>
        <w:t xml:space="preserve"> required to carry out any other duties that the Headmaster might reasonably request from time to time to facilitate the smooth running of the school</w:t>
      </w:r>
      <w:r w:rsidR="00A8201A" w:rsidRPr="00E97C94">
        <w:rPr>
          <w:rFonts w:asciiTheme="majorHAnsi" w:hAnsiTheme="majorHAnsi"/>
        </w:rPr>
        <w:t xml:space="preserve">. </w:t>
      </w:r>
    </w:p>
    <w:p w14:paraId="0CFE562F" w14:textId="77777777" w:rsidR="00A8201A" w:rsidRPr="00E97C94" w:rsidRDefault="00A8201A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3FA80FE8" w14:textId="392727C8" w:rsidR="00587BAD" w:rsidRPr="00B70047" w:rsidRDefault="00B70047" w:rsidP="00587BAD">
      <w:pPr>
        <w:jc w:val="both"/>
        <w:outlineLvl w:val="0"/>
        <w:rPr>
          <w:rFonts w:asciiTheme="majorHAnsi" w:hAnsiTheme="majorHAnsi"/>
          <w:b/>
          <w:color w:val="365F91" w:themeColor="accent1" w:themeShade="BF"/>
        </w:rPr>
      </w:pPr>
      <w:r>
        <w:rPr>
          <w:rFonts w:asciiTheme="majorHAnsi" w:hAnsiTheme="majorHAnsi"/>
          <w:b/>
          <w:color w:val="365F91" w:themeColor="accent1" w:themeShade="BF"/>
        </w:rPr>
        <w:t xml:space="preserve">BOARDING </w:t>
      </w:r>
      <w:r w:rsidRPr="00B70047">
        <w:rPr>
          <w:rFonts w:asciiTheme="majorHAnsi" w:hAnsiTheme="majorHAnsi"/>
          <w:b/>
          <w:color w:val="365F91" w:themeColor="accent1" w:themeShade="BF"/>
        </w:rPr>
        <w:t>RESPONSIBILITIES</w:t>
      </w:r>
    </w:p>
    <w:p w14:paraId="4A8E12CE" w14:textId="77777777" w:rsidR="00587BAD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75F4E53" w14:textId="16998767" w:rsidR="000477A9" w:rsidRPr="00E97C94" w:rsidRDefault="00A2520A" w:rsidP="006028CB">
      <w:pPr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As a school with boarders, RST teachers run </w:t>
      </w:r>
      <w:r w:rsidR="00587BAD" w:rsidRPr="00E97C94">
        <w:rPr>
          <w:rFonts w:asciiTheme="majorHAnsi" w:hAnsiTheme="majorHAnsi"/>
        </w:rPr>
        <w:t xml:space="preserve">an evening and weekend programme of learning enhancement, activities and trips. </w:t>
      </w:r>
    </w:p>
    <w:p w14:paraId="5EFB69EA" w14:textId="77777777" w:rsidR="000477A9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C1A0FF7" w14:textId="64EAFDCC" w:rsidR="00B63A48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All members of </w:t>
      </w:r>
      <w:r w:rsidR="00891DB0" w:rsidRPr="00E97C94">
        <w:rPr>
          <w:rFonts w:asciiTheme="majorHAnsi" w:hAnsiTheme="majorHAnsi"/>
        </w:rPr>
        <w:t xml:space="preserve">the </w:t>
      </w:r>
      <w:r w:rsidR="00B63A48" w:rsidRPr="00E97C94">
        <w:rPr>
          <w:rFonts w:asciiTheme="majorHAnsi" w:hAnsiTheme="majorHAnsi"/>
        </w:rPr>
        <w:t xml:space="preserve">prep </w:t>
      </w:r>
      <w:r w:rsidR="00A2520A">
        <w:rPr>
          <w:rFonts w:asciiTheme="majorHAnsi" w:hAnsiTheme="majorHAnsi"/>
        </w:rPr>
        <w:t xml:space="preserve">teaching </w:t>
      </w:r>
      <w:r w:rsidRPr="00E97C94">
        <w:rPr>
          <w:rFonts w:asciiTheme="majorHAnsi" w:hAnsiTheme="majorHAnsi"/>
        </w:rPr>
        <w:t>staff will contribute to this programme according to their areas of interest</w:t>
      </w:r>
      <w:r w:rsidR="00891DB0" w:rsidRPr="00E97C94">
        <w:rPr>
          <w:rFonts w:asciiTheme="majorHAnsi" w:hAnsiTheme="majorHAnsi"/>
        </w:rPr>
        <w:t xml:space="preserve">, experience and expertise, and according to their other school commitments. </w:t>
      </w:r>
    </w:p>
    <w:p w14:paraId="79B61494" w14:textId="77777777" w:rsidR="00891DB0" w:rsidRPr="00E97C94" w:rsidRDefault="00891DB0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437DCF98" w14:textId="477C7521" w:rsidR="00A8201A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E97C94">
        <w:rPr>
          <w:rFonts w:asciiTheme="majorHAnsi" w:hAnsiTheme="majorHAnsi"/>
        </w:rPr>
        <w:t>Typically</w:t>
      </w:r>
      <w:proofErr w:type="gramEnd"/>
      <w:r w:rsidRPr="00E97C94">
        <w:rPr>
          <w:rFonts w:asciiTheme="majorHAnsi" w:hAnsiTheme="majorHAnsi"/>
        </w:rPr>
        <w:t xml:space="preserve"> a member of staff will offer one evening </w:t>
      </w:r>
      <w:r w:rsidR="00C01126">
        <w:rPr>
          <w:rFonts w:asciiTheme="majorHAnsi" w:hAnsiTheme="majorHAnsi"/>
        </w:rPr>
        <w:t>duty/</w:t>
      </w:r>
      <w:r w:rsidRPr="00E97C94">
        <w:rPr>
          <w:rFonts w:asciiTheme="majorHAnsi" w:hAnsiTheme="majorHAnsi"/>
        </w:rPr>
        <w:t xml:space="preserve">activity per week, and one </w:t>
      </w:r>
      <w:r w:rsidR="00C01126">
        <w:rPr>
          <w:rFonts w:asciiTheme="majorHAnsi" w:hAnsiTheme="majorHAnsi"/>
        </w:rPr>
        <w:t>Saturday morning activity</w:t>
      </w:r>
      <w:r w:rsidRPr="00E97C94">
        <w:rPr>
          <w:rFonts w:asciiTheme="majorHAnsi" w:hAnsiTheme="majorHAnsi"/>
        </w:rPr>
        <w:t xml:space="preserve"> per term.  The overall work load of each member of staff will be adjusted fairly to take into account any additional evening and weekend commitments</w:t>
      </w:r>
      <w:r w:rsidR="00C01126">
        <w:rPr>
          <w:rFonts w:asciiTheme="majorHAnsi" w:hAnsiTheme="majorHAnsi"/>
        </w:rPr>
        <w:t>.</w:t>
      </w:r>
      <w:r w:rsidR="000239EA" w:rsidRPr="00E97C94">
        <w:rPr>
          <w:rFonts w:asciiTheme="majorHAnsi" w:hAnsiTheme="majorHAnsi"/>
        </w:rPr>
        <w:t xml:space="preserve"> </w:t>
      </w:r>
    </w:p>
    <w:p w14:paraId="06A5E81B" w14:textId="77777777" w:rsidR="006028CB" w:rsidRPr="00E97C94" w:rsidRDefault="006028CB" w:rsidP="006028CB">
      <w:pPr>
        <w:autoSpaceDE w:val="0"/>
        <w:autoSpaceDN w:val="0"/>
        <w:adjustRightInd w:val="0"/>
        <w:ind w:left="720" w:hanging="720"/>
        <w:rPr>
          <w:rFonts w:asciiTheme="majorHAnsi" w:hAnsiTheme="majorHAnsi"/>
          <w:b/>
        </w:rPr>
      </w:pPr>
    </w:p>
    <w:p w14:paraId="6900C31D" w14:textId="5D4A0CBF" w:rsidR="00B70047" w:rsidRPr="00B70047" w:rsidRDefault="00E16239" w:rsidP="00B70047">
      <w:pPr>
        <w:jc w:val="center"/>
        <w:rPr>
          <w:b/>
          <w:color w:val="365F91" w:themeColor="accent1" w:themeShade="BF"/>
          <w:sz w:val="32"/>
          <w:szCs w:val="32"/>
        </w:rPr>
      </w:pPr>
      <w:r w:rsidRPr="00B70047">
        <w:rPr>
          <w:b/>
          <w:color w:val="365F91" w:themeColor="accent1" w:themeShade="BF"/>
          <w:sz w:val="32"/>
          <w:szCs w:val="32"/>
        </w:rPr>
        <w:t>Person Specification</w:t>
      </w:r>
    </w:p>
    <w:p w14:paraId="2FD308B6" w14:textId="4AA813CE" w:rsidR="00E16239" w:rsidRPr="00E97C94" w:rsidRDefault="00E16239" w:rsidP="008D253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E97C94">
        <w:rPr>
          <w:rFonts w:asciiTheme="majorHAnsi" w:hAnsiTheme="majorHAnsi" w:cs="Garamond"/>
          <w:color w:val="18376A"/>
          <w:lang w:val="en-US"/>
        </w:rPr>
        <w:t>Personal Qualities</w:t>
      </w:r>
    </w:p>
    <w:p w14:paraId="1DE46724" w14:textId="329439E1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Enthusiastic with a sound understandi</w:t>
      </w:r>
      <w:r w:rsidR="006F1450">
        <w:rPr>
          <w:rFonts w:asciiTheme="majorHAnsi" w:hAnsiTheme="majorHAnsi" w:cs="Garamond"/>
          <w:lang w:val="en-US"/>
        </w:rPr>
        <w:t>ng of UK best practice</w:t>
      </w:r>
    </w:p>
    <w:p w14:paraId="77809B2C" w14:textId="77777777" w:rsidR="006F1450" w:rsidRPr="006F1450" w:rsidRDefault="006F1450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>
        <w:rPr>
          <w:rFonts w:asciiTheme="majorHAnsi" w:hAnsiTheme="majorHAnsi" w:cs="Garamond"/>
          <w:lang w:val="en-US"/>
        </w:rPr>
        <w:t>Flexible and adaptable</w:t>
      </w:r>
    </w:p>
    <w:p w14:paraId="24E8BDFC" w14:textId="0FD7E3E3" w:rsidR="00E16239" w:rsidRPr="006F1450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6F1450">
        <w:rPr>
          <w:rFonts w:asciiTheme="majorHAnsi" w:hAnsiTheme="majorHAnsi" w:cs="Garamond"/>
          <w:lang w:val="en-US"/>
        </w:rPr>
        <w:t xml:space="preserve">Proactive in all aspects of </w:t>
      </w:r>
      <w:r w:rsidR="00E16239" w:rsidRPr="006F1450">
        <w:rPr>
          <w:rFonts w:asciiTheme="majorHAnsi" w:hAnsiTheme="majorHAnsi" w:cs="Garamond"/>
          <w:lang w:val="en-US"/>
        </w:rPr>
        <w:t>School</w:t>
      </w:r>
      <w:r w:rsidRPr="006F1450">
        <w:rPr>
          <w:rFonts w:asciiTheme="majorHAnsi" w:hAnsiTheme="majorHAnsi" w:cs="Garamond"/>
          <w:lang w:val="en-US"/>
        </w:rPr>
        <w:t xml:space="preserve"> life th</w:t>
      </w:r>
      <w:r w:rsidR="006F1450">
        <w:rPr>
          <w:rFonts w:asciiTheme="majorHAnsi" w:hAnsiTheme="majorHAnsi" w:cs="Garamond"/>
          <w:lang w:val="en-US"/>
        </w:rPr>
        <w:t>rough participation and support</w:t>
      </w:r>
    </w:p>
    <w:p w14:paraId="23007E77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lastRenderedPageBreak/>
        <w:t>Creative and innovative across and beyond the curriculum</w:t>
      </w:r>
    </w:p>
    <w:p w14:paraId="729BB4C9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work successfully under pressure with excellent organisational skills </w:t>
      </w:r>
    </w:p>
    <w:p w14:paraId="6ECFB7BB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Reliable and respectful at all times </w:t>
      </w:r>
    </w:p>
    <w:p w14:paraId="6BF5DB2A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present a professional image in line with the high expectations of </w:t>
      </w:r>
      <w:r w:rsidR="00E16239" w:rsidRPr="00E97C94">
        <w:rPr>
          <w:rFonts w:asciiTheme="majorHAnsi" w:hAnsiTheme="majorHAnsi" w:cs="Garamond"/>
          <w:lang w:val="en-US"/>
        </w:rPr>
        <w:t>Rugby School Thailand</w:t>
      </w:r>
    </w:p>
    <w:p w14:paraId="4D36F63A" w14:textId="2E12C390" w:rsidR="00E16239" w:rsidRPr="00E97C94" w:rsidRDefault="00E16239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An effective </w:t>
      </w:r>
      <w:r w:rsidR="00ED16ED" w:rsidRPr="00E97C94">
        <w:rPr>
          <w:rFonts w:asciiTheme="majorHAnsi" w:hAnsiTheme="majorHAnsi" w:cs="Garamond"/>
          <w:lang w:val="en-US"/>
        </w:rPr>
        <w:t xml:space="preserve">communicator both orally and </w:t>
      </w:r>
      <w:r w:rsidR="006F1450">
        <w:rPr>
          <w:rFonts w:asciiTheme="majorHAnsi" w:hAnsiTheme="majorHAnsi" w:cs="Garamond"/>
          <w:lang w:val="en-US"/>
        </w:rPr>
        <w:t>in writing</w:t>
      </w:r>
    </w:p>
    <w:p w14:paraId="60CB7542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 confident and competent user of IT in the classroom and for administrative purposes </w:t>
      </w:r>
    </w:p>
    <w:p w14:paraId="4D048771" w14:textId="7EE26653" w:rsidR="00ED16ED" w:rsidRPr="00B70047" w:rsidRDefault="00ED16ED" w:rsidP="00B700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B70047">
        <w:rPr>
          <w:rFonts w:asciiTheme="majorHAnsi" w:hAnsiTheme="majorHAnsi" w:cs="Garamond"/>
          <w:color w:val="18376A"/>
          <w:lang w:val="en-US"/>
        </w:rPr>
        <w:t xml:space="preserve">Formal Qualifications/Experience </w:t>
      </w:r>
    </w:p>
    <w:p w14:paraId="45C4C497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Education Attainment</w:t>
      </w:r>
    </w:p>
    <w:p w14:paraId="28B6B5D0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 xml:space="preserve">Essential </w:t>
      </w:r>
      <w:r w:rsidRPr="00E97C94">
        <w:rPr>
          <w:rFonts w:asciiTheme="majorHAnsi" w:hAnsiTheme="majorHAnsi"/>
          <w:lang w:val="en-US"/>
        </w:rPr>
        <w:tab/>
        <w:t>University degree from a recognised academic institution</w:t>
      </w:r>
    </w:p>
    <w:p w14:paraId="0469C80E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Teaching Qualification from a recognised academic institution</w:t>
      </w:r>
    </w:p>
    <w:p w14:paraId="692C6C3E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 </w:t>
      </w:r>
    </w:p>
    <w:p w14:paraId="68417856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Knowledge and Experience</w:t>
      </w:r>
    </w:p>
    <w:p w14:paraId="32B27813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Essential</w:t>
      </w:r>
      <w:r w:rsidRPr="00E97C94">
        <w:rPr>
          <w:rFonts w:asciiTheme="majorHAnsi" w:hAnsiTheme="majorHAnsi"/>
          <w:lang w:val="en-US"/>
        </w:rPr>
        <w:tab/>
      </w:r>
    </w:p>
    <w:p w14:paraId="03B53BE9" w14:textId="77777777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education system</w:t>
      </w:r>
    </w:p>
    <w:p w14:paraId="46A69BB4" w14:textId="12265FFB" w:rsidR="000239EA" w:rsidRPr="00E97C94" w:rsidRDefault="00574F2C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At </w:t>
      </w:r>
      <w:r w:rsidR="000239EA" w:rsidRPr="00E97C94">
        <w:rPr>
          <w:rFonts w:asciiTheme="majorHAnsi" w:hAnsiTheme="majorHAnsi"/>
          <w:lang w:val="en-US"/>
        </w:rPr>
        <w:t xml:space="preserve">least </w:t>
      </w:r>
      <w:r>
        <w:rPr>
          <w:rFonts w:asciiTheme="majorHAnsi" w:hAnsiTheme="majorHAnsi"/>
          <w:lang w:val="en-US"/>
        </w:rPr>
        <w:t>1</w:t>
      </w:r>
      <w:r w:rsidR="000239EA" w:rsidRPr="00E97C94">
        <w:rPr>
          <w:rFonts w:asciiTheme="majorHAnsi" w:hAnsiTheme="majorHAnsi"/>
          <w:lang w:val="en-US"/>
        </w:rPr>
        <w:t xml:space="preserve"> year</w:t>
      </w:r>
      <w:r>
        <w:rPr>
          <w:rFonts w:asciiTheme="majorHAnsi" w:hAnsiTheme="majorHAnsi"/>
          <w:lang w:val="en-US"/>
        </w:rPr>
        <w:t>’</w:t>
      </w:r>
      <w:r w:rsidR="000239EA" w:rsidRPr="00E97C94">
        <w:rPr>
          <w:rFonts w:asciiTheme="majorHAnsi" w:hAnsiTheme="majorHAnsi"/>
          <w:lang w:val="en-US"/>
        </w:rPr>
        <w:t xml:space="preserve">s teaching experience of </w:t>
      </w:r>
      <w:r w:rsidR="006F1450">
        <w:rPr>
          <w:rFonts w:asciiTheme="majorHAnsi" w:hAnsiTheme="majorHAnsi"/>
          <w:lang w:val="en-US"/>
        </w:rPr>
        <w:t>Prep School</w:t>
      </w:r>
      <w:r w:rsidR="000239EA" w:rsidRPr="00E97C94">
        <w:rPr>
          <w:rFonts w:asciiTheme="majorHAnsi" w:hAnsiTheme="majorHAnsi"/>
          <w:lang w:val="en-US"/>
        </w:rPr>
        <w:t xml:space="preserve"> age groups</w:t>
      </w:r>
    </w:p>
    <w:p w14:paraId="4ABAE4FD" w14:textId="2A257038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 w:cs="Garamond"/>
          <w:lang w:val="en-US"/>
        </w:rPr>
        <w:t>Working knowledge of the National Curriculum and ISEB</w:t>
      </w:r>
    </w:p>
    <w:p w14:paraId="794ECF3C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</w:p>
    <w:p w14:paraId="00B0192B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Desirable</w:t>
      </w:r>
      <w:r w:rsidRPr="00E97C94">
        <w:rPr>
          <w:rFonts w:asciiTheme="majorHAnsi" w:hAnsiTheme="majorHAnsi"/>
          <w:lang w:val="en-US"/>
        </w:rPr>
        <w:tab/>
      </w:r>
    </w:p>
    <w:p w14:paraId="3DCFDD40" w14:textId="77777777" w:rsidR="00B85399" w:rsidRPr="00E97C94" w:rsidRDefault="00B85399" w:rsidP="00B85399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prep school system</w:t>
      </w:r>
    </w:p>
    <w:p w14:paraId="7EC232C0" w14:textId="77777777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international education</w:t>
      </w:r>
    </w:p>
    <w:p w14:paraId="7B21EF6D" w14:textId="1A5709E9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Prep school</w:t>
      </w:r>
    </w:p>
    <w:p w14:paraId="1823F58E" w14:textId="022CF43B" w:rsidR="000239EA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boarding school</w:t>
      </w:r>
    </w:p>
    <w:p w14:paraId="5E9A02A5" w14:textId="3C8A3672" w:rsidR="0001043C" w:rsidRPr="00173C5E" w:rsidRDefault="00925D18" w:rsidP="00173C5E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Experience working with children who have English as a second language</w:t>
      </w:r>
    </w:p>
    <w:p w14:paraId="08874B3E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00AE2D80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Remuneration Package</w:t>
      </w:r>
    </w:p>
    <w:p w14:paraId="35144132" w14:textId="77777777" w:rsidR="000239EA" w:rsidRPr="00E97C94" w:rsidRDefault="000239EA" w:rsidP="000239EA">
      <w:pPr>
        <w:rPr>
          <w:rFonts w:asciiTheme="majorHAnsi" w:hAnsiTheme="majorHAnsi"/>
        </w:rPr>
      </w:pPr>
    </w:p>
    <w:p w14:paraId="6515EFC2" w14:textId="227ECADE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The successful candidate will be appointed on an initial </w:t>
      </w:r>
      <w:r w:rsidR="006449E1" w:rsidRPr="00E97C94">
        <w:rPr>
          <w:rFonts w:asciiTheme="majorHAnsi" w:hAnsiTheme="majorHAnsi"/>
          <w:lang w:val="en-US"/>
        </w:rPr>
        <w:t>2</w:t>
      </w:r>
      <w:r w:rsidRPr="00E97C94">
        <w:rPr>
          <w:rFonts w:asciiTheme="majorHAnsi" w:hAnsiTheme="majorHAnsi"/>
          <w:lang w:val="en-US"/>
        </w:rPr>
        <w:t xml:space="preserve"> year contract and will need to compete a successful probationary period. </w:t>
      </w:r>
    </w:p>
    <w:p w14:paraId="159BCD98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152AEF6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Salary and benefits are competitive and will be commensurate with the responsibilities of the position and the size of the School. </w:t>
      </w:r>
    </w:p>
    <w:p w14:paraId="2B2FECB6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6898B9D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A highly competitive expatriate package includes: </w:t>
      </w:r>
    </w:p>
    <w:p w14:paraId="461F3285" w14:textId="77777777" w:rsidR="000239EA" w:rsidRPr="00E97C94" w:rsidRDefault="000239EA" w:rsidP="000239EA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annual bonus</w:t>
      </w:r>
    </w:p>
    <w:p w14:paraId="4E99E82A" w14:textId="0C84B9E1" w:rsidR="00B70047" w:rsidRPr="00E265AD" w:rsidRDefault="000239EA" w:rsidP="00E265AD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proofErr w:type="gramStart"/>
      <w:r w:rsidRPr="00E97C94">
        <w:rPr>
          <w:rFonts w:asciiTheme="majorHAnsi" w:hAnsiTheme="majorHAnsi"/>
          <w:lang w:val="en-US"/>
        </w:rPr>
        <w:t>fully</w:t>
      </w:r>
      <w:proofErr w:type="gramEnd"/>
      <w:r w:rsidRPr="00E97C94">
        <w:rPr>
          <w:rFonts w:asciiTheme="majorHAnsi" w:hAnsiTheme="majorHAnsi"/>
          <w:lang w:val="en-US"/>
        </w:rPr>
        <w:t xml:space="preserve"> furnished accommodation </w:t>
      </w:r>
      <w:r w:rsidR="00574F2C">
        <w:rPr>
          <w:rFonts w:asciiTheme="majorHAnsi" w:hAnsiTheme="majorHAnsi"/>
          <w:lang w:val="en-US"/>
        </w:rPr>
        <w:t>suitable for singles or families</w:t>
      </w:r>
      <w:r w:rsidR="00574F2C" w:rsidRPr="00E97C94">
        <w:rPr>
          <w:rFonts w:asciiTheme="majorHAnsi" w:hAnsiTheme="majorHAnsi"/>
          <w:lang w:val="en-US"/>
        </w:rPr>
        <w:t xml:space="preserve"> </w:t>
      </w:r>
      <w:r w:rsidRPr="00E97C94">
        <w:rPr>
          <w:rFonts w:asciiTheme="majorHAnsi" w:hAnsiTheme="majorHAnsi"/>
          <w:lang w:val="en-US"/>
        </w:rPr>
        <w:t>throughout the contract</w:t>
      </w:r>
      <w:r w:rsidR="00574F2C">
        <w:rPr>
          <w:rFonts w:asciiTheme="majorHAnsi" w:hAnsiTheme="majorHAnsi"/>
          <w:lang w:val="en-US"/>
        </w:rPr>
        <w:t xml:space="preserve"> </w:t>
      </w:r>
      <w:r w:rsidR="00574F2C" w:rsidRPr="00E97C94">
        <w:rPr>
          <w:rFonts w:asciiTheme="majorHAnsi" w:hAnsiTheme="majorHAnsi"/>
          <w:lang w:val="en-US"/>
        </w:rPr>
        <w:t>(if recruited from overseas)</w:t>
      </w:r>
      <w:r w:rsidRPr="00E97C94">
        <w:rPr>
          <w:rFonts w:asciiTheme="majorHAnsi" w:hAnsiTheme="majorHAnsi"/>
          <w:lang w:val="en-US"/>
        </w:rPr>
        <w:t>.</w:t>
      </w:r>
      <w:r w:rsidR="00574F2C">
        <w:rPr>
          <w:rFonts w:asciiTheme="majorHAnsi" w:hAnsiTheme="majorHAnsi"/>
          <w:lang w:val="en-US"/>
        </w:rPr>
        <w:t xml:space="preserve"> </w:t>
      </w:r>
    </w:p>
    <w:p w14:paraId="2858F79F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flights at beginning and end of contract (including family) </w:t>
      </w:r>
    </w:p>
    <w:p w14:paraId="7820586A" w14:textId="367F9EAC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annual flight </w:t>
      </w:r>
      <w:r w:rsidR="0080664C">
        <w:rPr>
          <w:rFonts w:asciiTheme="majorHAnsi" w:hAnsiTheme="majorHAnsi" w:cstheme="majorHAnsi"/>
          <w:lang w:val="en-US"/>
        </w:rPr>
        <w:t>allowance</w:t>
      </w:r>
    </w:p>
    <w:p w14:paraId="0BECC98E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lastRenderedPageBreak/>
        <w:t>private health insurance (10% co-pay)</w:t>
      </w:r>
    </w:p>
    <w:p w14:paraId="15FD0768" w14:textId="4DB012BF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100% fees remission for</w:t>
      </w:r>
      <w:r w:rsidR="006E775F">
        <w:rPr>
          <w:rFonts w:asciiTheme="majorHAnsi" w:hAnsiTheme="majorHAnsi" w:cstheme="majorHAnsi"/>
          <w:lang w:val="en-US"/>
        </w:rPr>
        <w:t xml:space="preserve"> 3</w:t>
      </w:r>
      <w:r w:rsidRPr="006F1450">
        <w:rPr>
          <w:rFonts w:asciiTheme="majorHAnsi" w:hAnsiTheme="majorHAnsi" w:cstheme="majorHAnsi"/>
          <w:lang w:val="en-US"/>
        </w:rPr>
        <w:t xml:space="preserve"> children</w:t>
      </w:r>
    </w:p>
    <w:p w14:paraId="2711EAD0" w14:textId="62D6516B" w:rsid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relocation allowance</w:t>
      </w:r>
    </w:p>
    <w:p w14:paraId="52FE4E5C" w14:textId="313D83A5" w:rsidR="00E265AD" w:rsidRPr="006F1450" w:rsidRDefault="00E265AD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free </w:t>
      </w:r>
      <w:r w:rsidR="00C01126">
        <w:rPr>
          <w:rFonts w:asciiTheme="majorHAnsi" w:hAnsiTheme="majorHAnsi" w:cstheme="majorHAnsi"/>
          <w:lang w:val="en-US"/>
        </w:rPr>
        <w:t xml:space="preserve">basic </w:t>
      </w:r>
      <w:r>
        <w:rPr>
          <w:rFonts w:asciiTheme="majorHAnsi" w:hAnsiTheme="majorHAnsi" w:cstheme="majorHAnsi"/>
          <w:lang w:val="en-US"/>
        </w:rPr>
        <w:t>wi-fi</w:t>
      </w:r>
    </w:p>
    <w:p w14:paraId="7C916FC8" w14:textId="77777777" w:rsidR="006F1450" w:rsidRPr="006F1450" w:rsidRDefault="006F1450" w:rsidP="006F1450">
      <w:pPr>
        <w:ind w:left="720"/>
        <w:rPr>
          <w:rFonts w:asciiTheme="majorHAnsi" w:hAnsiTheme="majorHAnsi" w:cstheme="majorHAnsi"/>
          <w:lang w:val="en-US"/>
        </w:rPr>
      </w:pPr>
    </w:p>
    <w:p w14:paraId="692F2473" w14:textId="77777777" w:rsidR="009E29C7" w:rsidRPr="00E97C94" w:rsidRDefault="009E29C7" w:rsidP="009E29C7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Application Process</w:t>
      </w:r>
    </w:p>
    <w:p w14:paraId="509636BA" w14:textId="77777777" w:rsidR="009E29C7" w:rsidRPr="006F1450" w:rsidRDefault="009E29C7" w:rsidP="009E29C7">
      <w:pPr>
        <w:rPr>
          <w:rFonts w:asciiTheme="majorHAnsi" w:hAnsiTheme="majorHAnsi" w:cstheme="majorHAnsi"/>
          <w:lang w:val="en-US"/>
        </w:rPr>
      </w:pPr>
    </w:p>
    <w:p w14:paraId="2DBE6D71" w14:textId="77777777" w:rsidR="009E29C7" w:rsidRDefault="009E29C7" w:rsidP="009E29C7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 xml:space="preserve">Closing </w:t>
      </w:r>
      <w:proofErr w:type="gramStart"/>
      <w:r w:rsidRPr="00B85399">
        <w:rPr>
          <w:rFonts w:asciiTheme="majorHAnsi" w:hAnsiTheme="majorHAnsi" w:cstheme="majorHAnsi"/>
          <w:b/>
          <w:bCs/>
          <w:lang w:val="en-US"/>
        </w:rPr>
        <w:t>Date</w:t>
      </w:r>
      <w:proofErr w:type="gramEnd"/>
      <w:r>
        <w:rPr>
          <w:rFonts w:asciiTheme="majorHAnsi" w:hAnsiTheme="majorHAnsi" w:cstheme="majorHAnsi"/>
          <w:b/>
          <w:bCs/>
          <w:lang w:val="en-US"/>
        </w:rPr>
        <w:t xml:space="preserve"> </w:t>
      </w:r>
      <w:r w:rsidRPr="0035709D">
        <w:rPr>
          <w:rFonts w:asciiTheme="majorHAnsi" w:hAnsiTheme="majorHAnsi"/>
        </w:rPr>
        <w:t>(please note that longlisting begins before the deadline for applications)</w:t>
      </w:r>
      <w:r w:rsidRPr="00B85399">
        <w:rPr>
          <w:rFonts w:asciiTheme="majorHAnsi" w:hAnsiTheme="majorHAnsi" w:cstheme="majorHAnsi"/>
          <w:b/>
          <w:bCs/>
          <w:lang w:val="en-US"/>
        </w:rPr>
        <w:t>:</w:t>
      </w:r>
    </w:p>
    <w:p w14:paraId="7D7942CB" w14:textId="77777777" w:rsidR="009E29C7" w:rsidRPr="00B85399" w:rsidRDefault="009E29C7" w:rsidP="009E29C7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Monday 27</w:t>
      </w:r>
      <w:r w:rsidRPr="00183939">
        <w:rPr>
          <w:rFonts w:asciiTheme="majorHAnsi" w:hAnsiTheme="majorHAnsi" w:cstheme="majorHAnsi"/>
          <w:vertAlign w:val="superscript"/>
          <w:lang w:val="en-US"/>
        </w:rPr>
        <w:t>th</w:t>
      </w:r>
      <w:r>
        <w:rPr>
          <w:rFonts w:asciiTheme="majorHAnsi" w:hAnsiTheme="majorHAnsi" w:cstheme="majorHAnsi"/>
          <w:lang w:val="en-US"/>
        </w:rPr>
        <w:t xml:space="preserve"> October 2019</w:t>
      </w:r>
    </w:p>
    <w:p w14:paraId="30044F2C" w14:textId="77777777" w:rsidR="009E29C7" w:rsidRPr="00B85399" w:rsidRDefault="009E29C7" w:rsidP="009E29C7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…though earlier applications are encouraged. </w:t>
      </w:r>
    </w:p>
    <w:p w14:paraId="305E1457" w14:textId="77777777" w:rsidR="009E29C7" w:rsidRDefault="009E29C7" w:rsidP="009E29C7">
      <w:pPr>
        <w:rPr>
          <w:rFonts w:ascii="Calibri" w:hAnsi="Calibri" w:cs="Calibri"/>
          <w:color w:val="222222"/>
          <w:shd w:val="clear" w:color="auto" w:fill="FFFFFF"/>
        </w:rPr>
      </w:pPr>
    </w:p>
    <w:p w14:paraId="243F20C7" w14:textId="77777777" w:rsidR="009E29C7" w:rsidRPr="00B85399" w:rsidRDefault="009E29C7" w:rsidP="009E29C7">
      <w:pPr>
        <w:rPr>
          <w:rFonts w:asciiTheme="majorHAnsi" w:hAnsiTheme="majorHAnsi" w:cstheme="majorHAnsi"/>
          <w:lang w:val="en-US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Given the large number of </w:t>
      </w:r>
      <w:proofErr w:type="gramStart"/>
      <w:r>
        <w:rPr>
          <w:rFonts w:ascii="Calibri" w:hAnsi="Calibri" w:cs="Calibri"/>
          <w:color w:val="222222"/>
          <w:shd w:val="clear" w:color="auto" w:fill="FFFFFF"/>
        </w:rPr>
        <w:t>applications</w:t>
      </w:r>
      <w:proofErr w:type="gramEnd"/>
      <w:r>
        <w:rPr>
          <w:rFonts w:ascii="Calibri" w:hAnsi="Calibri" w:cs="Calibri"/>
          <w:color w:val="222222"/>
          <w:shd w:val="clear" w:color="auto" w:fill="FFFFFF"/>
        </w:rPr>
        <w:t xml:space="preserve"> we receive for each post, only longlisted applicants will be contacted.</w:t>
      </w:r>
    </w:p>
    <w:p w14:paraId="24D93D99" w14:textId="77777777" w:rsidR="009E29C7" w:rsidRDefault="009E29C7" w:rsidP="009E29C7">
      <w:pPr>
        <w:rPr>
          <w:rFonts w:asciiTheme="majorHAnsi" w:hAnsiTheme="majorHAnsi" w:cstheme="majorHAnsi"/>
          <w:b/>
          <w:bCs/>
          <w:lang w:val="en-US"/>
        </w:rPr>
      </w:pPr>
    </w:p>
    <w:p w14:paraId="3D1CDF1D" w14:textId="77777777" w:rsidR="009E29C7" w:rsidRPr="00B85399" w:rsidRDefault="009E29C7" w:rsidP="009E29C7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Interviews:</w:t>
      </w:r>
      <w:r w:rsidRPr="00B85399">
        <w:rPr>
          <w:rFonts w:asciiTheme="majorHAnsi" w:hAnsiTheme="majorHAnsi" w:cstheme="majorHAnsi"/>
          <w:lang w:val="en-US"/>
        </w:rPr>
        <w:tab/>
      </w:r>
    </w:p>
    <w:p w14:paraId="17A82EC9" w14:textId="77777777" w:rsidR="009E29C7" w:rsidRDefault="009E29C7" w:rsidP="009E29C7">
      <w:pPr>
        <w:rPr>
          <w:rFonts w:asciiTheme="majorHAnsi" w:hAnsiTheme="majorHAnsi"/>
        </w:rPr>
      </w:pPr>
      <w:r>
        <w:rPr>
          <w:rFonts w:asciiTheme="majorHAnsi" w:hAnsiTheme="majorHAnsi" w:cstheme="majorHAnsi"/>
          <w:lang w:val="en-US"/>
        </w:rPr>
        <w:t xml:space="preserve">Longlisted candidates </w:t>
      </w:r>
      <w:proofErr w:type="gramStart"/>
      <w:r>
        <w:rPr>
          <w:rFonts w:asciiTheme="majorHAnsi" w:hAnsiTheme="majorHAnsi" w:cstheme="majorHAnsi"/>
          <w:lang w:val="en-US"/>
        </w:rPr>
        <w:t>will be interviewed</w:t>
      </w:r>
      <w:proofErr w:type="gramEnd"/>
      <w:r>
        <w:rPr>
          <w:rFonts w:asciiTheme="majorHAnsi" w:hAnsiTheme="majorHAnsi" w:cstheme="majorHAnsi"/>
          <w:lang w:val="en-US"/>
        </w:rPr>
        <w:t xml:space="preserve"> on a rolling basis. </w:t>
      </w:r>
      <w:r w:rsidRPr="006F1450">
        <w:rPr>
          <w:rFonts w:asciiTheme="majorHAnsi" w:hAnsiTheme="majorHAnsi" w:cstheme="majorHAnsi"/>
          <w:lang w:val="en-US"/>
        </w:rPr>
        <w:t xml:space="preserve">Interviews </w:t>
      </w:r>
      <w:proofErr w:type="gramStart"/>
      <w:r w:rsidRPr="006F1450">
        <w:rPr>
          <w:rFonts w:asciiTheme="majorHAnsi" w:hAnsiTheme="majorHAnsi" w:cstheme="majorHAnsi"/>
          <w:lang w:val="en-US"/>
        </w:rPr>
        <w:t>will be held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either at the Rugby School Thailand campus, or at Rugby School UK</w:t>
      </w:r>
      <w:r>
        <w:rPr>
          <w:rFonts w:asciiTheme="majorHAnsi" w:hAnsiTheme="majorHAnsi" w:cstheme="majorHAnsi"/>
          <w:lang w:val="en-US"/>
        </w:rPr>
        <w:t xml:space="preserve"> or</w:t>
      </w:r>
      <w:r>
        <w:rPr>
          <w:rFonts w:asciiTheme="majorHAnsi" w:hAnsiTheme="majorHAnsi"/>
          <w:lang w:val="en-US"/>
        </w:rPr>
        <w:t xml:space="preserve"> via video link.</w:t>
      </w:r>
      <w:r w:rsidRPr="0035709D">
        <w:rPr>
          <w:rFonts w:ascii="Calibri" w:hAnsi="Calibri" w:cs="Calibri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Rugby UK interviews will take place from Monday 11</w:t>
      </w:r>
      <w:r w:rsidRPr="00391734">
        <w:rPr>
          <w:rFonts w:ascii="Calibri" w:hAnsi="Calibri" w:cs="Calibri"/>
          <w:color w:val="222222"/>
          <w:shd w:val="clear" w:color="auto" w:fill="FFFFFF"/>
          <w:vertAlign w:val="superscript"/>
        </w:rPr>
        <w:t>th</w:t>
      </w:r>
      <w:r>
        <w:rPr>
          <w:rFonts w:ascii="Calibri" w:hAnsi="Calibri" w:cs="Calibri"/>
          <w:color w:val="222222"/>
          <w:shd w:val="clear" w:color="auto" w:fill="FFFFFF"/>
        </w:rPr>
        <w:t xml:space="preserve"> November.</w:t>
      </w:r>
    </w:p>
    <w:p w14:paraId="69668A81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ab/>
        <w:t> </w:t>
      </w:r>
    </w:p>
    <w:p w14:paraId="1DDC5C05" w14:textId="4976AA0C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Please send a covering letter (no more than 1 side of A4), a recent photograph and a completed application form to the Founding Head Master and Head</w:t>
      </w:r>
      <w:r w:rsidR="00D55CB3">
        <w:rPr>
          <w:rFonts w:asciiTheme="majorHAnsi" w:hAnsiTheme="majorHAnsi" w:cstheme="majorHAnsi"/>
          <w:lang w:val="en-US"/>
        </w:rPr>
        <w:t xml:space="preserve"> of Prep</w:t>
      </w:r>
      <w:r w:rsidRPr="006F1450">
        <w:rPr>
          <w:rFonts w:asciiTheme="majorHAnsi" w:hAnsiTheme="majorHAnsi" w:cstheme="majorHAnsi"/>
          <w:lang w:val="en-US"/>
        </w:rPr>
        <w:t xml:space="preserve">, Nigel Westlake, </w:t>
      </w:r>
      <w:r w:rsidRPr="00AA7D4D">
        <w:rPr>
          <w:rFonts w:asciiTheme="majorHAnsi" w:hAnsiTheme="majorHAnsi" w:cstheme="majorHAnsi"/>
          <w:lang w:val="en-US"/>
        </w:rPr>
        <w:t xml:space="preserve">at </w:t>
      </w:r>
      <w:hyperlink r:id="rId6" w:history="1">
        <w:r w:rsidRPr="00AA7D4D">
          <w:rPr>
            <w:rStyle w:val="Hyperlink"/>
            <w:rFonts w:asciiTheme="majorHAnsi" w:hAnsiTheme="majorHAnsi" w:cstheme="majorHAnsi"/>
            <w:lang w:val="en-US"/>
          </w:rPr>
          <w:t>prepcareers@rugbyschool.ac.th</w:t>
        </w:r>
      </w:hyperlink>
      <w:r w:rsidRPr="00AA7D4D">
        <w:rPr>
          <w:rFonts w:asciiTheme="majorHAnsi" w:hAnsiTheme="majorHAnsi" w:cstheme="majorHAnsi"/>
          <w:lang w:val="en-US"/>
        </w:rPr>
        <w:t xml:space="preserve"> by</w:t>
      </w:r>
      <w:r w:rsidRPr="006F1450">
        <w:rPr>
          <w:rFonts w:asciiTheme="majorHAnsi" w:hAnsiTheme="majorHAnsi" w:cstheme="majorHAnsi"/>
          <w:lang w:val="en-US"/>
        </w:rPr>
        <w:t xml:space="preserve"> the closing date. </w:t>
      </w:r>
    </w:p>
    <w:p w14:paraId="29C2E78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353943B1" w14:textId="5BC62E9D" w:rsidR="00481A97" w:rsidRPr="00454C75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 application form </w:t>
      </w:r>
      <w:proofErr w:type="gramStart"/>
      <w:r w:rsidRPr="006F1450">
        <w:rPr>
          <w:rFonts w:asciiTheme="majorHAnsi" w:hAnsiTheme="majorHAnsi" w:cstheme="majorHAnsi"/>
          <w:lang w:val="en-US"/>
        </w:rPr>
        <w:t>can be found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on our TES job website or on the Rugby School Thailand website: </w:t>
      </w:r>
      <w:r w:rsidR="00AA7D4D" w:rsidRPr="00AA7D4D">
        <w:rPr>
          <w:rFonts w:asciiTheme="majorHAnsi" w:hAnsiTheme="majorHAnsi" w:cstheme="majorHAnsi"/>
          <w:lang w:val="en-US"/>
        </w:rPr>
        <w:t>https://www.rugbyschool.ac.th/careers/</w:t>
      </w:r>
    </w:p>
    <w:p w14:paraId="70E6BDBB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5F09A65E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If</w:t>
      </w:r>
      <w:r w:rsidRPr="006F1450">
        <w:rPr>
          <w:rFonts w:asciiTheme="majorHAnsi" w:hAnsiTheme="majorHAnsi" w:cstheme="majorHAnsi"/>
          <w:lang w:val="en-US"/>
        </w:rPr>
        <w:t xml:space="preserve"> you have further questions</w:t>
      </w:r>
      <w:r>
        <w:rPr>
          <w:rFonts w:asciiTheme="majorHAnsi" w:hAnsiTheme="majorHAnsi" w:cstheme="majorHAnsi"/>
          <w:lang w:val="en-US"/>
        </w:rPr>
        <w:t xml:space="preserve">, please email Nigel Westlake at </w:t>
      </w:r>
      <w:r w:rsidRPr="00AA7D4D">
        <w:rPr>
          <w:rFonts w:asciiTheme="majorHAnsi" w:hAnsiTheme="majorHAnsi" w:cstheme="majorHAnsi"/>
          <w:lang w:val="en-US"/>
        </w:rPr>
        <w:t>prepcareeers@rugbyschool.ac.th.</w:t>
      </w:r>
      <w:r w:rsidRPr="006F1450">
        <w:rPr>
          <w:rFonts w:asciiTheme="majorHAnsi" w:hAnsiTheme="majorHAnsi" w:cstheme="majorHAnsi"/>
          <w:lang w:val="en-US"/>
        </w:rPr>
        <w:t xml:space="preserve"> </w:t>
      </w:r>
    </w:p>
    <w:p w14:paraId="10405285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 </w:t>
      </w:r>
    </w:p>
    <w:p w14:paraId="0EAA8126" w14:textId="77777777" w:rsidR="00481A97" w:rsidRPr="006F1450" w:rsidRDefault="00481A97" w:rsidP="00481A97">
      <w:pPr>
        <w:outlineLvl w:val="0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b/>
          <w:bCs/>
          <w:lang w:val="en-US"/>
        </w:rPr>
        <w:t xml:space="preserve">Qualifications, Identification, Health and Background Checks </w:t>
      </w:r>
    </w:p>
    <w:p w14:paraId="3E29578F" w14:textId="3AC1F0CF" w:rsidR="00481A97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Please note that you will be required to bring documentation to interview providing proof of your identity and qualifications. You </w:t>
      </w:r>
      <w:r w:rsidR="003F704A">
        <w:rPr>
          <w:rFonts w:asciiTheme="majorHAnsi" w:hAnsiTheme="majorHAnsi" w:cstheme="majorHAnsi"/>
          <w:lang w:val="en-US"/>
        </w:rPr>
        <w:t>will</w:t>
      </w:r>
      <w:r w:rsidRPr="006F1450">
        <w:rPr>
          <w:rFonts w:asciiTheme="majorHAnsi" w:hAnsiTheme="majorHAnsi" w:cstheme="majorHAnsi"/>
          <w:lang w:val="en-US"/>
        </w:rPr>
        <w:t xml:space="preserve"> also be required, within the final appointment </w:t>
      </w:r>
      <w:proofErr w:type="gramStart"/>
      <w:r w:rsidRPr="006F1450">
        <w:rPr>
          <w:rFonts w:asciiTheme="majorHAnsi" w:hAnsiTheme="majorHAnsi" w:cstheme="majorHAnsi"/>
          <w:lang w:val="en-US"/>
        </w:rPr>
        <w:t>process,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to undergo a health check and relevant background checks (e.g. International Child Protection Certificate and a local police certificate) as part of the school’s recruitment and safeguarding procedures. </w:t>
      </w:r>
    </w:p>
    <w:p w14:paraId="5310F11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4BFE385A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72C4C097" w14:textId="77777777" w:rsidR="00481A97" w:rsidRPr="006F1450" w:rsidRDefault="00481A97" w:rsidP="00481A97">
      <w:pPr>
        <w:jc w:val="center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</w:p>
    <w:p w14:paraId="56B20F16" w14:textId="26F0A653" w:rsidR="00AB681A" w:rsidRPr="006F1450" w:rsidRDefault="00AB681A" w:rsidP="00481A97">
      <w:pPr>
        <w:outlineLvl w:val="0"/>
        <w:rPr>
          <w:rFonts w:asciiTheme="majorHAnsi" w:hAnsiTheme="majorHAnsi"/>
          <w:lang w:val="en-US"/>
        </w:rPr>
      </w:pPr>
    </w:p>
    <w:sectPr w:rsidR="00AB681A" w:rsidRPr="006F1450" w:rsidSect="00ED16ED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7A45FC9"/>
    <w:multiLevelType w:val="hybridMultilevel"/>
    <w:tmpl w:val="A6EEA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006CE"/>
    <w:multiLevelType w:val="hybridMultilevel"/>
    <w:tmpl w:val="5E22B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F7B3E"/>
    <w:multiLevelType w:val="hybridMultilevel"/>
    <w:tmpl w:val="B832E218"/>
    <w:lvl w:ilvl="0" w:tplc="4580A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CC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C2B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45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66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BAF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2C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BCA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27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D95C59"/>
    <w:multiLevelType w:val="hybridMultilevel"/>
    <w:tmpl w:val="3438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82AF0"/>
    <w:multiLevelType w:val="hybridMultilevel"/>
    <w:tmpl w:val="DDCC667A"/>
    <w:lvl w:ilvl="0" w:tplc="EE5CC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6A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843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C9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02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2B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2C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44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49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F5D0BDB"/>
    <w:multiLevelType w:val="hybridMultilevel"/>
    <w:tmpl w:val="F4002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55148"/>
    <w:multiLevelType w:val="hybridMultilevel"/>
    <w:tmpl w:val="0222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32E2E"/>
    <w:multiLevelType w:val="hybridMultilevel"/>
    <w:tmpl w:val="CFCA03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851C0"/>
    <w:multiLevelType w:val="hybridMultilevel"/>
    <w:tmpl w:val="E4A08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E3741"/>
    <w:multiLevelType w:val="hybridMultilevel"/>
    <w:tmpl w:val="561E1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D174C"/>
    <w:multiLevelType w:val="hybridMultilevel"/>
    <w:tmpl w:val="CF7A39C0"/>
    <w:lvl w:ilvl="0" w:tplc="02167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7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07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CF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04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0B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6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C2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6D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 w:numId="15">
    <w:abstractNumId w:val="19"/>
  </w:num>
  <w:num w:numId="16">
    <w:abstractNumId w:val="10"/>
  </w:num>
  <w:num w:numId="17">
    <w:abstractNumId w:val="16"/>
  </w:num>
  <w:num w:numId="18">
    <w:abstractNumId w:val="12"/>
  </w:num>
  <w:num w:numId="19">
    <w:abstractNumId w:val="14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ED"/>
    <w:rsid w:val="0001043C"/>
    <w:rsid w:val="000239EA"/>
    <w:rsid w:val="000477A9"/>
    <w:rsid w:val="00096B32"/>
    <w:rsid w:val="000A550B"/>
    <w:rsid w:val="000B4F16"/>
    <w:rsid w:val="000F75ED"/>
    <w:rsid w:val="00131620"/>
    <w:rsid w:val="00173C5E"/>
    <w:rsid w:val="00183939"/>
    <w:rsid w:val="001C1643"/>
    <w:rsid w:val="001E24B9"/>
    <w:rsid w:val="002127C3"/>
    <w:rsid w:val="0035709D"/>
    <w:rsid w:val="003F704A"/>
    <w:rsid w:val="00411651"/>
    <w:rsid w:val="004248E3"/>
    <w:rsid w:val="00481A97"/>
    <w:rsid w:val="00523D6F"/>
    <w:rsid w:val="00525082"/>
    <w:rsid w:val="00574F2C"/>
    <w:rsid w:val="00575B2B"/>
    <w:rsid w:val="00581399"/>
    <w:rsid w:val="00587BAD"/>
    <w:rsid w:val="006028CB"/>
    <w:rsid w:val="00620AE0"/>
    <w:rsid w:val="006449E1"/>
    <w:rsid w:val="00674141"/>
    <w:rsid w:val="006D25D1"/>
    <w:rsid w:val="006E2B56"/>
    <w:rsid w:val="006E775F"/>
    <w:rsid w:val="006F1450"/>
    <w:rsid w:val="00730B5E"/>
    <w:rsid w:val="007E677E"/>
    <w:rsid w:val="0080664C"/>
    <w:rsid w:val="008212D8"/>
    <w:rsid w:val="00836AD0"/>
    <w:rsid w:val="00846CD5"/>
    <w:rsid w:val="00865DF0"/>
    <w:rsid w:val="00883447"/>
    <w:rsid w:val="00890C14"/>
    <w:rsid w:val="00891B0B"/>
    <w:rsid w:val="00891DB0"/>
    <w:rsid w:val="008A2935"/>
    <w:rsid w:val="008B46A4"/>
    <w:rsid w:val="008C5949"/>
    <w:rsid w:val="008D253D"/>
    <w:rsid w:val="0091520F"/>
    <w:rsid w:val="00925D18"/>
    <w:rsid w:val="009C65A8"/>
    <w:rsid w:val="009E29C7"/>
    <w:rsid w:val="00A2520A"/>
    <w:rsid w:val="00A75778"/>
    <w:rsid w:val="00A8201A"/>
    <w:rsid w:val="00AA7D4D"/>
    <w:rsid w:val="00AB681A"/>
    <w:rsid w:val="00AC01EF"/>
    <w:rsid w:val="00AE223F"/>
    <w:rsid w:val="00B06084"/>
    <w:rsid w:val="00B14B35"/>
    <w:rsid w:val="00B63A48"/>
    <w:rsid w:val="00B70047"/>
    <w:rsid w:val="00B85399"/>
    <w:rsid w:val="00C01126"/>
    <w:rsid w:val="00C67F3E"/>
    <w:rsid w:val="00C81363"/>
    <w:rsid w:val="00CB3ADF"/>
    <w:rsid w:val="00D55CB3"/>
    <w:rsid w:val="00D66939"/>
    <w:rsid w:val="00D81B58"/>
    <w:rsid w:val="00DA05DA"/>
    <w:rsid w:val="00DA0677"/>
    <w:rsid w:val="00DC0B3E"/>
    <w:rsid w:val="00DC5258"/>
    <w:rsid w:val="00E0367A"/>
    <w:rsid w:val="00E15CA9"/>
    <w:rsid w:val="00E16239"/>
    <w:rsid w:val="00E265AD"/>
    <w:rsid w:val="00E746D9"/>
    <w:rsid w:val="00E97C94"/>
    <w:rsid w:val="00EB026E"/>
    <w:rsid w:val="00EC6A95"/>
    <w:rsid w:val="00ED16ED"/>
    <w:rsid w:val="00ED4940"/>
    <w:rsid w:val="00F20267"/>
    <w:rsid w:val="00FC4172"/>
    <w:rsid w:val="00FD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E2ADAB"/>
  <w14:defaultImageDpi w14:val="300"/>
  <w15:docId w15:val="{FAA0CFF0-0E1D-40E7-B00B-FD42F39E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6ED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ED16E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6028CB"/>
    <w:pPr>
      <w:tabs>
        <w:tab w:val="left" w:pos="-720"/>
        <w:tab w:val="left" w:pos="0"/>
      </w:tabs>
      <w:suppressAutoHyphens/>
      <w:jc w:val="both"/>
    </w:pPr>
    <w:rPr>
      <w:rFonts w:ascii="Times New Roman" w:eastAsia="Times New Roman" w:hAnsi="Times New Roman" w:cs="Times New Roman"/>
      <w:spacing w:val="-3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6028CB"/>
    <w:rPr>
      <w:rFonts w:ascii="Times New Roman" w:eastAsia="Times New Roman" w:hAnsi="Times New Roman" w:cs="Times New Roman"/>
      <w:spacing w:val="-3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836A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3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pcareers@rugbyschool.ac.th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BISCT NW</dc:creator>
  <cp:lastModifiedBy>Emerson, Andrew</cp:lastModifiedBy>
  <cp:revision>2</cp:revision>
  <dcterms:created xsi:type="dcterms:W3CDTF">2019-10-07T10:24:00Z</dcterms:created>
  <dcterms:modified xsi:type="dcterms:W3CDTF">2019-10-07T10:24:00Z</dcterms:modified>
</cp:coreProperties>
</file>