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70" w:rsidRPr="00505029" w:rsidRDefault="00445A70" w:rsidP="00445A70">
      <w:pPr>
        <w:spacing w:after="0"/>
        <w:jc w:val="center"/>
        <w:rPr>
          <w:rFonts w:ascii="Tahoma" w:hAnsi="Tahoma" w:cs="Tahoma"/>
          <w:b/>
          <w:sz w:val="28"/>
          <w:szCs w:val="28"/>
        </w:rPr>
      </w:pPr>
      <w:r w:rsidRPr="00505029">
        <w:rPr>
          <w:rFonts w:ascii="Tahoma" w:hAnsi="Tahoma" w:cs="Tahoma"/>
          <w:b/>
          <w:sz w:val="28"/>
          <w:szCs w:val="28"/>
        </w:rPr>
        <w:t>Baleares International College</w:t>
      </w:r>
    </w:p>
    <w:p w:rsidR="00445A70" w:rsidRPr="00505029" w:rsidRDefault="00092504" w:rsidP="00445A70">
      <w:pPr>
        <w:spacing w:after="0"/>
        <w:jc w:val="center"/>
        <w:rPr>
          <w:rFonts w:ascii="Tahoma" w:hAnsi="Tahoma" w:cs="Tahoma"/>
          <w:b/>
          <w:sz w:val="24"/>
          <w:szCs w:val="24"/>
        </w:rPr>
      </w:pPr>
      <w:r>
        <w:rPr>
          <w:rFonts w:ascii="Tahoma" w:hAnsi="Tahoma" w:cs="Tahoma"/>
          <w:b/>
          <w:sz w:val="28"/>
          <w:szCs w:val="28"/>
        </w:rPr>
        <w:t>San Agustin C</w:t>
      </w:r>
      <w:r w:rsidR="00445A70" w:rsidRPr="00505029">
        <w:rPr>
          <w:rFonts w:ascii="Tahoma" w:hAnsi="Tahoma" w:cs="Tahoma"/>
          <w:b/>
          <w:sz w:val="28"/>
          <w:szCs w:val="28"/>
        </w:rPr>
        <w:t>ampus</w:t>
      </w:r>
    </w:p>
    <w:p w:rsidR="00445A70" w:rsidRPr="00505029" w:rsidRDefault="00445A70" w:rsidP="00445A70">
      <w:pPr>
        <w:spacing w:after="0"/>
        <w:jc w:val="center"/>
        <w:rPr>
          <w:rFonts w:ascii="Tahoma" w:hAnsi="Tahoma" w:cs="Tahoma"/>
          <w:sz w:val="24"/>
          <w:szCs w:val="24"/>
        </w:rPr>
      </w:pPr>
      <w:proofErr w:type="spellStart"/>
      <w:r w:rsidRPr="00505029">
        <w:rPr>
          <w:rFonts w:ascii="Tahoma" w:hAnsi="Tahoma" w:cs="Tahoma"/>
          <w:sz w:val="24"/>
          <w:szCs w:val="24"/>
        </w:rPr>
        <w:t>Calle</w:t>
      </w:r>
      <w:proofErr w:type="spellEnd"/>
      <w:r w:rsidRPr="00505029">
        <w:rPr>
          <w:rFonts w:ascii="Tahoma" w:hAnsi="Tahoma" w:cs="Tahoma"/>
          <w:sz w:val="24"/>
          <w:szCs w:val="24"/>
        </w:rPr>
        <w:t xml:space="preserve"> Maria </w:t>
      </w:r>
      <w:proofErr w:type="spellStart"/>
      <w:proofErr w:type="gramStart"/>
      <w:r w:rsidRPr="00505029">
        <w:rPr>
          <w:rFonts w:ascii="Tahoma" w:hAnsi="Tahoma" w:cs="Tahoma"/>
          <w:sz w:val="24"/>
          <w:szCs w:val="24"/>
        </w:rPr>
        <w:t>Villagomez</w:t>
      </w:r>
      <w:proofErr w:type="spellEnd"/>
      <w:r w:rsidRPr="00505029">
        <w:rPr>
          <w:rFonts w:ascii="Tahoma" w:hAnsi="Tahoma" w:cs="Tahoma"/>
          <w:sz w:val="24"/>
          <w:szCs w:val="24"/>
        </w:rPr>
        <w:t xml:space="preserve">  17</w:t>
      </w:r>
      <w:proofErr w:type="gramEnd"/>
    </w:p>
    <w:p w:rsidR="00445A70" w:rsidRPr="00505029" w:rsidRDefault="00445A70" w:rsidP="00445A70">
      <w:pPr>
        <w:spacing w:after="0"/>
        <w:jc w:val="center"/>
        <w:rPr>
          <w:rFonts w:ascii="Tahoma" w:hAnsi="Tahoma" w:cs="Tahoma"/>
          <w:sz w:val="24"/>
          <w:szCs w:val="24"/>
        </w:rPr>
      </w:pPr>
      <w:r w:rsidRPr="00505029">
        <w:rPr>
          <w:rFonts w:ascii="Tahoma" w:hAnsi="Tahoma" w:cs="Tahoma"/>
          <w:sz w:val="24"/>
          <w:szCs w:val="24"/>
        </w:rPr>
        <w:t xml:space="preserve">Sant </w:t>
      </w:r>
      <w:proofErr w:type="spellStart"/>
      <w:r w:rsidRPr="00505029">
        <w:rPr>
          <w:rFonts w:ascii="Tahoma" w:hAnsi="Tahoma" w:cs="Tahoma"/>
          <w:sz w:val="24"/>
          <w:szCs w:val="24"/>
        </w:rPr>
        <w:t>Augusti</w:t>
      </w:r>
      <w:proofErr w:type="spellEnd"/>
      <w:r w:rsidRPr="00505029">
        <w:rPr>
          <w:rFonts w:ascii="Tahoma" w:hAnsi="Tahoma" w:cs="Tahoma"/>
          <w:sz w:val="24"/>
          <w:szCs w:val="24"/>
        </w:rPr>
        <w:t xml:space="preserve"> 07015 </w:t>
      </w:r>
    </w:p>
    <w:p w:rsidR="00445A70" w:rsidRPr="00505029" w:rsidRDefault="00445A70" w:rsidP="00445A70">
      <w:pPr>
        <w:spacing w:after="0"/>
        <w:jc w:val="center"/>
        <w:rPr>
          <w:rFonts w:ascii="Tahoma" w:hAnsi="Tahoma" w:cs="Tahoma"/>
          <w:sz w:val="24"/>
          <w:szCs w:val="24"/>
        </w:rPr>
      </w:pPr>
      <w:r w:rsidRPr="00505029">
        <w:rPr>
          <w:rFonts w:ascii="Tahoma" w:hAnsi="Tahoma" w:cs="Tahoma"/>
          <w:sz w:val="24"/>
          <w:szCs w:val="24"/>
        </w:rPr>
        <w:t>Palma de Mallorca</w:t>
      </w:r>
    </w:p>
    <w:p w:rsidR="00B76AB1" w:rsidRDefault="00B76AB1" w:rsidP="00B76AB1">
      <w:pPr>
        <w:jc w:val="center"/>
        <w:rPr>
          <w:rFonts w:ascii="Tahoma" w:hAnsi="Tahoma" w:cs="Tahoma"/>
          <w:b/>
          <w:sz w:val="28"/>
          <w:szCs w:val="28"/>
        </w:rPr>
      </w:pPr>
    </w:p>
    <w:p w:rsidR="00B76AB1" w:rsidRDefault="00B76AB1" w:rsidP="00B76AB1">
      <w:pPr>
        <w:jc w:val="center"/>
        <w:rPr>
          <w:rFonts w:ascii="Tahoma" w:hAnsi="Tahoma" w:cs="Tahoma"/>
          <w:b/>
          <w:sz w:val="28"/>
          <w:szCs w:val="28"/>
        </w:rPr>
      </w:pPr>
    </w:p>
    <w:p w:rsidR="00B76AB1" w:rsidRDefault="00445A70" w:rsidP="00445A70">
      <w:pPr>
        <w:jc w:val="center"/>
        <w:rPr>
          <w:rFonts w:ascii="Tahoma" w:hAnsi="Tahoma" w:cs="Tahoma"/>
          <w:b/>
          <w:sz w:val="28"/>
          <w:szCs w:val="28"/>
        </w:rPr>
      </w:pPr>
      <w:r>
        <w:rPr>
          <w:rFonts w:ascii="Tahoma" w:hAnsi="Tahoma" w:cs="Tahoma"/>
          <w:b/>
          <w:sz w:val="28"/>
          <w:szCs w:val="28"/>
        </w:rPr>
        <w:t>Principal</w:t>
      </w:r>
    </w:p>
    <w:p w:rsidR="00B76AB1" w:rsidRDefault="00B76AB1" w:rsidP="00B76AB1">
      <w:pPr>
        <w:jc w:val="center"/>
        <w:rPr>
          <w:rFonts w:ascii="Tahoma" w:hAnsi="Tahoma" w:cs="Tahoma"/>
        </w:rPr>
      </w:pPr>
    </w:p>
    <w:p w:rsidR="00B76AB1" w:rsidRDefault="00B76AB1" w:rsidP="00B76AB1">
      <w:r>
        <w:rPr>
          <w:rFonts w:ascii="Tahoma" w:hAnsi="Tahoma" w:cs="Tahoma"/>
          <w:b/>
        </w:rPr>
        <w:t>Responsible to</w:t>
      </w:r>
      <w:r>
        <w:rPr>
          <w:rFonts w:ascii="Tahoma" w:hAnsi="Tahoma" w:cs="Tahoma"/>
        </w:rPr>
        <w:t>: The Compa</w:t>
      </w:r>
      <w:r w:rsidR="00C40ECF">
        <w:rPr>
          <w:rFonts w:ascii="Tahoma" w:hAnsi="Tahoma" w:cs="Tahoma"/>
        </w:rPr>
        <w:t xml:space="preserve">ny Directors / Governance Team </w:t>
      </w:r>
      <w:r>
        <w:rPr>
          <w:rFonts w:ascii="Tahoma" w:hAnsi="Tahoma" w:cs="Tahoma"/>
        </w:rPr>
        <w:t>or their representatives</w:t>
      </w:r>
    </w:p>
    <w:p w:rsidR="00B76AB1" w:rsidRDefault="00B76AB1" w:rsidP="00B76AB1">
      <w:pPr>
        <w:rPr>
          <w:rFonts w:ascii="Tahoma" w:hAnsi="Tahoma" w:cs="Tahoma"/>
        </w:rPr>
      </w:pPr>
    </w:p>
    <w:p w:rsidR="00B76AB1" w:rsidRDefault="00B76AB1" w:rsidP="00B76AB1">
      <w:pPr>
        <w:rPr>
          <w:rFonts w:ascii="Tahoma" w:hAnsi="Tahoma" w:cs="Tahoma"/>
          <w:b/>
        </w:rPr>
      </w:pPr>
      <w:r>
        <w:rPr>
          <w:rFonts w:ascii="Tahoma" w:hAnsi="Tahoma" w:cs="Tahoma"/>
          <w:b/>
        </w:rPr>
        <w:t>Job description</w:t>
      </w:r>
    </w:p>
    <w:p w:rsidR="00B76AB1" w:rsidRDefault="00B76AB1" w:rsidP="00B76AB1">
      <w:pPr>
        <w:rPr>
          <w:rFonts w:ascii="Tahoma" w:hAnsi="Tahoma" w:cs="Tahoma"/>
        </w:rPr>
      </w:pPr>
    </w:p>
    <w:p w:rsidR="00B76AB1" w:rsidRDefault="00B76AB1" w:rsidP="00B76AB1">
      <w:pPr>
        <w:rPr>
          <w:rFonts w:ascii="Tahoma" w:hAnsi="Tahoma" w:cs="Tahoma"/>
        </w:rPr>
      </w:pPr>
      <w:r>
        <w:rPr>
          <w:rFonts w:ascii="Tahoma" w:hAnsi="Tahoma" w:cs="Tahoma"/>
        </w:rPr>
        <w:t>The areas highlighted below are based on core competencies expected of any successful Principal / Headteacher. They are neither hierarchical nor exhaustive and may change from time to time to meet the changing needs of a school in an international environment.</w:t>
      </w:r>
    </w:p>
    <w:p w:rsidR="00B76AB1" w:rsidRDefault="00B76AB1" w:rsidP="00B76AB1">
      <w:pPr>
        <w:rPr>
          <w:rFonts w:ascii="Tahoma" w:hAnsi="Tahoma" w:cs="Tahoma"/>
        </w:rPr>
      </w:pPr>
      <w:r>
        <w:rPr>
          <w:rFonts w:ascii="Tahoma" w:hAnsi="Tahoma" w:cs="Tahoma"/>
        </w:rPr>
        <w:t>They are more fully illustrated in the National Standards for Headteachers 2004. Although, being an independent school, not all sections in NSH 2004 will apply to this role.</w:t>
      </w:r>
    </w:p>
    <w:p w:rsidR="00B76AB1" w:rsidRDefault="00B76AB1" w:rsidP="00B76AB1">
      <w:pPr>
        <w:rPr>
          <w:rFonts w:ascii="Tahoma" w:hAnsi="Tahoma" w:cs="Tahoma"/>
        </w:rPr>
      </w:pPr>
    </w:p>
    <w:p w:rsidR="00B76AB1" w:rsidRDefault="00B76AB1" w:rsidP="00B76AB1">
      <w:pPr>
        <w:rPr>
          <w:rFonts w:ascii="Tahoma" w:hAnsi="Tahoma" w:cs="Tahoma"/>
        </w:rPr>
      </w:pPr>
    </w:p>
    <w:p w:rsidR="00B76AB1" w:rsidRDefault="00B76AB1" w:rsidP="00B76AB1">
      <w:pPr>
        <w:numPr>
          <w:ilvl w:val="0"/>
          <w:numId w:val="1"/>
        </w:numPr>
        <w:tabs>
          <w:tab w:val="left" w:pos="-1440"/>
        </w:tabs>
        <w:suppressAutoHyphens w:val="0"/>
        <w:spacing w:after="0"/>
        <w:ind w:hanging="720"/>
        <w:rPr>
          <w:rFonts w:ascii="Tahoma" w:hAnsi="Tahoma" w:cs="Tahoma"/>
          <w:b/>
        </w:rPr>
      </w:pPr>
      <w:r>
        <w:rPr>
          <w:rFonts w:ascii="Tahoma" w:hAnsi="Tahoma" w:cs="Tahoma"/>
          <w:b/>
        </w:rPr>
        <w:t>Core competencies</w:t>
      </w:r>
    </w:p>
    <w:p w:rsidR="00B76AB1" w:rsidRDefault="00B76AB1" w:rsidP="00B76AB1">
      <w:pPr>
        <w:rPr>
          <w:rFonts w:ascii="Tahoma" w:hAnsi="Tahoma" w:cs="Tahoma"/>
        </w:rPr>
      </w:pPr>
    </w:p>
    <w:p w:rsidR="00B76AB1" w:rsidRDefault="00B76AB1" w:rsidP="00B76AB1">
      <w:pPr>
        <w:rPr>
          <w:rFonts w:ascii="Tahoma" w:hAnsi="Tahoma" w:cs="Tahoma"/>
        </w:rPr>
      </w:pPr>
      <w:r>
        <w:rPr>
          <w:rFonts w:ascii="Tahoma" w:hAnsi="Tahoma" w:cs="Tahoma"/>
        </w:rPr>
        <w:t xml:space="preserve">The </w:t>
      </w:r>
      <w:r w:rsidR="00C65E9B">
        <w:rPr>
          <w:rFonts w:ascii="Tahoma" w:hAnsi="Tahoma" w:cs="Tahoma"/>
        </w:rPr>
        <w:t xml:space="preserve">core purpose of the </w:t>
      </w:r>
      <w:proofErr w:type="spellStart"/>
      <w:r>
        <w:rPr>
          <w:rFonts w:ascii="Tahoma" w:hAnsi="Tahoma" w:cs="Tahoma"/>
        </w:rPr>
        <w:t>Headteacher</w:t>
      </w:r>
      <w:proofErr w:type="spellEnd"/>
      <w:r>
        <w:rPr>
          <w:rFonts w:ascii="Tahoma" w:hAnsi="Tahoma" w:cs="Tahoma"/>
        </w:rPr>
        <w:t xml:space="preserve"> in our international school is to provide professional leadership and management for the successful development of school in order to ensure the high achievement of pupils’ attainment and successful development of the school.  </w:t>
      </w:r>
    </w:p>
    <w:p w:rsidR="00B76AB1" w:rsidRDefault="00B76AB1" w:rsidP="00B76AB1">
      <w:pPr>
        <w:rPr>
          <w:rFonts w:ascii="Tahoma" w:hAnsi="Tahoma" w:cs="Tahoma"/>
        </w:rPr>
      </w:pPr>
    </w:p>
    <w:p w:rsidR="00B76AB1" w:rsidRDefault="00B76AB1" w:rsidP="00B76AB1">
      <w:r>
        <w:rPr>
          <w:rFonts w:ascii="Tahoma" w:hAnsi="Tahoma" w:cs="Tahoma"/>
          <w:iCs/>
        </w:rPr>
        <w:t>This, in summary, centres on</w:t>
      </w:r>
    </w:p>
    <w:p w:rsidR="00B76AB1" w:rsidRDefault="00B76AB1" w:rsidP="00B76AB1">
      <w:pPr>
        <w:numPr>
          <w:ilvl w:val="0"/>
          <w:numId w:val="2"/>
        </w:numPr>
        <w:suppressAutoHyphens w:val="0"/>
        <w:spacing w:after="0"/>
        <w:rPr>
          <w:rFonts w:ascii="Tahoma" w:hAnsi="Tahoma" w:cs="Tahoma"/>
        </w:rPr>
      </w:pPr>
      <w:r>
        <w:rPr>
          <w:rFonts w:ascii="Tahoma" w:hAnsi="Tahoma" w:cs="Tahoma"/>
        </w:rPr>
        <w:t>effectively managing teaching and learning</w:t>
      </w:r>
    </w:p>
    <w:p w:rsidR="00B76AB1" w:rsidRDefault="00B76AB1" w:rsidP="00B76AB1">
      <w:pPr>
        <w:numPr>
          <w:ilvl w:val="0"/>
          <w:numId w:val="2"/>
        </w:numPr>
        <w:suppressAutoHyphens w:val="0"/>
        <w:spacing w:after="0"/>
        <w:rPr>
          <w:rFonts w:ascii="Tahoma" w:hAnsi="Tahoma" w:cs="Tahoma"/>
        </w:rPr>
      </w:pPr>
      <w:r>
        <w:rPr>
          <w:rFonts w:ascii="Tahoma" w:hAnsi="Tahoma" w:cs="Tahoma"/>
        </w:rPr>
        <w:t>promoting excellence and high expectation for all pupils</w:t>
      </w:r>
    </w:p>
    <w:p w:rsidR="00B76AB1" w:rsidRDefault="00B76AB1" w:rsidP="00B76AB1">
      <w:pPr>
        <w:numPr>
          <w:ilvl w:val="0"/>
          <w:numId w:val="2"/>
        </w:numPr>
        <w:suppressAutoHyphens w:val="0"/>
        <w:spacing w:after="0"/>
        <w:rPr>
          <w:rFonts w:ascii="Tahoma" w:hAnsi="Tahoma" w:cs="Tahoma"/>
        </w:rPr>
      </w:pPr>
      <w:r>
        <w:rPr>
          <w:rFonts w:ascii="Tahoma" w:hAnsi="Tahoma" w:cs="Tahoma"/>
        </w:rPr>
        <w:t>providing vision, leadership and direction</w:t>
      </w:r>
    </w:p>
    <w:p w:rsidR="00B76AB1" w:rsidRDefault="00B76AB1" w:rsidP="00B76AB1">
      <w:pPr>
        <w:numPr>
          <w:ilvl w:val="0"/>
          <w:numId w:val="2"/>
        </w:numPr>
        <w:suppressAutoHyphens w:val="0"/>
        <w:spacing w:after="0"/>
      </w:pPr>
      <w:r>
        <w:rPr>
          <w:rFonts w:ascii="Tahoma" w:hAnsi="Tahoma" w:cs="Tahoma"/>
        </w:rPr>
        <w:t>formulating and implementing effective marketing and promotional strategies relating to the school and pupil recruitment</w:t>
      </w:r>
    </w:p>
    <w:p w:rsidR="00B76AB1" w:rsidRDefault="00B76AB1" w:rsidP="00B76AB1">
      <w:pPr>
        <w:numPr>
          <w:ilvl w:val="0"/>
          <w:numId w:val="2"/>
        </w:numPr>
        <w:suppressAutoHyphens w:val="0"/>
        <w:spacing w:after="0"/>
      </w:pPr>
      <w:r>
        <w:rPr>
          <w:rFonts w:ascii="Tahoma" w:hAnsi="Tahoma" w:cs="Tahoma"/>
        </w:rPr>
        <w:t>evaluating school performance and identifying priorities for continuous improvement</w:t>
      </w:r>
    </w:p>
    <w:p w:rsidR="00B76AB1" w:rsidRDefault="00B76AB1" w:rsidP="00B76AB1">
      <w:pPr>
        <w:numPr>
          <w:ilvl w:val="0"/>
          <w:numId w:val="2"/>
        </w:numPr>
        <w:suppressAutoHyphens w:val="0"/>
        <w:spacing w:after="0"/>
        <w:rPr>
          <w:rFonts w:ascii="Tahoma" w:hAnsi="Tahoma" w:cs="Tahoma"/>
        </w:rPr>
      </w:pPr>
      <w:r>
        <w:rPr>
          <w:rFonts w:ascii="Tahoma" w:hAnsi="Tahoma" w:cs="Tahoma"/>
        </w:rPr>
        <w:t>deploying resources efficiently</w:t>
      </w:r>
    </w:p>
    <w:p w:rsidR="00B76AB1" w:rsidRDefault="00B76AB1" w:rsidP="00B76AB1">
      <w:pPr>
        <w:numPr>
          <w:ilvl w:val="0"/>
          <w:numId w:val="2"/>
        </w:numPr>
        <w:suppressAutoHyphens w:val="0"/>
        <w:spacing w:after="0"/>
        <w:rPr>
          <w:rFonts w:ascii="Tahoma" w:hAnsi="Tahoma" w:cs="Tahoma"/>
        </w:rPr>
      </w:pPr>
      <w:r>
        <w:rPr>
          <w:rFonts w:ascii="Tahoma" w:hAnsi="Tahoma" w:cs="Tahoma"/>
        </w:rPr>
        <w:t>carrying out day-to-day management, organisation and administration</w:t>
      </w:r>
    </w:p>
    <w:p w:rsidR="00B76AB1" w:rsidRDefault="00B76AB1" w:rsidP="00B76AB1">
      <w:pPr>
        <w:numPr>
          <w:ilvl w:val="0"/>
          <w:numId w:val="2"/>
        </w:numPr>
        <w:suppressAutoHyphens w:val="0"/>
        <w:spacing w:after="0"/>
      </w:pPr>
      <w:r>
        <w:rPr>
          <w:rFonts w:ascii="Tahoma" w:hAnsi="Tahoma" w:cs="Tahoma"/>
        </w:rPr>
        <w:t>securing the commitment of the community the school serves through understanding the needs of an expatriate / local host community</w:t>
      </w:r>
    </w:p>
    <w:p w:rsidR="00B76AB1" w:rsidRDefault="00B76AB1" w:rsidP="00B76AB1">
      <w:pPr>
        <w:numPr>
          <w:ilvl w:val="0"/>
          <w:numId w:val="2"/>
        </w:numPr>
        <w:tabs>
          <w:tab w:val="left" w:pos="1080"/>
        </w:tabs>
        <w:suppressAutoHyphens w:val="0"/>
        <w:spacing w:after="0"/>
        <w:ind w:left="1077" w:hanging="357"/>
        <w:rPr>
          <w:rFonts w:ascii="Tahoma" w:hAnsi="Tahoma" w:cs="Tahoma"/>
        </w:rPr>
      </w:pPr>
      <w:r>
        <w:rPr>
          <w:rFonts w:ascii="Tahoma" w:hAnsi="Tahoma" w:cs="Tahoma"/>
        </w:rPr>
        <w:t xml:space="preserve">understanding of the complexities involved in managing an international school </w:t>
      </w:r>
    </w:p>
    <w:p w:rsidR="00B76AB1" w:rsidRDefault="00B76AB1" w:rsidP="00B76AB1">
      <w:pPr>
        <w:numPr>
          <w:ilvl w:val="0"/>
          <w:numId w:val="2"/>
        </w:numPr>
        <w:suppressAutoHyphens w:val="0"/>
        <w:spacing w:after="0"/>
        <w:rPr>
          <w:rFonts w:ascii="Tahoma" w:hAnsi="Tahoma" w:cs="Tahoma"/>
        </w:rPr>
      </w:pPr>
      <w:r>
        <w:rPr>
          <w:rFonts w:ascii="Tahoma" w:hAnsi="Tahoma" w:cs="Tahoma"/>
        </w:rPr>
        <w:t>creating and maintaining a safe and stimulating learning environment with a positive ethos which is engaging and fulfilling for all pupils and staff</w:t>
      </w:r>
    </w:p>
    <w:p w:rsidR="00B76AB1" w:rsidRDefault="00B76AB1" w:rsidP="00B76AB1">
      <w:pPr>
        <w:numPr>
          <w:ilvl w:val="0"/>
          <w:numId w:val="2"/>
        </w:numPr>
        <w:suppressAutoHyphens w:val="0"/>
        <w:spacing w:after="0"/>
        <w:rPr>
          <w:rFonts w:ascii="Tahoma" w:hAnsi="Tahoma" w:cs="Tahoma"/>
        </w:rPr>
      </w:pPr>
      <w:r>
        <w:rPr>
          <w:rFonts w:ascii="Tahoma" w:hAnsi="Tahoma" w:cs="Tahoma"/>
        </w:rPr>
        <w:lastRenderedPageBreak/>
        <w:t>ensuring all policies relating to Safeguarding and the welfare of staff and pupils are rigorously adhered to</w:t>
      </w:r>
    </w:p>
    <w:p w:rsidR="00B76AB1" w:rsidRDefault="00B76AB1" w:rsidP="00B76AB1">
      <w:pPr>
        <w:numPr>
          <w:ilvl w:val="0"/>
          <w:numId w:val="2"/>
        </w:numPr>
        <w:suppressAutoHyphens w:val="0"/>
        <w:spacing w:after="0"/>
        <w:rPr>
          <w:rFonts w:ascii="Tahoma" w:hAnsi="Tahoma" w:cs="Tahoma"/>
        </w:rPr>
      </w:pPr>
      <w:r>
        <w:rPr>
          <w:rFonts w:ascii="Tahoma" w:hAnsi="Tahoma" w:cs="Tahoma"/>
        </w:rPr>
        <w:t>working effectively with representatives of Orbital Education</w:t>
      </w:r>
    </w:p>
    <w:p w:rsidR="00B76AB1" w:rsidRPr="007C0091" w:rsidRDefault="00B76AB1" w:rsidP="00B76AB1">
      <w:pPr>
        <w:numPr>
          <w:ilvl w:val="0"/>
          <w:numId w:val="2"/>
        </w:numPr>
        <w:suppressAutoHyphens w:val="0"/>
        <w:spacing w:after="0"/>
      </w:pPr>
      <w:r>
        <w:rPr>
          <w:rFonts w:ascii="Tahoma" w:hAnsi="Tahoma" w:cs="Tahoma"/>
          <w:iCs/>
        </w:rPr>
        <w:t xml:space="preserve">thinking strategically about how the school can move forward, </w:t>
      </w:r>
      <w:r>
        <w:rPr>
          <w:rFonts w:ascii="Tahoma" w:hAnsi="Tahoma" w:cs="Tahoma"/>
        </w:rPr>
        <w:t>initiating matters of policy for consideration with Orbital Education and other significant partners</w:t>
      </w:r>
    </w:p>
    <w:p w:rsidR="007C0091" w:rsidRDefault="007C0091" w:rsidP="007C0091">
      <w:pPr>
        <w:suppressAutoHyphens w:val="0"/>
        <w:spacing w:after="0"/>
        <w:rPr>
          <w:rFonts w:ascii="Tahoma" w:hAnsi="Tahoma" w:cs="Tahoma"/>
        </w:rPr>
      </w:pPr>
    </w:p>
    <w:p w:rsidR="007C0091" w:rsidRPr="007C0091" w:rsidRDefault="007C0091" w:rsidP="007C0091">
      <w:pPr>
        <w:rPr>
          <w:rFonts w:ascii="Tahoma" w:hAnsi="Tahoma" w:cs="Tahoma"/>
          <w:b/>
        </w:rPr>
      </w:pPr>
      <w:r w:rsidRPr="007C0091">
        <w:rPr>
          <w:rFonts w:ascii="Tahoma" w:hAnsi="Tahoma" w:cs="Tahoma"/>
          <w:b/>
        </w:rPr>
        <w:t>With this partic</w:t>
      </w:r>
      <w:r w:rsidR="00C65E9B">
        <w:rPr>
          <w:rFonts w:ascii="Tahoma" w:hAnsi="Tahoma" w:cs="Tahoma"/>
          <w:b/>
        </w:rPr>
        <w:t xml:space="preserve">ular post, there must be close </w:t>
      </w:r>
      <w:r w:rsidRPr="007C0091">
        <w:rPr>
          <w:rFonts w:ascii="Tahoma" w:hAnsi="Tahoma" w:cs="Tahoma"/>
          <w:b/>
        </w:rPr>
        <w:t xml:space="preserve">liaison with </w:t>
      </w:r>
      <w:r w:rsidR="00C65E9B">
        <w:rPr>
          <w:rFonts w:ascii="Tahoma" w:hAnsi="Tahoma" w:cs="Tahoma"/>
          <w:b/>
        </w:rPr>
        <w:t xml:space="preserve">the sister school in Sa </w:t>
      </w:r>
      <w:proofErr w:type="spellStart"/>
      <w:r w:rsidR="00C65E9B">
        <w:rPr>
          <w:rFonts w:ascii="Tahoma" w:hAnsi="Tahoma" w:cs="Tahoma"/>
          <w:b/>
        </w:rPr>
        <w:t>Porassa</w:t>
      </w:r>
      <w:proofErr w:type="spellEnd"/>
    </w:p>
    <w:p w:rsidR="007C0091" w:rsidRDefault="007C0091" w:rsidP="007C0091">
      <w:pPr>
        <w:suppressAutoHyphens w:val="0"/>
        <w:spacing w:after="0"/>
      </w:pPr>
    </w:p>
    <w:p w:rsidR="00B76AB1" w:rsidRDefault="00B76AB1" w:rsidP="00B76AB1">
      <w:pPr>
        <w:ind w:left="720"/>
        <w:rPr>
          <w:rFonts w:ascii="Tahoma" w:hAnsi="Tahoma" w:cs="Tahoma"/>
          <w:iCs/>
        </w:rPr>
      </w:pPr>
    </w:p>
    <w:p w:rsidR="00B76AB1" w:rsidRDefault="00B76AB1" w:rsidP="00B76AB1">
      <w:pPr>
        <w:ind w:left="720"/>
        <w:rPr>
          <w:rFonts w:ascii="Tahoma" w:hAnsi="Tahoma" w:cs="Tahoma"/>
          <w:iCs/>
        </w:rPr>
      </w:pPr>
    </w:p>
    <w:p w:rsidR="00B76AB1" w:rsidRDefault="00B76AB1" w:rsidP="00B76AB1">
      <w:pPr>
        <w:pStyle w:val="Heading1"/>
        <w:rPr>
          <w:rFonts w:ascii="Tahoma" w:hAnsi="Tahoma" w:cs="Tahoma"/>
          <w:b/>
          <w:color w:val="auto"/>
          <w:sz w:val="24"/>
        </w:rPr>
      </w:pPr>
      <w:r>
        <w:rPr>
          <w:rFonts w:ascii="Tahoma" w:hAnsi="Tahoma" w:cs="Tahoma"/>
          <w:b/>
          <w:color w:val="auto"/>
          <w:sz w:val="24"/>
        </w:rPr>
        <w:t>2</w:t>
      </w:r>
      <w:r>
        <w:rPr>
          <w:rFonts w:ascii="Tahoma" w:hAnsi="Tahoma" w:cs="Tahoma"/>
          <w:b/>
          <w:color w:val="auto"/>
          <w:sz w:val="24"/>
        </w:rPr>
        <w:tab/>
        <w:t>Managing the Organisation</w:t>
      </w:r>
    </w:p>
    <w:p w:rsidR="00B76AB1" w:rsidRDefault="00B76AB1" w:rsidP="00B76AB1">
      <w:pPr>
        <w:rPr>
          <w:rFonts w:ascii="Tahoma" w:hAnsi="Tahoma" w:cs="Tahoma"/>
        </w:rPr>
      </w:pPr>
    </w:p>
    <w:p w:rsidR="00B76AB1" w:rsidRDefault="00B76AB1" w:rsidP="00B76AB1">
      <w:pPr>
        <w:rPr>
          <w:rFonts w:ascii="Tahoma" w:hAnsi="Tahoma" w:cs="Tahoma"/>
        </w:rPr>
      </w:pPr>
      <w:r>
        <w:rPr>
          <w:rFonts w:ascii="Tahoma" w:hAnsi="Tahoma" w:cs="Tahoma"/>
        </w:rPr>
        <w:t>The postholder is expected to provide effective organisation and management of the school and seek ways of improving organisational structures and functions based on rigorous self-evaluation.</w:t>
      </w:r>
    </w:p>
    <w:p w:rsidR="00B76AB1" w:rsidRDefault="00B76AB1" w:rsidP="00B76AB1">
      <w:pPr>
        <w:ind w:left="720"/>
        <w:rPr>
          <w:rFonts w:ascii="Tahoma" w:hAnsi="Tahoma" w:cs="Tahoma"/>
          <w:iCs/>
        </w:rPr>
      </w:pPr>
    </w:p>
    <w:p w:rsidR="00B76AB1" w:rsidRDefault="00B76AB1" w:rsidP="00B76AB1">
      <w:r>
        <w:rPr>
          <w:rFonts w:ascii="Tahoma" w:hAnsi="Tahoma" w:cs="Tahoma"/>
          <w:iCs/>
        </w:rPr>
        <w:t>The postholder will:</w:t>
      </w:r>
    </w:p>
    <w:p w:rsidR="00B76AB1" w:rsidRDefault="00B76AB1" w:rsidP="00B76AB1">
      <w:pPr>
        <w:numPr>
          <w:ilvl w:val="0"/>
          <w:numId w:val="3"/>
        </w:numPr>
        <w:suppressAutoHyphens w:val="0"/>
        <w:spacing w:after="0"/>
        <w:rPr>
          <w:rFonts w:ascii="Tahoma" w:hAnsi="Tahoma" w:cs="Tahoma"/>
          <w:iCs/>
        </w:rPr>
      </w:pPr>
      <w:r>
        <w:rPr>
          <w:rFonts w:ascii="Tahoma" w:hAnsi="Tahoma" w:cs="Tahoma"/>
          <w:iCs/>
        </w:rPr>
        <w:t>Establish and sustain appropriate structures, systems and policies</w:t>
      </w:r>
    </w:p>
    <w:p w:rsidR="00B76AB1" w:rsidRDefault="00B76AB1" w:rsidP="00B76AB1">
      <w:pPr>
        <w:numPr>
          <w:ilvl w:val="0"/>
          <w:numId w:val="3"/>
        </w:numPr>
        <w:suppressAutoHyphens w:val="0"/>
        <w:spacing w:after="0"/>
        <w:rPr>
          <w:rFonts w:ascii="Tahoma" w:hAnsi="Tahoma" w:cs="Tahoma"/>
          <w:iCs/>
        </w:rPr>
      </w:pPr>
      <w:r>
        <w:rPr>
          <w:rFonts w:ascii="Tahoma" w:hAnsi="Tahoma" w:cs="Tahoma"/>
          <w:iCs/>
        </w:rPr>
        <w:t>Manage the school efficiently and effectively on a day-to-day basis</w:t>
      </w:r>
    </w:p>
    <w:p w:rsidR="00B76AB1" w:rsidRDefault="00B76AB1" w:rsidP="00B76AB1">
      <w:pPr>
        <w:numPr>
          <w:ilvl w:val="0"/>
          <w:numId w:val="3"/>
        </w:numPr>
        <w:suppressAutoHyphens w:val="0"/>
        <w:spacing w:after="0"/>
        <w:rPr>
          <w:rFonts w:ascii="Tahoma" w:hAnsi="Tahoma" w:cs="Tahoma"/>
          <w:iCs/>
        </w:rPr>
      </w:pPr>
      <w:r>
        <w:rPr>
          <w:rFonts w:ascii="Tahoma" w:hAnsi="Tahoma" w:cs="Tahoma"/>
          <w:iCs/>
        </w:rPr>
        <w:t>Delegate management tasks and monitor their implementation</w:t>
      </w:r>
    </w:p>
    <w:p w:rsidR="00B76AB1" w:rsidRDefault="00B76AB1" w:rsidP="00B76AB1">
      <w:pPr>
        <w:numPr>
          <w:ilvl w:val="0"/>
          <w:numId w:val="3"/>
        </w:numPr>
        <w:suppressAutoHyphens w:val="0"/>
        <w:spacing w:after="0"/>
        <w:rPr>
          <w:rFonts w:ascii="Tahoma" w:hAnsi="Tahoma" w:cs="Tahoma"/>
          <w:iCs/>
        </w:rPr>
      </w:pPr>
      <w:r>
        <w:rPr>
          <w:rFonts w:ascii="Tahoma" w:hAnsi="Tahoma" w:cs="Tahoma"/>
          <w:iCs/>
        </w:rPr>
        <w:t>Prioritise, plan and organise themselves and others</w:t>
      </w:r>
    </w:p>
    <w:p w:rsidR="00B76AB1" w:rsidRDefault="00B76AB1" w:rsidP="00B76AB1">
      <w:pPr>
        <w:numPr>
          <w:ilvl w:val="0"/>
          <w:numId w:val="3"/>
        </w:numPr>
        <w:suppressAutoHyphens w:val="0"/>
        <w:spacing w:after="0"/>
      </w:pPr>
      <w:r>
        <w:rPr>
          <w:rFonts w:ascii="Tahoma" w:hAnsi="Tahoma" w:cs="Tahoma"/>
          <w:iCs/>
        </w:rPr>
        <w:t>Make professional, managerial and organisational decisions based on informed judgements</w:t>
      </w:r>
    </w:p>
    <w:p w:rsidR="00B76AB1" w:rsidRDefault="00B76AB1" w:rsidP="00B76AB1">
      <w:pPr>
        <w:numPr>
          <w:ilvl w:val="0"/>
          <w:numId w:val="3"/>
        </w:numPr>
        <w:suppressAutoHyphens w:val="0"/>
        <w:spacing w:after="0"/>
      </w:pPr>
      <w:r>
        <w:rPr>
          <w:rFonts w:ascii="Tahoma" w:hAnsi="Tahoma" w:cs="Tahoma"/>
          <w:iCs/>
        </w:rPr>
        <w:t>Think creatively to anticipate and solve problems</w:t>
      </w:r>
    </w:p>
    <w:p w:rsidR="00B76AB1" w:rsidRDefault="00B76AB1" w:rsidP="00B76AB1">
      <w:pPr>
        <w:numPr>
          <w:ilvl w:val="0"/>
          <w:numId w:val="3"/>
        </w:numPr>
        <w:suppressAutoHyphens w:val="0"/>
        <w:spacing w:after="0"/>
      </w:pPr>
      <w:r>
        <w:rPr>
          <w:rFonts w:ascii="Tahoma" w:hAnsi="Tahoma" w:cs="Tahoma"/>
          <w:iCs/>
        </w:rPr>
        <w:t>Regularly report to and consult with Orbital Education on all areas relevant to the progress of the school with judgements regarding the effectiveness or otherwise of strategies /actions implemented. Propose solutions to difficulties encountered or expected</w:t>
      </w:r>
    </w:p>
    <w:p w:rsidR="00B76AB1" w:rsidRDefault="00B76AB1" w:rsidP="00B76AB1">
      <w:pPr>
        <w:numPr>
          <w:ilvl w:val="0"/>
          <w:numId w:val="3"/>
        </w:numPr>
        <w:suppressAutoHyphens w:val="0"/>
        <w:spacing w:after="0"/>
      </w:pPr>
      <w:r>
        <w:rPr>
          <w:rFonts w:ascii="Tahoma" w:hAnsi="Tahoma" w:cs="Tahoma"/>
          <w:iCs/>
        </w:rPr>
        <w:t>Develop and implement a rigorous and successful approach to the marketing of the school and recruitment of pupils</w:t>
      </w:r>
    </w:p>
    <w:p w:rsidR="00B76AB1" w:rsidRDefault="00B76AB1" w:rsidP="00B76AB1">
      <w:pPr>
        <w:numPr>
          <w:ilvl w:val="0"/>
          <w:numId w:val="3"/>
        </w:numPr>
        <w:suppressAutoHyphens w:val="0"/>
        <w:spacing w:after="0"/>
        <w:rPr>
          <w:rFonts w:ascii="Tahoma" w:hAnsi="Tahoma" w:cs="Tahoma"/>
        </w:rPr>
      </w:pPr>
      <w:r>
        <w:rPr>
          <w:rFonts w:ascii="Tahoma" w:hAnsi="Tahoma" w:cs="Tahoma"/>
        </w:rPr>
        <w:t>Collect and review a rich set of data to understand the strengths and weaknesses of the pupil recruitment process</w:t>
      </w:r>
    </w:p>
    <w:p w:rsidR="00B76AB1" w:rsidRDefault="00B76AB1" w:rsidP="00B76AB1">
      <w:pPr>
        <w:numPr>
          <w:ilvl w:val="0"/>
          <w:numId w:val="3"/>
        </w:numPr>
        <w:suppressAutoHyphens w:val="0"/>
        <w:spacing w:after="0"/>
        <w:rPr>
          <w:rFonts w:ascii="Tahoma" w:hAnsi="Tahoma" w:cs="Tahoma"/>
        </w:rPr>
      </w:pPr>
      <w:r>
        <w:rPr>
          <w:rFonts w:ascii="Tahoma" w:hAnsi="Tahoma" w:cs="Tahoma"/>
        </w:rPr>
        <w:t>Collect and use a rich set of data to understand the strengths and weaknesses of the school</w:t>
      </w:r>
    </w:p>
    <w:p w:rsidR="00B76AB1" w:rsidRDefault="00B76AB1" w:rsidP="00B76AB1">
      <w:pPr>
        <w:numPr>
          <w:ilvl w:val="0"/>
          <w:numId w:val="3"/>
        </w:numPr>
        <w:suppressAutoHyphens w:val="0"/>
        <w:spacing w:after="0"/>
        <w:rPr>
          <w:rFonts w:ascii="Tahoma" w:hAnsi="Tahoma" w:cs="Tahoma"/>
        </w:rPr>
      </w:pPr>
      <w:r>
        <w:rPr>
          <w:rFonts w:ascii="Tahoma" w:hAnsi="Tahoma" w:cs="Tahoma"/>
        </w:rPr>
        <w:t>Demonstrate political insight and anticipate trends</w:t>
      </w:r>
    </w:p>
    <w:p w:rsidR="00B76AB1" w:rsidRDefault="00B76AB1" w:rsidP="00B76AB1">
      <w:pPr>
        <w:numPr>
          <w:ilvl w:val="0"/>
          <w:numId w:val="3"/>
        </w:numPr>
        <w:suppressAutoHyphens w:val="0"/>
        <w:spacing w:after="0"/>
        <w:rPr>
          <w:rFonts w:ascii="Tahoma" w:hAnsi="Tahoma" w:cs="Tahoma"/>
        </w:rPr>
      </w:pPr>
      <w:r>
        <w:rPr>
          <w:rFonts w:ascii="Tahoma" w:hAnsi="Tahoma" w:cs="Tahoma"/>
        </w:rPr>
        <w:t>Engage the school community in the systematic and rigorous self-evaluation of the work of the school and work closely with Orbital Education to ensure that effective school self-evaluation informs school improvement priorities.</w:t>
      </w:r>
    </w:p>
    <w:p w:rsidR="00B76AB1" w:rsidRDefault="00B76AB1" w:rsidP="00B76AB1">
      <w:pPr>
        <w:numPr>
          <w:ilvl w:val="0"/>
          <w:numId w:val="3"/>
        </w:numPr>
        <w:suppressAutoHyphens w:val="0"/>
        <w:spacing w:after="0"/>
        <w:rPr>
          <w:rFonts w:ascii="Tahoma" w:hAnsi="Tahoma" w:cs="Tahoma"/>
        </w:rPr>
      </w:pPr>
      <w:r>
        <w:rPr>
          <w:rFonts w:ascii="Tahoma" w:hAnsi="Tahoma" w:cs="Tahoma"/>
        </w:rPr>
        <w:t>Combine the outcomes of regular school self-review with external evaluations in order to develop the school</w:t>
      </w:r>
    </w:p>
    <w:p w:rsidR="00B76AB1" w:rsidRDefault="00B76AB1" w:rsidP="00B76AB1">
      <w:pPr>
        <w:numPr>
          <w:ilvl w:val="0"/>
          <w:numId w:val="3"/>
        </w:numPr>
        <w:tabs>
          <w:tab w:val="left" w:pos="360"/>
        </w:tabs>
        <w:suppressAutoHyphens w:val="0"/>
        <w:spacing w:after="0"/>
        <w:ind w:left="357" w:hanging="357"/>
        <w:rPr>
          <w:rFonts w:ascii="Tahoma" w:hAnsi="Tahoma" w:cs="Tahoma"/>
        </w:rPr>
      </w:pPr>
      <w:r>
        <w:rPr>
          <w:rFonts w:ascii="Tahoma" w:hAnsi="Tahoma" w:cs="Tahoma"/>
        </w:rPr>
        <w:t>Ensure effective and efficient procedures for recruitment of staff are implemented with particular attention to best safeguarding practices as is possible in an overseas setting</w:t>
      </w:r>
    </w:p>
    <w:p w:rsidR="00B76AB1" w:rsidRDefault="00B76AB1" w:rsidP="00B76AB1">
      <w:pPr>
        <w:rPr>
          <w:rFonts w:ascii="Tahoma" w:hAnsi="Tahoma" w:cs="Tahoma"/>
          <w:iCs/>
        </w:rPr>
      </w:pPr>
    </w:p>
    <w:p w:rsidR="00B76AB1" w:rsidRDefault="00B76AB1" w:rsidP="00B76AB1">
      <w:pPr>
        <w:rPr>
          <w:rFonts w:ascii="Tahoma" w:hAnsi="Tahoma" w:cs="Tahoma"/>
          <w:b/>
          <w:iCs/>
        </w:rPr>
      </w:pPr>
      <w:r>
        <w:rPr>
          <w:rFonts w:ascii="Tahoma" w:hAnsi="Tahoma" w:cs="Tahoma"/>
          <w:b/>
          <w:iCs/>
        </w:rPr>
        <w:t>3</w:t>
      </w:r>
      <w:r>
        <w:rPr>
          <w:rFonts w:ascii="Tahoma" w:hAnsi="Tahoma" w:cs="Tahoma"/>
          <w:b/>
          <w:iCs/>
        </w:rPr>
        <w:tab/>
        <w:t>Teaching and Learning</w:t>
      </w:r>
    </w:p>
    <w:p w:rsidR="00B76AB1" w:rsidRDefault="00B76AB1" w:rsidP="00B76AB1">
      <w:pPr>
        <w:rPr>
          <w:rFonts w:ascii="Tahoma" w:hAnsi="Tahoma" w:cs="Tahoma"/>
          <w:iCs/>
        </w:rPr>
      </w:pPr>
    </w:p>
    <w:p w:rsidR="00B76AB1" w:rsidRDefault="00B76AB1" w:rsidP="00B76AB1">
      <w:pPr>
        <w:rPr>
          <w:rFonts w:ascii="Tahoma" w:hAnsi="Tahoma" w:cs="Tahoma"/>
          <w:iCs/>
        </w:rPr>
      </w:pPr>
      <w:r>
        <w:rPr>
          <w:rFonts w:ascii="Tahoma" w:hAnsi="Tahoma" w:cs="Tahoma"/>
          <w:iCs/>
        </w:rPr>
        <w:lastRenderedPageBreak/>
        <w:t>Th</w:t>
      </w:r>
      <w:r w:rsidR="00904927">
        <w:rPr>
          <w:rFonts w:ascii="Tahoma" w:hAnsi="Tahoma" w:cs="Tahoma"/>
          <w:iCs/>
        </w:rPr>
        <w:t xml:space="preserve">is will involve the </w:t>
      </w:r>
      <w:proofErr w:type="spellStart"/>
      <w:r>
        <w:rPr>
          <w:rFonts w:ascii="Tahoma" w:hAnsi="Tahoma" w:cs="Tahoma"/>
          <w:iCs/>
        </w:rPr>
        <w:t>Headteacher</w:t>
      </w:r>
      <w:proofErr w:type="spellEnd"/>
      <w:r>
        <w:rPr>
          <w:rFonts w:ascii="Tahoma" w:hAnsi="Tahoma" w:cs="Tahoma"/>
          <w:iCs/>
        </w:rPr>
        <w:t xml:space="preserve"> setting clear, high expectations and monitoring and evaluating the effectiveness of learning outcomes.</w:t>
      </w:r>
    </w:p>
    <w:p w:rsidR="00B76AB1" w:rsidRDefault="00B76AB1" w:rsidP="00B76AB1">
      <w:pPr>
        <w:rPr>
          <w:rFonts w:ascii="Tahoma" w:hAnsi="Tahoma" w:cs="Tahoma"/>
          <w:iCs/>
        </w:rPr>
      </w:pPr>
    </w:p>
    <w:p w:rsidR="00B76AB1" w:rsidRDefault="00B76AB1" w:rsidP="00B76AB1">
      <w:pPr>
        <w:rPr>
          <w:rFonts w:ascii="Tahoma" w:hAnsi="Tahoma" w:cs="Tahoma"/>
          <w:iCs/>
        </w:rPr>
      </w:pPr>
      <w:r>
        <w:rPr>
          <w:rFonts w:ascii="Tahoma" w:hAnsi="Tahoma" w:cs="Tahoma"/>
          <w:iCs/>
        </w:rPr>
        <w:t>The postholder will:</w:t>
      </w:r>
    </w:p>
    <w:p w:rsidR="00B76AB1" w:rsidRDefault="00B76AB1" w:rsidP="00B76AB1">
      <w:pPr>
        <w:numPr>
          <w:ilvl w:val="0"/>
          <w:numId w:val="4"/>
        </w:numPr>
        <w:tabs>
          <w:tab w:val="left" w:pos="357"/>
          <w:tab w:val="left" w:pos="720"/>
        </w:tabs>
        <w:suppressAutoHyphens w:val="0"/>
        <w:spacing w:after="0"/>
        <w:ind w:left="357" w:hanging="357"/>
        <w:rPr>
          <w:rFonts w:ascii="Tahoma" w:hAnsi="Tahoma" w:cs="Tahoma"/>
        </w:rPr>
      </w:pPr>
      <w:r>
        <w:rPr>
          <w:rFonts w:ascii="Tahoma" w:hAnsi="Tahoma" w:cs="Tahoma"/>
        </w:rPr>
        <w:t>Implement the principles and practice of effective teaching and learning and assessment of learning outcomes</w:t>
      </w:r>
    </w:p>
    <w:p w:rsidR="00B76AB1" w:rsidRDefault="00B76AB1" w:rsidP="00B76AB1">
      <w:pPr>
        <w:numPr>
          <w:ilvl w:val="0"/>
          <w:numId w:val="4"/>
        </w:numPr>
        <w:tabs>
          <w:tab w:val="left" w:pos="357"/>
          <w:tab w:val="left" w:pos="720"/>
        </w:tabs>
        <w:suppressAutoHyphens w:val="0"/>
        <w:spacing w:after="0"/>
        <w:ind w:left="357" w:hanging="357"/>
      </w:pPr>
      <w:r>
        <w:rPr>
          <w:rFonts w:ascii="Tahoma" w:hAnsi="Tahoma" w:cs="Tahoma"/>
          <w:iCs/>
        </w:rPr>
        <w:t>Demonstrate personal enthusiasm for and commitment to the learning process</w:t>
      </w:r>
    </w:p>
    <w:p w:rsidR="00B76AB1" w:rsidRDefault="00B76AB1" w:rsidP="00B76AB1">
      <w:pPr>
        <w:numPr>
          <w:ilvl w:val="0"/>
          <w:numId w:val="4"/>
        </w:numPr>
        <w:tabs>
          <w:tab w:val="left" w:pos="357"/>
          <w:tab w:val="left" w:pos="720"/>
        </w:tabs>
        <w:suppressAutoHyphens w:val="0"/>
        <w:spacing w:after="0"/>
        <w:ind w:left="357" w:hanging="357"/>
        <w:rPr>
          <w:rFonts w:ascii="Tahoma" w:hAnsi="Tahoma" w:cs="Tahoma"/>
        </w:rPr>
      </w:pPr>
      <w:r>
        <w:rPr>
          <w:rFonts w:ascii="Tahoma" w:hAnsi="Tahoma" w:cs="Tahoma"/>
        </w:rPr>
        <w:t>Access, analyse and interpret information</w:t>
      </w:r>
    </w:p>
    <w:p w:rsidR="00B76AB1" w:rsidRDefault="00B76AB1" w:rsidP="00B76AB1">
      <w:pPr>
        <w:numPr>
          <w:ilvl w:val="0"/>
          <w:numId w:val="4"/>
        </w:numPr>
        <w:tabs>
          <w:tab w:val="left" w:pos="357"/>
          <w:tab w:val="left" w:pos="720"/>
        </w:tabs>
        <w:suppressAutoHyphens w:val="0"/>
        <w:spacing w:after="0"/>
        <w:ind w:left="357" w:hanging="357"/>
      </w:pPr>
      <w:r>
        <w:rPr>
          <w:rFonts w:ascii="Tahoma" w:hAnsi="Tahoma" w:cs="Tahoma"/>
        </w:rPr>
        <w:t>Initiate and support research and debate about effective learning and teaching and develop relevant strategies for performance improvement and raising achievement of pupils</w:t>
      </w:r>
    </w:p>
    <w:p w:rsidR="00B76AB1" w:rsidRDefault="00B76AB1" w:rsidP="00B76AB1">
      <w:pPr>
        <w:numPr>
          <w:ilvl w:val="0"/>
          <w:numId w:val="4"/>
        </w:numPr>
        <w:tabs>
          <w:tab w:val="left" w:pos="357"/>
          <w:tab w:val="left" w:pos="720"/>
        </w:tabs>
        <w:suppressAutoHyphens w:val="0"/>
        <w:spacing w:after="0"/>
        <w:ind w:left="357" w:hanging="357"/>
        <w:rPr>
          <w:rFonts w:ascii="Tahoma" w:hAnsi="Tahoma" w:cs="Tahoma"/>
        </w:rPr>
      </w:pPr>
      <w:r>
        <w:rPr>
          <w:rFonts w:ascii="Tahoma" w:hAnsi="Tahoma" w:cs="Tahoma"/>
        </w:rPr>
        <w:t>Promote the use of new and emerging technologies to support teaching and learning</w:t>
      </w:r>
    </w:p>
    <w:p w:rsidR="00B76AB1" w:rsidRDefault="00B76AB1" w:rsidP="00B76AB1">
      <w:pPr>
        <w:rPr>
          <w:rFonts w:ascii="Tahoma" w:hAnsi="Tahoma" w:cs="Tahoma"/>
        </w:rPr>
      </w:pPr>
    </w:p>
    <w:p w:rsidR="00B76AB1" w:rsidRDefault="00B76AB1" w:rsidP="00B76AB1">
      <w:pPr>
        <w:rPr>
          <w:rFonts w:ascii="Tahoma" w:hAnsi="Tahoma" w:cs="Tahoma"/>
        </w:rPr>
      </w:pPr>
    </w:p>
    <w:p w:rsidR="00B76AB1" w:rsidRDefault="00B76AB1" w:rsidP="00B76AB1">
      <w:pPr>
        <w:rPr>
          <w:rFonts w:ascii="Tahoma" w:hAnsi="Tahoma" w:cs="Tahoma"/>
          <w:b/>
        </w:rPr>
      </w:pPr>
      <w:r>
        <w:rPr>
          <w:rFonts w:ascii="Tahoma" w:hAnsi="Tahoma" w:cs="Tahoma"/>
          <w:b/>
        </w:rPr>
        <w:t>4</w:t>
      </w:r>
      <w:r>
        <w:rPr>
          <w:rFonts w:ascii="Tahoma" w:hAnsi="Tahoma" w:cs="Tahoma"/>
          <w:b/>
        </w:rPr>
        <w:tab/>
        <w:t xml:space="preserve">Developing self and working with others </w:t>
      </w:r>
    </w:p>
    <w:p w:rsidR="00B76AB1" w:rsidRDefault="00B76AB1" w:rsidP="00B76AB1">
      <w:pPr>
        <w:rPr>
          <w:rFonts w:ascii="Tahoma" w:hAnsi="Tahoma" w:cs="Tahoma"/>
          <w:iCs/>
        </w:rPr>
      </w:pPr>
    </w:p>
    <w:p w:rsidR="00B76AB1" w:rsidRDefault="00B76AB1" w:rsidP="00B76AB1">
      <w:pPr>
        <w:rPr>
          <w:rFonts w:ascii="Tahoma" w:hAnsi="Tahoma" w:cs="Tahoma"/>
          <w:iCs/>
        </w:rPr>
      </w:pPr>
      <w:r>
        <w:rPr>
          <w:rFonts w:ascii="Tahoma" w:hAnsi="Tahoma" w:cs="Tahoma"/>
          <w:iCs/>
        </w:rPr>
        <w:t>The Principal / Headteacher will be effective and efficient at managing themselves and their relationships with all staff and partners connected with the school. He / She will be committed to continuing professional development for themselves and all others within the school.</w:t>
      </w:r>
    </w:p>
    <w:p w:rsidR="00B76AB1" w:rsidRDefault="00B76AB1" w:rsidP="00B76AB1">
      <w:pPr>
        <w:tabs>
          <w:tab w:val="left" w:pos="1710"/>
        </w:tabs>
        <w:rPr>
          <w:rFonts w:ascii="Tahoma" w:hAnsi="Tahoma" w:cs="Tahoma"/>
          <w:iCs/>
        </w:rPr>
      </w:pPr>
      <w:r>
        <w:rPr>
          <w:rFonts w:ascii="Tahoma" w:hAnsi="Tahoma" w:cs="Tahoma"/>
          <w:iCs/>
        </w:rPr>
        <w:tab/>
      </w:r>
    </w:p>
    <w:p w:rsidR="00B76AB1" w:rsidRDefault="00B76AB1" w:rsidP="00B76AB1">
      <w:r>
        <w:rPr>
          <w:rFonts w:ascii="Tahoma" w:hAnsi="Tahoma" w:cs="Tahoma"/>
          <w:iCs/>
        </w:rPr>
        <w:t>The postholder will:</w:t>
      </w:r>
    </w:p>
    <w:p w:rsidR="00B76AB1" w:rsidRDefault="00B76AB1" w:rsidP="00B76AB1">
      <w:pPr>
        <w:numPr>
          <w:ilvl w:val="0"/>
          <w:numId w:val="5"/>
        </w:numPr>
        <w:suppressAutoHyphens w:val="0"/>
        <w:spacing w:after="0"/>
        <w:rPr>
          <w:rFonts w:ascii="Tahoma" w:hAnsi="Tahoma" w:cs="Tahoma"/>
        </w:rPr>
      </w:pPr>
      <w:r>
        <w:rPr>
          <w:rFonts w:ascii="Tahoma" w:hAnsi="Tahoma" w:cs="Tahoma"/>
        </w:rPr>
        <w:t xml:space="preserve">Develop, empower and sustain individuals and teams </w:t>
      </w:r>
    </w:p>
    <w:p w:rsidR="00B76AB1" w:rsidRDefault="00B76AB1" w:rsidP="00B76AB1">
      <w:pPr>
        <w:numPr>
          <w:ilvl w:val="0"/>
          <w:numId w:val="5"/>
        </w:numPr>
        <w:suppressAutoHyphens w:val="0"/>
        <w:spacing w:after="0"/>
        <w:rPr>
          <w:rFonts w:ascii="Tahoma" w:hAnsi="Tahoma" w:cs="Tahoma"/>
        </w:rPr>
      </w:pPr>
      <w:r>
        <w:rPr>
          <w:rFonts w:ascii="Tahoma" w:hAnsi="Tahoma" w:cs="Tahoma"/>
        </w:rPr>
        <w:t>Challenge, influence and motivate others to attain high goals</w:t>
      </w:r>
    </w:p>
    <w:p w:rsidR="00B76AB1" w:rsidRDefault="00B76AB1" w:rsidP="00B76AB1">
      <w:pPr>
        <w:numPr>
          <w:ilvl w:val="0"/>
          <w:numId w:val="5"/>
        </w:numPr>
        <w:suppressAutoHyphens w:val="0"/>
        <w:spacing w:after="0"/>
        <w:rPr>
          <w:rFonts w:ascii="Tahoma" w:hAnsi="Tahoma" w:cs="Tahoma"/>
        </w:rPr>
      </w:pPr>
      <w:r>
        <w:rPr>
          <w:rFonts w:ascii="Tahoma" w:hAnsi="Tahoma" w:cs="Tahoma"/>
        </w:rPr>
        <w:t>Give and receive effective feedback and act to improve personal performance through a structured approach to performance management</w:t>
      </w:r>
    </w:p>
    <w:p w:rsidR="00B76AB1" w:rsidRDefault="00B76AB1" w:rsidP="00B76AB1">
      <w:pPr>
        <w:numPr>
          <w:ilvl w:val="0"/>
          <w:numId w:val="5"/>
        </w:numPr>
        <w:suppressAutoHyphens w:val="0"/>
        <w:spacing w:after="0"/>
      </w:pPr>
      <w:r>
        <w:rPr>
          <w:rFonts w:ascii="Tahoma" w:hAnsi="Tahoma" w:cs="Tahoma"/>
        </w:rPr>
        <w:t>Accept support from others including colleagues and representatives from Orbital Education</w:t>
      </w:r>
    </w:p>
    <w:p w:rsidR="00B76AB1" w:rsidRDefault="00B76AB1" w:rsidP="00B76AB1">
      <w:pPr>
        <w:numPr>
          <w:ilvl w:val="0"/>
          <w:numId w:val="5"/>
        </w:numPr>
        <w:suppressAutoHyphens w:val="0"/>
        <w:spacing w:after="0"/>
        <w:rPr>
          <w:rFonts w:ascii="Tahoma" w:hAnsi="Tahoma" w:cs="Tahoma"/>
        </w:rPr>
      </w:pPr>
      <w:r>
        <w:rPr>
          <w:rFonts w:ascii="Tahoma" w:hAnsi="Tahoma" w:cs="Tahoma"/>
        </w:rPr>
        <w:t>Acknowledge excellence and challenge poor performance across the school</w:t>
      </w:r>
    </w:p>
    <w:p w:rsidR="00B76AB1" w:rsidRDefault="00B76AB1" w:rsidP="00B76AB1">
      <w:pPr>
        <w:numPr>
          <w:ilvl w:val="0"/>
          <w:numId w:val="5"/>
        </w:numPr>
        <w:tabs>
          <w:tab w:val="left" w:pos="-720"/>
        </w:tabs>
        <w:suppressAutoHyphens w:val="0"/>
        <w:spacing w:after="0"/>
      </w:pPr>
      <w:r>
        <w:rPr>
          <w:rFonts w:ascii="Tahoma" w:hAnsi="Tahoma" w:cs="Tahoma"/>
        </w:rPr>
        <w:t>Ensure that, where appropriate, pastoral needs of overseas staff are considered, particularly those for whom the post may be their first overseas</w:t>
      </w:r>
    </w:p>
    <w:p w:rsidR="00B76AB1" w:rsidRDefault="00B76AB1" w:rsidP="00B76AB1">
      <w:pPr>
        <w:ind w:left="720"/>
        <w:rPr>
          <w:rFonts w:ascii="Tahoma" w:hAnsi="Tahoma" w:cs="Tahoma"/>
        </w:rPr>
      </w:pPr>
    </w:p>
    <w:p w:rsidR="00B76AB1" w:rsidRDefault="00B76AB1" w:rsidP="00B76AB1">
      <w:pPr>
        <w:ind w:left="720"/>
        <w:rPr>
          <w:rFonts w:ascii="Tahoma" w:hAnsi="Tahoma" w:cs="Tahoma"/>
        </w:rPr>
      </w:pPr>
    </w:p>
    <w:p w:rsidR="00B76AB1" w:rsidRDefault="00B76AB1" w:rsidP="00B76AB1">
      <w:pPr>
        <w:pStyle w:val="Heading1"/>
        <w:rPr>
          <w:rFonts w:ascii="Tahoma" w:hAnsi="Tahoma" w:cs="Tahoma"/>
          <w:b/>
          <w:color w:val="auto"/>
          <w:sz w:val="24"/>
        </w:rPr>
      </w:pPr>
      <w:r>
        <w:rPr>
          <w:rFonts w:ascii="Tahoma" w:hAnsi="Tahoma" w:cs="Tahoma"/>
          <w:b/>
          <w:color w:val="auto"/>
          <w:sz w:val="24"/>
        </w:rPr>
        <w:t>5</w:t>
      </w:r>
      <w:r>
        <w:rPr>
          <w:rFonts w:ascii="Tahoma" w:hAnsi="Tahoma" w:cs="Tahoma"/>
          <w:b/>
          <w:color w:val="auto"/>
          <w:sz w:val="24"/>
        </w:rPr>
        <w:tab/>
        <w:t>Strengthening school within the Community</w:t>
      </w:r>
    </w:p>
    <w:p w:rsidR="00B76AB1" w:rsidRDefault="00B76AB1" w:rsidP="00B76AB1">
      <w:pPr>
        <w:rPr>
          <w:rFonts w:ascii="Tahoma" w:hAnsi="Tahoma" w:cs="Tahoma"/>
        </w:rPr>
      </w:pPr>
    </w:p>
    <w:p w:rsidR="00B76AB1" w:rsidRDefault="00B76AB1" w:rsidP="00B76AB1">
      <w:pPr>
        <w:rPr>
          <w:rFonts w:ascii="Tahoma" w:hAnsi="Tahoma" w:cs="Tahoma"/>
        </w:rPr>
      </w:pPr>
      <w:r>
        <w:rPr>
          <w:rFonts w:ascii="Tahoma" w:hAnsi="Tahoma" w:cs="Tahoma"/>
        </w:rPr>
        <w:t xml:space="preserve">The Headteacher will engage with the internal and external school community to secure a high profile and high status of the school within the community. This includes collaborating with parents, influential members of the expatriate and local community, businesses, embassies and other relevant agencies. </w:t>
      </w:r>
    </w:p>
    <w:p w:rsidR="00B76AB1" w:rsidRDefault="00B76AB1" w:rsidP="00B76AB1">
      <w:pPr>
        <w:rPr>
          <w:rFonts w:ascii="Tahoma" w:hAnsi="Tahoma" w:cs="Tahoma"/>
        </w:rPr>
      </w:pPr>
    </w:p>
    <w:p w:rsidR="00B76AB1" w:rsidRDefault="00B76AB1" w:rsidP="00B76AB1">
      <w:pPr>
        <w:rPr>
          <w:rFonts w:ascii="Tahoma" w:hAnsi="Tahoma" w:cs="Tahoma"/>
          <w:iCs/>
        </w:rPr>
      </w:pPr>
      <w:r>
        <w:rPr>
          <w:rFonts w:ascii="Tahoma" w:hAnsi="Tahoma" w:cs="Tahoma"/>
          <w:iCs/>
        </w:rPr>
        <w:t>The postholder will:</w:t>
      </w:r>
    </w:p>
    <w:p w:rsidR="00B76AB1" w:rsidRDefault="00B76AB1" w:rsidP="00B76AB1">
      <w:pPr>
        <w:numPr>
          <w:ilvl w:val="0"/>
          <w:numId w:val="6"/>
        </w:numPr>
        <w:suppressAutoHyphens w:val="0"/>
        <w:spacing w:after="0"/>
        <w:rPr>
          <w:rFonts w:ascii="Tahoma" w:hAnsi="Tahoma" w:cs="Tahoma"/>
          <w:iCs/>
        </w:rPr>
      </w:pPr>
      <w:r>
        <w:rPr>
          <w:rFonts w:ascii="Tahoma" w:hAnsi="Tahoma" w:cs="Tahoma"/>
          <w:iCs/>
        </w:rPr>
        <w:t>Recognise and take account of the richness and diversity of the school’s communities</w:t>
      </w:r>
    </w:p>
    <w:p w:rsidR="00B76AB1" w:rsidRDefault="00B76AB1" w:rsidP="00B76AB1">
      <w:pPr>
        <w:numPr>
          <w:ilvl w:val="0"/>
          <w:numId w:val="6"/>
        </w:numPr>
        <w:suppressAutoHyphens w:val="0"/>
        <w:spacing w:after="0"/>
        <w:rPr>
          <w:rFonts w:ascii="Tahoma" w:hAnsi="Tahoma" w:cs="Tahoma"/>
          <w:iCs/>
        </w:rPr>
      </w:pPr>
      <w:r>
        <w:rPr>
          <w:rFonts w:ascii="Tahoma" w:hAnsi="Tahoma" w:cs="Tahoma"/>
          <w:iCs/>
        </w:rPr>
        <w:lastRenderedPageBreak/>
        <w:t xml:space="preserve">Engage in a dialogue which builds partnerships </w:t>
      </w:r>
    </w:p>
    <w:p w:rsidR="00B76AB1" w:rsidRDefault="00B76AB1" w:rsidP="00B76AB1">
      <w:pPr>
        <w:numPr>
          <w:ilvl w:val="0"/>
          <w:numId w:val="6"/>
        </w:numPr>
        <w:suppressAutoHyphens w:val="0"/>
        <w:spacing w:after="0"/>
      </w:pPr>
      <w:r>
        <w:rPr>
          <w:rFonts w:ascii="Tahoma" w:hAnsi="Tahoma" w:cs="Tahoma"/>
          <w:iCs/>
        </w:rPr>
        <w:t>Listen to, reflect and act on community feedback where this can have a positive impact on the development of the school</w:t>
      </w:r>
    </w:p>
    <w:p w:rsidR="00B76AB1" w:rsidRDefault="00B76AB1" w:rsidP="00B76AB1">
      <w:pPr>
        <w:rPr>
          <w:rFonts w:ascii="Tahoma" w:hAnsi="Tahoma" w:cs="Tahoma"/>
        </w:rPr>
      </w:pPr>
    </w:p>
    <w:p w:rsidR="00B76AB1" w:rsidRDefault="00B76AB1" w:rsidP="00B76AB1">
      <w:pPr>
        <w:ind w:left="720"/>
        <w:rPr>
          <w:rFonts w:ascii="Tahoma" w:hAnsi="Tahoma" w:cs="Tahoma"/>
        </w:rPr>
      </w:pPr>
    </w:p>
    <w:p w:rsidR="00B76AB1" w:rsidRDefault="00B76AB1" w:rsidP="00B76AB1">
      <w:pPr>
        <w:rPr>
          <w:rFonts w:ascii="Tahoma" w:hAnsi="Tahoma" w:cs="Tahoma"/>
          <w:b/>
        </w:rPr>
      </w:pPr>
    </w:p>
    <w:p w:rsidR="00B76AB1" w:rsidRDefault="00B76AB1" w:rsidP="00B76AB1">
      <w:pPr>
        <w:rPr>
          <w:rFonts w:ascii="Tahoma" w:hAnsi="Tahoma" w:cs="Tahoma"/>
          <w:b/>
        </w:rPr>
      </w:pPr>
      <w:r>
        <w:rPr>
          <w:rFonts w:ascii="Tahoma" w:hAnsi="Tahoma" w:cs="Tahoma"/>
          <w:b/>
        </w:rPr>
        <w:t>6</w:t>
      </w:r>
      <w:r>
        <w:rPr>
          <w:rFonts w:ascii="Tahoma" w:hAnsi="Tahoma" w:cs="Tahoma"/>
          <w:b/>
        </w:rPr>
        <w:tab/>
        <w:t>Financial management</w:t>
      </w:r>
    </w:p>
    <w:p w:rsidR="00B76AB1" w:rsidRDefault="00B76AB1" w:rsidP="00B76AB1">
      <w:pPr>
        <w:rPr>
          <w:rFonts w:ascii="Tahoma" w:hAnsi="Tahoma" w:cs="Tahoma"/>
        </w:rPr>
      </w:pPr>
    </w:p>
    <w:p w:rsidR="00B76AB1" w:rsidRDefault="00B76AB1" w:rsidP="00B76AB1">
      <w:pPr>
        <w:rPr>
          <w:rFonts w:ascii="Tahoma" w:hAnsi="Tahoma" w:cs="Tahoma"/>
        </w:rPr>
      </w:pPr>
      <w:r>
        <w:rPr>
          <w:rFonts w:ascii="Tahoma" w:hAnsi="Tahoma" w:cs="Tahoma"/>
        </w:rPr>
        <w:t>The postholder will</w:t>
      </w:r>
    </w:p>
    <w:p w:rsidR="00B76AB1" w:rsidRDefault="00B76AB1" w:rsidP="00B76AB1">
      <w:pPr>
        <w:numPr>
          <w:ilvl w:val="0"/>
          <w:numId w:val="6"/>
        </w:numPr>
        <w:suppressAutoHyphens w:val="0"/>
        <w:spacing w:after="0"/>
        <w:rPr>
          <w:rFonts w:ascii="Tahoma" w:hAnsi="Tahoma" w:cs="Tahoma"/>
          <w:iCs/>
        </w:rPr>
      </w:pPr>
      <w:r>
        <w:rPr>
          <w:rFonts w:ascii="Tahoma" w:hAnsi="Tahoma" w:cs="Tahoma"/>
          <w:iCs/>
        </w:rPr>
        <w:t>Ensure local laws are adhered to utilising local staff and local professionals as necessary</w:t>
      </w:r>
    </w:p>
    <w:p w:rsidR="00B76AB1" w:rsidRDefault="00B76AB1" w:rsidP="00B76AB1">
      <w:pPr>
        <w:numPr>
          <w:ilvl w:val="0"/>
          <w:numId w:val="6"/>
        </w:numPr>
        <w:suppressAutoHyphens w:val="0"/>
        <w:spacing w:after="0"/>
        <w:rPr>
          <w:rFonts w:ascii="Tahoma" w:hAnsi="Tahoma" w:cs="Tahoma"/>
          <w:iCs/>
        </w:rPr>
      </w:pPr>
      <w:r>
        <w:rPr>
          <w:rFonts w:ascii="Tahoma" w:hAnsi="Tahoma" w:cs="Tahoma"/>
          <w:iCs/>
        </w:rPr>
        <w:t>Liaise between above and Orbital Education staff</w:t>
      </w:r>
    </w:p>
    <w:p w:rsidR="00B76AB1" w:rsidRDefault="00B76AB1" w:rsidP="00B76AB1">
      <w:pPr>
        <w:numPr>
          <w:ilvl w:val="0"/>
          <w:numId w:val="6"/>
        </w:numPr>
        <w:suppressAutoHyphens w:val="0"/>
        <w:spacing w:after="0"/>
      </w:pPr>
      <w:r>
        <w:rPr>
          <w:rFonts w:ascii="Tahoma" w:hAnsi="Tahoma" w:cs="Tahoma"/>
          <w:iCs/>
        </w:rPr>
        <w:t>Supervise accounting staff</w:t>
      </w:r>
    </w:p>
    <w:p w:rsidR="00B76AB1" w:rsidRDefault="00B76AB1" w:rsidP="00B76AB1">
      <w:pPr>
        <w:numPr>
          <w:ilvl w:val="0"/>
          <w:numId w:val="6"/>
        </w:numPr>
        <w:suppressAutoHyphens w:val="0"/>
        <w:spacing w:after="0"/>
      </w:pPr>
      <w:r>
        <w:rPr>
          <w:rFonts w:ascii="Tahoma" w:hAnsi="Tahoma" w:cs="Tahoma"/>
          <w:iCs/>
        </w:rPr>
        <w:t>Assist in the preparation of the budget. In particular</w:t>
      </w:r>
    </w:p>
    <w:p w:rsidR="00B76AB1" w:rsidRDefault="00B76AB1" w:rsidP="00B76AB1">
      <w:pPr>
        <w:numPr>
          <w:ilvl w:val="1"/>
          <w:numId w:val="6"/>
        </w:numPr>
        <w:suppressAutoHyphens w:val="0"/>
        <w:spacing w:after="0"/>
        <w:rPr>
          <w:rFonts w:ascii="Tahoma" w:hAnsi="Tahoma" w:cs="Tahoma"/>
          <w:iCs/>
        </w:rPr>
      </w:pPr>
      <w:r>
        <w:rPr>
          <w:rFonts w:ascii="Tahoma" w:hAnsi="Tahoma" w:cs="Tahoma"/>
          <w:iCs/>
        </w:rPr>
        <w:t>pupil number forecasts</w:t>
      </w:r>
    </w:p>
    <w:p w:rsidR="00B76AB1" w:rsidRDefault="00B76AB1" w:rsidP="00B76AB1">
      <w:pPr>
        <w:numPr>
          <w:ilvl w:val="1"/>
          <w:numId w:val="6"/>
        </w:numPr>
        <w:suppressAutoHyphens w:val="0"/>
        <w:spacing w:after="0"/>
      </w:pPr>
      <w:r>
        <w:rPr>
          <w:rFonts w:ascii="Tahoma" w:hAnsi="Tahoma" w:cs="Tahoma"/>
          <w:iCs/>
        </w:rPr>
        <w:t>school fees</w:t>
      </w:r>
    </w:p>
    <w:p w:rsidR="00B76AB1" w:rsidRDefault="00B76AB1" w:rsidP="00B76AB1">
      <w:pPr>
        <w:numPr>
          <w:ilvl w:val="1"/>
          <w:numId w:val="6"/>
        </w:numPr>
        <w:suppressAutoHyphens w:val="0"/>
        <w:spacing w:after="0"/>
      </w:pPr>
      <w:r>
        <w:rPr>
          <w:rFonts w:ascii="Tahoma" w:hAnsi="Tahoma" w:cs="Tahoma"/>
          <w:iCs/>
        </w:rPr>
        <w:t>staffing plan costs</w:t>
      </w:r>
    </w:p>
    <w:p w:rsidR="00B76AB1" w:rsidRDefault="00B76AB1" w:rsidP="00B76AB1">
      <w:pPr>
        <w:numPr>
          <w:ilvl w:val="1"/>
          <w:numId w:val="6"/>
        </w:numPr>
        <w:suppressAutoHyphens w:val="0"/>
        <w:spacing w:after="0"/>
      </w:pPr>
      <w:r>
        <w:rPr>
          <w:rFonts w:ascii="Tahoma" w:hAnsi="Tahoma" w:cs="Tahoma"/>
          <w:iCs/>
        </w:rPr>
        <w:t>training plan costs</w:t>
      </w:r>
    </w:p>
    <w:p w:rsidR="00B76AB1" w:rsidRDefault="00B76AB1" w:rsidP="00B76AB1">
      <w:pPr>
        <w:numPr>
          <w:ilvl w:val="1"/>
          <w:numId w:val="6"/>
        </w:numPr>
        <w:suppressAutoHyphens w:val="0"/>
        <w:spacing w:after="0"/>
      </w:pPr>
      <w:r>
        <w:rPr>
          <w:rFonts w:ascii="Tahoma" w:hAnsi="Tahoma" w:cs="Tahoma"/>
          <w:iCs/>
        </w:rPr>
        <w:t>teaching materials</w:t>
      </w:r>
    </w:p>
    <w:p w:rsidR="00B76AB1" w:rsidRDefault="00B76AB1" w:rsidP="00B76AB1">
      <w:pPr>
        <w:numPr>
          <w:ilvl w:val="1"/>
          <w:numId w:val="6"/>
        </w:numPr>
        <w:suppressAutoHyphens w:val="0"/>
        <w:spacing w:after="0"/>
      </w:pPr>
      <w:r>
        <w:rPr>
          <w:rFonts w:ascii="Tahoma" w:hAnsi="Tahoma" w:cs="Tahoma"/>
          <w:iCs/>
        </w:rPr>
        <w:t>marketing budget and plan</w:t>
      </w:r>
    </w:p>
    <w:p w:rsidR="00B76AB1" w:rsidRDefault="00B76AB1" w:rsidP="00B76AB1">
      <w:pPr>
        <w:numPr>
          <w:ilvl w:val="1"/>
          <w:numId w:val="6"/>
        </w:numPr>
        <w:suppressAutoHyphens w:val="0"/>
        <w:spacing w:after="0"/>
      </w:pPr>
      <w:r>
        <w:rPr>
          <w:rFonts w:ascii="Tahoma" w:hAnsi="Tahoma" w:cs="Tahoma"/>
          <w:iCs/>
        </w:rPr>
        <w:t>school lunches</w:t>
      </w:r>
    </w:p>
    <w:p w:rsidR="00B76AB1" w:rsidRDefault="00B76AB1" w:rsidP="00B76AB1">
      <w:pPr>
        <w:numPr>
          <w:ilvl w:val="1"/>
          <w:numId w:val="6"/>
        </w:numPr>
        <w:suppressAutoHyphens w:val="0"/>
        <w:spacing w:after="0"/>
      </w:pPr>
      <w:r>
        <w:rPr>
          <w:rFonts w:ascii="Tahoma" w:hAnsi="Tahoma" w:cs="Tahoma"/>
          <w:iCs/>
        </w:rPr>
        <w:t>transport</w:t>
      </w:r>
    </w:p>
    <w:p w:rsidR="00B76AB1" w:rsidRDefault="00B76AB1" w:rsidP="00B76AB1">
      <w:pPr>
        <w:numPr>
          <w:ilvl w:val="1"/>
          <w:numId w:val="6"/>
        </w:numPr>
        <w:suppressAutoHyphens w:val="0"/>
        <w:spacing w:after="0"/>
      </w:pPr>
      <w:r>
        <w:rPr>
          <w:rFonts w:ascii="Tahoma" w:hAnsi="Tahoma" w:cs="Tahoma"/>
          <w:iCs/>
        </w:rPr>
        <w:t>hire costs</w:t>
      </w:r>
    </w:p>
    <w:p w:rsidR="00B76AB1" w:rsidRDefault="00B76AB1" w:rsidP="00B76AB1">
      <w:pPr>
        <w:numPr>
          <w:ilvl w:val="0"/>
          <w:numId w:val="6"/>
        </w:numPr>
        <w:suppressAutoHyphens w:val="0"/>
        <w:spacing w:after="0"/>
        <w:rPr>
          <w:rFonts w:ascii="Tahoma" w:hAnsi="Tahoma" w:cs="Tahoma"/>
          <w:iCs/>
        </w:rPr>
      </w:pPr>
      <w:r>
        <w:rPr>
          <w:rFonts w:ascii="Tahoma" w:hAnsi="Tahoma" w:cs="Tahoma"/>
          <w:iCs/>
        </w:rPr>
        <w:t>Have responsibility for the performance of the school business  against budget</w:t>
      </w:r>
    </w:p>
    <w:p w:rsidR="00B76AB1" w:rsidRDefault="00B76AB1" w:rsidP="00B76AB1">
      <w:pPr>
        <w:numPr>
          <w:ilvl w:val="0"/>
          <w:numId w:val="6"/>
        </w:numPr>
        <w:suppressAutoHyphens w:val="0"/>
        <w:spacing w:after="0"/>
        <w:rPr>
          <w:rFonts w:ascii="Tahoma" w:hAnsi="Tahoma" w:cs="Tahoma"/>
          <w:iCs/>
        </w:rPr>
      </w:pPr>
      <w:r>
        <w:rPr>
          <w:rFonts w:ascii="Tahoma" w:hAnsi="Tahoma" w:cs="Tahoma"/>
          <w:iCs/>
        </w:rPr>
        <w:t>Review performance KPI’s with Orbital staff and other relevant employees</w:t>
      </w:r>
    </w:p>
    <w:p w:rsidR="00B76AB1" w:rsidRDefault="00B76AB1" w:rsidP="00B76AB1">
      <w:pPr>
        <w:numPr>
          <w:ilvl w:val="0"/>
          <w:numId w:val="6"/>
        </w:numPr>
        <w:suppressAutoHyphens w:val="0"/>
        <w:spacing w:after="0"/>
        <w:rPr>
          <w:rFonts w:ascii="Tahoma" w:hAnsi="Tahoma" w:cs="Tahoma"/>
          <w:iCs/>
        </w:rPr>
      </w:pPr>
      <w:r>
        <w:rPr>
          <w:rFonts w:ascii="Tahoma" w:hAnsi="Tahoma" w:cs="Tahoma"/>
          <w:iCs/>
        </w:rPr>
        <w:t>implement actions supported / identified by KPI review</w:t>
      </w:r>
    </w:p>
    <w:p w:rsidR="00B76AB1" w:rsidRDefault="00B76AB1" w:rsidP="00B76AB1">
      <w:pPr>
        <w:numPr>
          <w:ilvl w:val="0"/>
          <w:numId w:val="6"/>
        </w:numPr>
        <w:suppressAutoHyphens w:val="0"/>
        <w:spacing w:after="0"/>
        <w:rPr>
          <w:rFonts w:ascii="Tahoma" w:hAnsi="Tahoma" w:cs="Tahoma"/>
          <w:iCs/>
        </w:rPr>
      </w:pPr>
      <w:r>
        <w:rPr>
          <w:rFonts w:ascii="Tahoma" w:hAnsi="Tahoma" w:cs="Tahoma"/>
          <w:iCs/>
        </w:rPr>
        <w:t xml:space="preserve">Ensure all procedures and process authorisations are in place and adhered to </w:t>
      </w:r>
    </w:p>
    <w:p w:rsidR="00B76AB1" w:rsidRDefault="00B76AB1" w:rsidP="00B76AB1">
      <w:pPr>
        <w:numPr>
          <w:ilvl w:val="0"/>
          <w:numId w:val="6"/>
        </w:numPr>
        <w:suppressAutoHyphens w:val="0"/>
        <w:spacing w:after="0"/>
        <w:rPr>
          <w:rFonts w:ascii="Tahoma" w:hAnsi="Tahoma" w:cs="Tahoma"/>
          <w:iCs/>
        </w:rPr>
      </w:pPr>
      <w:r>
        <w:rPr>
          <w:rFonts w:ascii="Tahoma" w:hAnsi="Tahoma" w:cs="Tahoma"/>
          <w:iCs/>
        </w:rPr>
        <w:t xml:space="preserve">Utilising local staff, ensure appropriate staff employment contracts are issued including correct issuance / renewal of visas for overseas staff </w:t>
      </w:r>
    </w:p>
    <w:p w:rsidR="00B76AB1" w:rsidRDefault="00B76AB1" w:rsidP="00B76AB1">
      <w:pPr>
        <w:rPr>
          <w:rFonts w:ascii="Tahoma" w:hAnsi="Tahoma" w:cs="Tahoma"/>
          <w:iCs/>
        </w:rPr>
      </w:pPr>
    </w:p>
    <w:p w:rsidR="00B76AB1" w:rsidRDefault="00B76AB1" w:rsidP="00B76AB1">
      <w:pPr>
        <w:rPr>
          <w:rFonts w:ascii="Tahoma" w:hAnsi="Tahoma" w:cs="Tahoma"/>
          <w:iCs/>
        </w:rPr>
      </w:pPr>
    </w:p>
    <w:p w:rsidR="00B76AB1" w:rsidRDefault="00B76AB1" w:rsidP="00B76AB1">
      <w:pPr>
        <w:rPr>
          <w:rFonts w:ascii="Tahoma" w:hAnsi="Tahoma" w:cs="Tahoma"/>
          <w:iCs/>
        </w:rPr>
      </w:pPr>
      <w:r>
        <w:rPr>
          <w:rFonts w:ascii="Tahoma" w:hAnsi="Tahoma" w:cs="Tahoma"/>
          <w:iCs/>
        </w:rPr>
        <w:t>Fulfilment of the areas outlined above in this job description will be assessed through, for example, the regular reports Headteachers make to School Directors or their representatives and the visits to the school by Group personnel.</w:t>
      </w:r>
    </w:p>
    <w:p w:rsidR="00B76AB1" w:rsidRDefault="00B76AB1" w:rsidP="00B76AB1">
      <w:pPr>
        <w:rPr>
          <w:rFonts w:ascii="Tahoma" w:hAnsi="Tahoma" w:cs="Tahoma"/>
        </w:rPr>
      </w:pPr>
    </w:p>
    <w:p w:rsidR="00B76AB1" w:rsidRPr="004D0325" w:rsidRDefault="004D0325" w:rsidP="00B76AB1">
      <w:pPr>
        <w:rPr>
          <w:rFonts w:ascii="Tahoma" w:hAnsi="Tahoma" w:cs="Tahoma"/>
          <w:b/>
          <w:sz w:val="24"/>
          <w:szCs w:val="24"/>
        </w:rPr>
      </w:pPr>
      <w:r>
        <w:rPr>
          <w:rFonts w:ascii="Tahoma" w:hAnsi="Tahoma" w:cs="Tahoma"/>
          <w:b/>
          <w:sz w:val="24"/>
          <w:szCs w:val="24"/>
        </w:rPr>
        <w:t>Revised April 2</w:t>
      </w:r>
      <w:bookmarkStart w:id="0" w:name="_GoBack"/>
      <w:bookmarkEnd w:id="0"/>
      <w:r w:rsidR="00904927" w:rsidRPr="004D0325">
        <w:rPr>
          <w:rFonts w:ascii="Tahoma" w:hAnsi="Tahoma" w:cs="Tahoma"/>
          <w:b/>
          <w:sz w:val="24"/>
          <w:szCs w:val="24"/>
        </w:rPr>
        <w:t>016</w:t>
      </w:r>
    </w:p>
    <w:p w:rsidR="00904927" w:rsidRPr="004D0325" w:rsidRDefault="00B76AB1" w:rsidP="00904927">
      <w:pPr>
        <w:spacing w:after="0"/>
        <w:rPr>
          <w:rFonts w:ascii="Tahoma" w:hAnsi="Tahoma" w:cs="Tahoma"/>
          <w:sz w:val="24"/>
          <w:szCs w:val="24"/>
        </w:rPr>
      </w:pPr>
      <w:r w:rsidRPr="004D0325">
        <w:rPr>
          <w:rFonts w:ascii="Tahoma" w:hAnsi="Tahoma" w:cs="Tahoma"/>
          <w:sz w:val="24"/>
          <w:szCs w:val="24"/>
        </w:rPr>
        <w:t xml:space="preserve">For </w:t>
      </w:r>
      <w:r w:rsidR="004D0325">
        <w:rPr>
          <w:rFonts w:ascii="Tahoma" w:hAnsi="Tahoma" w:cs="Tahoma"/>
          <w:sz w:val="24"/>
          <w:szCs w:val="24"/>
        </w:rPr>
        <w:t>and on behalf of:</w:t>
      </w:r>
    </w:p>
    <w:p w:rsidR="00904927" w:rsidRPr="004D0325" w:rsidRDefault="00904927" w:rsidP="00904927">
      <w:pPr>
        <w:spacing w:after="0"/>
        <w:rPr>
          <w:rFonts w:ascii="Tahoma" w:hAnsi="Tahoma" w:cs="Tahoma"/>
          <w:sz w:val="24"/>
          <w:szCs w:val="24"/>
        </w:rPr>
      </w:pPr>
      <w:r w:rsidRPr="004D0325">
        <w:rPr>
          <w:rFonts w:ascii="Tahoma" w:hAnsi="Tahoma" w:cs="Tahoma"/>
          <w:sz w:val="24"/>
          <w:szCs w:val="24"/>
        </w:rPr>
        <w:t>Baleares International College</w:t>
      </w:r>
    </w:p>
    <w:p w:rsidR="00904927" w:rsidRPr="004D0325" w:rsidRDefault="00092504" w:rsidP="00904927">
      <w:pPr>
        <w:spacing w:after="0"/>
        <w:rPr>
          <w:rFonts w:ascii="Tahoma" w:hAnsi="Tahoma" w:cs="Tahoma"/>
          <w:sz w:val="24"/>
          <w:szCs w:val="24"/>
        </w:rPr>
      </w:pPr>
      <w:r w:rsidRPr="004D0325">
        <w:rPr>
          <w:rFonts w:ascii="Tahoma" w:hAnsi="Tahoma" w:cs="Tahoma"/>
          <w:sz w:val="24"/>
          <w:szCs w:val="24"/>
        </w:rPr>
        <w:t>San Agustin C</w:t>
      </w:r>
      <w:r w:rsidR="00904927" w:rsidRPr="004D0325">
        <w:rPr>
          <w:rFonts w:ascii="Tahoma" w:hAnsi="Tahoma" w:cs="Tahoma"/>
          <w:sz w:val="24"/>
          <w:szCs w:val="24"/>
        </w:rPr>
        <w:t>ampus</w:t>
      </w:r>
    </w:p>
    <w:p w:rsidR="00904927" w:rsidRPr="004D0325" w:rsidRDefault="00904927" w:rsidP="00904927">
      <w:pPr>
        <w:spacing w:after="0"/>
        <w:rPr>
          <w:rFonts w:ascii="Tahoma" w:hAnsi="Tahoma" w:cs="Tahoma"/>
          <w:sz w:val="24"/>
          <w:szCs w:val="24"/>
        </w:rPr>
      </w:pPr>
      <w:proofErr w:type="spellStart"/>
      <w:r w:rsidRPr="004D0325">
        <w:rPr>
          <w:rFonts w:ascii="Tahoma" w:hAnsi="Tahoma" w:cs="Tahoma"/>
          <w:sz w:val="24"/>
          <w:szCs w:val="24"/>
        </w:rPr>
        <w:t>Calle</w:t>
      </w:r>
      <w:proofErr w:type="spellEnd"/>
      <w:r w:rsidRPr="004D0325">
        <w:rPr>
          <w:rFonts w:ascii="Tahoma" w:hAnsi="Tahoma" w:cs="Tahoma"/>
          <w:sz w:val="24"/>
          <w:szCs w:val="24"/>
        </w:rPr>
        <w:t xml:space="preserve"> Maria </w:t>
      </w:r>
      <w:proofErr w:type="spellStart"/>
      <w:proofErr w:type="gramStart"/>
      <w:r w:rsidRPr="004D0325">
        <w:rPr>
          <w:rFonts w:ascii="Tahoma" w:hAnsi="Tahoma" w:cs="Tahoma"/>
          <w:sz w:val="24"/>
          <w:szCs w:val="24"/>
        </w:rPr>
        <w:t>Villagomez</w:t>
      </w:r>
      <w:proofErr w:type="spellEnd"/>
      <w:r w:rsidRPr="004D0325">
        <w:rPr>
          <w:rFonts w:ascii="Tahoma" w:hAnsi="Tahoma" w:cs="Tahoma"/>
          <w:sz w:val="24"/>
          <w:szCs w:val="24"/>
        </w:rPr>
        <w:t xml:space="preserve">  17</w:t>
      </w:r>
      <w:proofErr w:type="gramEnd"/>
    </w:p>
    <w:p w:rsidR="00904927" w:rsidRPr="004D0325" w:rsidRDefault="00904927" w:rsidP="00904927">
      <w:pPr>
        <w:spacing w:after="0"/>
        <w:rPr>
          <w:rFonts w:ascii="Tahoma" w:hAnsi="Tahoma" w:cs="Tahoma"/>
          <w:sz w:val="24"/>
          <w:szCs w:val="24"/>
        </w:rPr>
      </w:pPr>
      <w:r w:rsidRPr="004D0325">
        <w:rPr>
          <w:rFonts w:ascii="Tahoma" w:hAnsi="Tahoma" w:cs="Tahoma"/>
          <w:sz w:val="24"/>
          <w:szCs w:val="24"/>
        </w:rPr>
        <w:t xml:space="preserve">Sant </w:t>
      </w:r>
      <w:proofErr w:type="spellStart"/>
      <w:r w:rsidRPr="004D0325">
        <w:rPr>
          <w:rFonts w:ascii="Tahoma" w:hAnsi="Tahoma" w:cs="Tahoma"/>
          <w:sz w:val="24"/>
          <w:szCs w:val="24"/>
        </w:rPr>
        <w:t>Augusti</w:t>
      </w:r>
      <w:proofErr w:type="spellEnd"/>
      <w:r w:rsidRPr="004D0325">
        <w:rPr>
          <w:rFonts w:ascii="Tahoma" w:hAnsi="Tahoma" w:cs="Tahoma"/>
          <w:sz w:val="24"/>
          <w:szCs w:val="24"/>
        </w:rPr>
        <w:t xml:space="preserve"> 07015 </w:t>
      </w:r>
    </w:p>
    <w:p w:rsidR="00904927" w:rsidRPr="004D0325" w:rsidRDefault="00904927" w:rsidP="00904927">
      <w:pPr>
        <w:spacing w:after="0"/>
        <w:rPr>
          <w:rFonts w:ascii="Tahoma" w:hAnsi="Tahoma" w:cs="Tahoma"/>
          <w:sz w:val="24"/>
          <w:szCs w:val="24"/>
        </w:rPr>
      </w:pPr>
      <w:r w:rsidRPr="004D0325">
        <w:rPr>
          <w:rFonts w:ascii="Tahoma" w:hAnsi="Tahoma" w:cs="Tahoma"/>
          <w:sz w:val="24"/>
          <w:szCs w:val="24"/>
        </w:rPr>
        <w:t>Palma de Mallorca</w:t>
      </w:r>
    </w:p>
    <w:p w:rsidR="00B76AB1" w:rsidRPr="004D0325" w:rsidRDefault="00B76AB1" w:rsidP="00B76AB1">
      <w:pPr>
        <w:rPr>
          <w:rFonts w:ascii="Tahoma" w:hAnsi="Tahoma" w:cs="Tahoma"/>
          <w:sz w:val="24"/>
          <w:szCs w:val="24"/>
        </w:rPr>
      </w:pPr>
    </w:p>
    <w:p w:rsidR="00B73FB0" w:rsidRDefault="00B73FB0"/>
    <w:sectPr w:rsidR="00B73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437"/>
    <w:multiLevelType w:val="multilevel"/>
    <w:tmpl w:val="9DE0126C"/>
    <w:lvl w:ilvl="0">
      <w:numFmt w:val="bullet"/>
      <w:lvlText w:val=""/>
      <w:lvlJc w:val="left"/>
      <w:pPr>
        <w:ind w:left="36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3F519BA"/>
    <w:multiLevelType w:val="multilevel"/>
    <w:tmpl w:val="78DE6C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265B6C"/>
    <w:multiLevelType w:val="multilevel"/>
    <w:tmpl w:val="1FE27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47701"/>
    <w:multiLevelType w:val="multilevel"/>
    <w:tmpl w:val="47BC8CB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6EF503FD"/>
    <w:multiLevelType w:val="multilevel"/>
    <w:tmpl w:val="84984336"/>
    <w:lvl w:ilvl="0">
      <w:numFmt w:val="bullet"/>
      <w:lvlText w:val=""/>
      <w:lvlJc w:val="left"/>
      <w:pPr>
        <w:ind w:left="360" w:hanging="360"/>
      </w:pPr>
      <w:rPr>
        <w:rFonts w:ascii="Symbol" w:hAnsi="Symbol"/>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7E7345F0"/>
    <w:multiLevelType w:val="multilevel"/>
    <w:tmpl w:val="7F4C198E"/>
    <w:lvl w:ilvl="0">
      <w:numFmt w:val="bullet"/>
      <w:lvlText w:val=""/>
      <w:lvlJc w:val="left"/>
      <w:pPr>
        <w:ind w:left="108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B1"/>
    <w:rsid w:val="00092504"/>
    <w:rsid w:val="00445A70"/>
    <w:rsid w:val="004D0325"/>
    <w:rsid w:val="007C0091"/>
    <w:rsid w:val="00904927"/>
    <w:rsid w:val="00A033A0"/>
    <w:rsid w:val="00B24C9A"/>
    <w:rsid w:val="00B73FB0"/>
    <w:rsid w:val="00B76AB1"/>
    <w:rsid w:val="00BF17FE"/>
    <w:rsid w:val="00C40ECF"/>
    <w:rsid w:val="00C65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812F"/>
  <w15:docId w15:val="{855E74A5-935D-40F4-A572-397EB053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6AB1"/>
    <w:pPr>
      <w:suppressAutoHyphens/>
      <w:autoSpaceDN w:val="0"/>
      <w:spacing w:after="160" w:line="240" w:lineRule="auto"/>
    </w:pPr>
    <w:rPr>
      <w:rFonts w:ascii="Calibri" w:eastAsia="Calibri" w:hAnsi="Calibri" w:cs="Times New Roman"/>
    </w:rPr>
  </w:style>
  <w:style w:type="paragraph" w:styleId="Heading1">
    <w:name w:val="heading 1"/>
    <w:basedOn w:val="Normal"/>
    <w:next w:val="Normal"/>
    <w:link w:val="Heading1Char"/>
    <w:qFormat/>
    <w:rsid w:val="00B76AB1"/>
    <w:pPr>
      <w:keepNext/>
      <w:suppressAutoHyphens w:val="0"/>
      <w:spacing w:after="0"/>
      <w:jc w:val="both"/>
      <w:outlineLvl w:val="0"/>
    </w:pPr>
    <w:rPr>
      <w:rFonts w:ascii="Arial" w:eastAsia="Times New Roman" w:hAnsi="Arial" w:cs="Arial"/>
      <w:color w:val="000080"/>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AB1"/>
    <w:rPr>
      <w:rFonts w:ascii="Arial" w:eastAsia="Times New Roman" w:hAnsi="Arial" w:cs="Arial"/>
      <w:color w:val="000080"/>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Karen Adams-Loehner</cp:lastModifiedBy>
  <cp:revision>8</cp:revision>
  <dcterms:created xsi:type="dcterms:W3CDTF">2016-04-29T11:13:00Z</dcterms:created>
  <dcterms:modified xsi:type="dcterms:W3CDTF">2016-04-29T11:17:00Z</dcterms:modified>
</cp:coreProperties>
</file>