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80B09" w14:textId="77777777" w:rsidR="00AF3EE2" w:rsidRDefault="00AF3EE2" w:rsidP="00AF3EE2">
      <w:pPr>
        <w:kinsoku w:val="0"/>
        <w:overflowPunct w:val="0"/>
        <w:autoSpaceDE/>
        <w:autoSpaceDN/>
        <w:adjustRightInd/>
        <w:spacing w:before="3" w:line="278" w:lineRule="exact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Description</w:t>
      </w:r>
    </w:p>
    <w:p w14:paraId="75FC05F9" w14:textId="297C87B5" w:rsidR="00AF3EE2" w:rsidRDefault="00AF3EE2" w:rsidP="00AF3EE2">
      <w:pPr>
        <w:kinsoku w:val="0"/>
        <w:overflowPunct w:val="0"/>
        <w:autoSpaceDE/>
        <w:autoSpaceDN/>
        <w:adjustRightInd/>
        <w:spacing w:line="598" w:lineRule="exact"/>
        <w:ind w:right="2448"/>
        <w:textAlignment w:val="baseline"/>
        <w:rPr>
          <w:b/>
          <w:bCs/>
          <w:i/>
          <w:i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Deputy Principal Primary (Curriculum and Assessment)</w:t>
      </w:r>
    </w:p>
    <w:p w14:paraId="607E1A04" w14:textId="77777777" w:rsidR="00AF3EE2" w:rsidRDefault="00AF3EE2" w:rsidP="00AF3EE2">
      <w:pPr>
        <w:kinsoku w:val="0"/>
        <w:overflowPunct w:val="0"/>
        <w:autoSpaceDE/>
        <w:autoSpaceDN/>
        <w:adjustRightInd/>
        <w:spacing w:line="598" w:lineRule="exact"/>
        <w:ind w:right="2448"/>
        <w:textAlignment w:val="baseline"/>
        <w:rPr>
          <w:spacing w:val="-3"/>
          <w:sz w:val="24"/>
          <w:szCs w:val="24"/>
        </w:rPr>
      </w:pPr>
      <w:r>
        <w:rPr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 Senior Management Team Member, reporting to the Principal.</w:t>
      </w:r>
    </w:p>
    <w:p w14:paraId="60B8EF55" w14:textId="77777777" w:rsidR="00AF3EE2" w:rsidRDefault="00AF3EE2" w:rsidP="00AF3EE2">
      <w:pPr>
        <w:kinsoku w:val="0"/>
        <w:overflowPunct w:val="0"/>
        <w:autoSpaceDE/>
        <w:autoSpaceDN/>
        <w:adjustRightInd/>
        <w:spacing w:before="300" w:line="300" w:lineRule="exact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Note: </w:t>
      </w:r>
      <w:r>
        <w:rPr>
          <w:sz w:val="24"/>
          <w:szCs w:val="24"/>
        </w:rPr>
        <w:t>The range and scope of a Senior Management Team Member’s responsibilities is subject to change at any time, in accordance with the needs of the school bearing in mind the nature of school life.</w:t>
      </w:r>
    </w:p>
    <w:p w14:paraId="31C26E97" w14:textId="77777777" w:rsidR="00AF3EE2" w:rsidRDefault="00AF3EE2" w:rsidP="00AF3EE2">
      <w:pPr>
        <w:kinsoku w:val="0"/>
        <w:overflowPunct w:val="0"/>
        <w:autoSpaceDE/>
        <w:autoSpaceDN/>
        <w:adjustRightInd/>
        <w:spacing w:before="325" w:line="278" w:lineRule="exact"/>
        <w:textAlignment w:val="baseline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General Objectives:</w:t>
      </w:r>
    </w:p>
    <w:p w14:paraId="0B19611D" w14:textId="77777777" w:rsidR="00AF3EE2" w:rsidRDefault="00AF3EE2" w:rsidP="00AF3EE2">
      <w:pPr>
        <w:kinsoku w:val="0"/>
        <w:overflowPunct w:val="0"/>
        <w:autoSpaceDE/>
        <w:autoSpaceDN/>
        <w:adjustRightInd/>
        <w:spacing w:line="299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improve the quality of teaching and learning in the school through improvements in</w:t>
      </w:r>
    </w:p>
    <w:p w14:paraId="67AF493C" w14:textId="77777777" w:rsidR="00AF3EE2" w:rsidRDefault="00AF3EE2" w:rsidP="00AF3EE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00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Long-term development plans for the school in relation to the delivery of the curriculum and the quality of the education provided.</w:t>
      </w:r>
    </w:p>
    <w:p w14:paraId="4A996960" w14:textId="77777777" w:rsidR="00AF3EE2" w:rsidRDefault="00AF3EE2" w:rsidP="00AF3EE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00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Developing practice and pedagogy to enable the curriculum to develop with consistency and progression built in.</w:t>
      </w:r>
    </w:p>
    <w:p w14:paraId="7A6C54E6" w14:textId="77777777" w:rsidR="00AF3EE2" w:rsidRDefault="00AF3EE2" w:rsidP="00AF3EE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00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Working jointly, with the Principal and Associate Principal, as part of the Primary Leadership Team (PLT) to raise standards </w:t>
      </w:r>
    </w:p>
    <w:p w14:paraId="2901F145" w14:textId="77777777" w:rsidR="00AF3EE2" w:rsidRDefault="00AF3EE2" w:rsidP="00AF3EE2">
      <w:pPr>
        <w:kinsoku w:val="0"/>
        <w:overflowPunct w:val="0"/>
        <w:autoSpaceDE/>
        <w:autoSpaceDN/>
        <w:adjustRightInd/>
        <w:spacing w:before="325" w:line="278" w:lineRule="exact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Operating Framework:</w:t>
      </w:r>
    </w:p>
    <w:p w14:paraId="4A91A554" w14:textId="4B0885D6" w:rsidR="00AF3EE2" w:rsidRDefault="00AF3EE2" w:rsidP="00AF3EE2">
      <w:pPr>
        <w:kinsoku w:val="0"/>
        <w:overflowPunct w:val="0"/>
        <w:autoSpaceDE/>
        <w:autoSpaceDN/>
        <w:adjustRightInd/>
        <w:spacing w:line="299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The overall responsibility for the running of the school belongs to The Board of Governors; this responsibility is delegated to the </w:t>
      </w:r>
      <w:r w:rsidR="00EF64AB">
        <w:rPr>
          <w:sz w:val="24"/>
          <w:szCs w:val="24"/>
        </w:rPr>
        <w:t>Head of School</w:t>
      </w:r>
      <w:r>
        <w:rPr>
          <w:sz w:val="24"/>
          <w:szCs w:val="24"/>
        </w:rPr>
        <w:t xml:space="preserve"> and Principal. The Deputy Principal Primary Years is answerable to the Principal and </w:t>
      </w:r>
      <w:r w:rsidR="00EF64AB">
        <w:rPr>
          <w:sz w:val="24"/>
          <w:szCs w:val="24"/>
        </w:rPr>
        <w:t>Head of School</w:t>
      </w:r>
      <w:r>
        <w:rPr>
          <w:sz w:val="24"/>
          <w:szCs w:val="24"/>
        </w:rPr>
        <w:t xml:space="preserve"> on all matters, and should provide an open line of communication to the Principal.</w:t>
      </w:r>
    </w:p>
    <w:p w14:paraId="5080695F" w14:textId="77777777" w:rsidR="00AF3EE2" w:rsidRDefault="00AF3EE2" w:rsidP="00AF3EE2">
      <w:pPr>
        <w:kinsoku w:val="0"/>
        <w:overflowPunct w:val="0"/>
        <w:autoSpaceDE/>
        <w:autoSpaceDN/>
        <w:adjustRightInd/>
        <w:spacing w:line="299" w:lineRule="exact"/>
        <w:textAlignment w:val="baseline"/>
        <w:rPr>
          <w:sz w:val="24"/>
          <w:szCs w:val="24"/>
        </w:rPr>
      </w:pPr>
    </w:p>
    <w:p w14:paraId="695743E4" w14:textId="77777777" w:rsidR="00AF3EE2" w:rsidRDefault="00AF3EE2" w:rsidP="00AF3EE2">
      <w:pPr>
        <w:kinsoku w:val="0"/>
        <w:overflowPunct w:val="0"/>
        <w:autoSpaceDE/>
        <w:autoSpaceDN/>
        <w:adjustRightInd/>
        <w:spacing w:before="325" w:line="268" w:lineRule="exact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Leadership Responsibilities:</w:t>
      </w:r>
    </w:p>
    <w:p w14:paraId="53D46EA0" w14:textId="77777777" w:rsidR="00AF3EE2" w:rsidRDefault="00AF3EE2" w:rsidP="00AF3EE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99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be aware of everything that is happening in the school each day, directing staff and students as necessary and ensuring that daily activities are conducted smoothly and efficiently.</w:t>
      </w:r>
    </w:p>
    <w:p w14:paraId="17A4C014" w14:textId="77777777" w:rsidR="00AF3EE2" w:rsidRDefault="00AF3EE2" w:rsidP="00AF3EE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99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Full-time attendance when the school is in operation.</w:t>
      </w:r>
    </w:p>
    <w:p w14:paraId="26696B7A" w14:textId="77777777" w:rsidR="00AF3EE2" w:rsidRDefault="00AF3EE2" w:rsidP="00AF3EE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" w:line="300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Attendance, and where appropriate leadership of, school assemblies.</w:t>
      </w:r>
    </w:p>
    <w:p w14:paraId="354CE13E" w14:textId="77777777" w:rsidR="00AF3EE2" w:rsidRDefault="00AF3EE2" w:rsidP="00AF3EE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99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To assist in maintaining the standards of </w:t>
      </w:r>
      <w:proofErr w:type="spellStart"/>
      <w:r>
        <w:rPr>
          <w:sz w:val="24"/>
          <w:szCs w:val="24"/>
        </w:rPr>
        <w:t>behaviour</w:t>
      </w:r>
      <w:proofErr w:type="spellEnd"/>
      <w:r>
        <w:rPr>
          <w:sz w:val="24"/>
          <w:szCs w:val="24"/>
        </w:rPr>
        <w:t xml:space="preserve"> expected in the school.</w:t>
      </w:r>
    </w:p>
    <w:p w14:paraId="6169CAA8" w14:textId="77777777" w:rsidR="00AF3EE2" w:rsidRDefault="00AF3EE2" w:rsidP="00AF3EE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3" w:line="300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be flexible to deal with disciplinary matters when the Associate Principal is unable to, responding appropriately according to school policy and to record and reporting all such incidents to the Principal.</w:t>
      </w:r>
    </w:p>
    <w:p w14:paraId="329085A5" w14:textId="77777777" w:rsidR="00AF3EE2" w:rsidRDefault="00AF3EE2" w:rsidP="00AF3EE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4" w:line="299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As necessary, to enforce the disciplinary code of the school robustly and fairly.</w:t>
      </w:r>
    </w:p>
    <w:p w14:paraId="6D63D305" w14:textId="77777777" w:rsidR="00AF3EE2" w:rsidRDefault="00AF3EE2" w:rsidP="00AF3EE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96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be present at all school events.</w:t>
      </w:r>
    </w:p>
    <w:p w14:paraId="29A35CFB" w14:textId="56D24037" w:rsidR="00AF3EE2" w:rsidRDefault="00AF3EE2" w:rsidP="00AF3EE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" w:line="299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take the team approach with respect to all such duties, emphasizing teamwork and mutual understanding</w:t>
      </w:r>
      <w:r w:rsidR="00121096">
        <w:rPr>
          <w:sz w:val="24"/>
          <w:szCs w:val="24"/>
        </w:rPr>
        <w:t xml:space="preserve">, </w:t>
      </w:r>
      <w:r>
        <w:rPr>
          <w:sz w:val="24"/>
          <w:szCs w:val="24"/>
        </w:rPr>
        <w:t>respect</w:t>
      </w:r>
      <w:r w:rsidR="00121096">
        <w:rPr>
          <w:sz w:val="24"/>
          <w:szCs w:val="24"/>
        </w:rPr>
        <w:t xml:space="preserve"> and support.</w:t>
      </w:r>
    </w:p>
    <w:p w14:paraId="7B32CDE4" w14:textId="77777777" w:rsidR="00AF3EE2" w:rsidRDefault="00AF3EE2" w:rsidP="00AF3EE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5" w:line="299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be flexible and generous with one’s time in the undertaking of Senior Management Team duties.</w:t>
      </w:r>
    </w:p>
    <w:p w14:paraId="67119352" w14:textId="77777777" w:rsidR="00AF3EE2" w:rsidRDefault="00AF3EE2" w:rsidP="00AF3EE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" w:line="299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be to others an example of best practice and professionalism at all times.</w:t>
      </w:r>
    </w:p>
    <w:p w14:paraId="284D956B" w14:textId="5AF66C80" w:rsidR="00AF3EE2" w:rsidRDefault="00AF3EE2" w:rsidP="00AF3EE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" w:line="300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inform the Principal of all academic developments and issues</w:t>
      </w:r>
      <w:r w:rsidR="00121096">
        <w:rPr>
          <w:sz w:val="24"/>
          <w:szCs w:val="24"/>
        </w:rPr>
        <w:t>,</w:t>
      </w:r>
      <w:r>
        <w:rPr>
          <w:sz w:val="24"/>
          <w:szCs w:val="24"/>
        </w:rPr>
        <w:t xml:space="preserve"> however minor.</w:t>
      </w:r>
    </w:p>
    <w:p w14:paraId="436A018A" w14:textId="77777777" w:rsidR="00AF3EE2" w:rsidRPr="00EF64AB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4" w:line="299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To oversee, organize and implement the whole school timetable for teaching in </w:t>
      </w:r>
      <w:r w:rsidRPr="00EF64AB">
        <w:rPr>
          <w:sz w:val="24"/>
          <w:szCs w:val="24"/>
        </w:rPr>
        <w:t>conjunction with both the PLT and the whole school Senior Management Team.</w:t>
      </w:r>
    </w:p>
    <w:p w14:paraId="392B04E7" w14:textId="77777777" w:rsidR="00F74819" w:rsidRDefault="00AF3EE2" w:rsidP="00F74819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295" w:lineRule="exact"/>
        <w:textAlignment w:val="baseline"/>
        <w:rPr>
          <w:sz w:val="24"/>
          <w:szCs w:val="24"/>
        </w:rPr>
      </w:pPr>
      <w:r w:rsidRPr="00EF64AB">
        <w:rPr>
          <w:sz w:val="24"/>
          <w:szCs w:val="24"/>
        </w:rPr>
        <w:lastRenderedPageBreak/>
        <w:t>To oversee and organize the team for External Examinations and competitions within and outside the school.</w:t>
      </w:r>
    </w:p>
    <w:p w14:paraId="5D9ED5F1" w14:textId="251F346D" w:rsidR="00AF3EE2" w:rsidRPr="00F74819" w:rsidRDefault="00AF3EE2" w:rsidP="00F74819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295" w:lineRule="exact"/>
        <w:textAlignment w:val="baseline"/>
        <w:rPr>
          <w:sz w:val="24"/>
          <w:szCs w:val="24"/>
        </w:rPr>
      </w:pPr>
      <w:r w:rsidRPr="00F74819">
        <w:rPr>
          <w:sz w:val="24"/>
          <w:szCs w:val="24"/>
        </w:rPr>
        <w:t>To organize and coordinate all public events in conjunction with the PLT and the Senior Management Team and other staff as required.</w:t>
      </w:r>
    </w:p>
    <w:p w14:paraId="31826847" w14:textId="664071AF" w:rsidR="00AF3EE2" w:rsidRPr="00EF64AB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00" w:lineRule="exact"/>
        <w:textAlignment w:val="baseline"/>
        <w:rPr>
          <w:sz w:val="24"/>
          <w:szCs w:val="24"/>
        </w:rPr>
      </w:pPr>
      <w:r w:rsidRPr="00EF64AB">
        <w:rPr>
          <w:sz w:val="24"/>
          <w:szCs w:val="24"/>
        </w:rPr>
        <w:t>To establish a calendar of deadlines, in collaboration with the Associate Principal in respect of curricular matters, to ensure that deadlines set by the school are met by students and staff.</w:t>
      </w:r>
    </w:p>
    <w:p w14:paraId="51564188" w14:textId="143F083E" w:rsidR="0023401C" w:rsidRPr="00EF64AB" w:rsidRDefault="0023401C" w:rsidP="002340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64AB">
        <w:rPr>
          <w:sz w:val="24"/>
          <w:szCs w:val="24"/>
        </w:rPr>
        <w:t>In conjunction with the Associate Principal - To monitor the whole school email (</w:t>
      </w:r>
      <w:proofErr w:type="gramStart"/>
      <w:r w:rsidRPr="00EF64AB">
        <w:rPr>
          <w:sz w:val="24"/>
          <w:szCs w:val="24"/>
        </w:rPr>
        <w:t>parents@npseducational.edu.sg )</w:t>
      </w:r>
      <w:proofErr w:type="gramEnd"/>
      <w:r w:rsidRPr="00EF64AB">
        <w:rPr>
          <w:sz w:val="24"/>
          <w:szCs w:val="24"/>
        </w:rPr>
        <w:t xml:space="preserve"> and replying to them within the stipulated timeframe and passing it on to teachers/LCs/</w:t>
      </w:r>
      <w:proofErr w:type="spellStart"/>
      <w:r w:rsidRPr="00EF64AB">
        <w:rPr>
          <w:sz w:val="24"/>
          <w:szCs w:val="24"/>
        </w:rPr>
        <w:t>HoDs</w:t>
      </w:r>
      <w:proofErr w:type="spellEnd"/>
      <w:r w:rsidRPr="00EF64AB">
        <w:rPr>
          <w:sz w:val="24"/>
          <w:szCs w:val="24"/>
        </w:rPr>
        <w:t>/AP as appropriate.</w:t>
      </w:r>
    </w:p>
    <w:p w14:paraId="0D58F062" w14:textId="1D4D3272" w:rsidR="00772418" w:rsidRPr="00EF64AB" w:rsidRDefault="00772418" w:rsidP="007724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64AB">
        <w:rPr>
          <w:sz w:val="24"/>
          <w:szCs w:val="24"/>
        </w:rPr>
        <w:t>To maintain a teaching commitment and provide in that teaching an example of best practice.</w:t>
      </w:r>
    </w:p>
    <w:p w14:paraId="58F173F8" w14:textId="6557B8CF" w:rsidR="000D143C" w:rsidRPr="00EF64AB" w:rsidRDefault="000D143C" w:rsidP="000D14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64AB">
        <w:rPr>
          <w:sz w:val="24"/>
          <w:szCs w:val="24"/>
        </w:rPr>
        <w:t>As a member of the PLT be involved in the oversight of the performance appraisal of the teachers.</w:t>
      </w:r>
    </w:p>
    <w:p w14:paraId="10F2AB48" w14:textId="7C609B17" w:rsidR="00121096" w:rsidRPr="00EF64AB" w:rsidRDefault="0086028A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00" w:lineRule="exact"/>
        <w:textAlignment w:val="baseline"/>
        <w:rPr>
          <w:sz w:val="24"/>
          <w:szCs w:val="24"/>
        </w:rPr>
      </w:pPr>
      <w:r w:rsidRPr="00EF64AB">
        <w:rPr>
          <w:sz w:val="24"/>
          <w:szCs w:val="24"/>
        </w:rPr>
        <w:t xml:space="preserve">To ensure </w:t>
      </w:r>
      <w:r w:rsidR="00EE084F" w:rsidRPr="00EF64AB">
        <w:rPr>
          <w:sz w:val="24"/>
          <w:szCs w:val="24"/>
        </w:rPr>
        <w:t xml:space="preserve">that the academic documentation required for </w:t>
      </w:r>
      <w:proofErr w:type="spellStart"/>
      <w:r w:rsidR="00EE084F" w:rsidRPr="00EF64AB">
        <w:rPr>
          <w:sz w:val="24"/>
          <w:szCs w:val="24"/>
        </w:rPr>
        <w:t>Edutrust</w:t>
      </w:r>
      <w:proofErr w:type="spellEnd"/>
      <w:r w:rsidR="00EE084F" w:rsidRPr="00EF64AB">
        <w:rPr>
          <w:sz w:val="24"/>
          <w:szCs w:val="24"/>
        </w:rPr>
        <w:t xml:space="preserve"> and policy review recommendations to the Academic Board are completed in a timely fashion</w:t>
      </w:r>
      <w:r w:rsidR="00EE3718" w:rsidRPr="00EF64AB">
        <w:rPr>
          <w:sz w:val="24"/>
          <w:szCs w:val="24"/>
        </w:rPr>
        <w:t>.</w:t>
      </w:r>
    </w:p>
    <w:p w14:paraId="7BA1BD2C" w14:textId="03ADC41C" w:rsidR="00EE3718" w:rsidRPr="00EF64AB" w:rsidRDefault="00EE3718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00" w:lineRule="exact"/>
        <w:textAlignment w:val="baseline"/>
        <w:rPr>
          <w:sz w:val="24"/>
          <w:szCs w:val="24"/>
        </w:rPr>
      </w:pPr>
      <w:r w:rsidRPr="00EF64AB">
        <w:rPr>
          <w:sz w:val="24"/>
          <w:szCs w:val="24"/>
        </w:rPr>
        <w:t>To oversee the academic elements of any curriculum workshops, orientations and PTCs as necessary.</w:t>
      </w:r>
    </w:p>
    <w:p w14:paraId="486C4B6C" w14:textId="0E60FD43" w:rsidR="00EE3718" w:rsidRPr="00EF64AB" w:rsidRDefault="00EE3718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00" w:lineRule="exact"/>
        <w:textAlignment w:val="baseline"/>
        <w:rPr>
          <w:sz w:val="24"/>
          <w:szCs w:val="24"/>
        </w:rPr>
      </w:pPr>
      <w:r w:rsidRPr="00EF64AB">
        <w:rPr>
          <w:sz w:val="24"/>
          <w:szCs w:val="24"/>
        </w:rPr>
        <w:t>To oversee all areas of academic enrichment such as, but not exclusively; field trips, PBTs, excursions and guest talks.</w:t>
      </w:r>
    </w:p>
    <w:p w14:paraId="1F5CB1DC" w14:textId="3C4924BD" w:rsidR="00EE3718" w:rsidRPr="00EF64AB" w:rsidRDefault="00EE3718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00" w:lineRule="exact"/>
        <w:textAlignment w:val="baseline"/>
        <w:rPr>
          <w:sz w:val="24"/>
          <w:szCs w:val="24"/>
        </w:rPr>
      </w:pPr>
      <w:r w:rsidRPr="00EF64AB">
        <w:rPr>
          <w:sz w:val="24"/>
          <w:szCs w:val="24"/>
        </w:rPr>
        <w:t>To support all school events as identified on the Academic Calendar.</w:t>
      </w:r>
    </w:p>
    <w:p w14:paraId="5D1333D6" w14:textId="62A4F5B8" w:rsidR="00EE3718" w:rsidRPr="00EF64AB" w:rsidRDefault="00EE3718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00" w:lineRule="exact"/>
        <w:textAlignment w:val="baseline"/>
        <w:rPr>
          <w:sz w:val="24"/>
          <w:szCs w:val="24"/>
        </w:rPr>
      </w:pPr>
      <w:r w:rsidRPr="00EF64AB">
        <w:rPr>
          <w:sz w:val="24"/>
          <w:szCs w:val="24"/>
        </w:rPr>
        <w:t>To promote and develop the use of technology in the classroom.</w:t>
      </w:r>
    </w:p>
    <w:p w14:paraId="6D73855C" w14:textId="1CDA3C36" w:rsidR="00EE3718" w:rsidRPr="00EF64AB" w:rsidRDefault="00EE3718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00" w:lineRule="exact"/>
        <w:textAlignment w:val="baseline"/>
        <w:rPr>
          <w:sz w:val="24"/>
          <w:szCs w:val="24"/>
        </w:rPr>
      </w:pPr>
      <w:r w:rsidRPr="00EF64AB">
        <w:rPr>
          <w:sz w:val="24"/>
          <w:szCs w:val="24"/>
        </w:rPr>
        <w:t>To manage and audit the effective use (and purchase) of classroom resources to improve the outcomes for the students.</w:t>
      </w:r>
    </w:p>
    <w:p w14:paraId="72E72A95" w14:textId="512BF150" w:rsidR="00AF3EE2" w:rsidRPr="00EF64AB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00" w:lineRule="exact"/>
        <w:textAlignment w:val="baseline"/>
        <w:rPr>
          <w:sz w:val="24"/>
          <w:szCs w:val="24"/>
        </w:rPr>
      </w:pPr>
      <w:r w:rsidRPr="00EF64AB">
        <w:rPr>
          <w:sz w:val="24"/>
          <w:szCs w:val="24"/>
        </w:rPr>
        <w:t>To fulfil all responsibilities as assigned by the Principal, primarily but not exclusively, in respect of curriculum and assessment.</w:t>
      </w:r>
      <w:r w:rsidRPr="00EF64AB">
        <w:rPr>
          <w:b/>
          <w:bCs/>
          <w:sz w:val="24"/>
          <w:szCs w:val="24"/>
        </w:rPr>
        <w:t xml:space="preserve"> </w:t>
      </w:r>
    </w:p>
    <w:p w14:paraId="1DD56C25" w14:textId="0E4D372D" w:rsidR="0023401C" w:rsidRPr="00EF64AB" w:rsidRDefault="00EF64AB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00" w:lineRule="exact"/>
        <w:textAlignment w:val="baseline"/>
        <w:rPr>
          <w:sz w:val="24"/>
          <w:szCs w:val="24"/>
        </w:rPr>
      </w:pPr>
      <w:r w:rsidRPr="00EF64AB">
        <w:rPr>
          <w:sz w:val="24"/>
          <w:szCs w:val="24"/>
        </w:rPr>
        <w:t xml:space="preserve">To </w:t>
      </w:r>
      <w:proofErr w:type="spellStart"/>
      <w:r w:rsidRPr="00EF64AB">
        <w:rPr>
          <w:sz w:val="24"/>
          <w:szCs w:val="24"/>
        </w:rPr>
        <w:t>deputise</w:t>
      </w:r>
      <w:proofErr w:type="spellEnd"/>
      <w:r w:rsidRPr="00EF64AB">
        <w:rPr>
          <w:sz w:val="24"/>
          <w:szCs w:val="24"/>
        </w:rPr>
        <w:t xml:space="preserve"> for the Principal in their absence</w:t>
      </w:r>
      <w:r w:rsidR="0023401C" w:rsidRPr="00EF64AB">
        <w:rPr>
          <w:sz w:val="24"/>
          <w:szCs w:val="24"/>
        </w:rPr>
        <w:t>.</w:t>
      </w:r>
    </w:p>
    <w:p w14:paraId="29597836" w14:textId="77777777" w:rsidR="00AF3EE2" w:rsidRDefault="00AF3EE2" w:rsidP="00AF3EE2">
      <w:pPr>
        <w:kinsoku w:val="0"/>
        <w:overflowPunct w:val="0"/>
        <w:autoSpaceDE/>
        <w:autoSpaceDN/>
        <w:adjustRightInd/>
        <w:spacing w:line="300" w:lineRule="exact"/>
        <w:textAlignment w:val="baseline"/>
        <w:rPr>
          <w:sz w:val="24"/>
          <w:szCs w:val="24"/>
        </w:rPr>
      </w:pPr>
    </w:p>
    <w:p w14:paraId="6865809D" w14:textId="77777777" w:rsidR="00AF3EE2" w:rsidRDefault="00AF3EE2" w:rsidP="00AF3EE2">
      <w:pPr>
        <w:kinsoku w:val="0"/>
        <w:overflowPunct w:val="0"/>
        <w:autoSpaceDE/>
        <w:autoSpaceDN/>
        <w:adjustRightInd/>
        <w:spacing w:line="265" w:lineRule="exact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Communication</w:t>
      </w:r>
    </w:p>
    <w:p w14:paraId="1903EE70" w14:textId="77777777" w:rsidR="00AF3EE2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11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maintain cordial and positive relationships with everyone.</w:t>
      </w:r>
    </w:p>
    <w:p w14:paraId="46DF0BA4" w14:textId="77777777" w:rsidR="00AF3EE2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297" w:lineRule="exact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To hold meetings with parents when requested regarding any matters considered relevant.</w:t>
      </w:r>
    </w:p>
    <w:p w14:paraId="75CE5AF5" w14:textId="77777777" w:rsidR="00AF3EE2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03" w:lineRule="exact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To provide wise counsel to staff and students who require it in an even, and open-handed manner.</w:t>
      </w:r>
    </w:p>
    <w:p w14:paraId="088454AE" w14:textId="77777777" w:rsidR="00AF3EE2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295" w:lineRule="exact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To interact sensitively and sensibly with everyone.</w:t>
      </w:r>
    </w:p>
    <w:p w14:paraId="57B14B6F" w14:textId="77777777" w:rsidR="00AF3EE2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02" w:lineRule="exact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To display tact, poise and leadership at all times.</w:t>
      </w:r>
    </w:p>
    <w:p w14:paraId="47A7D251" w14:textId="77777777" w:rsidR="00AF3EE2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01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be sensitive to cultural differences without compromising the standards and ethos of the school.</w:t>
      </w:r>
    </w:p>
    <w:p w14:paraId="0C3C43F9" w14:textId="77777777" w:rsidR="00AF3EE2" w:rsidRDefault="00AF3EE2" w:rsidP="00AF3EE2">
      <w:pPr>
        <w:kinsoku w:val="0"/>
        <w:overflowPunct w:val="0"/>
        <w:autoSpaceDE/>
        <w:autoSpaceDN/>
        <w:adjustRightInd/>
        <w:spacing w:line="301" w:lineRule="exact"/>
        <w:textAlignment w:val="baseline"/>
        <w:rPr>
          <w:sz w:val="24"/>
          <w:szCs w:val="24"/>
        </w:rPr>
      </w:pPr>
    </w:p>
    <w:p w14:paraId="7F085310" w14:textId="77777777" w:rsidR="00AF3EE2" w:rsidRDefault="00AF3EE2" w:rsidP="00AF3EE2">
      <w:pPr>
        <w:kinsoku w:val="0"/>
        <w:overflowPunct w:val="0"/>
        <w:autoSpaceDE/>
        <w:autoSpaceDN/>
        <w:adjustRightInd/>
        <w:spacing w:before="4" w:line="265" w:lineRule="exact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Development</w:t>
      </w:r>
    </w:p>
    <w:p w14:paraId="7D678212" w14:textId="2F08219A" w:rsidR="00AF3EE2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11" w:lineRule="exact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To organize and conduct training for teachers at all levels in collaboration with the PLT </w:t>
      </w:r>
      <w:r w:rsidR="00121096">
        <w:rPr>
          <w:spacing w:val="-1"/>
          <w:sz w:val="24"/>
          <w:szCs w:val="24"/>
        </w:rPr>
        <w:t>using, unless specified by the Principal, the Training Plan schedule.</w:t>
      </w:r>
    </w:p>
    <w:p w14:paraId="06F5F716" w14:textId="77777777" w:rsidR="00AF3EE2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01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observe on a regular basis the teaching of specified teachers in the school, maintaining records of all observations made.</w:t>
      </w:r>
    </w:p>
    <w:p w14:paraId="2514B4ED" w14:textId="2823783E" w:rsidR="00AF3EE2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295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To provide effective feedback to teachers after observation is conducted as well as relaying any concerns to </w:t>
      </w:r>
      <w:r w:rsidR="00121096">
        <w:rPr>
          <w:sz w:val="24"/>
          <w:szCs w:val="24"/>
        </w:rPr>
        <w:t>PLT for</w:t>
      </w:r>
      <w:r>
        <w:rPr>
          <w:sz w:val="24"/>
          <w:szCs w:val="24"/>
        </w:rPr>
        <w:t xml:space="preserve"> further discussion.</w:t>
      </w:r>
    </w:p>
    <w:p w14:paraId="266DA8D6" w14:textId="77777777" w:rsidR="00AF3EE2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03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be an integral part of building a Professional Learning Community (PLC).</w:t>
      </w:r>
    </w:p>
    <w:p w14:paraId="57F2F12F" w14:textId="77777777" w:rsidR="00AF3EE2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297" w:lineRule="exact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To act as a role model and mentor to the entire staff – both academic and administrative.</w:t>
      </w:r>
    </w:p>
    <w:p w14:paraId="1E1B70F1" w14:textId="77777777" w:rsidR="00AF3EE2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03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be a ‘consultant’ to teachers with guidance and good advice on academic matters.</w:t>
      </w:r>
    </w:p>
    <w:p w14:paraId="1DC8915D" w14:textId="77777777" w:rsidR="00AF3EE2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297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work with the PD Mentor to help teachers in effective classroom management strategies.</w:t>
      </w:r>
    </w:p>
    <w:p w14:paraId="327D5F06" w14:textId="77777777" w:rsidR="00AF3EE2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01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provide support to staff who are experiencing difficulties with their subject matter.</w:t>
      </w:r>
    </w:p>
    <w:p w14:paraId="0EB3328A" w14:textId="77777777" w:rsidR="00AF3EE2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01" w:lineRule="exact"/>
        <w:textAlignment w:val="baseline"/>
        <w:rPr>
          <w:sz w:val="24"/>
          <w:szCs w:val="24"/>
        </w:rPr>
      </w:pPr>
      <w:r w:rsidRPr="00AF3EE2">
        <w:rPr>
          <w:sz w:val="24"/>
          <w:szCs w:val="24"/>
        </w:rPr>
        <w:t>With the PLT and PD Mentor, to monitor continuously the effectiveness of all teachers and to report problems to the Principal for further discussion</w:t>
      </w:r>
      <w:r>
        <w:rPr>
          <w:sz w:val="24"/>
          <w:szCs w:val="24"/>
        </w:rPr>
        <w:t>.</w:t>
      </w:r>
    </w:p>
    <w:p w14:paraId="0BA684F2" w14:textId="77777777" w:rsidR="00AF3EE2" w:rsidRDefault="00AF3EE2" w:rsidP="00AF3EE2">
      <w:pPr>
        <w:kinsoku w:val="0"/>
        <w:overflowPunct w:val="0"/>
        <w:autoSpaceDE/>
        <w:autoSpaceDN/>
        <w:adjustRightInd/>
        <w:spacing w:line="301" w:lineRule="exact"/>
        <w:textAlignment w:val="baseline"/>
        <w:rPr>
          <w:sz w:val="24"/>
          <w:szCs w:val="24"/>
        </w:rPr>
      </w:pPr>
    </w:p>
    <w:p w14:paraId="0E46DCDB" w14:textId="77777777" w:rsidR="00AF3EE2" w:rsidRDefault="00AF3EE2" w:rsidP="00AF3EE2">
      <w:pPr>
        <w:kinsoku w:val="0"/>
        <w:overflowPunct w:val="0"/>
        <w:autoSpaceDE/>
        <w:autoSpaceDN/>
        <w:adjustRightInd/>
        <w:spacing w:line="265" w:lineRule="exact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Curriculum and Assessment</w:t>
      </w:r>
    </w:p>
    <w:p w14:paraId="4F938617" w14:textId="77777777" w:rsidR="00AF3EE2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05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be a ‘research-led’ leader – being aware of the latest issues and thoughts on curriculum development.</w:t>
      </w:r>
    </w:p>
    <w:p w14:paraId="74F24458" w14:textId="77777777" w:rsidR="00121096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05" w:lineRule="exact"/>
        <w:textAlignment w:val="baseline"/>
        <w:rPr>
          <w:sz w:val="24"/>
          <w:szCs w:val="24"/>
        </w:rPr>
      </w:pPr>
      <w:r w:rsidRPr="00AF3EE2">
        <w:rPr>
          <w:sz w:val="24"/>
          <w:szCs w:val="24"/>
        </w:rPr>
        <w:t xml:space="preserve">To oversee the curriculum development in the school </w:t>
      </w:r>
    </w:p>
    <w:p w14:paraId="698BF399" w14:textId="25AF158B" w:rsidR="00AF3EE2" w:rsidRDefault="00121096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05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To promote </w:t>
      </w:r>
      <w:r w:rsidR="00AF3EE2" w:rsidRPr="00AF3EE2">
        <w:rPr>
          <w:sz w:val="24"/>
          <w:szCs w:val="24"/>
        </w:rPr>
        <w:t>a more cross curricular and interdisciplinary approach</w:t>
      </w:r>
      <w:r>
        <w:rPr>
          <w:sz w:val="24"/>
          <w:szCs w:val="24"/>
        </w:rPr>
        <w:t xml:space="preserve"> to teaching and learning</w:t>
      </w:r>
    </w:p>
    <w:p w14:paraId="390D2D38" w14:textId="750E8F23" w:rsidR="00AF3EE2" w:rsidRPr="00AF3EE2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05" w:lineRule="exact"/>
        <w:textAlignment w:val="baseline"/>
        <w:rPr>
          <w:sz w:val="24"/>
          <w:szCs w:val="24"/>
        </w:rPr>
      </w:pPr>
      <w:r w:rsidRPr="00AF3EE2">
        <w:rPr>
          <w:sz w:val="24"/>
          <w:szCs w:val="24"/>
        </w:rPr>
        <w:t xml:space="preserve">To </w:t>
      </w:r>
      <w:r w:rsidR="00EE3718">
        <w:rPr>
          <w:sz w:val="24"/>
          <w:szCs w:val="24"/>
        </w:rPr>
        <w:t>write</w:t>
      </w:r>
      <w:r w:rsidRPr="00AF3EE2">
        <w:rPr>
          <w:sz w:val="24"/>
          <w:szCs w:val="24"/>
        </w:rPr>
        <w:t xml:space="preserve"> the</w:t>
      </w:r>
      <w:r w:rsidR="00EE3718">
        <w:rPr>
          <w:sz w:val="24"/>
          <w:szCs w:val="24"/>
        </w:rPr>
        <w:t xml:space="preserve"> elements of the</w:t>
      </w:r>
      <w:r w:rsidRPr="00AF3EE2">
        <w:rPr>
          <w:sz w:val="24"/>
          <w:szCs w:val="24"/>
        </w:rPr>
        <w:t xml:space="preserve"> School Development Plan with </w:t>
      </w:r>
      <w:r w:rsidR="00EE3718">
        <w:rPr>
          <w:sz w:val="24"/>
          <w:szCs w:val="24"/>
        </w:rPr>
        <w:t>respect to</w:t>
      </w:r>
      <w:r w:rsidRPr="00AF3EE2">
        <w:rPr>
          <w:sz w:val="24"/>
          <w:szCs w:val="24"/>
        </w:rPr>
        <w:t xml:space="preserve"> curriculum development.</w:t>
      </w:r>
      <w:r w:rsidRPr="007B790F">
        <w:rPr>
          <w:noProof/>
        </w:rPr>
        <w:t xml:space="preserve"> </w:t>
      </w:r>
    </w:p>
    <w:p w14:paraId="498C81C1" w14:textId="3B87860C" w:rsidR="00AF3EE2" w:rsidRDefault="00AF3EE2" w:rsidP="00AF3EE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" w:line="299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aim to improve annually the academic performance of the school</w:t>
      </w:r>
      <w:r w:rsidR="00121096">
        <w:rPr>
          <w:sz w:val="24"/>
          <w:szCs w:val="24"/>
        </w:rPr>
        <w:t>, as measured by available data and other triangulated measures.</w:t>
      </w:r>
    </w:p>
    <w:p w14:paraId="2E5A9CBC" w14:textId="77777777" w:rsidR="00AF3EE2" w:rsidRDefault="00AF3EE2" w:rsidP="00AF3EE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97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promote a humane and thoughtful culture in the school which is reflected in the curriculum provided.</w:t>
      </w:r>
    </w:p>
    <w:p w14:paraId="653BA70B" w14:textId="77777777" w:rsidR="00AF3EE2" w:rsidRDefault="00AF3EE2" w:rsidP="00AF3EE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4" w:line="299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ensure that the curriculum design is such that children of all abilities can make good progress.</w:t>
      </w:r>
    </w:p>
    <w:p w14:paraId="3C844D87" w14:textId="77777777" w:rsidR="00AF3EE2" w:rsidRDefault="00AF3EE2" w:rsidP="00AF3EE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97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create a curriculum that students and teachers find stimulating, exciting and vibrant.</w:t>
      </w:r>
    </w:p>
    <w:p w14:paraId="3A9F0989" w14:textId="77777777" w:rsidR="00AF3EE2" w:rsidRPr="008369D5" w:rsidRDefault="00AF3EE2" w:rsidP="00AF3EE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5" w:line="299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encourage students to see the links between their subjects and through this,</w:t>
      </w:r>
      <w:r w:rsidRPr="008369D5">
        <w:rPr>
          <w:sz w:val="24"/>
          <w:szCs w:val="24"/>
        </w:rPr>
        <w:t xml:space="preserve"> </w:t>
      </w:r>
      <w:r>
        <w:rPr>
          <w:sz w:val="24"/>
          <w:szCs w:val="24"/>
        </w:rPr>
        <w:t>develop a curriculum which shows equal value in both the academic and creative pursuits.</w:t>
      </w:r>
    </w:p>
    <w:p w14:paraId="023DB047" w14:textId="77777777" w:rsidR="00AF3EE2" w:rsidRDefault="00AF3EE2" w:rsidP="00AF3EE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98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encourage students to experiment intellectually and stretch themselves through the development of a skill-based curriculum, using the IB learner profile as the guide.</w:t>
      </w:r>
    </w:p>
    <w:p w14:paraId="13A04FAA" w14:textId="77777777" w:rsidR="00AF3EE2" w:rsidRDefault="00AF3EE2" w:rsidP="00AF3EE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4" w:line="299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be fully informed regarding the backgrounds of students and thereby create personalized opportunities for children to develop.</w:t>
      </w:r>
    </w:p>
    <w:p w14:paraId="081CE543" w14:textId="77777777" w:rsidR="00AF3EE2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2" w:line="299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monitor and keep staff accountable for the progress of all children irrespective of their starting point.</w:t>
      </w:r>
    </w:p>
    <w:p w14:paraId="5793DDCE" w14:textId="77777777" w:rsidR="00AF3EE2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2" w:line="299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have ‘Pupil Progress Meetings’ with subject teams after the assessment periods to identify strategies to develop best practice and children that require potential additional accommodations.</w:t>
      </w:r>
    </w:p>
    <w:p w14:paraId="5EB116F4" w14:textId="5917DBC5" w:rsidR="00AF3EE2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2" w:line="299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Work with the Principal and </w:t>
      </w:r>
      <w:proofErr w:type="spellStart"/>
      <w:r w:rsidR="00121096">
        <w:rPr>
          <w:sz w:val="24"/>
          <w:szCs w:val="24"/>
        </w:rPr>
        <w:t>SENCo</w:t>
      </w:r>
      <w:proofErr w:type="spellEnd"/>
      <w:r>
        <w:rPr>
          <w:sz w:val="24"/>
          <w:szCs w:val="24"/>
        </w:rPr>
        <w:t xml:space="preserve"> to develop intervention </w:t>
      </w:r>
      <w:proofErr w:type="spellStart"/>
      <w:r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 xml:space="preserve"> that complement the curriculum and allow such children to make more rapid progress.</w:t>
      </w:r>
    </w:p>
    <w:p w14:paraId="4ACA76CA" w14:textId="6371FA2B" w:rsidR="00AF3EE2" w:rsidRDefault="00121096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2" w:line="299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To line manage the </w:t>
      </w:r>
      <w:proofErr w:type="spellStart"/>
      <w:r w:rsidR="00AF3EE2">
        <w:rPr>
          <w:sz w:val="24"/>
          <w:szCs w:val="24"/>
        </w:rPr>
        <w:t>HoDs</w:t>
      </w:r>
      <w:proofErr w:type="spellEnd"/>
      <w:r w:rsidR="00AF3EE2">
        <w:rPr>
          <w:sz w:val="24"/>
          <w:szCs w:val="24"/>
        </w:rPr>
        <w:t xml:space="preserve"> to discuss the issues relating to the curriculum in their subjects</w:t>
      </w:r>
      <w:r>
        <w:rPr>
          <w:sz w:val="24"/>
          <w:szCs w:val="24"/>
        </w:rPr>
        <w:t xml:space="preserve"> and develop a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with them of curriculum review.</w:t>
      </w:r>
    </w:p>
    <w:p w14:paraId="543C0FA7" w14:textId="77777777" w:rsidR="00AF3EE2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06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To oversee the development of effective </w:t>
      </w:r>
      <w:proofErr w:type="spellStart"/>
      <w:r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 xml:space="preserve"> of Work, Unit Plans and Lesson Plans for all subjects in conjunction with </w:t>
      </w:r>
      <w:proofErr w:type="spellStart"/>
      <w:r>
        <w:rPr>
          <w:sz w:val="24"/>
          <w:szCs w:val="24"/>
        </w:rPr>
        <w:t>HoDs</w:t>
      </w:r>
      <w:proofErr w:type="spellEnd"/>
      <w:r>
        <w:rPr>
          <w:sz w:val="24"/>
          <w:szCs w:val="24"/>
        </w:rPr>
        <w:t xml:space="preserve"> and subject teachers.</w:t>
      </w:r>
    </w:p>
    <w:p w14:paraId="16125916" w14:textId="77777777" w:rsidR="00F74819" w:rsidRDefault="00AF3EE2" w:rsidP="00F74819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294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To oversee and monitor assessment and reporting procedures throughout the school.</w:t>
      </w:r>
    </w:p>
    <w:p w14:paraId="451234BB" w14:textId="1B974A84" w:rsidR="00AF3EE2" w:rsidRPr="00F74819" w:rsidRDefault="00AF3EE2" w:rsidP="00F74819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294" w:lineRule="exact"/>
        <w:textAlignment w:val="baseline"/>
        <w:rPr>
          <w:sz w:val="24"/>
          <w:szCs w:val="24"/>
        </w:rPr>
      </w:pPr>
      <w:r w:rsidRPr="00F74819">
        <w:rPr>
          <w:spacing w:val="-1"/>
          <w:sz w:val="24"/>
          <w:szCs w:val="24"/>
        </w:rPr>
        <w:t xml:space="preserve">To audit the </w:t>
      </w:r>
      <w:r w:rsidR="00121096" w:rsidRPr="00F74819">
        <w:rPr>
          <w:spacing w:val="-1"/>
          <w:sz w:val="24"/>
          <w:szCs w:val="24"/>
        </w:rPr>
        <w:t xml:space="preserve">effectiveness of the </w:t>
      </w:r>
      <w:r w:rsidRPr="00F74819">
        <w:rPr>
          <w:spacing w:val="-1"/>
          <w:sz w:val="24"/>
          <w:szCs w:val="24"/>
        </w:rPr>
        <w:t>marking and feedback p</w:t>
      </w:r>
      <w:r w:rsidR="00121096" w:rsidRPr="00F74819">
        <w:rPr>
          <w:spacing w:val="-1"/>
          <w:sz w:val="24"/>
          <w:szCs w:val="24"/>
        </w:rPr>
        <w:t>rocesses</w:t>
      </w:r>
      <w:r w:rsidRPr="00F74819">
        <w:rPr>
          <w:spacing w:val="-1"/>
          <w:sz w:val="24"/>
          <w:szCs w:val="24"/>
        </w:rPr>
        <w:t xml:space="preserve"> of the school throughout the year.</w:t>
      </w:r>
    </w:p>
    <w:p w14:paraId="667DC798" w14:textId="6901D315" w:rsidR="00AF3EE2" w:rsidRDefault="00AF3EE2" w:rsidP="00AF3EE2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before="4" w:line="299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inspect teachers’ lesson plans on a regular basis for quality, coherence, progression and content</w:t>
      </w:r>
      <w:r w:rsidR="00121096">
        <w:rPr>
          <w:sz w:val="24"/>
          <w:szCs w:val="24"/>
        </w:rPr>
        <w:t>, e</w:t>
      </w:r>
      <w:r>
        <w:rPr>
          <w:sz w:val="24"/>
          <w:szCs w:val="24"/>
        </w:rPr>
        <w:t>nsuring that they are being adapted to take account of any changes in the curriculum.</w:t>
      </w:r>
    </w:p>
    <w:p w14:paraId="025EEE03" w14:textId="77777777" w:rsidR="00AF3EE2" w:rsidRDefault="00AF3EE2" w:rsidP="00AF3EE2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2" w:line="289" w:lineRule="exact"/>
        <w:textAlignment w:val="baseline"/>
        <w:rPr>
          <w:sz w:val="24"/>
          <w:szCs w:val="24"/>
        </w:rPr>
      </w:pPr>
      <w:r>
        <w:rPr>
          <w:sz w:val="24"/>
          <w:szCs w:val="24"/>
        </w:rPr>
        <w:t>To report to teachers, parents and students, the progress made by students.</w:t>
      </w:r>
    </w:p>
    <w:p w14:paraId="61F567D5" w14:textId="430532CC" w:rsidR="00AF3EE2" w:rsidRPr="00AC0CBB" w:rsidRDefault="00AF3EE2" w:rsidP="00E722AA">
      <w:pPr>
        <w:numPr>
          <w:ilvl w:val="0"/>
          <w:numId w:val="3"/>
        </w:numPr>
        <w:kinsoku w:val="0"/>
        <w:overflowPunct w:val="0"/>
        <w:autoSpaceDE/>
        <w:autoSpaceDN/>
        <w:adjustRightInd/>
        <w:spacing w:line="305" w:lineRule="exact"/>
        <w:textAlignment w:val="baseline"/>
        <w:rPr>
          <w:sz w:val="24"/>
          <w:szCs w:val="24"/>
        </w:rPr>
      </w:pPr>
      <w:r w:rsidRPr="00AC0CBB">
        <w:rPr>
          <w:sz w:val="24"/>
          <w:szCs w:val="24"/>
        </w:rPr>
        <w:t>To monitor the pedagogy of assessments in addition to looking at how such assessments can change over time to best fit the curricular changes that are undertaken.</w:t>
      </w:r>
      <w:bookmarkStart w:id="0" w:name="_GoBack"/>
      <w:bookmarkEnd w:id="0"/>
    </w:p>
    <w:sectPr w:rsidR="00AF3EE2" w:rsidRPr="00AC0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21729" w14:textId="77777777" w:rsidR="00DC0DE3" w:rsidRDefault="00DC0DE3" w:rsidP="00697F4B">
      <w:r>
        <w:separator/>
      </w:r>
    </w:p>
  </w:endnote>
  <w:endnote w:type="continuationSeparator" w:id="0">
    <w:p w14:paraId="6E387608" w14:textId="77777777" w:rsidR="00DC0DE3" w:rsidRDefault="00DC0DE3" w:rsidP="0069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90C61" w14:textId="77777777" w:rsidR="00697F4B" w:rsidRDefault="00697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1C714" w14:textId="77777777" w:rsidR="00697F4B" w:rsidRDefault="00697F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4DC71" w14:textId="77777777" w:rsidR="00697F4B" w:rsidRDefault="0069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BEF4A" w14:textId="77777777" w:rsidR="00DC0DE3" w:rsidRDefault="00DC0DE3" w:rsidP="00697F4B">
      <w:r>
        <w:separator/>
      </w:r>
    </w:p>
  </w:footnote>
  <w:footnote w:type="continuationSeparator" w:id="0">
    <w:p w14:paraId="0ADD79D9" w14:textId="77777777" w:rsidR="00DC0DE3" w:rsidRDefault="00DC0DE3" w:rsidP="0069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19AD" w14:textId="77777777" w:rsidR="00697F4B" w:rsidRDefault="00697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E0E34" w14:textId="75064C16" w:rsidR="00697F4B" w:rsidRDefault="00697F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238FB" w14:textId="77777777" w:rsidR="00697F4B" w:rsidRDefault="00697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81B6"/>
    <w:multiLevelType w:val="singleLevel"/>
    <w:tmpl w:val="4FB876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napToGrid/>
        <w:sz w:val="24"/>
        <w:szCs w:val="24"/>
      </w:rPr>
    </w:lvl>
  </w:abstractNum>
  <w:abstractNum w:abstractNumId="1" w15:restartNumberingAfterBreak="0">
    <w:nsid w:val="05BD3E19"/>
    <w:multiLevelType w:val="singleLevel"/>
    <w:tmpl w:val="601B6987"/>
    <w:lvl w:ilvl="0">
      <w:numFmt w:val="bullet"/>
      <w:lvlText w:val="·"/>
      <w:lvlJc w:val="left"/>
      <w:pPr>
        <w:tabs>
          <w:tab w:val="num" w:pos="927"/>
        </w:tabs>
        <w:ind w:left="927" w:hanging="360"/>
      </w:pPr>
      <w:rPr>
        <w:rFonts w:ascii="Symbol" w:hAnsi="Symbol" w:cs="Symbol"/>
        <w:snapToGrid/>
        <w:sz w:val="24"/>
        <w:szCs w:val="24"/>
      </w:rPr>
    </w:lvl>
  </w:abstractNum>
  <w:num w:numId="1">
    <w:abstractNumId w:val="0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left="1440" w:hanging="360"/>
        </w:pPr>
        <w:rPr>
          <w:snapToGrid/>
          <w:sz w:val="24"/>
          <w:szCs w:val="24"/>
        </w:rPr>
      </w:lvl>
    </w:lvlOverride>
  </w:num>
  <w:num w:numId="2">
    <w:abstractNumId w:val="1"/>
  </w:num>
  <w:num w:numId="3">
    <w:abstractNumId w:val="1"/>
    <w:lvlOverride w:ilvl="0">
      <w:lvl w:ilvl="0">
        <w:numFmt w:val="bullet"/>
        <w:lvlText w:val="·"/>
        <w:lvlJc w:val="left"/>
        <w:pPr>
          <w:tabs>
            <w:tab w:val="num" w:pos="936"/>
          </w:tabs>
          <w:ind w:left="936" w:hanging="360"/>
        </w:pPr>
        <w:rPr>
          <w:rFonts w:ascii="Symbol" w:hAnsi="Symbol" w:cs="Symbol"/>
          <w:snapToGrid/>
          <w:sz w:val="24"/>
          <w:szCs w:val="24"/>
        </w:rPr>
      </w:lvl>
    </w:lvlOverride>
  </w:num>
  <w:num w:numId="4">
    <w:abstractNumId w:val="1"/>
    <w:lvlOverride w:ilvl="0">
      <w:lvl w:ilvl="0">
        <w:numFmt w:val="bullet"/>
        <w:lvlText w:val="·"/>
        <w:lvlJc w:val="left"/>
        <w:pPr>
          <w:tabs>
            <w:tab w:val="num" w:pos="927"/>
          </w:tabs>
          <w:ind w:left="351" w:firstLine="216"/>
        </w:pPr>
        <w:rPr>
          <w:rFonts w:ascii="Symbol" w:hAnsi="Symbol" w:cs="Symbol"/>
          <w:snapToGrid/>
          <w:sz w:val="24"/>
          <w:szCs w:val="24"/>
        </w:rPr>
      </w:lvl>
    </w:lvlOverride>
  </w:num>
  <w:num w:numId="5">
    <w:abstractNumId w:val="1"/>
    <w:lvlOverride w:ilvl="0">
      <w:lvl w:ilvl="0">
        <w:numFmt w:val="bullet"/>
        <w:lvlText w:val="·"/>
        <w:lvlJc w:val="left"/>
        <w:pPr>
          <w:tabs>
            <w:tab w:val="num" w:pos="927"/>
          </w:tabs>
          <w:ind w:left="567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E2"/>
    <w:rsid w:val="00002B28"/>
    <w:rsid w:val="000D143C"/>
    <w:rsid w:val="00121096"/>
    <w:rsid w:val="0023401C"/>
    <w:rsid w:val="00285721"/>
    <w:rsid w:val="00697F4B"/>
    <w:rsid w:val="00772418"/>
    <w:rsid w:val="007C0310"/>
    <w:rsid w:val="00804C53"/>
    <w:rsid w:val="0086028A"/>
    <w:rsid w:val="00910EF9"/>
    <w:rsid w:val="009600BA"/>
    <w:rsid w:val="0097166C"/>
    <w:rsid w:val="00AC0CBB"/>
    <w:rsid w:val="00AC4C36"/>
    <w:rsid w:val="00AF3EE2"/>
    <w:rsid w:val="00AF7675"/>
    <w:rsid w:val="00CD4AD0"/>
    <w:rsid w:val="00D46DCF"/>
    <w:rsid w:val="00DC0DE3"/>
    <w:rsid w:val="00E82EFC"/>
    <w:rsid w:val="00EE084F"/>
    <w:rsid w:val="00EE3718"/>
    <w:rsid w:val="00EF64AB"/>
    <w:rsid w:val="00F74819"/>
    <w:rsid w:val="00FB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A48B0B"/>
  <w15:chartTrackingRefBased/>
  <w15:docId w15:val="{02D0C3DC-69E4-42BF-90B4-B1464285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AF3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F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F4B"/>
    <w:rPr>
      <w:rFonts w:ascii="Times New Roman" w:eastAsia="Times New Roman" w:hAnsi="Times New Roman" w:cs="Times New Roman"/>
      <w:sz w:val="20"/>
      <w:szCs w:val="20"/>
      <w:lang w:val="en-US" w:eastAsia="en-SG"/>
    </w:rPr>
  </w:style>
  <w:style w:type="paragraph" w:styleId="Footer">
    <w:name w:val="footer"/>
    <w:basedOn w:val="Normal"/>
    <w:link w:val="FooterChar"/>
    <w:uiPriority w:val="99"/>
    <w:unhideWhenUsed/>
    <w:rsid w:val="00697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F4B"/>
    <w:rPr>
      <w:rFonts w:ascii="Times New Roman" w:eastAsia="Times New Roman" w:hAnsi="Times New Roman" w:cs="Times New Roman"/>
      <w:sz w:val="20"/>
      <w:szCs w:val="20"/>
      <w:lang w:val="en-US" w:eastAsia="en-SG"/>
    </w:rPr>
  </w:style>
  <w:style w:type="paragraph" w:styleId="ListParagraph">
    <w:name w:val="List Paragraph"/>
    <w:basedOn w:val="Normal"/>
    <w:uiPriority w:val="34"/>
    <w:qFormat/>
    <w:rsid w:val="000D14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3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C0310"/>
    <w:pPr>
      <w:widowControl/>
      <w:autoSpaceDE/>
      <w:autoSpaceDN/>
      <w:adjustRightInd/>
    </w:pPr>
    <w:rPr>
      <w:rFonts w:eastAsiaTheme="minorEastAsia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Allman</dc:creator>
  <cp:keywords/>
  <dc:description/>
  <cp:lastModifiedBy>Hoyle, Alex</cp:lastModifiedBy>
  <cp:revision>2</cp:revision>
  <dcterms:created xsi:type="dcterms:W3CDTF">2019-12-12T09:58:00Z</dcterms:created>
  <dcterms:modified xsi:type="dcterms:W3CDTF">2019-12-12T09:58:00Z</dcterms:modified>
</cp:coreProperties>
</file>