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3"/>
        <w:gridCol w:w="805"/>
        <w:gridCol w:w="381"/>
        <w:gridCol w:w="38"/>
        <w:gridCol w:w="999"/>
        <w:gridCol w:w="907"/>
        <w:gridCol w:w="649"/>
        <w:gridCol w:w="142"/>
        <w:gridCol w:w="57"/>
        <w:gridCol w:w="737"/>
        <w:gridCol w:w="1000"/>
        <w:gridCol w:w="405"/>
        <w:gridCol w:w="272"/>
        <w:gridCol w:w="803"/>
        <w:gridCol w:w="1001"/>
        <w:gridCol w:w="176"/>
        <w:gridCol w:w="855"/>
      </w:tblGrid>
      <w:tr w:rsidR="00E01189" w:rsidRPr="007E024A" w14:paraId="717BDFC1" w14:textId="77777777" w:rsidTr="00550809">
        <w:trPr>
          <w:trHeight w:val="567"/>
          <w:jc w:val="center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3189794" w14:textId="77777777" w:rsidR="007E024A" w:rsidRPr="007E024A" w:rsidRDefault="007E024A" w:rsidP="00485C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DA6B14">
              <w:rPr>
                <w:rFonts w:ascii="Calibri" w:hAnsi="Calibri" w:cs="Calibri"/>
                <w:b/>
                <w:sz w:val="36"/>
                <w:szCs w:val="22"/>
              </w:rPr>
              <w:t>Equality Monitoring Form</w:t>
            </w:r>
          </w:p>
        </w:tc>
      </w:tr>
      <w:tr w:rsidR="00E01189" w:rsidRPr="007E024A" w14:paraId="20972FBB" w14:textId="77777777" w:rsidTr="005F14C3">
        <w:trPr>
          <w:trHeight w:val="1304"/>
          <w:jc w:val="center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3EAE5" w14:textId="1B0B947E" w:rsidR="007E024A" w:rsidRPr="004941F3" w:rsidRDefault="00837237" w:rsidP="00E01189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THEP</w:t>
            </w:r>
            <w:r w:rsidR="007E024A" w:rsidRPr="0049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41F3">
              <w:rPr>
                <w:rFonts w:ascii="Calibri" w:hAnsi="Calibri" w:cs="Calibri"/>
                <w:sz w:val="22"/>
                <w:szCs w:val="22"/>
              </w:rPr>
              <w:t>aims</w:t>
            </w:r>
            <w:r w:rsidR="007E024A" w:rsidRPr="004941F3">
              <w:rPr>
                <w:rFonts w:ascii="Calibri" w:hAnsi="Calibri" w:cs="Calibri"/>
                <w:sz w:val="22"/>
                <w:szCs w:val="22"/>
              </w:rPr>
              <w:t xml:space="preserve"> to select staff on merit, irrespective of race, sex, disability</w:t>
            </w:r>
            <w:r w:rsidR="00466E7D">
              <w:rPr>
                <w:rFonts w:ascii="Calibri" w:hAnsi="Calibri" w:cs="Calibri"/>
                <w:sz w:val="22"/>
                <w:szCs w:val="22"/>
              </w:rPr>
              <w:t>,</w:t>
            </w:r>
            <w:r w:rsidR="007E024A" w:rsidRPr="004941F3">
              <w:rPr>
                <w:rFonts w:ascii="Calibri" w:hAnsi="Calibri" w:cs="Calibri"/>
                <w:sz w:val="22"/>
                <w:szCs w:val="22"/>
              </w:rPr>
              <w:t xml:space="preserve"> age</w:t>
            </w:r>
            <w:r w:rsidR="00466E7D">
              <w:rPr>
                <w:rFonts w:ascii="Calibri" w:hAnsi="Calibri" w:cs="Calibri"/>
                <w:sz w:val="22"/>
                <w:szCs w:val="22"/>
              </w:rPr>
              <w:t xml:space="preserve"> or other protected characteristics</w:t>
            </w:r>
            <w:r w:rsidR="007E024A" w:rsidRPr="004941F3">
              <w:rPr>
                <w:rFonts w:ascii="Calibri" w:hAnsi="Calibri" w:cs="Calibri"/>
                <w:sz w:val="22"/>
                <w:szCs w:val="22"/>
              </w:rPr>
              <w:t xml:space="preserve">. In order to monitor the effectiveness of the </w:t>
            </w:r>
            <w:r w:rsidR="00C97FC7">
              <w:rPr>
                <w:rFonts w:ascii="Calibri" w:hAnsi="Calibri" w:cs="Calibri"/>
                <w:sz w:val="22"/>
                <w:szCs w:val="22"/>
              </w:rPr>
              <w:t>organisations</w:t>
            </w:r>
            <w:r w:rsidR="007E024A" w:rsidRPr="004941F3">
              <w:rPr>
                <w:rFonts w:ascii="Calibri" w:hAnsi="Calibri" w:cs="Calibri"/>
                <w:sz w:val="22"/>
                <w:szCs w:val="22"/>
              </w:rPr>
              <w:t xml:space="preserve"> Equality Policy</w:t>
            </w:r>
            <w:r w:rsidR="0063056B">
              <w:rPr>
                <w:rFonts w:ascii="Calibri" w:hAnsi="Calibri" w:cs="Calibri"/>
                <w:sz w:val="22"/>
                <w:szCs w:val="22"/>
              </w:rPr>
              <w:t xml:space="preserve"> and recruitment procedures</w:t>
            </w:r>
            <w:r w:rsidR="007E024A" w:rsidRPr="004941F3">
              <w:rPr>
                <w:rFonts w:ascii="Calibri" w:hAnsi="Calibri" w:cs="Calibri"/>
                <w:sz w:val="22"/>
                <w:szCs w:val="22"/>
              </w:rPr>
              <w:t>, we ask that all applicants complete this form</w:t>
            </w:r>
            <w:r w:rsidR="004941F3" w:rsidRPr="004941F3">
              <w:rPr>
                <w:rFonts w:ascii="Calibri" w:hAnsi="Calibri" w:cs="Calibri"/>
                <w:sz w:val="22"/>
                <w:szCs w:val="22"/>
              </w:rPr>
              <w:t xml:space="preserve"> and return it with their application</w:t>
            </w:r>
            <w:r w:rsidR="007E024A" w:rsidRPr="004941F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E024A" w:rsidRPr="00C651A5">
              <w:rPr>
                <w:rFonts w:ascii="Calibri" w:hAnsi="Calibri" w:cs="Calibri"/>
                <w:b/>
                <w:sz w:val="22"/>
                <w:szCs w:val="22"/>
              </w:rPr>
              <w:t xml:space="preserve">The form will be separated from your application upon receipt and will </w:t>
            </w:r>
            <w:r w:rsidR="007E024A" w:rsidRPr="00C651A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not</w:t>
            </w:r>
            <w:r w:rsidR="007E024A" w:rsidRPr="00C651A5">
              <w:rPr>
                <w:rFonts w:ascii="Calibri" w:hAnsi="Calibri" w:cs="Calibri"/>
                <w:b/>
                <w:sz w:val="22"/>
                <w:szCs w:val="22"/>
              </w:rPr>
              <w:t xml:space="preserve"> be shared with the selection panel.</w:t>
            </w:r>
            <w:r w:rsidR="007E024A" w:rsidRPr="004941F3">
              <w:rPr>
                <w:rFonts w:ascii="Calibri" w:hAnsi="Calibri" w:cs="Calibri"/>
                <w:sz w:val="22"/>
                <w:szCs w:val="22"/>
              </w:rPr>
              <w:t xml:space="preserve"> Thank you.</w:t>
            </w:r>
          </w:p>
        </w:tc>
      </w:tr>
      <w:tr w:rsidR="00027956" w:rsidRPr="00E01189" w14:paraId="4BA4B438" w14:textId="77777777" w:rsidTr="005F14C3">
        <w:trPr>
          <w:trHeight w:val="567"/>
          <w:jc w:val="center"/>
        </w:trPr>
        <w:tc>
          <w:tcPr>
            <w:tcW w:w="10490" w:type="dxa"/>
            <w:gridSpan w:val="17"/>
            <w:tcBorders>
              <w:top w:val="single" w:sz="12" w:space="0" w:color="auto"/>
              <w:bottom w:val="nil"/>
            </w:tcBorders>
            <w:shd w:val="clear" w:color="auto" w:fill="F2F2F2"/>
            <w:vAlign w:val="center"/>
          </w:tcPr>
          <w:p w14:paraId="630ED8EC" w14:textId="77777777" w:rsidR="00027956" w:rsidRPr="00E01189" w:rsidRDefault="00027956" w:rsidP="00E01189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E01189">
              <w:rPr>
                <w:rFonts w:ascii="Calibri" w:hAnsi="Calibri" w:cs="Calibri"/>
                <w:b/>
                <w:sz w:val="24"/>
                <w:szCs w:val="22"/>
              </w:rPr>
              <w:t>About you</w:t>
            </w:r>
          </w:p>
        </w:tc>
      </w:tr>
      <w:tr w:rsidR="00151A40" w:rsidRPr="007E024A" w14:paraId="0770A84C" w14:textId="77777777" w:rsidTr="005F14C3">
        <w:trPr>
          <w:trHeight w:val="510"/>
          <w:jc w:val="center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40F" w14:textId="77777777" w:rsidR="00027956" w:rsidRDefault="00027956" w:rsidP="00E011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9383" w14:textId="77777777" w:rsidR="00027956" w:rsidRPr="007E024A" w:rsidRDefault="00027956" w:rsidP="00E011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EE0B" w14:textId="77777777" w:rsidR="00027956" w:rsidRDefault="00027956" w:rsidP="00E011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3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FF396" w14:textId="77777777" w:rsidR="00027956" w:rsidRPr="007E024A" w:rsidRDefault="00027956" w:rsidP="00E011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A40" w:rsidRPr="007E024A" w14:paraId="088F6584" w14:textId="77777777" w:rsidTr="00550809">
        <w:trPr>
          <w:trHeight w:val="51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272E" w14:textId="02936D1A" w:rsidR="007E024A" w:rsidRPr="007E024A" w:rsidRDefault="00ED4FB9" w:rsidP="00E011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Age </w:t>
            </w:r>
            <w:r w:rsidR="00F541C2">
              <w:rPr>
                <w:rFonts w:ascii="Calibri" w:hAnsi="Calibri" w:cs="Calibri"/>
                <w:sz w:val="22"/>
                <w:szCs w:val="22"/>
              </w:rPr>
              <w:t>(dd/mm/yyyy</w:t>
            </w:r>
            <w:r w:rsidR="004236EF">
              <w:rPr>
                <w:rFonts w:ascii="Calibri" w:hAnsi="Calibri" w:cs="Calibri"/>
                <w:sz w:val="22"/>
                <w:szCs w:val="22"/>
              </w:rPr>
              <w:t>s</w:t>
            </w:r>
            <w:r w:rsidR="00F541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D2B2" w14:textId="77777777" w:rsidR="007E024A" w:rsidRPr="007E024A" w:rsidRDefault="007E024A" w:rsidP="00E011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DF57" w14:textId="4216D170" w:rsidR="007E024A" w:rsidRPr="007E024A" w:rsidRDefault="006C2B4B" w:rsidP="00E011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Ref No. 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3DCEF" w14:textId="77777777" w:rsidR="007E024A" w:rsidRPr="007E024A" w:rsidRDefault="007E024A" w:rsidP="00E011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A40" w:rsidRPr="007E024A" w14:paraId="4A97BCEE" w14:textId="77777777" w:rsidTr="00550809">
        <w:trPr>
          <w:trHeight w:val="51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1E46" w14:textId="48CE164B" w:rsidR="00B91310" w:rsidRDefault="00B91310" w:rsidP="00E011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Applied For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0214" w14:textId="77777777" w:rsidR="00B91310" w:rsidRPr="007E024A" w:rsidRDefault="00B91310" w:rsidP="00E011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77E8" w14:textId="253A11DD" w:rsidR="00B91310" w:rsidRDefault="00B91310" w:rsidP="00E011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did you see this post advertised?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4E1D1" w14:textId="77777777" w:rsidR="00B91310" w:rsidRPr="007E024A" w:rsidRDefault="00B91310" w:rsidP="00E011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C01" w:rsidRPr="007E024A" w14:paraId="35184CB1" w14:textId="77777777" w:rsidTr="005F14C3">
        <w:trPr>
          <w:trHeight w:val="51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96F2" w14:textId="4C971E31" w:rsidR="00EA466E" w:rsidRDefault="00EA466E" w:rsidP="00E011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Applying for  </w:t>
            </w:r>
          </w:p>
        </w:tc>
        <w:tc>
          <w:tcPr>
            <w:tcW w:w="842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2FD33" w14:textId="1E1158B4" w:rsidR="00EA466E" w:rsidRPr="007E024A" w:rsidRDefault="00EA466E" w:rsidP="00FB1D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Full-time </w:t>
            </w:r>
            <w:r w:rsidR="00FB1D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B1D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1DA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4236E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4977CD">
              <w:rPr>
                <w:rFonts w:ascii="Calibri" w:hAnsi="Calibri" w:cs="Calibri"/>
                <w:sz w:val="22"/>
                <w:szCs w:val="22"/>
              </w:rPr>
              <w:t>Part-time</w:t>
            </w:r>
            <w:r w:rsidR="004236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36EF"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6EF"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36EF"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01189" w:rsidRPr="00E01189" w14:paraId="138C7679" w14:textId="77777777" w:rsidTr="005F14C3">
        <w:trPr>
          <w:trHeight w:val="567"/>
          <w:jc w:val="center"/>
        </w:trPr>
        <w:tc>
          <w:tcPr>
            <w:tcW w:w="10490" w:type="dxa"/>
            <w:gridSpan w:val="17"/>
            <w:tcBorders>
              <w:top w:val="single" w:sz="12" w:space="0" w:color="auto"/>
              <w:bottom w:val="nil"/>
            </w:tcBorders>
            <w:shd w:val="clear" w:color="auto" w:fill="F2F2F2"/>
            <w:vAlign w:val="center"/>
          </w:tcPr>
          <w:p w14:paraId="0CD2F1A1" w14:textId="7C3918AD" w:rsidR="00E01189" w:rsidRPr="00E01189" w:rsidRDefault="00E01189" w:rsidP="00E01189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E01189">
              <w:rPr>
                <w:rFonts w:ascii="Calibri" w:hAnsi="Calibri" w:cs="Calibri"/>
                <w:b/>
                <w:sz w:val="24"/>
                <w:szCs w:val="22"/>
              </w:rPr>
              <w:t>Gender</w:t>
            </w:r>
          </w:p>
        </w:tc>
      </w:tr>
      <w:tr w:rsidR="00E01189" w:rsidRPr="00AF06C4" w14:paraId="7A4CBC00" w14:textId="77777777" w:rsidTr="005F14C3">
        <w:tblPrEx>
          <w:tblBorders>
            <w:insideH w:val="single" w:sz="12" w:space="0" w:color="auto"/>
          </w:tblBorders>
        </w:tblPrEx>
        <w:trPr>
          <w:trHeight w:val="510"/>
          <w:jc w:val="center"/>
        </w:trPr>
        <w:tc>
          <w:tcPr>
            <w:tcW w:w="12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5496" w14:textId="77777777" w:rsidR="00E01189" w:rsidRPr="00AF06C4" w:rsidRDefault="00E01189" w:rsidP="00E01189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2"/>
                <w:szCs w:val="22"/>
              </w:rPr>
              <w:t>Are you</w:t>
            </w:r>
          </w:p>
        </w:tc>
        <w:tc>
          <w:tcPr>
            <w:tcW w:w="922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FF0FB" w14:textId="7EE1EC9E" w:rsidR="00E01189" w:rsidRPr="00AF06C4" w:rsidRDefault="006B1729" w:rsidP="006B17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="00E01189" w:rsidRPr="00AF06C4">
              <w:rPr>
                <w:rFonts w:ascii="Calibri" w:hAnsi="Calibri" w:cs="Calibri"/>
                <w:sz w:val="22"/>
                <w:szCs w:val="22"/>
              </w:rPr>
              <w:t>Female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E01189" w:rsidRPr="00AF06C4">
              <w:rPr>
                <w:rFonts w:ascii="Calibri" w:hAnsi="Calibri" w:cs="Calibri"/>
                <w:sz w:val="22"/>
                <w:szCs w:val="22"/>
              </w:rPr>
              <w:t>Male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E01189" w:rsidRPr="00AF06C4">
              <w:rPr>
                <w:rFonts w:ascii="Calibri" w:hAnsi="Calibri" w:cs="Calibri"/>
                <w:sz w:val="22"/>
                <w:szCs w:val="22"/>
              </w:rPr>
              <w:t>Transgender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51A40" w:rsidRPr="00AF06C4" w14:paraId="3362B1A1" w14:textId="77777777" w:rsidTr="005F14C3">
        <w:tblPrEx>
          <w:tblBorders>
            <w:insideH w:val="single" w:sz="12" w:space="0" w:color="auto"/>
          </w:tblBorders>
        </w:tblPrEx>
        <w:trPr>
          <w:trHeight w:val="510"/>
          <w:jc w:val="center"/>
        </w:trPr>
        <w:tc>
          <w:tcPr>
            <w:tcW w:w="8458" w:type="dxa"/>
            <w:gridSpan w:val="1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C978" w14:textId="06CFBAB7" w:rsidR="0004260C" w:rsidRPr="00C3297E" w:rsidRDefault="0004260C" w:rsidP="00E011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your gender identity the same as the gender you were born with? </w:t>
            </w:r>
            <w:r w:rsidRPr="0004260C">
              <w:rPr>
                <w:rFonts w:ascii="Calibri" w:hAnsi="Calibri" w:cs="Calibri"/>
                <w:i/>
                <w:sz w:val="22"/>
                <w:szCs w:val="22"/>
              </w:rPr>
              <w:t>(delete as appropriate)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EF0A" w14:textId="49B68260" w:rsidR="0004260C" w:rsidRPr="00C3297E" w:rsidRDefault="006B1729" w:rsidP="006B17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C8AB5C" w14:textId="3974574E" w:rsidR="0004260C" w:rsidRPr="00C3297E" w:rsidRDefault="006B1729" w:rsidP="006B17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E01189" w:rsidRPr="0004260C" w14:paraId="4285F85A" w14:textId="77777777" w:rsidTr="005F14C3">
        <w:tblPrEx>
          <w:tblBorders>
            <w:insideH w:val="single" w:sz="12" w:space="0" w:color="auto"/>
          </w:tblBorders>
        </w:tblPrEx>
        <w:trPr>
          <w:trHeight w:val="567"/>
          <w:jc w:val="center"/>
        </w:trPr>
        <w:tc>
          <w:tcPr>
            <w:tcW w:w="10490" w:type="dxa"/>
            <w:gridSpan w:val="17"/>
            <w:tcBorders>
              <w:bottom w:val="nil"/>
            </w:tcBorders>
            <w:shd w:val="clear" w:color="auto" w:fill="F2F2F2"/>
            <w:vAlign w:val="center"/>
          </w:tcPr>
          <w:p w14:paraId="63EAD1F8" w14:textId="77777777" w:rsidR="00E01189" w:rsidRPr="0004260C" w:rsidRDefault="00E01189" w:rsidP="0004260C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04260C">
              <w:rPr>
                <w:rFonts w:ascii="Calibri" w:hAnsi="Calibri" w:cs="Calibri"/>
                <w:b/>
                <w:sz w:val="24"/>
                <w:szCs w:val="22"/>
              </w:rPr>
              <w:t>Sexual Orientation</w:t>
            </w:r>
          </w:p>
        </w:tc>
      </w:tr>
      <w:tr w:rsidR="006B1729" w:rsidRPr="00AF06C4" w14:paraId="6A9EBFF4" w14:textId="77777777" w:rsidTr="005F14C3">
        <w:tblPrEx>
          <w:tblBorders>
            <w:insideH w:val="single" w:sz="12" w:space="0" w:color="auto"/>
          </w:tblBorders>
        </w:tblPrEx>
        <w:trPr>
          <w:trHeight w:val="510"/>
          <w:jc w:val="center"/>
        </w:trPr>
        <w:tc>
          <w:tcPr>
            <w:tcW w:w="248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EDEA5" w14:textId="0D852F25" w:rsidR="00E01189" w:rsidRPr="00AF06C4" w:rsidRDefault="0004260C" w:rsidP="000426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</w:t>
            </w:r>
            <w:r w:rsidR="00E01189">
              <w:rPr>
                <w:rFonts w:ascii="Calibri" w:hAnsi="Calibri" w:cs="Calibri"/>
                <w:sz w:val="22"/>
                <w:szCs w:val="22"/>
              </w:rPr>
              <w:t>sexual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1D3C" w14:textId="29F6519F" w:rsidR="00E01189" w:rsidRPr="00AF06C4" w:rsidRDefault="006B172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E5099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Heterosexual/Straight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FA91" w14:textId="7D6D24A6" w:rsidR="00E01189" w:rsidRPr="00AF06C4" w:rsidRDefault="006B172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73F40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Decline to state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C26B65" w14:textId="2797F9DE" w:rsidR="00E01189" w:rsidRPr="00AF06C4" w:rsidRDefault="006B1729" w:rsidP="006B1729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0DD7" w:rsidRPr="00AF06C4" w14:paraId="2788BFB0" w14:textId="77777777" w:rsidTr="005F14C3">
        <w:tblPrEx>
          <w:tblBorders>
            <w:insideH w:val="single" w:sz="12" w:space="0" w:color="auto"/>
          </w:tblBorders>
        </w:tblPrEx>
        <w:trPr>
          <w:trHeight w:val="510"/>
          <w:jc w:val="center"/>
        </w:trPr>
        <w:tc>
          <w:tcPr>
            <w:tcW w:w="2487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36F1AB" w14:textId="77777777" w:rsidR="00540DD7" w:rsidRPr="00AF06C4" w:rsidRDefault="00540DD7" w:rsidP="000426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Gay man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1AE4" w14:textId="448F0EFD" w:rsidR="00540DD7" w:rsidRPr="00AF06C4" w:rsidRDefault="00540DD7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2E7AA4" w14:textId="77777777" w:rsidR="00540DD7" w:rsidRPr="00AF06C4" w:rsidRDefault="00540DD7" w:rsidP="000426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Lesbian Woman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A8F1" w14:textId="4FE78D5A" w:rsidR="00540DD7" w:rsidRPr="00AF06C4" w:rsidRDefault="00540DD7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14E457" w14:textId="6ED39B36" w:rsidR="00540DD7" w:rsidRPr="00AF06C4" w:rsidRDefault="00540DD7" w:rsidP="000426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</w:p>
        </w:tc>
      </w:tr>
      <w:tr w:rsidR="00E01189" w:rsidRPr="0004260C" w14:paraId="6D601255" w14:textId="77777777" w:rsidTr="005F14C3">
        <w:tblPrEx>
          <w:tblBorders>
            <w:insideH w:val="single" w:sz="12" w:space="0" w:color="auto"/>
          </w:tblBorders>
        </w:tblPrEx>
        <w:trPr>
          <w:trHeight w:val="567"/>
          <w:jc w:val="center"/>
        </w:trPr>
        <w:tc>
          <w:tcPr>
            <w:tcW w:w="10490" w:type="dxa"/>
            <w:gridSpan w:val="17"/>
            <w:tcBorders>
              <w:bottom w:val="nil"/>
            </w:tcBorders>
            <w:shd w:val="clear" w:color="auto" w:fill="F2F2F2"/>
            <w:vAlign w:val="center"/>
          </w:tcPr>
          <w:p w14:paraId="191C4A6E" w14:textId="77777777" w:rsidR="00E01189" w:rsidRPr="0004260C" w:rsidRDefault="00E01189" w:rsidP="0004260C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04260C">
              <w:rPr>
                <w:rFonts w:ascii="Calibri" w:hAnsi="Calibri" w:cs="Calibri"/>
                <w:b/>
                <w:sz w:val="24"/>
                <w:szCs w:val="22"/>
              </w:rPr>
              <w:t>Religion/Belief</w:t>
            </w:r>
          </w:p>
        </w:tc>
      </w:tr>
      <w:tr w:rsidR="00151A40" w:rsidRPr="00AF06C4" w14:paraId="1DD115C2" w14:textId="77777777" w:rsidTr="005F14C3">
        <w:tblPrEx>
          <w:tblBorders>
            <w:insideH w:val="single" w:sz="12" w:space="0" w:color="auto"/>
          </w:tblBorders>
        </w:tblPrEx>
        <w:trPr>
          <w:trHeight w:val="510"/>
          <w:jc w:val="center"/>
        </w:trPr>
        <w:tc>
          <w:tcPr>
            <w:tcW w:w="24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694F6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2"/>
                <w:szCs w:val="22"/>
              </w:rPr>
              <w:t>Buddhist</w:t>
            </w:r>
          </w:p>
        </w:tc>
        <w:tc>
          <w:tcPr>
            <w:tcW w:w="2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8759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  <w:tc>
          <w:tcPr>
            <w:tcW w:w="2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E2870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2"/>
                <w:szCs w:val="22"/>
              </w:rPr>
              <w:t>Jewish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8238FE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</w:tr>
      <w:tr w:rsidR="00151A40" w:rsidRPr="00AF06C4" w14:paraId="73252721" w14:textId="77777777" w:rsidTr="00550809">
        <w:tblPrEx>
          <w:tblBorders>
            <w:insideH w:val="single" w:sz="12" w:space="0" w:color="auto"/>
          </w:tblBorders>
        </w:tblPrEx>
        <w:trPr>
          <w:trHeight w:val="51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C70C4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2"/>
                <w:szCs w:val="22"/>
              </w:rPr>
              <w:t xml:space="preserve">Christian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FF60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7B635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2"/>
                <w:szCs w:val="22"/>
              </w:rPr>
              <w:t>Muslim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F5C8CC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</w:tr>
      <w:tr w:rsidR="00151A40" w:rsidRPr="00AF06C4" w14:paraId="4EA1D350" w14:textId="77777777" w:rsidTr="00550809">
        <w:tblPrEx>
          <w:tblBorders>
            <w:insideH w:val="single" w:sz="12" w:space="0" w:color="auto"/>
          </w:tblBorders>
        </w:tblPrEx>
        <w:trPr>
          <w:trHeight w:val="51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B01D7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2"/>
                <w:szCs w:val="22"/>
              </w:rPr>
              <w:t>Hindu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81D5" w14:textId="77777777" w:rsidR="00E01189" w:rsidRPr="00AF06C4" w:rsidRDefault="00E01189" w:rsidP="000426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B6B12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2"/>
                <w:szCs w:val="22"/>
              </w:rPr>
              <w:t>Sikh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E76F33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</w:tr>
      <w:tr w:rsidR="00151A40" w:rsidRPr="00AF06C4" w14:paraId="05329C99" w14:textId="77777777" w:rsidTr="005F14C3">
        <w:tblPrEx>
          <w:tblBorders>
            <w:insideH w:val="single" w:sz="12" w:space="0" w:color="auto"/>
          </w:tblBorders>
        </w:tblPrEx>
        <w:trPr>
          <w:trHeight w:val="51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C1373B" w14:textId="483776F8" w:rsidR="00E01189" w:rsidRPr="0004260C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2"/>
                <w:szCs w:val="22"/>
              </w:rPr>
              <w:t>No Religion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16D6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1E7B6" w14:textId="77777777" w:rsidR="00E01189" w:rsidRPr="00AF06C4" w:rsidRDefault="00E01189" w:rsidP="0004260C">
            <w:pPr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2"/>
                <w:szCs w:val="22"/>
              </w:rPr>
              <w:t>Decline to state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4C2EE09" w14:textId="77777777" w:rsidR="00E01189" w:rsidRPr="00AF06C4" w:rsidRDefault="00E01189" w:rsidP="000426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</w:tr>
      <w:tr w:rsidR="0004260C" w:rsidRPr="0004260C" w14:paraId="415292FB" w14:textId="77777777" w:rsidTr="005F14C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038D5A" w14:textId="77777777" w:rsidR="0004260C" w:rsidRPr="0004260C" w:rsidRDefault="0004260C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4"/>
                <w:szCs w:val="22"/>
              </w:rPr>
            </w:pPr>
            <w:r w:rsidRPr="0004260C">
              <w:rPr>
                <w:rFonts w:ascii="Calibri" w:hAnsi="Calibri" w:cs="Calibri"/>
                <w:b/>
                <w:sz w:val="24"/>
                <w:szCs w:val="22"/>
              </w:rPr>
              <w:t xml:space="preserve">Disability </w:t>
            </w:r>
          </w:p>
        </w:tc>
      </w:tr>
      <w:tr w:rsidR="00550809" w:rsidRPr="0004260C" w14:paraId="7D6CC3AC" w14:textId="77777777" w:rsidTr="005F14C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393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D867F" w14:textId="77777777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04260C">
              <w:rPr>
                <w:rFonts w:ascii="Calibri" w:hAnsi="Calibri" w:cs="Calibri"/>
                <w:sz w:val="22"/>
                <w:szCs w:val="22"/>
              </w:rPr>
              <w:t>Learning difficulty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7A9A" w14:textId="54B98A5E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24F84" w14:textId="77777777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04260C">
              <w:rPr>
                <w:rFonts w:ascii="Calibri" w:hAnsi="Calibri" w:cs="Calibri"/>
                <w:sz w:val="22"/>
                <w:szCs w:val="22"/>
              </w:rPr>
              <w:t>Physical impairment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1789B" w14:textId="71B46CB1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</w:tr>
      <w:tr w:rsidR="00550809" w:rsidRPr="0004260C" w14:paraId="430D3C3D" w14:textId="77777777" w:rsidTr="005508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39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B96DE" w14:textId="77777777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04260C">
              <w:rPr>
                <w:rFonts w:ascii="Calibri" w:hAnsi="Calibri" w:cs="Calibri"/>
                <w:sz w:val="22"/>
                <w:szCs w:val="22"/>
              </w:rPr>
              <w:t>Long standing illness/health condition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802" w14:textId="46FBDB27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84DBD" w14:textId="77777777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04260C">
              <w:rPr>
                <w:rFonts w:ascii="Calibri" w:hAnsi="Calibri" w:cs="Calibri"/>
                <w:sz w:val="22"/>
                <w:szCs w:val="22"/>
              </w:rPr>
              <w:t xml:space="preserve">Sensory impairment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B0C8C" w14:textId="05F3AB63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</w:tr>
      <w:tr w:rsidR="00550809" w:rsidRPr="0004260C" w14:paraId="6E7AE174" w14:textId="77777777" w:rsidTr="005F14C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3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CCC0C8" w14:textId="77777777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04260C">
              <w:rPr>
                <w:rFonts w:ascii="Calibri" w:hAnsi="Calibri" w:cs="Calibri"/>
                <w:sz w:val="22"/>
                <w:szCs w:val="22"/>
              </w:rPr>
              <w:t xml:space="preserve">Mental health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4665" w14:textId="4F5C88D5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AF06C4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A285B" w14:textId="201AD028" w:rsidR="00550809" w:rsidRPr="0004260C" w:rsidRDefault="00550809" w:rsidP="0004260C">
            <w:pPr>
              <w:tabs>
                <w:tab w:val="left" w:pos="2583"/>
                <w:tab w:val="left" w:pos="5183"/>
                <w:tab w:val="left" w:pos="7803"/>
              </w:tabs>
              <w:rPr>
                <w:rFonts w:ascii="Calibri" w:hAnsi="Calibri" w:cs="Calibri"/>
                <w:sz w:val="22"/>
                <w:szCs w:val="22"/>
              </w:rPr>
            </w:pPr>
            <w:r w:rsidRPr="0004260C">
              <w:rPr>
                <w:rFonts w:ascii="Calibri" w:hAnsi="Calibri" w:cs="Calibri"/>
                <w:sz w:val="22"/>
                <w:szCs w:val="22"/>
              </w:rPr>
              <w:t xml:space="preserve">Other (Please Specify): </w:t>
            </w:r>
          </w:p>
        </w:tc>
      </w:tr>
    </w:tbl>
    <w:p w14:paraId="064F65D7" w14:textId="77777777" w:rsidR="00146337" w:rsidRDefault="00146337" w:rsidP="00146337">
      <w:pPr>
        <w:tabs>
          <w:tab w:val="left" w:pos="3810"/>
        </w:tabs>
        <w:rPr>
          <w:rFonts w:ascii="Calibri" w:hAnsi="Calibri" w:cs="Calibri"/>
          <w:sz w:val="16"/>
          <w:szCs w:val="16"/>
        </w:rPr>
        <w:sectPr w:rsidR="00146337" w:rsidSect="003D5A40">
          <w:footerReference w:type="default" r:id="rId11"/>
          <w:pgSz w:w="11907" w:h="16840" w:code="9"/>
          <w:pgMar w:top="709" w:right="709" w:bottom="709" w:left="709" w:header="284" w:footer="284" w:gutter="0"/>
          <w:paperSrc w:first="7" w:other="7"/>
          <w:cols w:space="720"/>
          <w:docGrid w:linePitch="272"/>
        </w:sect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4508"/>
        <w:gridCol w:w="34"/>
        <w:gridCol w:w="577"/>
        <w:gridCol w:w="1813"/>
        <w:gridCol w:w="3046"/>
        <w:gridCol w:w="512"/>
      </w:tblGrid>
      <w:tr w:rsidR="002727D3" w:rsidRPr="00146337" w14:paraId="1E59D5A9" w14:textId="77777777" w:rsidTr="005F14C3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8FEB45B" w14:textId="281E8EC7" w:rsidR="002727D3" w:rsidRPr="00146337" w:rsidRDefault="00146337" w:rsidP="00146337">
            <w:pPr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lastRenderedPageBreak/>
              <w:t>Ethnicity: Please ti</w:t>
            </w:r>
            <w:r w:rsidR="001E1D13" w:rsidRPr="00146337">
              <w:rPr>
                <w:rFonts w:ascii="Calibri" w:hAnsi="Calibri" w:cs="Calibri"/>
                <w:b/>
                <w:sz w:val="24"/>
                <w:szCs w:val="22"/>
              </w:rPr>
              <w:t xml:space="preserve">ck one category below. The categories are based on the population census. </w:t>
            </w:r>
          </w:p>
        </w:tc>
      </w:tr>
      <w:tr w:rsidR="00146337" w:rsidRPr="001E1D13" w14:paraId="79CA8F6F" w14:textId="77777777" w:rsidTr="005F14C3">
        <w:trPr>
          <w:trHeight w:val="454"/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CAA10" w14:textId="77777777" w:rsidR="00146337" w:rsidRPr="001E1D13" w:rsidRDefault="00146337" w:rsidP="00146337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b/>
                <w:sz w:val="22"/>
                <w:szCs w:val="22"/>
              </w:rPr>
              <w:t>Asian/British Asian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7893CB" w14:textId="61A14320" w:rsidR="00146337" w:rsidRPr="001E1D13" w:rsidRDefault="00146337" w:rsidP="00146337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b/>
                <w:sz w:val="22"/>
                <w:szCs w:val="22"/>
              </w:rPr>
              <w:t>Mixed</w:t>
            </w:r>
          </w:p>
        </w:tc>
      </w:tr>
      <w:tr w:rsidR="005F14C3" w:rsidRPr="001E1D13" w14:paraId="722AEE61" w14:textId="77777777" w:rsidTr="005F14C3">
        <w:trPr>
          <w:trHeight w:val="454"/>
          <w:jc w:val="center"/>
        </w:trPr>
        <w:tc>
          <w:tcPr>
            <w:tcW w:w="2165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D9A78" w14:textId="7777777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E541" w14:textId="20C9CAC8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1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D9661" w14:textId="7777777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4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EF35C" w14:textId="3280BD81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F14C3" w:rsidRPr="001E1D13" w14:paraId="32D232BF" w14:textId="77777777" w:rsidTr="005F14C3">
        <w:trPr>
          <w:trHeight w:val="454"/>
          <w:jc w:val="center"/>
        </w:trPr>
        <w:tc>
          <w:tcPr>
            <w:tcW w:w="21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7F6E5" w14:textId="7777777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B28A" w14:textId="1BD87540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61388" w14:textId="7777777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802DA" w14:textId="6DDD5904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46337" w:rsidRPr="001E1D13" w14:paraId="07F466CC" w14:textId="77777777" w:rsidTr="005F14C3">
        <w:trPr>
          <w:trHeight w:val="454"/>
          <w:jc w:val="center"/>
        </w:trPr>
        <w:tc>
          <w:tcPr>
            <w:tcW w:w="21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1A327" w14:textId="77777777" w:rsidR="00146337" w:rsidRPr="001E1D13" w:rsidRDefault="00146337" w:rsidP="00146337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Chinese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D9E0" w14:textId="45729704" w:rsidR="00146337" w:rsidRPr="001E1D13" w:rsidRDefault="005F14C3" w:rsidP="00146337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C6B88" w14:textId="77777777" w:rsidR="00146337" w:rsidRPr="001E1D13" w:rsidRDefault="00146337" w:rsidP="00146337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60FAF" w14:textId="1B5567C4" w:rsidR="00146337" w:rsidRPr="001E1D13" w:rsidRDefault="005F14C3" w:rsidP="00146337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F14C3" w:rsidRPr="001E1D13" w14:paraId="3AEBF29F" w14:textId="77777777" w:rsidTr="005F14C3">
        <w:trPr>
          <w:trHeight w:val="454"/>
          <w:jc w:val="center"/>
        </w:trPr>
        <w:tc>
          <w:tcPr>
            <w:tcW w:w="21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858C1" w14:textId="7777777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A3E" w14:textId="6DFBE96E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7AB86" w14:textId="7777777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Other Mixed background (Please specify):</w:t>
            </w:r>
          </w:p>
        </w:tc>
      </w:tr>
      <w:tr w:rsidR="005F14C3" w:rsidRPr="001E1D13" w14:paraId="31D051B9" w14:textId="77777777" w:rsidTr="005F14C3">
        <w:trPr>
          <w:trHeight w:val="454"/>
          <w:jc w:val="center"/>
        </w:trPr>
        <w:tc>
          <w:tcPr>
            <w:tcW w:w="21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7876C" w14:textId="7777777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Vietnamese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DC8D" w14:textId="00370E7F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DD5CF" w14:textId="7777777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337" w:rsidRPr="001E1D13" w14:paraId="27A327F2" w14:textId="77777777" w:rsidTr="005F14C3">
        <w:trPr>
          <w:trHeight w:val="454"/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F2C9" w14:textId="77777777" w:rsidR="00146337" w:rsidRPr="001E1D13" w:rsidRDefault="00146337" w:rsidP="00146337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Other Asian background (Please specify):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DE3BA6" w14:textId="2D5CF149" w:rsidR="00146337" w:rsidRPr="00082E58" w:rsidRDefault="00146337" w:rsidP="001463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82E58">
              <w:rPr>
                <w:rFonts w:ascii="Calibri" w:hAnsi="Calibri" w:cs="Calibri"/>
                <w:b/>
                <w:sz w:val="22"/>
                <w:szCs w:val="22"/>
              </w:rPr>
              <w:t>White</w:t>
            </w:r>
          </w:p>
        </w:tc>
      </w:tr>
      <w:tr w:rsidR="005F14C3" w:rsidRPr="001E1D13" w14:paraId="376209C2" w14:textId="77777777" w:rsidTr="005F14C3">
        <w:trPr>
          <w:trHeight w:val="454"/>
          <w:jc w:val="center"/>
        </w:trPr>
        <w:tc>
          <w:tcPr>
            <w:tcW w:w="244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442F" w14:textId="7777777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BEE15" w14:textId="188C4F0D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24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95300" w14:textId="3D32536B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F14C3" w:rsidRPr="001E1D13" w14:paraId="6C5FB9E9" w14:textId="77777777" w:rsidTr="005F14C3">
        <w:trPr>
          <w:trHeight w:val="454"/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D1A63" w14:textId="4A0B1CCF" w:rsidR="005F14C3" w:rsidRPr="001E1D13" w:rsidRDefault="005F14C3" w:rsidP="005F14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Black/Black British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D7FEE" w14:textId="06FAEF73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19C24" w14:textId="5D05536B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F14C3" w:rsidRPr="001E1D13" w14:paraId="32B8E2E6" w14:textId="77777777" w:rsidTr="005F14C3">
        <w:trPr>
          <w:trHeight w:val="454"/>
          <w:jc w:val="center"/>
        </w:trPr>
        <w:tc>
          <w:tcPr>
            <w:tcW w:w="2165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BDE39" w14:textId="06806A1F" w:rsidR="005F14C3" w:rsidRPr="001E1D13" w:rsidRDefault="005F14C3" w:rsidP="005F14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EA59" w14:textId="6AC48FBA" w:rsidR="005F14C3" w:rsidRPr="001E1D13" w:rsidRDefault="005F14C3" w:rsidP="005F14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F75B8" w14:textId="0EBDA36F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Northern Irish</w:t>
            </w:r>
          </w:p>
        </w:tc>
        <w:tc>
          <w:tcPr>
            <w:tcW w:w="24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3DBED" w14:textId="5E7C3600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F14C3" w:rsidRPr="001E1D13" w14:paraId="1124042F" w14:textId="77777777" w:rsidTr="005F14C3">
        <w:trPr>
          <w:trHeight w:val="454"/>
          <w:jc w:val="center"/>
        </w:trPr>
        <w:tc>
          <w:tcPr>
            <w:tcW w:w="21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C1FA0" w14:textId="59AB9D1B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9E4" w14:textId="29811015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1723C" w14:textId="43542FC9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Scottish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817C1" w14:textId="09184F3D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F14C3" w:rsidRPr="001E1D13" w14:paraId="22C444C4" w14:textId="77777777" w:rsidTr="005F14C3">
        <w:trPr>
          <w:trHeight w:val="454"/>
          <w:jc w:val="center"/>
        </w:trPr>
        <w:tc>
          <w:tcPr>
            <w:tcW w:w="21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133FA" w14:textId="5C799C5B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African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BA6F" w14:textId="7FC35406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25435" w14:textId="0511C580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Welsh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54AD3" w14:textId="1B82710F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F14C3" w:rsidRPr="001E1D13" w14:paraId="187A91C3" w14:textId="77777777" w:rsidTr="005F14C3">
        <w:trPr>
          <w:trHeight w:val="454"/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AB83" w14:textId="747DB9F6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1E1D13">
              <w:rPr>
                <w:rFonts w:ascii="Calibri" w:hAnsi="Calibri" w:cs="Calibri"/>
                <w:sz w:val="22"/>
                <w:szCs w:val="22"/>
              </w:rPr>
              <w:t>Other Black background (Please specify):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6E88E" w14:textId="3A649A47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Irish Traveller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478C9" w14:textId="41C01E6F" w:rsidR="005F14C3" w:rsidRPr="001E1D13" w:rsidRDefault="005F14C3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46337" w:rsidRPr="001E1D13" w14:paraId="3F88C3A1" w14:textId="77777777" w:rsidTr="003F4AA8">
        <w:trPr>
          <w:trHeight w:val="454"/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980B" w14:textId="539AB063" w:rsidR="00146337" w:rsidRPr="001E1D13" w:rsidRDefault="00146337" w:rsidP="001463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5B254" w14:textId="04438171" w:rsidR="00146337" w:rsidRPr="001E1D13" w:rsidRDefault="00146337" w:rsidP="001463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Gypsy/Roma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72EBC" w14:textId="23DBF377" w:rsidR="00146337" w:rsidRPr="001E1D13" w:rsidRDefault="005F14C3" w:rsidP="00146337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46337" w:rsidRPr="001E1D13" w14:paraId="551DDDCE" w14:textId="77777777" w:rsidTr="003F4AA8">
        <w:trPr>
          <w:trHeight w:val="454"/>
          <w:jc w:val="center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0ABF4" w14:textId="7A25C495" w:rsidR="00146337" w:rsidRPr="00C46DE2" w:rsidRDefault="00146337" w:rsidP="001463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46DE2">
              <w:rPr>
                <w:rFonts w:ascii="Calibri" w:hAnsi="Calibri" w:cs="Calibri"/>
                <w:b/>
                <w:sz w:val="22"/>
                <w:szCs w:val="22"/>
              </w:rPr>
              <w:t>Other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78C4A" w14:textId="2C1AADF2" w:rsidR="00146337" w:rsidRPr="001E1D13" w:rsidRDefault="00146337" w:rsidP="001463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1E1D13">
              <w:rPr>
                <w:rFonts w:ascii="Calibri" w:hAnsi="Calibri" w:cs="Calibri"/>
                <w:sz w:val="22"/>
                <w:szCs w:val="22"/>
              </w:rPr>
              <w:t>ther White background (Please specify):</w:t>
            </w:r>
          </w:p>
        </w:tc>
      </w:tr>
      <w:tr w:rsidR="003F4AA8" w:rsidRPr="001E1D13" w14:paraId="58763C3D" w14:textId="77777777" w:rsidTr="003F4AA8">
        <w:trPr>
          <w:trHeight w:val="454"/>
          <w:jc w:val="center"/>
        </w:trPr>
        <w:tc>
          <w:tcPr>
            <w:tcW w:w="214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8C6E82" w14:textId="53F47902" w:rsidR="003F4AA8" w:rsidRPr="001E1D13" w:rsidRDefault="003F4AA8" w:rsidP="005F1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ethnic background</w:t>
            </w:r>
          </w:p>
        </w:tc>
        <w:tc>
          <w:tcPr>
            <w:tcW w:w="29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A38C77" w14:textId="7719C366" w:rsidR="003F4AA8" w:rsidRPr="001E1D13" w:rsidRDefault="003F4AA8" w:rsidP="005F14C3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60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67369" w14:textId="77777777" w:rsidR="003F4AA8" w:rsidRDefault="003F4AA8" w:rsidP="005F14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4AA8" w:rsidRPr="001E1D13" w14:paraId="7B3ED3FA" w14:textId="77777777" w:rsidTr="006B07DE">
        <w:trPr>
          <w:trHeight w:val="454"/>
          <w:jc w:val="center"/>
        </w:trPr>
        <w:tc>
          <w:tcPr>
            <w:tcW w:w="244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3BC7" w14:textId="33EBD6DA" w:rsidR="003F4AA8" w:rsidRPr="00783416" w:rsidRDefault="003F4AA8" w:rsidP="005F14C3">
            <w:pPr>
              <w:rPr>
                <w:rFonts w:ascii="Calibri" w:hAnsi="Calibri"/>
                <w:sz w:val="22"/>
                <w:szCs w:val="22"/>
              </w:rPr>
            </w:pPr>
            <w:r w:rsidRPr="0077211B">
              <w:rPr>
                <w:rFonts w:ascii="Calibri" w:hAnsi="Calibri" w:cs="Calibri"/>
                <w:sz w:val="22"/>
                <w:szCs w:val="22"/>
              </w:rPr>
              <w:t>Please specify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51E0F" w14:textId="77777777" w:rsidR="003F4AA8" w:rsidRDefault="003F4AA8" w:rsidP="005F14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4AA8" w:rsidRPr="001E1D13" w14:paraId="573E9A7F" w14:textId="77777777" w:rsidTr="003F4AA8">
        <w:trPr>
          <w:trHeight w:val="454"/>
          <w:jc w:val="center"/>
        </w:trPr>
        <w:tc>
          <w:tcPr>
            <w:tcW w:w="33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63FCB" w14:textId="50ABF346" w:rsidR="003F4AA8" w:rsidRPr="0077211B" w:rsidRDefault="003F4AA8" w:rsidP="003F4A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Decline to declare my ethnic background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1CEFD" w14:textId="0F10AA90" w:rsidR="003F4AA8" w:rsidRDefault="003F4AA8" w:rsidP="00146337">
            <w:pPr>
              <w:rPr>
                <w:rFonts w:ascii="Calibri" w:hAnsi="Calibri" w:cs="Calibri"/>
                <w:sz w:val="22"/>
                <w:szCs w:val="22"/>
              </w:rPr>
            </w:pPr>
            <w:r w:rsidRPr="007834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F7C05">
              <w:rPr>
                <w:rFonts w:ascii="Calibri" w:hAnsi="Calibri"/>
                <w:sz w:val="22"/>
                <w:szCs w:val="22"/>
              </w:rPr>
            </w:r>
            <w:r w:rsidR="009F7C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34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CC5CF73" w14:textId="77777777" w:rsidR="00550ADA" w:rsidRPr="001E1D13" w:rsidRDefault="00550ADA" w:rsidP="0063056B">
      <w:pPr>
        <w:rPr>
          <w:rFonts w:ascii="Arial" w:hAnsi="Arial" w:cs="Arial"/>
          <w:sz w:val="16"/>
        </w:rPr>
      </w:pPr>
    </w:p>
    <w:p w14:paraId="398B39C5" w14:textId="77777777" w:rsidR="0063056B" w:rsidRPr="00BA0C31" w:rsidRDefault="0063056B">
      <w:pPr>
        <w:rPr>
          <w:sz w:val="12"/>
        </w:rPr>
      </w:pPr>
    </w:p>
    <w:p w14:paraId="34C9FF3B" w14:textId="75D6FF94" w:rsidR="00B8461F" w:rsidRPr="004236EF" w:rsidRDefault="00B8461F" w:rsidP="004236EF">
      <w:pPr>
        <w:spacing w:after="60" w:line="259" w:lineRule="auto"/>
        <w:rPr>
          <w:rFonts w:ascii="Calibri" w:hAnsi="Calibri"/>
          <w:b/>
        </w:rPr>
      </w:pPr>
      <w:r w:rsidRPr="004236EF">
        <w:rPr>
          <w:rFonts w:ascii="Calibri" w:hAnsi="Calibri"/>
          <w:b/>
        </w:rPr>
        <w:t xml:space="preserve">What do we mean by a disability? </w:t>
      </w:r>
    </w:p>
    <w:p w14:paraId="7D09EAE5" w14:textId="77777777" w:rsidR="00B8461F" w:rsidRPr="004236EF" w:rsidRDefault="00B8461F" w:rsidP="004236EF">
      <w:pPr>
        <w:spacing w:after="240" w:line="259" w:lineRule="auto"/>
        <w:rPr>
          <w:rFonts w:ascii="Calibri" w:hAnsi="Calibri"/>
        </w:rPr>
      </w:pPr>
      <w:r w:rsidRPr="004236EF">
        <w:rPr>
          <w:rFonts w:ascii="Calibri" w:hAnsi="Calibri"/>
        </w:rPr>
        <w:t>The Disability Discrimination Act defines disability as ’a physical or mental impairment with long term, substantial effects on ability to perform day to day activities</w:t>
      </w:r>
    </w:p>
    <w:p w14:paraId="1472EBBC" w14:textId="77777777" w:rsidR="00B8461F" w:rsidRPr="004236EF" w:rsidRDefault="00B8461F" w:rsidP="004236EF">
      <w:pPr>
        <w:spacing w:after="60" w:line="259" w:lineRule="auto"/>
        <w:rPr>
          <w:rFonts w:ascii="Calibri" w:hAnsi="Calibri"/>
          <w:b/>
        </w:rPr>
      </w:pPr>
      <w:r w:rsidRPr="004236EF">
        <w:rPr>
          <w:rFonts w:ascii="Calibri" w:hAnsi="Calibri"/>
          <w:b/>
        </w:rPr>
        <w:t>Examples of Disabilities</w:t>
      </w:r>
    </w:p>
    <w:p w14:paraId="48E4C06B" w14:textId="77777777" w:rsidR="00B8461F" w:rsidRPr="004236EF" w:rsidRDefault="00B8461F" w:rsidP="004236EF">
      <w:pPr>
        <w:spacing w:after="60" w:line="259" w:lineRule="auto"/>
        <w:rPr>
          <w:rFonts w:ascii="Calibri" w:hAnsi="Calibri"/>
        </w:rPr>
      </w:pPr>
      <w:r w:rsidRPr="004236EF">
        <w:rPr>
          <w:rFonts w:ascii="Calibri" w:hAnsi="Calibri"/>
        </w:rPr>
        <w:t>The following list of conditions or impairments is given as a guide only and is not meant to be exclusive. We have provided this list as it may help you to answer the question.</w:t>
      </w:r>
    </w:p>
    <w:p w14:paraId="1932BCD9" w14:textId="77777777" w:rsidR="00B8461F" w:rsidRPr="004236EF" w:rsidRDefault="00B8461F" w:rsidP="004236EF">
      <w:pPr>
        <w:numPr>
          <w:ilvl w:val="0"/>
          <w:numId w:val="8"/>
        </w:numPr>
        <w:spacing w:after="60" w:line="259" w:lineRule="auto"/>
        <w:ind w:left="511" w:hanging="227"/>
        <w:rPr>
          <w:rFonts w:ascii="Calibri" w:hAnsi="Calibri"/>
        </w:rPr>
      </w:pPr>
      <w:r w:rsidRPr="004236EF">
        <w:rPr>
          <w:rFonts w:ascii="Calibri" w:hAnsi="Calibri"/>
        </w:rPr>
        <w:t>Hearing, speech or visual impairments (if you wear glasses or contact lenses this is not normally considered a disability)</w:t>
      </w:r>
    </w:p>
    <w:p w14:paraId="34C7C1BB" w14:textId="532FEC35" w:rsidR="00B8461F" w:rsidRPr="004236EF" w:rsidRDefault="00B8461F" w:rsidP="004236EF">
      <w:pPr>
        <w:numPr>
          <w:ilvl w:val="0"/>
          <w:numId w:val="8"/>
        </w:numPr>
        <w:spacing w:after="60" w:line="259" w:lineRule="auto"/>
        <w:ind w:left="511" w:hanging="227"/>
        <w:rPr>
          <w:rFonts w:ascii="Calibri" w:hAnsi="Calibri"/>
        </w:rPr>
      </w:pPr>
      <w:r w:rsidRPr="004236EF">
        <w:rPr>
          <w:rFonts w:ascii="Calibri" w:hAnsi="Calibri"/>
        </w:rPr>
        <w:t>Co-ordination, dexterity or mobility (e</w:t>
      </w:r>
      <w:r w:rsidR="007E27CF" w:rsidRPr="004236EF">
        <w:rPr>
          <w:rFonts w:ascii="Calibri" w:hAnsi="Calibri"/>
        </w:rPr>
        <w:t>.</w:t>
      </w:r>
      <w:r w:rsidRPr="004236EF">
        <w:rPr>
          <w:rFonts w:ascii="Calibri" w:hAnsi="Calibri"/>
        </w:rPr>
        <w:t>g</w:t>
      </w:r>
      <w:r w:rsidR="007E27CF" w:rsidRPr="004236EF">
        <w:rPr>
          <w:rFonts w:ascii="Calibri" w:hAnsi="Calibri"/>
        </w:rPr>
        <w:t>.</w:t>
      </w:r>
      <w:r w:rsidRPr="004236EF">
        <w:rPr>
          <w:rFonts w:ascii="Calibri" w:hAnsi="Calibri"/>
        </w:rPr>
        <w:t xml:space="preserve"> polio, spinal cord injury, back problems, repetitive strain injury)</w:t>
      </w:r>
    </w:p>
    <w:p w14:paraId="72A212E9" w14:textId="77777777" w:rsidR="00B8461F" w:rsidRPr="004236EF" w:rsidRDefault="00B8461F" w:rsidP="004236EF">
      <w:pPr>
        <w:numPr>
          <w:ilvl w:val="0"/>
          <w:numId w:val="8"/>
        </w:numPr>
        <w:spacing w:after="60" w:line="259" w:lineRule="auto"/>
        <w:ind w:left="511" w:hanging="227"/>
        <w:rPr>
          <w:rFonts w:ascii="Calibri" w:hAnsi="Calibri"/>
        </w:rPr>
      </w:pPr>
      <w:r w:rsidRPr="004236EF">
        <w:rPr>
          <w:rFonts w:ascii="Calibri" w:hAnsi="Calibri"/>
        </w:rPr>
        <w:t>Mental health (e.g. schizophrenia, depression, severe phobias)</w:t>
      </w:r>
    </w:p>
    <w:p w14:paraId="2D490CB0" w14:textId="77777777" w:rsidR="00B8461F" w:rsidRPr="004236EF" w:rsidRDefault="00B8461F" w:rsidP="004236EF">
      <w:pPr>
        <w:numPr>
          <w:ilvl w:val="0"/>
          <w:numId w:val="8"/>
        </w:numPr>
        <w:spacing w:after="60" w:line="259" w:lineRule="auto"/>
        <w:ind w:left="511" w:hanging="227"/>
        <w:rPr>
          <w:rFonts w:ascii="Calibri" w:hAnsi="Calibri"/>
        </w:rPr>
      </w:pPr>
      <w:r w:rsidRPr="004236EF">
        <w:rPr>
          <w:rFonts w:ascii="Calibri" w:hAnsi="Calibri"/>
        </w:rPr>
        <w:t>Speech impairment (e.g. stammering)</w:t>
      </w:r>
    </w:p>
    <w:p w14:paraId="368A9958" w14:textId="77777777" w:rsidR="00B8461F" w:rsidRPr="004236EF" w:rsidRDefault="00B8461F" w:rsidP="004236EF">
      <w:pPr>
        <w:numPr>
          <w:ilvl w:val="0"/>
          <w:numId w:val="8"/>
        </w:numPr>
        <w:spacing w:after="60" w:line="259" w:lineRule="auto"/>
        <w:ind w:left="511" w:hanging="227"/>
        <w:rPr>
          <w:rFonts w:ascii="Calibri" w:hAnsi="Calibri"/>
        </w:rPr>
      </w:pPr>
      <w:r w:rsidRPr="004236EF">
        <w:rPr>
          <w:rFonts w:ascii="Calibri" w:hAnsi="Calibri"/>
        </w:rPr>
        <w:t>Learning Disabilities (e.g. Down’s syndrome)</w:t>
      </w:r>
    </w:p>
    <w:p w14:paraId="01F43382" w14:textId="4E9087FC" w:rsidR="0087405B" w:rsidRPr="004236EF" w:rsidRDefault="00B8461F" w:rsidP="004236EF">
      <w:pPr>
        <w:numPr>
          <w:ilvl w:val="0"/>
          <w:numId w:val="8"/>
        </w:numPr>
        <w:spacing w:after="60" w:line="259" w:lineRule="auto"/>
        <w:ind w:left="511" w:hanging="227"/>
      </w:pPr>
      <w:r w:rsidRPr="004236EF">
        <w:rPr>
          <w:rFonts w:ascii="Calibri" w:hAnsi="Calibri"/>
        </w:rPr>
        <w:t>Other physical or medical conditions (e</w:t>
      </w:r>
      <w:r w:rsidR="007E27CF" w:rsidRPr="004236EF">
        <w:rPr>
          <w:rFonts w:ascii="Calibri" w:hAnsi="Calibri"/>
        </w:rPr>
        <w:t>.</w:t>
      </w:r>
      <w:r w:rsidRPr="004236EF">
        <w:rPr>
          <w:rFonts w:ascii="Calibri" w:hAnsi="Calibri"/>
        </w:rPr>
        <w:t>g</w:t>
      </w:r>
      <w:r w:rsidR="007E27CF" w:rsidRPr="004236EF">
        <w:rPr>
          <w:rFonts w:ascii="Calibri" w:hAnsi="Calibri"/>
        </w:rPr>
        <w:t>.</w:t>
      </w:r>
      <w:r w:rsidRPr="004236EF">
        <w:rPr>
          <w:rFonts w:ascii="Calibri" w:hAnsi="Calibri"/>
        </w:rPr>
        <w:t xml:space="preserve"> diabetes, epilepsy,</w:t>
      </w:r>
      <w:r w:rsidR="001C1077" w:rsidRPr="004236EF">
        <w:rPr>
          <w:rFonts w:ascii="Calibri" w:hAnsi="Calibri"/>
        </w:rPr>
        <w:t xml:space="preserve"> </w:t>
      </w:r>
      <w:r w:rsidRPr="004236EF">
        <w:rPr>
          <w:rFonts w:ascii="Calibri" w:hAnsi="Calibri"/>
        </w:rPr>
        <w:t>arthritis, cardiovascular conditions, haemophilia, asthma, cancer, facial</w:t>
      </w:r>
      <w:r w:rsidR="001C1077" w:rsidRPr="004236EF">
        <w:rPr>
          <w:rFonts w:ascii="Calibri" w:hAnsi="Calibri"/>
        </w:rPr>
        <w:t xml:space="preserve"> </w:t>
      </w:r>
      <w:r w:rsidRPr="004236EF">
        <w:rPr>
          <w:rFonts w:ascii="Calibri" w:hAnsi="Calibri"/>
        </w:rPr>
        <w:t>disfigurement, sickle cell, dyslexia etc).</w:t>
      </w:r>
    </w:p>
    <w:p w14:paraId="59D10961" w14:textId="4361B2DE" w:rsidR="0087405B" w:rsidRDefault="0087405B" w:rsidP="0087405B"/>
    <w:p w14:paraId="1617C651" w14:textId="291FD8D6" w:rsidR="0087405B" w:rsidRDefault="0087405B" w:rsidP="0087405B"/>
    <w:p w14:paraId="45CE4130" w14:textId="14A7B82A" w:rsidR="0087405B" w:rsidRDefault="0087405B" w:rsidP="0087405B"/>
    <w:p w14:paraId="0150E20D" w14:textId="77777777" w:rsidR="0087405B" w:rsidRPr="0087405B" w:rsidRDefault="0087405B" w:rsidP="0087405B"/>
    <w:sectPr w:rsidR="0087405B" w:rsidRPr="0087405B" w:rsidSect="003D5A40">
      <w:pgSz w:w="11907" w:h="16840" w:code="9"/>
      <w:pgMar w:top="709" w:right="709" w:bottom="709" w:left="709" w:header="284" w:footer="28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7DC4" w14:textId="77777777" w:rsidR="005F14C3" w:rsidRDefault="005F14C3">
      <w:r>
        <w:separator/>
      </w:r>
    </w:p>
  </w:endnote>
  <w:endnote w:type="continuationSeparator" w:id="0">
    <w:p w14:paraId="1D422520" w14:textId="77777777" w:rsidR="005F14C3" w:rsidRDefault="005F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B5B2" w14:textId="08417830" w:rsidR="005F14C3" w:rsidRPr="007C2C4B" w:rsidRDefault="005F14C3" w:rsidP="0015638C">
    <w:pPr>
      <w:pStyle w:val="Footer"/>
      <w:spacing w:before="60"/>
      <w:rPr>
        <w:rFonts w:ascii="Calibri" w:hAnsi="Calibri" w:cs="Calibri"/>
      </w:rPr>
    </w:pPr>
    <w:r>
      <w:rPr>
        <w:rFonts w:ascii="Calibri" w:hAnsi="Calibri" w:cs="Calibri"/>
      </w:rPr>
      <w:t>© THE Partnership Jan-20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</w:t>
    </w:r>
    <w:r w:rsidRPr="007C2C4B">
      <w:rPr>
        <w:rFonts w:ascii="Calibri" w:hAnsi="Calibri" w:cs="Calibri"/>
      </w:rPr>
      <w:fldChar w:fldCharType="begin"/>
    </w:r>
    <w:r w:rsidRPr="007C2C4B">
      <w:rPr>
        <w:rFonts w:ascii="Calibri" w:hAnsi="Calibri" w:cs="Calibri"/>
      </w:rPr>
      <w:instrText xml:space="preserve"> PAGE   \* MERGEFORMAT </w:instrText>
    </w:r>
    <w:r w:rsidRPr="007C2C4B">
      <w:rPr>
        <w:rFonts w:ascii="Calibri" w:hAnsi="Calibri" w:cs="Calibri"/>
      </w:rPr>
      <w:fldChar w:fldCharType="separate"/>
    </w:r>
    <w:r w:rsidR="009F7C05">
      <w:rPr>
        <w:rFonts w:ascii="Calibri" w:hAnsi="Calibri" w:cs="Calibri"/>
        <w:noProof/>
      </w:rPr>
      <w:t>2</w:t>
    </w:r>
    <w:r w:rsidRPr="007C2C4B">
      <w:rPr>
        <w:rFonts w:ascii="Calibri" w:hAnsi="Calibri" w:cs="Calibri"/>
        <w:noProof/>
      </w:rPr>
      <w:fldChar w:fldCharType="end"/>
    </w:r>
  </w:p>
  <w:p w14:paraId="2B553FF0" w14:textId="77777777" w:rsidR="005F14C3" w:rsidRPr="006110DA" w:rsidRDefault="005F14C3" w:rsidP="006110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551A" w14:textId="77777777" w:rsidR="005F14C3" w:rsidRDefault="005F14C3">
      <w:r>
        <w:separator/>
      </w:r>
    </w:p>
  </w:footnote>
  <w:footnote w:type="continuationSeparator" w:id="0">
    <w:p w14:paraId="58934C27" w14:textId="77777777" w:rsidR="005F14C3" w:rsidRDefault="005F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6E0A34"/>
    <w:lvl w:ilvl="0">
      <w:numFmt w:val="decimal"/>
      <w:lvlText w:val="*"/>
      <w:lvlJc w:val="left"/>
    </w:lvl>
  </w:abstractNum>
  <w:abstractNum w:abstractNumId="1" w15:restartNumberingAfterBreak="0">
    <w:nsid w:val="20807673"/>
    <w:multiLevelType w:val="hybridMultilevel"/>
    <w:tmpl w:val="D63C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936"/>
    <w:multiLevelType w:val="hybridMultilevel"/>
    <w:tmpl w:val="A12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DE8"/>
    <w:multiLevelType w:val="hybridMultilevel"/>
    <w:tmpl w:val="0448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778"/>
    <w:multiLevelType w:val="hybridMultilevel"/>
    <w:tmpl w:val="B7A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5A59"/>
    <w:multiLevelType w:val="hybridMultilevel"/>
    <w:tmpl w:val="8CE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12EB"/>
    <w:multiLevelType w:val="hybridMultilevel"/>
    <w:tmpl w:val="E562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07FD7"/>
    <w:multiLevelType w:val="hybridMultilevel"/>
    <w:tmpl w:val="76481FAE"/>
    <w:lvl w:ilvl="0" w:tplc="040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C595E"/>
    <w:multiLevelType w:val="hybridMultilevel"/>
    <w:tmpl w:val="475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58EA"/>
    <w:multiLevelType w:val="hybridMultilevel"/>
    <w:tmpl w:val="DFA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575216"/>
    <w:multiLevelType w:val="hybridMultilevel"/>
    <w:tmpl w:val="DFA2D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C"/>
    <w:rsid w:val="00027956"/>
    <w:rsid w:val="0004260C"/>
    <w:rsid w:val="00042896"/>
    <w:rsid w:val="0008097B"/>
    <w:rsid w:val="00082E58"/>
    <w:rsid w:val="000864CB"/>
    <w:rsid w:val="000B05D6"/>
    <w:rsid w:val="000B4630"/>
    <w:rsid w:val="000C0B40"/>
    <w:rsid w:val="000C5A7E"/>
    <w:rsid w:val="000E19AC"/>
    <w:rsid w:val="000E7CAE"/>
    <w:rsid w:val="001022C8"/>
    <w:rsid w:val="00115B28"/>
    <w:rsid w:val="0011685B"/>
    <w:rsid w:val="00117830"/>
    <w:rsid w:val="00130A87"/>
    <w:rsid w:val="00145604"/>
    <w:rsid w:val="00146337"/>
    <w:rsid w:val="00147543"/>
    <w:rsid w:val="00151A40"/>
    <w:rsid w:val="00152E03"/>
    <w:rsid w:val="0015454E"/>
    <w:rsid w:val="0015638C"/>
    <w:rsid w:val="00161BA4"/>
    <w:rsid w:val="0016743C"/>
    <w:rsid w:val="001775DD"/>
    <w:rsid w:val="001835FF"/>
    <w:rsid w:val="001A1D79"/>
    <w:rsid w:val="001B11DA"/>
    <w:rsid w:val="001B1C86"/>
    <w:rsid w:val="001C07BF"/>
    <w:rsid w:val="001C1077"/>
    <w:rsid w:val="001D3B2A"/>
    <w:rsid w:val="001E1D13"/>
    <w:rsid w:val="001F42BB"/>
    <w:rsid w:val="00200D43"/>
    <w:rsid w:val="00210E1A"/>
    <w:rsid w:val="00215015"/>
    <w:rsid w:val="00224628"/>
    <w:rsid w:val="00232A13"/>
    <w:rsid w:val="00234C53"/>
    <w:rsid w:val="00240C9D"/>
    <w:rsid w:val="002727D3"/>
    <w:rsid w:val="002750A3"/>
    <w:rsid w:val="00277332"/>
    <w:rsid w:val="00285076"/>
    <w:rsid w:val="0028683C"/>
    <w:rsid w:val="0028799E"/>
    <w:rsid w:val="00293FE5"/>
    <w:rsid w:val="002969E5"/>
    <w:rsid w:val="002A0B0A"/>
    <w:rsid w:val="002A0E11"/>
    <w:rsid w:val="002C0182"/>
    <w:rsid w:val="002C2BDD"/>
    <w:rsid w:val="002C520D"/>
    <w:rsid w:val="002C66A5"/>
    <w:rsid w:val="002D39E7"/>
    <w:rsid w:val="002E7D4E"/>
    <w:rsid w:val="0030261F"/>
    <w:rsid w:val="00304EC8"/>
    <w:rsid w:val="003106D0"/>
    <w:rsid w:val="00314509"/>
    <w:rsid w:val="003229E9"/>
    <w:rsid w:val="00333290"/>
    <w:rsid w:val="00340CF3"/>
    <w:rsid w:val="00344593"/>
    <w:rsid w:val="003517C3"/>
    <w:rsid w:val="00360207"/>
    <w:rsid w:val="003710E9"/>
    <w:rsid w:val="00372431"/>
    <w:rsid w:val="00373E28"/>
    <w:rsid w:val="003A3CC8"/>
    <w:rsid w:val="003C2E81"/>
    <w:rsid w:val="003C65EC"/>
    <w:rsid w:val="003D13BC"/>
    <w:rsid w:val="003D300D"/>
    <w:rsid w:val="003D5A40"/>
    <w:rsid w:val="003E3567"/>
    <w:rsid w:val="003E3AAC"/>
    <w:rsid w:val="003E6B1A"/>
    <w:rsid w:val="003F4AA8"/>
    <w:rsid w:val="003F7817"/>
    <w:rsid w:val="00401B2F"/>
    <w:rsid w:val="00404F22"/>
    <w:rsid w:val="0041316A"/>
    <w:rsid w:val="00414C55"/>
    <w:rsid w:val="004236EF"/>
    <w:rsid w:val="00424295"/>
    <w:rsid w:val="0042749B"/>
    <w:rsid w:val="004440FA"/>
    <w:rsid w:val="004455F0"/>
    <w:rsid w:val="004566AD"/>
    <w:rsid w:val="00457217"/>
    <w:rsid w:val="00466E7D"/>
    <w:rsid w:val="0046706D"/>
    <w:rsid w:val="00485C01"/>
    <w:rsid w:val="004941F3"/>
    <w:rsid w:val="0049601D"/>
    <w:rsid w:val="004977CD"/>
    <w:rsid w:val="004B23C6"/>
    <w:rsid w:val="004B7D10"/>
    <w:rsid w:val="004D0DA5"/>
    <w:rsid w:val="004E1956"/>
    <w:rsid w:val="004E5700"/>
    <w:rsid w:val="004E7C0E"/>
    <w:rsid w:val="004F5519"/>
    <w:rsid w:val="0050538B"/>
    <w:rsid w:val="005069BA"/>
    <w:rsid w:val="005103C4"/>
    <w:rsid w:val="005126C3"/>
    <w:rsid w:val="00514AE4"/>
    <w:rsid w:val="005213E6"/>
    <w:rsid w:val="005239B9"/>
    <w:rsid w:val="00540DD7"/>
    <w:rsid w:val="00550809"/>
    <w:rsid w:val="00550ADA"/>
    <w:rsid w:val="00575939"/>
    <w:rsid w:val="005761F3"/>
    <w:rsid w:val="0057754A"/>
    <w:rsid w:val="00582CA0"/>
    <w:rsid w:val="00585C1C"/>
    <w:rsid w:val="005A18B6"/>
    <w:rsid w:val="005A18F0"/>
    <w:rsid w:val="005A261C"/>
    <w:rsid w:val="005A506D"/>
    <w:rsid w:val="005B67E6"/>
    <w:rsid w:val="005B6E7F"/>
    <w:rsid w:val="005C3524"/>
    <w:rsid w:val="005C5DF3"/>
    <w:rsid w:val="005D2946"/>
    <w:rsid w:val="005D32D3"/>
    <w:rsid w:val="005E4EDF"/>
    <w:rsid w:val="005F14C3"/>
    <w:rsid w:val="005F2E09"/>
    <w:rsid w:val="005F4657"/>
    <w:rsid w:val="006043FA"/>
    <w:rsid w:val="00605F0D"/>
    <w:rsid w:val="006110DA"/>
    <w:rsid w:val="00617121"/>
    <w:rsid w:val="006172E5"/>
    <w:rsid w:val="0063056B"/>
    <w:rsid w:val="00630B38"/>
    <w:rsid w:val="00657EC0"/>
    <w:rsid w:val="0066432F"/>
    <w:rsid w:val="006654D4"/>
    <w:rsid w:val="00675D44"/>
    <w:rsid w:val="00684E68"/>
    <w:rsid w:val="006874A8"/>
    <w:rsid w:val="00692039"/>
    <w:rsid w:val="006928C2"/>
    <w:rsid w:val="006A211D"/>
    <w:rsid w:val="006A32F0"/>
    <w:rsid w:val="006B00F0"/>
    <w:rsid w:val="006B1729"/>
    <w:rsid w:val="006C2B4B"/>
    <w:rsid w:val="006C5DD7"/>
    <w:rsid w:val="006C6F56"/>
    <w:rsid w:val="006D56D9"/>
    <w:rsid w:val="00702866"/>
    <w:rsid w:val="00710D58"/>
    <w:rsid w:val="007116FA"/>
    <w:rsid w:val="007262A0"/>
    <w:rsid w:val="00736ED4"/>
    <w:rsid w:val="007415B0"/>
    <w:rsid w:val="00756F61"/>
    <w:rsid w:val="0077211B"/>
    <w:rsid w:val="00783416"/>
    <w:rsid w:val="007929EC"/>
    <w:rsid w:val="00797E7E"/>
    <w:rsid w:val="007C297A"/>
    <w:rsid w:val="007C2C4B"/>
    <w:rsid w:val="007D2909"/>
    <w:rsid w:val="007D2AB5"/>
    <w:rsid w:val="007E024A"/>
    <w:rsid w:val="007E27CF"/>
    <w:rsid w:val="007F6D6D"/>
    <w:rsid w:val="00803873"/>
    <w:rsid w:val="00804AF4"/>
    <w:rsid w:val="00813386"/>
    <w:rsid w:val="00813ED0"/>
    <w:rsid w:val="00820A14"/>
    <w:rsid w:val="00837237"/>
    <w:rsid w:val="00850CCD"/>
    <w:rsid w:val="00866297"/>
    <w:rsid w:val="008724C2"/>
    <w:rsid w:val="0087405B"/>
    <w:rsid w:val="00876C90"/>
    <w:rsid w:val="00881417"/>
    <w:rsid w:val="008A277B"/>
    <w:rsid w:val="008A3A3F"/>
    <w:rsid w:val="008B5428"/>
    <w:rsid w:val="008B5CB3"/>
    <w:rsid w:val="008B65F1"/>
    <w:rsid w:val="008C2C46"/>
    <w:rsid w:val="008C34FC"/>
    <w:rsid w:val="008C5A41"/>
    <w:rsid w:val="008D17B1"/>
    <w:rsid w:val="008D5311"/>
    <w:rsid w:val="008D5CAF"/>
    <w:rsid w:val="008E7FA9"/>
    <w:rsid w:val="008F7F09"/>
    <w:rsid w:val="00901425"/>
    <w:rsid w:val="00907E29"/>
    <w:rsid w:val="00914784"/>
    <w:rsid w:val="00931E54"/>
    <w:rsid w:val="00942E1A"/>
    <w:rsid w:val="00944380"/>
    <w:rsid w:val="0095288B"/>
    <w:rsid w:val="009574FD"/>
    <w:rsid w:val="00974E9A"/>
    <w:rsid w:val="009A0407"/>
    <w:rsid w:val="009A7108"/>
    <w:rsid w:val="009C36B0"/>
    <w:rsid w:val="009D05E2"/>
    <w:rsid w:val="009D3023"/>
    <w:rsid w:val="009F651F"/>
    <w:rsid w:val="009F7C05"/>
    <w:rsid w:val="00A13BB4"/>
    <w:rsid w:val="00A15084"/>
    <w:rsid w:val="00A369FE"/>
    <w:rsid w:val="00A56077"/>
    <w:rsid w:val="00A569C7"/>
    <w:rsid w:val="00A65802"/>
    <w:rsid w:val="00A660D5"/>
    <w:rsid w:val="00A92FEE"/>
    <w:rsid w:val="00AA4605"/>
    <w:rsid w:val="00AC57F6"/>
    <w:rsid w:val="00AD0AD8"/>
    <w:rsid w:val="00AE2A1C"/>
    <w:rsid w:val="00AE3359"/>
    <w:rsid w:val="00AF06C4"/>
    <w:rsid w:val="00AF2F7A"/>
    <w:rsid w:val="00AF7085"/>
    <w:rsid w:val="00B00767"/>
    <w:rsid w:val="00B0223E"/>
    <w:rsid w:val="00B026DA"/>
    <w:rsid w:val="00B05E1E"/>
    <w:rsid w:val="00B07237"/>
    <w:rsid w:val="00B24CCC"/>
    <w:rsid w:val="00B37146"/>
    <w:rsid w:val="00B37EAB"/>
    <w:rsid w:val="00B43092"/>
    <w:rsid w:val="00B4373B"/>
    <w:rsid w:val="00B45CCA"/>
    <w:rsid w:val="00B463D4"/>
    <w:rsid w:val="00B53CD3"/>
    <w:rsid w:val="00B53D54"/>
    <w:rsid w:val="00B8461F"/>
    <w:rsid w:val="00B84E24"/>
    <w:rsid w:val="00B87E23"/>
    <w:rsid w:val="00B91310"/>
    <w:rsid w:val="00B91E2D"/>
    <w:rsid w:val="00BA0C31"/>
    <w:rsid w:val="00BA3093"/>
    <w:rsid w:val="00BA5A7D"/>
    <w:rsid w:val="00BA70A6"/>
    <w:rsid w:val="00BB0AC0"/>
    <w:rsid w:val="00BB10DD"/>
    <w:rsid w:val="00BB2985"/>
    <w:rsid w:val="00BB390E"/>
    <w:rsid w:val="00BC1055"/>
    <w:rsid w:val="00BC4B21"/>
    <w:rsid w:val="00C02056"/>
    <w:rsid w:val="00C07A94"/>
    <w:rsid w:val="00C11530"/>
    <w:rsid w:val="00C3297E"/>
    <w:rsid w:val="00C406F2"/>
    <w:rsid w:val="00C41A7A"/>
    <w:rsid w:val="00C46DE2"/>
    <w:rsid w:val="00C5756B"/>
    <w:rsid w:val="00C651A5"/>
    <w:rsid w:val="00C6548C"/>
    <w:rsid w:val="00C94F1B"/>
    <w:rsid w:val="00C9638F"/>
    <w:rsid w:val="00C97FC7"/>
    <w:rsid w:val="00CA1188"/>
    <w:rsid w:val="00CA2AC5"/>
    <w:rsid w:val="00CA36F3"/>
    <w:rsid w:val="00CA792C"/>
    <w:rsid w:val="00CB2B61"/>
    <w:rsid w:val="00CD79DC"/>
    <w:rsid w:val="00CE0408"/>
    <w:rsid w:val="00CE49D6"/>
    <w:rsid w:val="00D1118A"/>
    <w:rsid w:val="00D15856"/>
    <w:rsid w:val="00D159A1"/>
    <w:rsid w:val="00D35313"/>
    <w:rsid w:val="00D40A73"/>
    <w:rsid w:val="00D604FA"/>
    <w:rsid w:val="00D6774C"/>
    <w:rsid w:val="00D721CB"/>
    <w:rsid w:val="00D830CD"/>
    <w:rsid w:val="00D85B2C"/>
    <w:rsid w:val="00D86CD3"/>
    <w:rsid w:val="00D87E67"/>
    <w:rsid w:val="00D937FE"/>
    <w:rsid w:val="00DA6B14"/>
    <w:rsid w:val="00DB12BE"/>
    <w:rsid w:val="00DB2704"/>
    <w:rsid w:val="00DC115D"/>
    <w:rsid w:val="00DC6CF2"/>
    <w:rsid w:val="00DD0A22"/>
    <w:rsid w:val="00DD37C3"/>
    <w:rsid w:val="00DD75DA"/>
    <w:rsid w:val="00E01189"/>
    <w:rsid w:val="00E01470"/>
    <w:rsid w:val="00E10441"/>
    <w:rsid w:val="00E268C2"/>
    <w:rsid w:val="00E26DFD"/>
    <w:rsid w:val="00E3547C"/>
    <w:rsid w:val="00E36C63"/>
    <w:rsid w:val="00E51A61"/>
    <w:rsid w:val="00E75C53"/>
    <w:rsid w:val="00E81065"/>
    <w:rsid w:val="00E82574"/>
    <w:rsid w:val="00E86475"/>
    <w:rsid w:val="00E927D5"/>
    <w:rsid w:val="00EA0C8B"/>
    <w:rsid w:val="00EA466E"/>
    <w:rsid w:val="00EA7B1F"/>
    <w:rsid w:val="00EB387D"/>
    <w:rsid w:val="00ED2441"/>
    <w:rsid w:val="00ED46B9"/>
    <w:rsid w:val="00ED4FB9"/>
    <w:rsid w:val="00EE3737"/>
    <w:rsid w:val="00EE7E70"/>
    <w:rsid w:val="00EF39FD"/>
    <w:rsid w:val="00F16CA5"/>
    <w:rsid w:val="00F430CC"/>
    <w:rsid w:val="00F541C2"/>
    <w:rsid w:val="00F61D03"/>
    <w:rsid w:val="00F63C4B"/>
    <w:rsid w:val="00F725B6"/>
    <w:rsid w:val="00F73977"/>
    <w:rsid w:val="00F759EC"/>
    <w:rsid w:val="00F770CF"/>
    <w:rsid w:val="00FA4883"/>
    <w:rsid w:val="00FB1DA5"/>
    <w:rsid w:val="00FB4175"/>
    <w:rsid w:val="00FC038D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B804C0"/>
  <w15:docId w15:val="{F12F99D0-AAA1-4D4B-8CFB-E0A00B34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4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iCs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167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538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567"/>
      </w:tabs>
      <w:spacing w:before="120"/>
      <w:ind w:left="567" w:right="1300"/>
    </w:pPr>
    <w:rPr>
      <w:sz w:val="24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bCs/>
      <w:i/>
      <w:iCs/>
      <w:sz w:val="18"/>
    </w:rPr>
  </w:style>
  <w:style w:type="character" w:styleId="Strong">
    <w:name w:val="Strong"/>
    <w:qFormat/>
    <w:rsid w:val="00813ED0"/>
    <w:rPr>
      <w:b/>
      <w:bCs/>
    </w:rPr>
  </w:style>
  <w:style w:type="table" w:styleId="TableGrid">
    <w:name w:val="Table Grid"/>
    <w:basedOn w:val="TableNormal"/>
    <w:rsid w:val="004F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941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1674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7C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C4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C2C4B"/>
    <w:rPr>
      <w:lang w:eastAsia="en-US"/>
    </w:rPr>
  </w:style>
  <w:style w:type="character" w:customStyle="1" w:styleId="FooterChar">
    <w:name w:val="Footer Char"/>
    <w:link w:val="Footer"/>
    <w:uiPriority w:val="99"/>
    <w:rsid w:val="007C2C4B"/>
    <w:rPr>
      <w:lang w:eastAsia="en-US"/>
    </w:rPr>
  </w:style>
  <w:style w:type="paragraph" w:styleId="FootnoteText">
    <w:name w:val="footnote text"/>
    <w:basedOn w:val="Normal"/>
    <w:link w:val="FootnoteTextChar"/>
    <w:rsid w:val="00117830"/>
  </w:style>
  <w:style w:type="character" w:customStyle="1" w:styleId="FootnoteTextChar">
    <w:name w:val="Footnote Text Char"/>
    <w:link w:val="FootnoteText"/>
    <w:rsid w:val="00117830"/>
    <w:rPr>
      <w:lang w:eastAsia="en-US"/>
    </w:rPr>
  </w:style>
  <w:style w:type="character" w:styleId="FootnoteReference">
    <w:name w:val="footnote reference"/>
    <w:rsid w:val="00117830"/>
    <w:rPr>
      <w:vertAlign w:val="superscript"/>
    </w:rPr>
  </w:style>
  <w:style w:type="character" w:styleId="Hyperlink">
    <w:name w:val="Hyperlink"/>
    <w:rsid w:val="007262A0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D1118A"/>
  </w:style>
  <w:style w:type="character" w:customStyle="1" w:styleId="EndnoteTextChar">
    <w:name w:val="Endnote Text Char"/>
    <w:link w:val="EndnoteText"/>
    <w:rsid w:val="00D1118A"/>
    <w:rPr>
      <w:lang w:eastAsia="en-US"/>
    </w:rPr>
  </w:style>
  <w:style w:type="character" w:styleId="EndnoteReference">
    <w:name w:val="endnote reference"/>
    <w:rsid w:val="00D1118A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8372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461F"/>
    <w:rPr>
      <w:lang w:eastAsia="en-US"/>
    </w:rPr>
  </w:style>
  <w:style w:type="character" w:styleId="FollowedHyperlink">
    <w:name w:val="FollowedHyperlink"/>
    <w:rsid w:val="00E36C63"/>
    <w:rPr>
      <w:color w:val="954F72"/>
      <w:u w:val="single"/>
    </w:rPr>
  </w:style>
  <w:style w:type="character" w:customStyle="1" w:styleId="Heading8Char">
    <w:name w:val="Heading 8 Char"/>
    <w:link w:val="Heading8"/>
    <w:semiHidden/>
    <w:rsid w:val="0050538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4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C138EEAD0E543898A207267394749" ma:contentTypeVersion="2" ma:contentTypeDescription="Create a new document." ma:contentTypeScope="" ma:versionID="b98aacb3813580453c4d145062f01085">
  <xsd:schema xmlns:xsd="http://www.w3.org/2001/XMLSchema" xmlns:xs="http://www.w3.org/2001/XMLSchema" xmlns:p="http://schemas.microsoft.com/office/2006/metadata/properties" xmlns:ns3="495c8f3c-b27c-4e98-9cc6-6d9232b3d7ab" targetNamespace="http://schemas.microsoft.com/office/2006/metadata/properties" ma:root="true" ma:fieldsID="5d48064962d2a0e3d3a54d9d68f14757" ns3:_="">
    <xsd:import namespace="495c8f3c-b27c-4e98-9cc6-6d9232b3d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c8f3c-b27c-4e98-9cc6-6d9232b3d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810E-BF8A-4BD6-AE0F-AE99903D4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EFE3B-6200-4FB6-9426-C2D678FB68E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495c8f3c-b27c-4e98-9cc6-6d9232b3d7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FE429A-3C61-4A72-8F4E-967DE95B1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c8f3c-b27c-4e98-9cc6-6d9232b3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199CA-8122-4B6A-9822-495BE14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B2 APPENDIX 9B</vt:lpstr>
    </vt:vector>
  </TitlesOfParts>
  <Company>Surrey County Council</Company>
  <LinksUpToDate>false</LinksUpToDate>
  <CharactersWithSpaces>3363</CharactersWithSpaces>
  <SharedDoc>false</SharedDoc>
  <HLinks>
    <vt:vector size="18" baseType="variant">
      <vt:variant>
        <vt:i4>4456461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https://www.gov.uk/government/publications/dbs-list-of-offences-that-will-never-be-filtered-from-a-criminal-record-check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https://www.gov.uk/government/publications/filtering-rules-for-criminal-record-check-certificates</vt:lpwstr>
      </vt:variant>
      <vt:variant>
        <vt:lpwstr/>
      </vt:variant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tracy.smith@the-partnership.org.uk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B2 APPENDIX 9B</dc:title>
  <dc:subject>MODEL APPALICATION FORM FOR SPECIALIST/MANAGERIAL POSTS</dc:subject>
  <dc:creator>KRowsell</dc:creator>
  <cp:lastModifiedBy>Lorna Jackson</cp:lastModifiedBy>
  <cp:revision>2</cp:revision>
  <cp:lastPrinted>2020-01-21T09:25:00Z</cp:lastPrinted>
  <dcterms:created xsi:type="dcterms:W3CDTF">2020-01-22T09:58:00Z</dcterms:created>
  <dcterms:modified xsi:type="dcterms:W3CDTF">2020-01-22T09:58:00Z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0x010100984C138EEAD0E543898A207267394749</vt:lpwstr>
  </property>
</Properties>
</file>