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10014" w:rsidRDefault="00E72B07">
      <w:pPr>
        <w:widowControl w:val="0"/>
        <w:pBdr>
          <w:top w:val="nil"/>
          <w:left w:val="nil"/>
          <w:bottom w:val="nil"/>
          <w:right w:val="nil"/>
          <w:between w:val="nil"/>
        </w:pBdr>
        <w:spacing w:line="273" w:lineRule="auto"/>
        <w:ind w:left="-360" w:right="-450"/>
        <w:jc w:val="center"/>
        <w:rPr>
          <w:rFonts w:ascii="Calibri" w:eastAsia="Calibri" w:hAnsi="Calibri" w:cs="Calibri"/>
          <w:b/>
          <w:color w:val="002060"/>
          <w:sz w:val="28"/>
          <w:szCs w:val="28"/>
        </w:rPr>
      </w:pPr>
      <w:bookmarkStart w:id="0" w:name="_GoBack"/>
      <w:bookmarkEnd w:id="0"/>
      <w:r>
        <w:rPr>
          <w:rFonts w:ascii="Calibri" w:eastAsia="Calibri" w:hAnsi="Calibri" w:cs="Calibri"/>
          <w:b/>
          <w:color w:val="002060"/>
          <w:sz w:val="28"/>
          <w:szCs w:val="28"/>
        </w:rPr>
        <w:t>BE EDUCATION</w:t>
      </w:r>
    </w:p>
    <w:p w14:paraId="00000002" w14:textId="393FDE7A" w:rsidR="00510014" w:rsidRDefault="72CA6ABB" w:rsidP="72CA6ABB">
      <w:pPr>
        <w:widowControl w:val="0"/>
        <w:pBdr>
          <w:top w:val="nil"/>
          <w:left w:val="nil"/>
          <w:bottom w:val="nil"/>
          <w:right w:val="nil"/>
          <w:between w:val="nil"/>
        </w:pBdr>
        <w:spacing w:line="273" w:lineRule="auto"/>
        <w:ind w:left="-360" w:right="-450"/>
        <w:jc w:val="center"/>
        <w:rPr>
          <w:rFonts w:ascii="Calibri" w:eastAsia="Calibri" w:hAnsi="Calibri" w:cs="Calibri"/>
          <w:b/>
          <w:bCs/>
          <w:color w:val="002060"/>
          <w:sz w:val="28"/>
          <w:szCs w:val="28"/>
        </w:rPr>
      </w:pPr>
      <w:r w:rsidRPr="2E59E07E">
        <w:rPr>
          <w:rFonts w:ascii="Calibri" w:eastAsia="Calibri" w:hAnsi="Calibri" w:cs="Calibri"/>
          <w:b/>
          <w:bCs/>
          <w:color w:val="002060"/>
          <w:sz w:val="28"/>
          <w:szCs w:val="28"/>
        </w:rPr>
        <w:t>UK HIGHER EDUCATION ADVIS</w:t>
      </w:r>
      <w:r w:rsidR="12E7AD09" w:rsidRPr="2E59E07E">
        <w:rPr>
          <w:rFonts w:ascii="Calibri" w:eastAsia="Calibri" w:hAnsi="Calibri" w:cs="Calibri"/>
          <w:b/>
          <w:bCs/>
          <w:color w:val="002060"/>
          <w:sz w:val="28"/>
          <w:szCs w:val="28"/>
        </w:rPr>
        <w:t>O</w:t>
      </w:r>
      <w:r w:rsidRPr="2E59E07E">
        <w:rPr>
          <w:rFonts w:ascii="Calibri" w:eastAsia="Calibri" w:hAnsi="Calibri" w:cs="Calibri"/>
          <w:b/>
          <w:bCs/>
          <w:color w:val="002060"/>
          <w:sz w:val="28"/>
          <w:szCs w:val="28"/>
        </w:rPr>
        <w:t>R</w:t>
      </w:r>
    </w:p>
    <w:p w14:paraId="01D43479" w14:textId="14B2D337" w:rsidR="66692188" w:rsidRDefault="66692188" w:rsidP="2E59E07E">
      <w:pPr>
        <w:spacing w:line="273" w:lineRule="auto"/>
        <w:ind w:left="-360" w:right="-450"/>
        <w:jc w:val="center"/>
        <w:rPr>
          <w:rFonts w:ascii="Calibri" w:eastAsia="Calibri" w:hAnsi="Calibri" w:cs="Calibri"/>
          <w:b/>
          <w:bCs/>
          <w:color w:val="002060"/>
          <w:sz w:val="28"/>
          <w:szCs w:val="28"/>
        </w:rPr>
      </w:pPr>
      <w:r w:rsidRPr="2E59E07E">
        <w:rPr>
          <w:rFonts w:ascii="Calibri" w:eastAsia="Calibri" w:hAnsi="Calibri" w:cs="Calibri"/>
          <w:b/>
          <w:bCs/>
          <w:color w:val="002060"/>
          <w:sz w:val="28"/>
          <w:szCs w:val="28"/>
        </w:rPr>
        <w:t>JOB DESCRIPTION</w:t>
      </w:r>
    </w:p>
    <w:p w14:paraId="6E1D072B" w14:textId="3E95AFDA" w:rsidR="2E59E07E" w:rsidRDefault="2E59E07E" w:rsidP="2E59E07E">
      <w:pPr>
        <w:jc w:val="center"/>
        <w:rPr>
          <w:rFonts w:ascii="Calibri" w:eastAsia="Calibri" w:hAnsi="Calibri" w:cs="Calibri"/>
          <w:b/>
          <w:bCs/>
          <w:color w:val="002060"/>
          <w:sz w:val="24"/>
          <w:szCs w:val="24"/>
        </w:rPr>
      </w:pPr>
    </w:p>
    <w:p w14:paraId="343F22CD" w14:textId="2AE99CFB" w:rsidR="66692188" w:rsidRDefault="66692188" w:rsidP="2E59E07E">
      <w:pPr>
        <w:jc w:val="both"/>
      </w:pPr>
      <w:r w:rsidRPr="2E59E07E">
        <w:rPr>
          <w:rFonts w:ascii="Calibri" w:eastAsia="Calibri" w:hAnsi="Calibri" w:cs="Calibri"/>
          <w:b/>
          <w:bCs/>
          <w:color w:val="002060"/>
          <w:sz w:val="24"/>
          <w:szCs w:val="24"/>
        </w:rPr>
        <w:t xml:space="preserve">OVERVIEW </w:t>
      </w:r>
    </w:p>
    <w:p w14:paraId="27D59148" w14:textId="47940273" w:rsidR="66692188" w:rsidRDefault="66692188" w:rsidP="2E59E07E">
      <w:pPr>
        <w:jc w:val="both"/>
      </w:pPr>
      <w:r w:rsidRPr="2E59E07E">
        <w:rPr>
          <w:rFonts w:ascii="Calibri" w:eastAsia="Calibri" w:hAnsi="Calibri" w:cs="Calibri"/>
          <w:color w:val="000000" w:themeColor="text1"/>
          <w:sz w:val="24"/>
          <w:szCs w:val="24"/>
        </w:rPr>
        <w:t>As part of a team, the UK Higher Education Advisor is responsible for providing professional higher education guidance services to our students on all matters relating to UK university applications. This service is conducted mainly through 1:2:1 online guidance meetings in order to improve students’ skills, knowledge and understanding for higher education planning. This role reports to the Director of UK Higher Education and is supported by two UK Higher Education Coordinators as well as Consultants based in China.</w:t>
      </w:r>
    </w:p>
    <w:p w14:paraId="567FE5C7" w14:textId="43BF0DE6" w:rsidR="2E59E07E" w:rsidRDefault="2E59E07E" w:rsidP="2E59E07E">
      <w:pPr>
        <w:spacing w:line="273" w:lineRule="auto"/>
        <w:ind w:left="-360" w:right="-450"/>
      </w:pPr>
    </w:p>
    <w:p w14:paraId="521AF44F" w14:textId="7727CC7C" w:rsidR="66692188" w:rsidRDefault="66692188" w:rsidP="2E59E07E">
      <w:r w:rsidRPr="2E59E07E">
        <w:rPr>
          <w:rFonts w:ascii="Calibri" w:eastAsia="Calibri" w:hAnsi="Calibri" w:cs="Calibri"/>
          <w:b/>
          <w:bCs/>
          <w:color w:val="002060"/>
          <w:sz w:val="24"/>
          <w:szCs w:val="24"/>
        </w:rPr>
        <w:t xml:space="preserve">RESPONSIBILITIES </w:t>
      </w:r>
    </w:p>
    <w:p w14:paraId="1AD3B65C" w14:textId="1F18C28F" w:rsidR="66692188" w:rsidRDefault="66692188" w:rsidP="2E59E07E">
      <w:pPr>
        <w:ind w:left="360" w:hanging="360"/>
      </w:pPr>
      <w:r w:rsidRPr="2E59E07E">
        <w:rPr>
          <w:rFonts w:ascii="Calibri" w:eastAsia="Calibri" w:hAnsi="Calibri" w:cs="Calibri"/>
          <w:color w:val="000000" w:themeColor="text1"/>
          <w:sz w:val="24"/>
          <w:szCs w:val="24"/>
          <w:u w:val="single"/>
        </w:rPr>
        <w:t xml:space="preserve">1. Delivery of the UK Higher Education service </w:t>
      </w:r>
    </w:p>
    <w:p w14:paraId="7490CA44" w14:textId="45968F2A" w:rsidR="66692188" w:rsidRDefault="66692188" w:rsidP="2E59E07E">
      <w:r>
        <w:br/>
      </w:r>
    </w:p>
    <w:p w14:paraId="5CA4FC98" w14:textId="682E4936" w:rsidR="66692188" w:rsidRDefault="66692188" w:rsidP="2E59E07E">
      <w:r w:rsidRPr="2E59E07E">
        <w:rPr>
          <w:rFonts w:ascii="Calibri" w:eastAsia="Calibri" w:hAnsi="Calibri" w:cs="Calibri"/>
          <w:color w:val="000000" w:themeColor="text1"/>
          <w:sz w:val="24"/>
          <w:szCs w:val="24"/>
        </w:rPr>
        <w:t>Tasks to include:  </w:t>
      </w:r>
    </w:p>
    <w:p w14:paraId="29AB0915" w14:textId="063C0484" w:rsidR="66692188" w:rsidRDefault="66692188" w:rsidP="2E59E07E">
      <w:pPr>
        <w:pStyle w:val="ListParagraph"/>
        <w:numPr>
          <w:ilvl w:val="0"/>
          <w:numId w:val="1"/>
        </w:numPr>
        <w:rPr>
          <w:rFonts w:ascii="Calibri" w:eastAsia="Calibri" w:hAnsi="Calibri" w:cs="Calibri"/>
          <w:color w:val="000000" w:themeColor="text1"/>
          <w:sz w:val="24"/>
          <w:szCs w:val="24"/>
        </w:rPr>
      </w:pPr>
      <w:r w:rsidRPr="2E59E07E">
        <w:rPr>
          <w:rFonts w:ascii="Calibri" w:eastAsia="Calibri" w:hAnsi="Calibri" w:cs="Calibri"/>
          <w:color w:val="000000" w:themeColor="text1"/>
          <w:sz w:val="24"/>
          <w:szCs w:val="24"/>
        </w:rPr>
        <w:t>Conducting student-focused, impartial, personal guidance meetings which challenge and support the student to make informed, realistic and adaptable higher education decisions based on self and opportunity awareness, aspirations, and motivation</w:t>
      </w:r>
    </w:p>
    <w:p w14:paraId="5FF63AC9" w14:textId="45434531" w:rsidR="66692188" w:rsidRDefault="66692188" w:rsidP="2E59E07E">
      <w:pPr>
        <w:pStyle w:val="ListParagraph"/>
        <w:numPr>
          <w:ilvl w:val="0"/>
          <w:numId w:val="1"/>
        </w:numPr>
        <w:rPr>
          <w:rFonts w:ascii="Calibri" w:eastAsia="Calibri" w:hAnsi="Calibri" w:cs="Calibri"/>
          <w:color w:val="000000" w:themeColor="text1"/>
          <w:sz w:val="24"/>
          <w:szCs w:val="24"/>
        </w:rPr>
      </w:pPr>
      <w:r w:rsidRPr="2E59E07E">
        <w:rPr>
          <w:rFonts w:ascii="Calibri" w:eastAsia="Calibri" w:hAnsi="Calibri" w:cs="Calibri"/>
          <w:color w:val="000000" w:themeColor="text1"/>
          <w:sz w:val="24"/>
          <w:szCs w:val="24"/>
        </w:rPr>
        <w:t>Client management once a student is signed to the UK Higher Education Service</w:t>
      </w:r>
    </w:p>
    <w:p w14:paraId="37A165DB" w14:textId="2AC85581" w:rsidR="66692188" w:rsidRDefault="66692188" w:rsidP="2E59E07E">
      <w:pPr>
        <w:pStyle w:val="ListParagraph"/>
        <w:numPr>
          <w:ilvl w:val="0"/>
          <w:numId w:val="1"/>
        </w:numPr>
        <w:rPr>
          <w:rFonts w:ascii="Calibri" w:eastAsia="Calibri" w:hAnsi="Calibri" w:cs="Calibri"/>
          <w:color w:val="000000" w:themeColor="text1"/>
          <w:sz w:val="24"/>
          <w:szCs w:val="24"/>
        </w:rPr>
      </w:pPr>
      <w:r w:rsidRPr="2E59E07E">
        <w:rPr>
          <w:rFonts w:ascii="Calibri" w:eastAsia="Calibri" w:hAnsi="Calibri" w:cs="Calibri"/>
          <w:color w:val="000000" w:themeColor="text1"/>
          <w:sz w:val="24"/>
          <w:szCs w:val="24"/>
        </w:rPr>
        <w:t>Using online software and applications such as WeChat and Zoom to communicate with students and colleagues on a regular basis</w:t>
      </w:r>
    </w:p>
    <w:p w14:paraId="48647EDD" w14:textId="309FD981" w:rsidR="66692188" w:rsidRDefault="66692188" w:rsidP="2E59E07E">
      <w:pPr>
        <w:pStyle w:val="ListParagraph"/>
        <w:numPr>
          <w:ilvl w:val="0"/>
          <w:numId w:val="1"/>
        </w:numPr>
        <w:rPr>
          <w:rFonts w:ascii="Calibri" w:eastAsia="Calibri" w:hAnsi="Calibri" w:cs="Calibri"/>
          <w:color w:val="000000" w:themeColor="text1"/>
          <w:sz w:val="24"/>
          <w:szCs w:val="24"/>
        </w:rPr>
      </w:pPr>
      <w:r w:rsidRPr="2E59E07E">
        <w:rPr>
          <w:rFonts w:ascii="Calibri" w:eastAsia="Calibri" w:hAnsi="Calibri" w:cs="Calibri"/>
          <w:color w:val="000000" w:themeColor="text1"/>
          <w:sz w:val="24"/>
          <w:szCs w:val="24"/>
        </w:rPr>
        <w:t>Keeping student information up-to-date on the CIALFO database  including summaries of action plans and matters discussed</w:t>
      </w:r>
    </w:p>
    <w:p w14:paraId="4154EE17" w14:textId="3677953C" w:rsidR="66692188" w:rsidRDefault="66692188" w:rsidP="2E59E07E">
      <w:pPr>
        <w:pStyle w:val="ListParagraph"/>
        <w:numPr>
          <w:ilvl w:val="0"/>
          <w:numId w:val="1"/>
        </w:numPr>
        <w:rPr>
          <w:rFonts w:ascii="Calibri" w:eastAsia="Calibri" w:hAnsi="Calibri" w:cs="Calibri"/>
          <w:color w:val="000000" w:themeColor="text1"/>
          <w:sz w:val="24"/>
          <w:szCs w:val="24"/>
        </w:rPr>
      </w:pPr>
      <w:r w:rsidRPr="2E59E07E">
        <w:rPr>
          <w:rFonts w:ascii="Calibri" w:eastAsia="Calibri" w:hAnsi="Calibri" w:cs="Calibri"/>
          <w:color w:val="000000" w:themeColor="text1"/>
          <w:sz w:val="24"/>
          <w:szCs w:val="24"/>
        </w:rPr>
        <w:t>Responding to Consultants, as required, in their role of managing the parents/guardians, keeping them informed of student progress and managing expectations</w:t>
      </w:r>
    </w:p>
    <w:p w14:paraId="3FF52FE5" w14:textId="6A4BC0C7" w:rsidR="66692188" w:rsidRDefault="66692188" w:rsidP="2E59E07E">
      <w:pPr>
        <w:pStyle w:val="ListParagraph"/>
        <w:numPr>
          <w:ilvl w:val="0"/>
          <w:numId w:val="1"/>
        </w:numPr>
        <w:rPr>
          <w:rFonts w:ascii="Calibri" w:eastAsia="Calibri" w:hAnsi="Calibri" w:cs="Calibri"/>
          <w:color w:val="000000" w:themeColor="text1"/>
          <w:sz w:val="24"/>
          <w:szCs w:val="24"/>
        </w:rPr>
      </w:pPr>
      <w:r w:rsidRPr="2E59E07E">
        <w:rPr>
          <w:rFonts w:ascii="Calibri" w:eastAsia="Calibri" w:hAnsi="Calibri" w:cs="Calibri"/>
          <w:color w:val="000000" w:themeColor="text1"/>
          <w:sz w:val="24"/>
          <w:szCs w:val="24"/>
        </w:rPr>
        <w:t>Supporting students with their applications, including advice on specific areas including Medicine, Veterinary Science, Dentistry, postgraduate courses and foundation degrees</w:t>
      </w:r>
    </w:p>
    <w:p w14:paraId="0536A9EB" w14:textId="41A904B3" w:rsidR="66692188" w:rsidRDefault="66692188" w:rsidP="2E59E07E">
      <w:pPr>
        <w:pStyle w:val="ListParagraph"/>
        <w:numPr>
          <w:ilvl w:val="0"/>
          <w:numId w:val="1"/>
        </w:numPr>
        <w:rPr>
          <w:rFonts w:ascii="Calibri" w:eastAsia="Calibri" w:hAnsi="Calibri" w:cs="Calibri"/>
          <w:color w:val="000000" w:themeColor="text1"/>
          <w:sz w:val="24"/>
          <w:szCs w:val="24"/>
        </w:rPr>
      </w:pPr>
      <w:r w:rsidRPr="2E59E07E">
        <w:rPr>
          <w:rFonts w:ascii="Calibri" w:eastAsia="Calibri" w:hAnsi="Calibri" w:cs="Calibri"/>
          <w:color w:val="000000" w:themeColor="text1"/>
          <w:sz w:val="24"/>
          <w:szCs w:val="24"/>
        </w:rPr>
        <w:t>Guiding the student on choosing suitable university options to consider, bearing in mind entry requirements and other factors</w:t>
      </w:r>
    </w:p>
    <w:p w14:paraId="7FB95995" w14:textId="45E49802" w:rsidR="66692188" w:rsidRDefault="66692188" w:rsidP="2E59E07E">
      <w:pPr>
        <w:pStyle w:val="ListParagraph"/>
        <w:numPr>
          <w:ilvl w:val="0"/>
          <w:numId w:val="1"/>
        </w:numPr>
        <w:rPr>
          <w:rFonts w:ascii="Calibri" w:eastAsia="Calibri" w:hAnsi="Calibri" w:cs="Calibri"/>
          <w:color w:val="000000" w:themeColor="text1"/>
          <w:sz w:val="24"/>
          <w:szCs w:val="24"/>
        </w:rPr>
      </w:pPr>
      <w:r w:rsidRPr="2E59E07E">
        <w:rPr>
          <w:rFonts w:ascii="Calibri" w:eastAsia="Calibri" w:hAnsi="Calibri" w:cs="Calibri"/>
          <w:color w:val="000000" w:themeColor="text1"/>
          <w:sz w:val="24"/>
          <w:szCs w:val="24"/>
        </w:rPr>
        <w:t xml:space="preserve">Continually checking and tracking progress with regular communication to help students stay motivated and on target </w:t>
      </w:r>
    </w:p>
    <w:p w14:paraId="3E9506D4" w14:textId="77E7C53D" w:rsidR="66692188" w:rsidRDefault="66692188" w:rsidP="2E59E07E">
      <w:pPr>
        <w:pStyle w:val="ListParagraph"/>
        <w:numPr>
          <w:ilvl w:val="0"/>
          <w:numId w:val="1"/>
        </w:numPr>
        <w:rPr>
          <w:rFonts w:ascii="Calibri" w:eastAsia="Calibri" w:hAnsi="Calibri" w:cs="Calibri"/>
          <w:color w:val="000000" w:themeColor="text1"/>
          <w:sz w:val="24"/>
          <w:szCs w:val="24"/>
        </w:rPr>
      </w:pPr>
      <w:r w:rsidRPr="2E59E07E">
        <w:rPr>
          <w:rFonts w:ascii="Calibri" w:eastAsia="Calibri" w:hAnsi="Calibri" w:cs="Calibri"/>
          <w:color w:val="000000" w:themeColor="text1"/>
          <w:sz w:val="24"/>
          <w:szCs w:val="24"/>
        </w:rPr>
        <w:t>Organising suitable Subject Specialists to support students with enrichment activities, admissions test prep and mock interviews</w:t>
      </w:r>
    </w:p>
    <w:p w14:paraId="6A6A0A1B" w14:textId="42D861C6" w:rsidR="66692188" w:rsidRDefault="66692188" w:rsidP="2E59E07E">
      <w:pPr>
        <w:pStyle w:val="ListParagraph"/>
        <w:numPr>
          <w:ilvl w:val="0"/>
          <w:numId w:val="1"/>
        </w:numPr>
        <w:rPr>
          <w:rFonts w:ascii="Calibri" w:eastAsia="Calibri" w:hAnsi="Calibri" w:cs="Calibri"/>
          <w:color w:val="000000" w:themeColor="text1"/>
          <w:sz w:val="24"/>
          <w:szCs w:val="24"/>
        </w:rPr>
      </w:pPr>
      <w:r w:rsidRPr="2E59E07E">
        <w:rPr>
          <w:rFonts w:ascii="Calibri" w:eastAsia="Calibri" w:hAnsi="Calibri" w:cs="Calibri"/>
          <w:color w:val="000000" w:themeColor="text1"/>
          <w:sz w:val="24"/>
          <w:szCs w:val="24"/>
        </w:rPr>
        <w:t>Working with the Writing Specialists who give students guidance on UCAS Personal Statement writing</w:t>
      </w:r>
    </w:p>
    <w:p w14:paraId="1A309661" w14:textId="5270AE6C" w:rsidR="66692188" w:rsidRDefault="66692188" w:rsidP="2E59E07E">
      <w:pPr>
        <w:pStyle w:val="ListParagraph"/>
        <w:numPr>
          <w:ilvl w:val="0"/>
          <w:numId w:val="1"/>
        </w:numPr>
        <w:rPr>
          <w:rFonts w:ascii="Calibri" w:eastAsia="Calibri" w:hAnsi="Calibri" w:cs="Calibri"/>
          <w:color w:val="000000" w:themeColor="text1"/>
          <w:sz w:val="24"/>
          <w:szCs w:val="24"/>
        </w:rPr>
      </w:pPr>
      <w:r w:rsidRPr="2E59E07E">
        <w:rPr>
          <w:rFonts w:ascii="Calibri" w:eastAsia="Calibri" w:hAnsi="Calibri" w:cs="Calibri"/>
          <w:color w:val="000000" w:themeColor="text1"/>
          <w:sz w:val="24"/>
          <w:szCs w:val="24"/>
        </w:rPr>
        <w:t>Close liaison with the Director via a weekly update meeting on student progress</w:t>
      </w:r>
    </w:p>
    <w:p w14:paraId="2AB4367B" w14:textId="35DD2534" w:rsidR="66692188" w:rsidRDefault="66692188" w:rsidP="2E59E07E">
      <w:pPr>
        <w:pStyle w:val="ListParagraph"/>
        <w:numPr>
          <w:ilvl w:val="0"/>
          <w:numId w:val="1"/>
        </w:numPr>
        <w:rPr>
          <w:rFonts w:ascii="Calibri" w:eastAsia="Calibri" w:hAnsi="Calibri" w:cs="Calibri"/>
          <w:color w:val="000000" w:themeColor="text1"/>
          <w:sz w:val="24"/>
          <w:szCs w:val="24"/>
        </w:rPr>
      </w:pPr>
      <w:r w:rsidRPr="2E59E07E">
        <w:rPr>
          <w:rFonts w:ascii="Calibri" w:eastAsia="Calibri" w:hAnsi="Calibri" w:cs="Calibri"/>
          <w:color w:val="000000" w:themeColor="text1"/>
          <w:sz w:val="24"/>
          <w:szCs w:val="24"/>
        </w:rPr>
        <w:lastRenderedPageBreak/>
        <w:t>Keeping abreast of the latest UK Higher Education information, attending conferences, conducting research and contacting universities when necessary</w:t>
      </w:r>
    </w:p>
    <w:p w14:paraId="00D00F3D" w14:textId="2B9BEFE6" w:rsidR="2E59E07E" w:rsidRDefault="2E59E07E" w:rsidP="2E59E07E">
      <w:pPr>
        <w:spacing w:line="273" w:lineRule="auto"/>
        <w:ind w:left="-360" w:right="-450"/>
        <w:jc w:val="center"/>
      </w:pPr>
    </w:p>
    <w:p w14:paraId="00000029" w14:textId="77777777" w:rsidR="00510014" w:rsidRDefault="00510014">
      <w:pPr>
        <w:spacing w:line="273" w:lineRule="auto"/>
        <w:rPr>
          <w:rFonts w:ascii="Calibri" w:eastAsia="Calibri" w:hAnsi="Calibri" w:cs="Calibri"/>
          <w:sz w:val="24"/>
          <w:szCs w:val="24"/>
        </w:rPr>
      </w:pPr>
    </w:p>
    <w:p w14:paraId="0000002A" w14:textId="77777777" w:rsidR="00510014" w:rsidRDefault="00E72B07">
      <w:pPr>
        <w:spacing w:line="273" w:lineRule="auto"/>
        <w:ind w:hanging="360"/>
        <w:rPr>
          <w:rFonts w:ascii="Calibri" w:eastAsia="Calibri" w:hAnsi="Calibri" w:cs="Calibri"/>
          <w:sz w:val="24"/>
          <w:szCs w:val="24"/>
          <w:u w:val="single"/>
        </w:rPr>
      </w:pPr>
      <w:r>
        <w:rPr>
          <w:rFonts w:ascii="Calibri" w:eastAsia="Calibri" w:hAnsi="Calibri" w:cs="Calibri"/>
          <w:sz w:val="24"/>
          <w:szCs w:val="24"/>
          <w:u w:val="single"/>
        </w:rPr>
        <w:t>2. Organisation and</w:t>
      </w:r>
      <w:r>
        <w:rPr>
          <w:rFonts w:ascii="Calibri" w:eastAsia="Calibri" w:hAnsi="Calibri" w:cs="Calibri"/>
          <w:sz w:val="24"/>
          <w:szCs w:val="24"/>
          <w:u w:val="single"/>
        </w:rPr>
        <w:t xml:space="preserve"> delivery of four interactive small-group application workshops</w:t>
      </w:r>
    </w:p>
    <w:p w14:paraId="0000002B" w14:textId="77777777" w:rsidR="00510014" w:rsidRDefault="00510014">
      <w:pPr>
        <w:spacing w:line="273" w:lineRule="auto"/>
        <w:ind w:left="720" w:hanging="1080"/>
        <w:rPr>
          <w:rFonts w:ascii="Calibri" w:eastAsia="Calibri" w:hAnsi="Calibri" w:cs="Calibri"/>
          <w:sz w:val="24"/>
          <w:szCs w:val="24"/>
        </w:rPr>
      </w:pPr>
    </w:p>
    <w:p w14:paraId="0000002C" w14:textId="77777777" w:rsidR="00510014" w:rsidRDefault="00E72B07">
      <w:pPr>
        <w:numPr>
          <w:ilvl w:val="0"/>
          <w:numId w:val="7"/>
        </w:numPr>
        <w:spacing w:line="273" w:lineRule="auto"/>
        <w:rPr>
          <w:rFonts w:ascii="Calibri" w:eastAsia="Calibri" w:hAnsi="Calibri" w:cs="Calibri"/>
          <w:sz w:val="24"/>
          <w:szCs w:val="24"/>
        </w:rPr>
      </w:pPr>
      <w:r>
        <w:rPr>
          <w:rFonts w:ascii="Calibri" w:eastAsia="Calibri" w:hAnsi="Calibri" w:cs="Calibri"/>
          <w:sz w:val="24"/>
          <w:szCs w:val="24"/>
        </w:rPr>
        <w:t xml:space="preserve">Year 12/Lower Sixth Critical Thinking </w:t>
      </w:r>
    </w:p>
    <w:p w14:paraId="0000002D" w14:textId="77777777" w:rsidR="00510014" w:rsidRDefault="00E72B07">
      <w:pPr>
        <w:numPr>
          <w:ilvl w:val="0"/>
          <w:numId w:val="7"/>
        </w:numPr>
        <w:spacing w:line="273" w:lineRule="auto"/>
        <w:rPr>
          <w:rFonts w:ascii="Calibri" w:eastAsia="Calibri" w:hAnsi="Calibri" w:cs="Calibri"/>
          <w:sz w:val="24"/>
          <w:szCs w:val="24"/>
        </w:rPr>
      </w:pPr>
      <w:r>
        <w:rPr>
          <w:rFonts w:ascii="Calibri" w:eastAsia="Calibri" w:hAnsi="Calibri" w:cs="Calibri"/>
          <w:sz w:val="24"/>
          <w:szCs w:val="24"/>
        </w:rPr>
        <w:t>Year 12/Lower Sixth Course Selection</w:t>
      </w:r>
    </w:p>
    <w:p w14:paraId="0000002E" w14:textId="77777777" w:rsidR="00510014" w:rsidRDefault="00E72B07">
      <w:pPr>
        <w:numPr>
          <w:ilvl w:val="0"/>
          <w:numId w:val="7"/>
        </w:numPr>
        <w:spacing w:line="273" w:lineRule="auto"/>
        <w:rPr>
          <w:rFonts w:ascii="Calibri" w:eastAsia="Calibri" w:hAnsi="Calibri" w:cs="Calibri"/>
          <w:sz w:val="24"/>
          <w:szCs w:val="24"/>
        </w:rPr>
      </w:pPr>
      <w:r>
        <w:rPr>
          <w:rFonts w:ascii="Calibri" w:eastAsia="Calibri" w:hAnsi="Calibri" w:cs="Calibri"/>
          <w:sz w:val="24"/>
          <w:szCs w:val="24"/>
        </w:rPr>
        <w:t xml:space="preserve">Year 12/Lower Sixth Personal Statement </w:t>
      </w:r>
    </w:p>
    <w:p w14:paraId="0000002F" w14:textId="77777777" w:rsidR="00510014" w:rsidRDefault="00E72B07">
      <w:pPr>
        <w:numPr>
          <w:ilvl w:val="0"/>
          <w:numId w:val="7"/>
        </w:numPr>
        <w:spacing w:line="273" w:lineRule="auto"/>
        <w:rPr>
          <w:rFonts w:ascii="Calibri" w:eastAsia="Calibri" w:hAnsi="Calibri" w:cs="Calibri"/>
          <w:sz w:val="24"/>
          <w:szCs w:val="24"/>
        </w:rPr>
      </w:pPr>
      <w:r>
        <w:rPr>
          <w:rFonts w:ascii="Calibri" w:eastAsia="Calibri" w:hAnsi="Calibri" w:cs="Calibri"/>
          <w:sz w:val="24"/>
          <w:szCs w:val="24"/>
        </w:rPr>
        <w:t xml:space="preserve">Year 13/Upper Sixth Interview Preparation </w:t>
      </w:r>
    </w:p>
    <w:p w14:paraId="00000030" w14:textId="77777777" w:rsidR="00510014" w:rsidRDefault="00510014">
      <w:pPr>
        <w:spacing w:line="273" w:lineRule="auto"/>
        <w:ind w:left="-360"/>
        <w:rPr>
          <w:rFonts w:ascii="Calibri" w:eastAsia="Calibri" w:hAnsi="Calibri" w:cs="Calibri"/>
          <w:sz w:val="24"/>
          <w:szCs w:val="24"/>
        </w:rPr>
      </w:pPr>
    </w:p>
    <w:p w14:paraId="00000031" w14:textId="77777777" w:rsidR="00510014" w:rsidRDefault="00E72B07">
      <w:pPr>
        <w:spacing w:line="273" w:lineRule="auto"/>
        <w:ind w:left="-360"/>
        <w:rPr>
          <w:rFonts w:ascii="Calibri" w:eastAsia="Calibri" w:hAnsi="Calibri" w:cs="Calibri"/>
          <w:sz w:val="24"/>
          <w:szCs w:val="24"/>
        </w:rPr>
      </w:pPr>
      <w:r>
        <w:rPr>
          <w:rFonts w:ascii="Calibri" w:eastAsia="Calibri" w:hAnsi="Calibri" w:cs="Calibri"/>
          <w:sz w:val="24"/>
          <w:szCs w:val="24"/>
        </w:rPr>
        <w:t>Tasks to include:  </w:t>
      </w:r>
    </w:p>
    <w:p w14:paraId="00000032" w14:textId="77777777" w:rsidR="00510014" w:rsidRDefault="00E72B07">
      <w:pPr>
        <w:numPr>
          <w:ilvl w:val="0"/>
          <w:numId w:val="6"/>
        </w:numPr>
        <w:spacing w:line="273" w:lineRule="auto"/>
        <w:rPr>
          <w:rFonts w:ascii="Calibri" w:eastAsia="Calibri" w:hAnsi="Calibri" w:cs="Calibri"/>
          <w:sz w:val="24"/>
          <w:szCs w:val="24"/>
        </w:rPr>
      </w:pPr>
      <w:r>
        <w:rPr>
          <w:rFonts w:ascii="Calibri" w:eastAsia="Calibri" w:hAnsi="Calibri" w:cs="Calibri"/>
          <w:sz w:val="24"/>
          <w:szCs w:val="24"/>
        </w:rPr>
        <w:t>Devising and developing teaching content such as lesson plans and materials in collaboration with the UK Higher Education Team</w:t>
      </w:r>
    </w:p>
    <w:p w14:paraId="00000033" w14:textId="77777777" w:rsidR="00510014" w:rsidRDefault="00E72B07">
      <w:pPr>
        <w:numPr>
          <w:ilvl w:val="0"/>
          <w:numId w:val="6"/>
        </w:numPr>
        <w:spacing w:line="273" w:lineRule="auto"/>
        <w:rPr>
          <w:rFonts w:ascii="Calibri" w:eastAsia="Calibri" w:hAnsi="Calibri" w:cs="Calibri"/>
          <w:sz w:val="24"/>
          <w:szCs w:val="24"/>
        </w:rPr>
      </w:pPr>
      <w:r>
        <w:rPr>
          <w:rFonts w:ascii="Calibri" w:eastAsia="Calibri" w:hAnsi="Calibri" w:cs="Calibri"/>
          <w:sz w:val="24"/>
          <w:szCs w:val="24"/>
        </w:rPr>
        <w:t>Organising logistics of event, venue bookings, setting up resources including IT and refreshments</w:t>
      </w:r>
    </w:p>
    <w:p w14:paraId="00000034" w14:textId="77777777" w:rsidR="00510014" w:rsidRDefault="00E72B07">
      <w:pPr>
        <w:numPr>
          <w:ilvl w:val="0"/>
          <w:numId w:val="6"/>
        </w:numPr>
        <w:spacing w:line="273" w:lineRule="auto"/>
        <w:rPr>
          <w:rFonts w:ascii="Calibri" w:eastAsia="Calibri" w:hAnsi="Calibri" w:cs="Calibri"/>
          <w:sz w:val="24"/>
          <w:szCs w:val="24"/>
        </w:rPr>
      </w:pPr>
      <w:r>
        <w:rPr>
          <w:rFonts w:ascii="Calibri" w:eastAsia="Calibri" w:hAnsi="Calibri" w:cs="Calibri"/>
          <w:sz w:val="24"/>
          <w:szCs w:val="24"/>
        </w:rPr>
        <w:t>Sourcing suitable speakers or S</w:t>
      </w:r>
      <w:r>
        <w:rPr>
          <w:rFonts w:ascii="Calibri" w:eastAsia="Calibri" w:hAnsi="Calibri" w:cs="Calibri"/>
          <w:sz w:val="24"/>
          <w:szCs w:val="24"/>
        </w:rPr>
        <w:t xml:space="preserve">ubject Specialists to run activities such as mock interviews </w:t>
      </w:r>
    </w:p>
    <w:p w14:paraId="00000035" w14:textId="77777777" w:rsidR="00510014" w:rsidRDefault="00E72B07">
      <w:pPr>
        <w:numPr>
          <w:ilvl w:val="0"/>
          <w:numId w:val="6"/>
        </w:numPr>
        <w:spacing w:line="273" w:lineRule="auto"/>
        <w:rPr>
          <w:rFonts w:ascii="Calibri" w:eastAsia="Calibri" w:hAnsi="Calibri" w:cs="Calibri"/>
          <w:sz w:val="24"/>
          <w:szCs w:val="24"/>
        </w:rPr>
      </w:pPr>
      <w:r>
        <w:rPr>
          <w:rFonts w:ascii="Calibri" w:eastAsia="Calibri" w:hAnsi="Calibri" w:cs="Calibri"/>
          <w:sz w:val="24"/>
          <w:szCs w:val="24"/>
        </w:rPr>
        <w:t>On the day, front of house duties, delivery of some activities, student evaluation  </w:t>
      </w:r>
    </w:p>
    <w:p w14:paraId="00000036" w14:textId="77777777" w:rsidR="00510014" w:rsidRDefault="00510014">
      <w:pPr>
        <w:spacing w:line="273" w:lineRule="auto"/>
        <w:rPr>
          <w:rFonts w:ascii="Calibri" w:eastAsia="Calibri" w:hAnsi="Calibri" w:cs="Calibri"/>
          <w:sz w:val="24"/>
          <w:szCs w:val="24"/>
        </w:rPr>
      </w:pPr>
    </w:p>
    <w:p w14:paraId="00000037" w14:textId="77777777" w:rsidR="00510014" w:rsidRDefault="00510014">
      <w:pPr>
        <w:spacing w:line="273" w:lineRule="auto"/>
        <w:rPr>
          <w:rFonts w:ascii="Calibri" w:eastAsia="Calibri" w:hAnsi="Calibri" w:cs="Calibri"/>
          <w:sz w:val="24"/>
          <w:szCs w:val="24"/>
        </w:rPr>
      </w:pPr>
    </w:p>
    <w:p w14:paraId="00000038" w14:textId="77777777" w:rsidR="00510014" w:rsidRDefault="00E72B07">
      <w:pPr>
        <w:spacing w:line="273" w:lineRule="auto"/>
        <w:ind w:left="-360"/>
        <w:rPr>
          <w:rFonts w:ascii="Calibri" w:eastAsia="Calibri" w:hAnsi="Calibri" w:cs="Calibri"/>
          <w:sz w:val="24"/>
          <w:szCs w:val="24"/>
          <w:u w:val="single"/>
        </w:rPr>
      </w:pPr>
      <w:r>
        <w:rPr>
          <w:rFonts w:ascii="Calibri" w:eastAsia="Calibri" w:hAnsi="Calibri" w:cs="Calibri"/>
          <w:sz w:val="24"/>
          <w:szCs w:val="24"/>
          <w:u w:val="single"/>
        </w:rPr>
        <w:t xml:space="preserve">3. Training and development </w:t>
      </w:r>
    </w:p>
    <w:p w14:paraId="00000039" w14:textId="77777777" w:rsidR="00510014" w:rsidRDefault="00510014">
      <w:pPr>
        <w:spacing w:line="273" w:lineRule="auto"/>
        <w:ind w:left="-360"/>
        <w:rPr>
          <w:rFonts w:ascii="Calibri" w:eastAsia="Calibri" w:hAnsi="Calibri" w:cs="Calibri"/>
          <w:sz w:val="24"/>
          <w:szCs w:val="24"/>
        </w:rPr>
      </w:pPr>
    </w:p>
    <w:p w14:paraId="0000003A" w14:textId="77777777" w:rsidR="00510014" w:rsidRDefault="00E72B07">
      <w:pPr>
        <w:spacing w:line="273" w:lineRule="auto"/>
        <w:ind w:left="-360"/>
        <w:rPr>
          <w:rFonts w:ascii="Calibri" w:eastAsia="Calibri" w:hAnsi="Calibri" w:cs="Calibri"/>
          <w:sz w:val="24"/>
          <w:szCs w:val="24"/>
        </w:rPr>
      </w:pPr>
      <w:r>
        <w:rPr>
          <w:rFonts w:ascii="Calibri" w:eastAsia="Calibri" w:hAnsi="Calibri" w:cs="Calibri"/>
          <w:sz w:val="24"/>
          <w:szCs w:val="24"/>
        </w:rPr>
        <w:t>Tasks to include:  </w:t>
      </w:r>
    </w:p>
    <w:p w14:paraId="0000003B" w14:textId="77777777" w:rsidR="00510014" w:rsidRDefault="00E72B07">
      <w:pPr>
        <w:numPr>
          <w:ilvl w:val="0"/>
          <w:numId w:val="5"/>
        </w:numPr>
        <w:spacing w:line="273" w:lineRule="auto"/>
        <w:rPr>
          <w:rFonts w:ascii="Calibri" w:eastAsia="Calibri" w:hAnsi="Calibri" w:cs="Calibri"/>
          <w:sz w:val="24"/>
          <w:szCs w:val="24"/>
        </w:rPr>
      </w:pPr>
      <w:r>
        <w:rPr>
          <w:rFonts w:ascii="Calibri" w:eastAsia="Calibri" w:hAnsi="Calibri" w:cs="Calibri"/>
          <w:sz w:val="24"/>
          <w:szCs w:val="24"/>
        </w:rPr>
        <w:t>Supporting the training and development of Sales Consulta</w:t>
      </w:r>
      <w:r>
        <w:rPr>
          <w:rFonts w:ascii="Calibri" w:eastAsia="Calibri" w:hAnsi="Calibri" w:cs="Calibri"/>
          <w:sz w:val="24"/>
          <w:szCs w:val="24"/>
        </w:rPr>
        <w:t>nts and Mentors’ knowledge on the service and delivery of it, to make sure that service consistency is maintained  </w:t>
      </w:r>
    </w:p>
    <w:p w14:paraId="0000003C" w14:textId="77777777" w:rsidR="00510014" w:rsidRDefault="00E72B07">
      <w:pPr>
        <w:numPr>
          <w:ilvl w:val="0"/>
          <w:numId w:val="5"/>
        </w:numPr>
        <w:spacing w:line="273" w:lineRule="auto"/>
        <w:rPr>
          <w:rFonts w:ascii="Calibri" w:eastAsia="Calibri" w:hAnsi="Calibri" w:cs="Calibri"/>
          <w:sz w:val="24"/>
          <w:szCs w:val="24"/>
        </w:rPr>
      </w:pPr>
      <w:r>
        <w:rPr>
          <w:rFonts w:ascii="Calibri" w:eastAsia="Calibri" w:hAnsi="Calibri" w:cs="Calibri"/>
          <w:sz w:val="24"/>
          <w:szCs w:val="24"/>
        </w:rPr>
        <w:t>Assisting Mentors in their support of students, answering questions on activities to create a long-term strategy for studying at a UK univer</w:t>
      </w:r>
      <w:r>
        <w:rPr>
          <w:rFonts w:ascii="Calibri" w:eastAsia="Calibri" w:hAnsi="Calibri" w:cs="Calibri"/>
          <w:sz w:val="24"/>
          <w:szCs w:val="24"/>
        </w:rPr>
        <w:t>sity </w:t>
      </w:r>
    </w:p>
    <w:p w14:paraId="0000003D" w14:textId="77777777" w:rsidR="00510014" w:rsidRDefault="00E72B07">
      <w:pPr>
        <w:numPr>
          <w:ilvl w:val="0"/>
          <w:numId w:val="5"/>
        </w:numPr>
        <w:spacing w:line="273" w:lineRule="auto"/>
        <w:rPr>
          <w:rFonts w:ascii="Calibri" w:eastAsia="Calibri" w:hAnsi="Calibri" w:cs="Calibri"/>
          <w:sz w:val="24"/>
          <w:szCs w:val="24"/>
        </w:rPr>
      </w:pPr>
      <w:r>
        <w:rPr>
          <w:rFonts w:ascii="Calibri" w:eastAsia="Calibri" w:hAnsi="Calibri" w:cs="Calibri"/>
          <w:sz w:val="24"/>
          <w:szCs w:val="24"/>
        </w:rPr>
        <w:t>Developing the service to meet client needs  </w:t>
      </w:r>
    </w:p>
    <w:p w14:paraId="0000003E" w14:textId="77777777" w:rsidR="00510014" w:rsidRDefault="00510014">
      <w:pPr>
        <w:spacing w:line="273" w:lineRule="auto"/>
        <w:rPr>
          <w:rFonts w:ascii="Calibri" w:eastAsia="Calibri" w:hAnsi="Calibri" w:cs="Calibri"/>
          <w:sz w:val="24"/>
          <w:szCs w:val="24"/>
        </w:rPr>
      </w:pPr>
    </w:p>
    <w:p w14:paraId="0000003F" w14:textId="77777777" w:rsidR="00510014" w:rsidRDefault="00E72B07">
      <w:pPr>
        <w:spacing w:line="273" w:lineRule="auto"/>
        <w:ind w:left="-360"/>
        <w:rPr>
          <w:rFonts w:ascii="Calibri" w:eastAsia="Calibri" w:hAnsi="Calibri" w:cs="Calibri"/>
          <w:sz w:val="24"/>
          <w:szCs w:val="24"/>
          <w:u w:val="single"/>
        </w:rPr>
      </w:pPr>
      <w:r>
        <w:rPr>
          <w:rFonts w:ascii="Calibri" w:eastAsia="Calibri" w:hAnsi="Calibri" w:cs="Calibri"/>
          <w:sz w:val="24"/>
          <w:szCs w:val="24"/>
          <w:u w:val="single"/>
        </w:rPr>
        <w:t>4. Marketing</w:t>
      </w:r>
    </w:p>
    <w:p w14:paraId="00000040" w14:textId="77777777" w:rsidR="00510014" w:rsidRDefault="00510014">
      <w:pPr>
        <w:spacing w:line="273" w:lineRule="auto"/>
        <w:ind w:left="-360"/>
        <w:jc w:val="both"/>
        <w:rPr>
          <w:rFonts w:ascii="Calibri" w:eastAsia="Calibri" w:hAnsi="Calibri" w:cs="Calibri"/>
          <w:sz w:val="24"/>
          <w:szCs w:val="24"/>
        </w:rPr>
      </w:pPr>
    </w:p>
    <w:p w14:paraId="00000041" w14:textId="77777777" w:rsidR="00510014" w:rsidRDefault="00E72B07">
      <w:pPr>
        <w:spacing w:line="273" w:lineRule="auto"/>
        <w:ind w:left="-360"/>
        <w:jc w:val="both"/>
        <w:rPr>
          <w:rFonts w:ascii="Calibri" w:eastAsia="Calibri" w:hAnsi="Calibri" w:cs="Calibri"/>
          <w:sz w:val="24"/>
          <w:szCs w:val="24"/>
        </w:rPr>
      </w:pPr>
      <w:r>
        <w:rPr>
          <w:rFonts w:ascii="Calibri" w:eastAsia="Calibri" w:hAnsi="Calibri" w:cs="Calibri"/>
          <w:sz w:val="24"/>
          <w:szCs w:val="24"/>
        </w:rPr>
        <w:t>Tasks to include:  </w:t>
      </w:r>
    </w:p>
    <w:p w14:paraId="00000042" w14:textId="77777777" w:rsidR="00510014" w:rsidRDefault="00E72B07">
      <w:pPr>
        <w:numPr>
          <w:ilvl w:val="0"/>
          <w:numId w:val="5"/>
        </w:numPr>
        <w:spacing w:line="273" w:lineRule="auto"/>
        <w:rPr>
          <w:rFonts w:ascii="Calibri" w:eastAsia="Calibri" w:hAnsi="Calibri" w:cs="Calibri"/>
          <w:sz w:val="24"/>
          <w:szCs w:val="24"/>
        </w:rPr>
      </w:pPr>
      <w:r>
        <w:rPr>
          <w:rFonts w:ascii="Calibri" w:eastAsia="Calibri" w:hAnsi="Calibri" w:cs="Calibri"/>
          <w:sz w:val="24"/>
          <w:szCs w:val="24"/>
        </w:rPr>
        <w:t>Developing and delivering presentations on various UK Higher Education topics for potential clients</w:t>
      </w:r>
    </w:p>
    <w:p w14:paraId="00000043" w14:textId="77777777" w:rsidR="00510014" w:rsidRDefault="00E72B07">
      <w:pPr>
        <w:numPr>
          <w:ilvl w:val="0"/>
          <w:numId w:val="5"/>
        </w:numPr>
        <w:spacing w:line="273" w:lineRule="auto"/>
        <w:rPr>
          <w:rFonts w:ascii="Calibri" w:eastAsia="Calibri" w:hAnsi="Calibri" w:cs="Calibri"/>
          <w:sz w:val="24"/>
          <w:szCs w:val="24"/>
        </w:rPr>
      </w:pPr>
      <w:r>
        <w:rPr>
          <w:rFonts w:ascii="Calibri" w:eastAsia="Calibri" w:hAnsi="Calibri" w:cs="Calibri"/>
          <w:sz w:val="24"/>
          <w:szCs w:val="24"/>
        </w:rPr>
        <w:t>Sharing information with the Marketing Team in China about our studen</w:t>
      </w:r>
      <w:r>
        <w:rPr>
          <w:rFonts w:ascii="Calibri" w:eastAsia="Calibri" w:hAnsi="Calibri" w:cs="Calibri"/>
          <w:sz w:val="24"/>
          <w:szCs w:val="24"/>
        </w:rPr>
        <w:t>ts’ successes for publication</w:t>
      </w:r>
    </w:p>
    <w:p w14:paraId="00000044" w14:textId="77777777" w:rsidR="00510014" w:rsidRDefault="00E72B07">
      <w:pPr>
        <w:numPr>
          <w:ilvl w:val="0"/>
          <w:numId w:val="5"/>
        </w:numPr>
        <w:spacing w:line="273" w:lineRule="auto"/>
        <w:rPr>
          <w:rFonts w:ascii="Calibri" w:eastAsia="Calibri" w:hAnsi="Calibri" w:cs="Calibri"/>
          <w:sz w:val="24"/>
          <w:szCs w:val="24"/>
        </w:rPr>
      </w:pPr>
      <w:r>
        <w:rPr>
          <w:rFonts w:ascii="Calibri" w:eastAsia="Calibri" w:hAnsi="Calibri" w:cs="Calibri"/>
          <w:sz w:val="24"/>
          <w:szCs w:val="24"/>
        </w:rPr>
        <w:t>Representing BE Education in a professional manner when dealing with any related parties such as universities, tuition partners and schools</w:t>
      </w:r>
    </w:p>
    <w:p w14:paraId="00000045" w14:textId="77777777" w:rsidR="00510014" w:rsidRDefault="00510014">
      <w:pPr>
        <w:spacing w:line="273" w:lineRule="auto"/>
        <w:ind w:left="-360"/>
        <w:jc w:val="both"/>
        <w:rPr>
          <w:rFonts w:ascii="Calibri" w:eastAsia="Calibri" w:hAnsi="Calibri" w:cs="Calibri"/>
          <w:sz w:val="24"/>
          <w:szCs w:val="24"/>
        </w:rPr>
      </w:pPr>
    </w:p>
    <w:p w14:paraId="00000046" w14:textId="77777777" w:rsidR="00510014" w:rsidRDefault="00E72B07">
      <w:pPr>
        <w:spacing w:line="273" w:lineRule="auto"/>
        <w:ind w:left="-360"/>
        <w:jc w:val="both"/>
        <w:rPr>
          <w:rFonts w:ascii="Calibri" w:eastAsia="Calibri" w:hAnsi="Calibri" w:cs="Calibri"/>
          <w:sz w:val="24"/>
          <w:szCs w:val="24"/>
        </w:rPr>
      </w:pPr>
      <w:r>
        <w:rPr>
          <w:rFonts w:ascii="Calibri" w:eastAsia="Calibri" w:hAnsi="Calibri" w:cs="Calibri"/>
          <w:sz w:val="24"/>
          <w:szCs w:val="24"/>
        </w:rPr>
        <w:t>Other tasks – there may be other areas in which you can support our growing service.</w:t>
      </w:r>
    </w:p>
    <w:p w14:paraId="00000047" w14:textId="77777777" w:rsidR="00510014" w:rsidRDefault="00510014">
      <w:pPr>
        <w:widowControl w:val="0"/>
        <w:pBdr>
          <w:top w:val="nil"/>
          <w:left w:val="nil"/>
          <w:bottom w:val="nil"/>
          <w:right w:val="nil"/>
          <w:between w:val="nil"/>
        </w:pBdr>
        <w:spacing w:line="273" w:lineRule="auto"/>
        <w:rPr>
          <w:rFonts w:ascii="Calibri" w:eastAsia="Calibri" w:hAnsi="Calibri" w:cs="Calibri"/>
          <w:color w:val="000000"/>
          <w:sz w:val="24"/>
          <w:szCs w:val="24"/>
        </w:rPr>
      </w:pPr>
    </w:p>
    <w:p w14:paraId="00000048" w14:textId="77777777" w:rsidR="00510014" w:rsidRDefault="00510014">
      <w:pPr>
        <w:widowControl w:val="0"/>
        <w:pBdr>
          <w:top w:val="nil"/>
          <w:left w:val="nil"/>
          <w:bottom w:val="nil"/>
          <w:right w:val="nil"/>
          <w:between w:val="nil"/>
        </w:pBdr>
        <w:spacing w:line="273" w:lineRule="auto"/>
        <w:ind w:left="-360" w:right="4401"/>
        <w:rPr>
          <w:rFonts w:ascii="Calibri" w:eastAsia="Calibri" w:hAnsi="Calibri" w:cs="Calibri"/>
          <w:b/>
          <w:color w:val="002060"/>
          <w:sz w:val="24"/>
          <w:szCs w:val="24"/>
        </w:rPr>
      </w:pPr>
    </w:p>
    <w:p w14:paraId="00000049" w14:textId="77777777" w:rsidR="00510014" w:rsidRDefault="00E72B07">
      <w:pPr>
        <w:widowControl w:val="0"/>
        <w:pBdr>
          <w:top w:val="nil"/>
          <w:left w:val="nil"/>
          <w:bottom w:val="nil"/>
          <w:right w:val="nil"/>
          <w:between w:val="nil"/>
        </w:pBdr>
        <w:spacing w:line="273" w:lineRule="auto"/>
        <w:ind w:left="-360" w:right="4401"/>
        <w:rPr>
          <w:rFonts w:ascii="Calibri" w:eastAsia="Calibri" w:hAnsi="Calibri" w:cs="Calibri"/>
          <w:b/>
          <w:color w:val="002060"/>
          <w:sz w:val="24"/>
          <w:szCs w:val="24"/>
        </w:rPr>
      </w:pPr>
      <w:r>
        <w:rPr>
          <w:rFonts w:ascii="Calibri" w:eastAsia="Calibri" w:hAnsi="Calibri" w:cs="Calibri"/>
          <w:b/>
          <w:color w:val="002060"/>
          <w:sz w:val="24"/>
          <w:szCs w:val="24"/>
        </w:rPr>
        <w:t>CANDIDATE SKILLS &amp; Q</w:t>
      </w:r>
      <w:r>
        <w:rPr>
          <w:rFonts w:ascii="Calibri" w:eastAsia="Calibri" w:hAnsi="Calibri" w:cs="Calibri"/>
          <w:b/>
          <w:color w:val="002060"/>
          <w:sz w:val="24"/>
          <w:szCs w:val="24"/>
        </w:rPr>
        <w:t>UALITIES</w:t>
      </w:r>
    </w:p>
    <w:p w14:paraId="0000004A" w14:textId="77777777" w:rsidR="00510014" w:rsidRDefault="00510014">
      <w:pPr>
        <w:widowControl w:val="0"/>
        <w:pBdr>
          <w:top w:val="nil"/>
          <w:left w:val="nil"/>
          <w:bottom w:val="nil"/>
          <w:right w:val="nil"/>
          <w:between w:val="nil"/>
        </w:pBdr>
        <w:spacing w:line="273" w:lineRule="auto"/>
        <w:ind w:right="6254"/>
        <w:rPr>
          <w:rFonts w:ascii="Calibri" w:eastAsia="Calibri" w:hAnsi="Calibri" w:cs="Calibri"/>
          <w:sz w:val="24"/>
          <w:szCs w:val="24"/>
        </w:rPr>
      </w:pPr>
    </w:p>
    <w:p w14:paraId="0000004B" w14:textId="77777777" w:rsidR="00510014" w:rsidRDefault="00E72B07">
      <w:pPr>
        <w:widowControl w:val="0"/>
        <w:pBdr>
          <w:top w:val="nil"/>
          <w:left w:val="nil"/>
          <w:bottom w:val="nil"/>
          <w:right w:val="nil"/>
          <w:between w:val="nil"/>
        </w:pBdr>
        <w:spacing w:line="273" w:lineRule="auto"/>
        <w:ind w:right="6254"/>
        <w:rPr>
          <w:rFonts w:ascii="Calibri" w:eastAsia="Calibri" w:hAnsi="Calibri" w:cs="Calibri"/>
          <w:b/>
          <w:sz w:val="24"/>
          <w:szCs w:val="24"/>
        </w:rPr>
      </w:pPr>
      <w:r>
        <w:rPr>
          <w:rFonts w:ascii="Calibri" w:eastAsia="Calibri" w:hAnsi="Calibri" w:cs="Calibri"/>
          <w:b/>
          <w:sz w:val="24"/>
          <w:szCs w:val="24"/>
        </w:rPr>
        <w:t>Essential:</w:t>
      </w:r>
    </w:p>
    <w:p w14:paraId="0000004C" w14:textId="77777777" w:rsidR="00510014" w:rsidRDefault="00E72B07">
      <w:pPr>
        <w:widowControl w:val="0"/>
        <w:numPr>
          <w:ilvl w:val="0"/>
          <w:numId w:val="4"/>
        </w:numPr>
        <w:spacing w:line="273" w:lineRule="auto"/>
        <w:rPr>
          <w:rFonts w:ascii="Calibri" w:eastAsia="Calibri" w:hAnsi="Calibri" w:cs="Calibri"/>
          <w:sz w:val="24"/>
          <w:szCs w:val="24"/>
        </w:rPr>
      </w:pPr>
      <w:r>
        <w:rPr>
          <w:rFonts w:ascii="Calibri" w:eastAsia="Calibri" w:hAnsi="Calibri" w:cs="Calibri"/>
          <w:sz w:val="24"/>
          <w:szCs w:val="24"/>
        </w:rPr>
        <w:t xml:space="preserve">Fluent written and spoken English </w:t>
      </w:r>
    </w:p>
    <w:p w14:paraId="0000004D" w14:textId="77777777" w:rsidR="00510014" w:rsidRDefault="00E72B07">
      <w:pPr>
        <w:widowControl w:val="0"/>
        <w:numPr>
          <w:ilvl w:val="0"/>
          <w:numId w:val="4"/>
        </w:numPr>
        <w:spacing w:line="273" w:lineRule="auto"/>
        <w:rPr>
          <w:rFonts w:ascii="Calibri" w:eastAsia="Calibri" w:hAnsi="Calibri" w:cs="Calibri"/>
          <w:sz w:val="24"/>
          <w:szCs w:val="24"/>
        </w:rPr>
      </w:pPr>
      <w:r>
        <w:rPr>
          <w:rFonts w:ascii="Calibri" w:eastAsia="Calibri" w:hAnsi="Calibri" w:cs="Calibri"/>
          <w:sz w:val="24"/>
          <w:szCs w:val="24"/>
        </w:rPr>
        <w:t>Experience in advising students on university applications</w:t>
      </w:r>
    </w:p>
    <w:p w14:paraId="0000004E" w14:textId="77777777" w:rsidR="00510014" w:rsidRDefault="00E72B07">
      <w:pPr>
        <w:widowControl w:val="0"/>
        <w:numPr>
          <w:ilvl w:val="0"/>
          <w:numId w:val="4"/>
        </w:numPr>
        <w:spacing w:line="273" w:lineRule="auto"/>
        <w:rPr>
          <w:rFonts w:ascii="Calibri" w:eastAsia="Calibri" w:hAnsi="Calibri" w:cs="Calibri"/>
          <w:sz w:val="24"/>
          <w:szCs w:val="24"/>
        </w:rPr>
      </w:pPr>
      <w:r>
        <w:rPr>
          <w:rFonts w:ascii="Calibri" w:eastAsia="Calibri" w:hAnsi="Calibri" w:cs="Calibri"/>
          <w:sz w:val="24"/>
          <w:szCs w:val="24"/>
        </w:rPr>
        <w:t>Knowledge of the UCAS system</w:t>
      </w:r>
    </w:p>
    <w:p w14:paraId="0000004F" w14:textId="77777777" w:rsidR="00510014" w:rsidRDefault="00E72B07">
      <w:pPr>
        <w:widowControl w:val="0"/>
        <w:numPr>
          <w:ilvl w:val="0"/>
          <w:numId w:val="4"/>
        </w:numPr>
        <w:spacing w:line="273" w:lineRule="auto"/>
        <w:rPr>
          <w:rFonts w:ascii="Calibri" w:eastAsia="Calibri" w:hAnsi="Calibri" w:cs="Calibri"/>
          <w:sz w:val="24"/>
          <w:szCs w:val="24"/>
        </w:rPr>
      </w:pPr>
      <w:r>
        <w:rPr>
          <w:rFonts w:ascii="Calibri" w:eastAsia="Calibri" w:hAnsi="Calibri" w:cs="Calibri"/>
          <w:sz w:val="24"/>
          <w:szCs w:val="24"/>
        </w:rPr>
        <w:t>Ability to communicate effectively, patiently and compassionately with young people</w:t>
      </w:r>
    </w:p>
    <w:p w14:paraId="00000050" w14:textId="77777777" w:rsidR="00510014" w:rsidRDefault="00E72B07">
      <w:pPr>
        <w:widowControl w:val="0"/>
        <w:numPr>
          <w:ilvl w:val="0"/>
          <w:numId w:val="4"/>
        </w:numPr>
        <w:spacing w:line="273" w:lineRule="auto"/>
        <w:rPr>
          <w:rFonts w:ascii="Calibri" w:eastAsia="Calibri" w:hAnsi="Calibri" w:cs="Calibri"/>
          <w:sz w:val="24"/>
          <w:szCs w:val="24"/>
        </w:rPr>
      </w:pPr>
      <w:r>
        <w:rPr>
          <w:rFonts w:ascii="Calibri" w:eastAsia="Calibri" w:hAnsi="Calibri" w:cs="Calibri"/>
          <w:sz w:val="24"/>
          <w:szCs w:val="24"/>
        </w:rPr>
        <w:t>Ability to work within a small team that are based remotely in the UK and also liaise with a large team of Consultants based in China</w:t>
      </w:r>
    </w:p>
    <w:p w14:paraId="00000051" w14:textId="77777777" w:rsidR="00510014" w:rsidRDefault="00E72B07">
      <w:pPr>
        <w:widowControl w:val="0"/>
        <w:numPr>
          <w:ilvl w:val="0"/>
          <w:numId w:val="4"/>
        </w:numPr>
        <w:spacing w:line="273" w:lineRule="auto"/>
        <w:rPr>
          <w:rFonts w:ascii="Calibri" w:eastAsia="Calibri" w:hAnsi="Calibri" w:cs="Calibri"/>
          <w:sz w:val="24"/>
          <w:szCs w:val="24"/>
        </w:rPr>
      </w:pPr>
      <w:r>
        <w:rPr>
          <w:rFonts w:ascii="Calibri" w:eastAsia="Calibri" w:hAnsi="Calibri" w:cs="Calibri"/>
          <w:sz w:val="24"/>
          <w:szCs w:val="24"/>
        </w:rPr>
        <w:t>Independent worker and reliable team-mate</w:t>
      </w:r>
    </w:p>
    <w:p w14:paraId="00000052" w14:textId="77777777" w:rsidR="00510014" w:rsidRDefault="00E72B07">
      <w:pPr>
        <w:widowControl w:val="0"/>
        <w:numPr>
          <w:ilvl w:val="0"/>
          <w:numId w:val="4"/>
        </w:numPr>
        <w:spacing w:line="273" w:lineRule="auto"/>
        <w:rPr>
          <w:rFonts w:ascii="Calibri" w:eastAsia="Calibri" w:hAnsi="Calibri" w:cs="Calibri"/>
          <w:sz w:val="24"/>
          <w:szCs w:val="24"/>
        </w:rPr>
      </w:pPr>
      <w:r>
        <w:rPr>
          <w:rFonts w:ascii="Calibri" w:eastAsia="Calibri" w:hAnsi="Calibri" w:cs="Calibri"/>
          <w:sz w:val="24"/>
          <w:szCs w:val="24"/>
        </w:rPr>
        <w:t xml:space="preserve">Strong sense of initiative and a resourceful nature </w:t>
      </w:r>
    </w:p>
    <w:p w14:paraId="00000053" w14:textId="77777777" w:rsidR="00510014" w:rsidRDefault="00E72B07">
      <w:pPr>
        <w:widowControl w:val="0"/>
        <w:numPr>
          <w:ilvl w:val="0"/>
          <w:numId w:val="4"/>
        </w:numPr>
        <w:spacing w:line="273" w:lineRule="auto"/>
        <w:rPr>
          <w:rFonts w:ascii="Calibri" w:eastAsia="Calibri" w:hAnsi="Calibri" w:cs="Calibri"/>
          <w:sz w:val="24"/>
          <w:szCs w:val="24"/>
        </w:rPr>
      </w:pPr>
      <w:r>
        <w:rPr>
          <w:rFonts w:ascii="Calibri" w:eastAsia="Calibri" w:hAnsi="Calibri" w:cs="Calibri"/>
          <w:sz w:val="24"/>
          <w:szCs w:val="24"/>
        </w:rPr>
        <w:t>Flexible approach to the wo</w:t>
      </w:r>
      <w:r>
        <w:rPr>
          <w:rFonts w:ascii="Calibri" w:eastAsia="Calibri" w:hAnsi="Calibri" w:cs="Calibri"/>
          <w:sz w:val="24"/>
          <w:szCs w:val="24"/>
        </w:rPr>
        <w:t>rking environment and organisation of workload</w:t>
      </w:r>
    </w:p>
    <w:p w14:paraId="00000054" w14:textId="77777777" w:rsidR="00510014" w:rsidRDefault="00E72B07">
      <w:pPr>
        <w:widowControl w:val="0"/>
        <w:numPr>
          <w:ilvl w:val="0"/>
          <w:numId w:val="4"/>
        </w:numPr>
        <w:spacing w:line="273" w:lineRule="auto"/>
        <w:rPr>
          <w:rFonts w:ascii="Calibri" w:eastAsia="Calibri" w:hAnsi="Calibri" w:cs="Calibri"/>
          <w:sz w:val="24"/>
          <w:szCs w:val="24"/>
        </w:rPr>
      </w:pPr>
      <w:r>
        <w:rPr>
          <w:rFonts w:ascii="Calibri" w:eastAsia="Calibri" w:hAnsi="Calibri" w:cs="Calibri"/>
          <w:sz w:val="24"/>
          <w:szCs w:val="24"/>
        </w:rPr>
        <w:t>Personal and professional integrity</w:t>
      </w:r>
    </w:p>
    <w:p w14:paraId="00000055" w14:textId="77777777" w:rsidR="00510014" w:rsidRDefault="00E72B07">
      <w:pPr>
        <w:widowControl w:val="0"/>
        <w:numPr>
          <w:ilvl w:val="0"/>
          <w:numId w:val="4"/>
        </w:numPr>
        <w:spacing w:line="273" w:lineRule="auto"/>
        <w:rPr>
          <w:rFonts w:ascii="Calibri" w:eastAsia="Calibri" w:hAnsi="Calibri" w:cs="Calibri"/>
          <w:sz w:val="24"/>
          <w:szCs w:val="24"/>
        </w:rPr>
      </w:pPr>
      <w:r>
        <w:rPr>
          <w:rFonts w:ascii="Calibri" w:eastAsia="Calibri" w:hAnsi="Calibri" w:cs="Calibri"/>
          <w:sz w:val="24"/>
          <w:szCs w:val="24"/>
        </w:rPr>
        <w:t>Genuine passion for education and helping others to go further</w:t>
      </w:r>
    </w:p>
    <w:p w14:paraId="00000056" w14:textId="77777777" w:rsidR="00510014" w:rsidRDefault="00510014">
      <w:pPr>
        <w:widowControl w:val="0"/>
        <w:spacing w:line="273" w:lineRule="auto"/>
        <w:ind w:left="720" w:right="6254"/>
        <w:rPr>
          <w:rFonts w:ascii="Calibri" w:eastAsia="Calibri" w:hAnsi="Calibri" w:cs="Calibri"/>
          <w:sz w:val="24"/>
          <w:szCs w:val="24"/>
        </w:rPr>
      </w:pPr>
    </w:p>
    <w:p w14:paraId="00000057" w14:textId="77777777" w:rsidR="00510014" w:rsidRDefault="00E72B07">
      <w:pPr>
        <w:widowControl w:val="0"/>
        <w:pBdr>
          <w:top w:val="nil"/>
          <w:left w:val="nil"/>
          <w:bottom w:val="nil"/>
          <w:right w:val="nil"/>
          <w:between w:val="nil"/>
        </w:pBdr>
        <w:spacing w:line="273" w:lineRule="auto"/>
        <w:ind w:right="6254"/>
        <w:rPr>
          <w:rFonts w:ascii="Calibri" w:eastAsia="Calibri" w:hAnsi="Calibri" w:cs="Calibri"/>
          <w:b/>
          <w:sz w:val="24"/>
          <w:szCs w:val="24"/>
        </w:rPr>
      </w:pPr>
      <w:r>
        <w:rPr>
          <w:rFonts w:ascii="Calibri" w:eastAsia="Calibri" w:hAnsi="Calibri" w:cs="Calibri"/>
          <w:b/>
          <w:sz w:val="24"/>
          <w:szCs w:val="24"/>
        </w:rPr>
        <w:t>Desirable:</w:t>
      </w:r>
    </w:p>
    <w:p w14:paraId="00000058" w14:textId="77777777" w:rsidR="00510014" w:rsidRDefault="00E72B07">
      <w:pPr>
        <w:widowControl w:val="0"/>
        <w:numPr>
          <w:ilvl w:val="0"/>
          <w:numId w:val="3"/>
        </w:numPr>
        <w:pBdr>
          <w:top w:val="nil"/>
          <w:left w:val="nil"/>
          <w:bottom w:val="nil"/>
          <w:right w:val="nil"/>
          <w:between w:val="nil"/>
        </w:pBdr>
        <w:spacing w:line="273" w:lineRule="auto"/>
        <w:rPr>
          <w:rFonts w:ascii="Calibri" w:eastAsia="Calibri" w:hAnsi="Calibri" w:cs="Calibri"/>
          <w:sz w:val="24"/>
          <w:szCs w:val="24"/>
        </w:rPr>
      </w:pPr>
      <w:r>
        <w:rPr>
          <w:rFonts w:ascii="Calibri" w:eastAsia="Calibri" w:hAnsi="Calibri" w:cs="Calibri"/>
          <w:sz w:val="24"/>
          <w:szCs w:val="24"/>
        </w:rPr>
        <w:t>Studied at a UK university either at undergraduate or postgraduate level</w:t>
      </w:r>
    </w:p>
    <w:p w14:paraId="00000059" w14:textId="77777777" w:rsidR="00510014" w:rsidRDefault="00E72B07">
      <w:pPr>
        <w:widowControl w:val="0"/>
        <w:numPr>
          <w:ilvl w:val="0"/>
          <w:numId w:val="3"/>
        </w:numPr>
        <w:spacing w:line="273" w:lineRule="auto"/>
        <w:ind w:right="6254"/>
        <w:rPr>
          <w:rFonts w:ascii="Calibri" w:eastAsia="Calibri" w:hAnsi="Calibri" w:cs="Calibri"/>
          <w:sz w:val="24"/>
          <w:szCs w:val="24"/>
        </w:rPr>
      </w:pPr>
      <w:r>
        <w:rPr>
          <w:rFonts w:ascii="Calibri" w:eastAsia="Calibri" w:hAnsi="Calibri" w:cs="Calibri"/>
          <w:sz w:val="24"/>
          <w:szCs w:val="24"/>
        </w:rPr>
        <w:t>Commercial awareness</w:t>
      </w:r>
    </w:p>
    <w:p w14:paraId="0000005A" w14:textId="77777777" w:rsidR="00510014" w:rsidRDefault="00E72B07">
      <w:pPr>
        <w:widowControl w:val="0"/>
        <w:numPr>
          <w:ilvl w:val="0"/>
          <w:numId w:val="3"/>
        </w:numPr>
        <w:spacing w:line="273" w:lineRule="auto"/>
        <w:rPr>
          <w:rFonts w:ascii="Calibri" w:eastAsia="Calibri" w:hAnsi="Calibri" w:cs="Calibri"/>
          <w:sz w:val="24"/>
          <w:szCs w:val="24"/>
        </w:rPr>
      </w:pPr>
      <w:r>
        <w:rPr>
          <w:rFonts w:ascii="Calibri" w:eastAsia="Calibri" w:hAnsi="Calibri" w:cs="Calibri"/>
          <w:sz w:val="24"/>
          <w:szCs w:val="24"/>
        </w:rPr>
        <w:t>Experience of working with the Chinese market</w:t>
      </w:r>
    </w:p>
    <w:p w14:paraId="0000005B" w14:textId="77777777" w:rsidR="00510014" w:rsidRDefault="00E72B07">
      <w:pPr>
        <w:widowControl w:val="0"/>
        <w:numPr>
          <w:ilvl w:val="0"/>
          <w:numId w:val="3"/>
        </w:numPr>
        <w:pBdr>
          <w:top w:val="nil"/>
          <w:left w:val="nil"/>
          <w:bottom w:val="nil"/>
          <w:right w:val="nil"/>
          <w:between w:val="nil"/>
        </w:pBdr>
        <w:spacing w:line="273" w:lineRule="auto"/>
        <w:rPr>
          <w:rFonts w:ascii="Calibri" w:eastAsia="Calibri" w:hAnsi="Calibri" w:cs="Calibri"/>
          <w:sz w:val="24"/>
          <w:szCs w:val="24"/>
        </w:rPr>
      </w:pPr>
      <w:r>
        <w:rPr>
          <w:rFonts w:ascii="Calibri" w:eastAsia="Calibri" w:hAnsi="Calibri" w:cs="Calibri"/>
          <w:sz w:val="24"/>
          <w:szCs w:val="24"/>
        </w:rPr>
        <w:t>Knowledge of the UK Higher Education landscape</w:t>
      </w:r>
    </w:p>
    <w:p w14:paraId="0000005C" w14:textId="77777777" w:rsidR="00510014" w:rsidRDefault="00E72B07">
      <w:pPr>
        <w:widowControl w:val="0"/>
        <w:numPr>
          <w:ilvl w:val="0"/>
          <w:numId w:val="3"/>
        </w:numPr>
        <w:pBdr>
          <w:top w:val="nil"/>
          <w:left w:val="nil"/>
          <w:bottom w:val="nil"/>
          <w:right w:val="nil"/>
          <w:between w:val="nil"/>
        </w:pBdr>
        <w:spacing w:line="273" w:lineRule="auto"/>
        <w:rPr>
          <w:rFonts w:ascii="Calibri" w:eastAsia="Calibri" w:hAnsi="Calibri" w:cs="Calibri"/>
          <w:sz w:val="24"/>
          <w:szCs w:val="24"/>
        </w:rPr>
      </w:pPr>
      <w:r>
        <w:rPr>
          <w:rFonts w:ascii="Calibri" w:eastAsia="Calibri" w:hAnsi="Calibri" w:cs="Calibri"/>
          <w:sz w:val="24"/>
          <w:szCs w:val="24"/>
        </w:rPr>
        <w:t>Clear u</w:t>
      </w:r>
      <w:r>
        <w:rPr>
          <w:rFonts w:ascii="Calibri" w:eastAsia="Calibri" w:hAnsi="Calibri" w:cs="Calibri"/>
          <w:color w:val="000000"/>
          <w:sz w:val="24"/>
          <w:szCs w:val="24"/>
        </w:rPr>
        <w:t xml:space="preserve">nderstanding of </w:t>
      </w:r>
      <w:r>
        <w:rPr>
          <w:rFonts w:ascii="Calibri" w:eastAsia="Calibri" w:hAnsi="Calibri" w:cs="Calibri"/>
          <w:sz w:val="24"/>
          <w:szCs w:val="24"/>
        </w:rPr>
        <w:t xml:space="preserve">various </w:t>
      </w:r>
      <w:r>
        <w:rPr>
          <w:rFonts w:ascii="Calibri" w:eastAsia="Calibri" w:hAnsi="Calibri" w:cs="Calibri"/>
          <w:color w:val="000000"/>
          <w:sz w:val="24"/>
          <w:szCs w:val="24"/>
        </w:rPr>
        <w:t xml:space="preserve">education systems such </w:t>
      </w:r>
      <w:r>
        <w:rPr>
          <w:rFonts w:ascii="Calibri" w:eastAsia="Calibri" w:hAnsi="Calibri" w:cs="Calibri"/>
          <w:sz w:val="24"/>
          <w:szCs w:val="24"/>
        </w:rPr>
        <w:t>as those of the UK</w:t>
      </w:r>
      <w:r>
        <w:rPr>
          <w:rFonts w:ascii="Calibri" w:eastAsia="Calibri" w:hAnsi="Calibri" w:cs="Calibri"/>
          <w:color w:val="000000"/>
          <w:sz w:val="24"/>
          <w:szCs w:val="24"/>
        </w:rPr>
        <w:t xml:space="preserve">, Australia, China, and the US </w:t>
      </w:r>
    </w:p>
    <w:p w14:paraId="0000005D" w14:textId="77777777" w:rsidR="00510014" w:rsidRDefault="00E72B07">
      <w:pPr>
        <w:widowControl w:val="0"/>
        <w:numPr>
          <w:ilvl w:val="0"/>
          <w:numId w:val="3"/>
        </w:numPr>
        <w:pBdr>
          <w:top w:val="nil"/>
          <w:left w:val="nil"/>
          <w:bottom w:val="nil"/>
          <w:right w:val="nil"/>
          <w:between w:val="nil"/>
        </w:pBdr>
        <w:spacing w:line="273" w:lineRule="auto"/>
        <w:rPr>
          <w:rFonts w:ascii="Calibri" w:eastAsia="Calibri" w:hAnsi="Calibri" w:cs="Calibri"/>
          <w:sz w:val="24"/>
          <w:szCs w:val="24"/>
        </w:rPr>
      </w:pPr>
      <w:r>
        <w:rPr>
          <w:rFonts w:ascii="Calibri" w:eastAsia="Calibri" w:hAnsi="Calibri" w:cs="Calibri"/>
          <w:sz w:val="24"/>
          <w:szCs w:val="24"/>
        </w:rPr>
        <w:t>Experience of tutoring or teaching</w:t>
      </w:r>
    </w:p>
    <w:p w14:paraId="0000005E" w14:textId="77777777" w:rsidR="00510014" w:rsidRDefault="00510014">
      <w:pPr>
        <w:widowControl w:val="0"/>
        <w:pBdr>
          <w:top w:val="nil"/>
          <w:left w:val="nil"/>
          <w:bottom w:val="nil"/>
          <w:right w:val="nil"/>
          <w:between w:val="nil"/>
        </w:pBdr>
        <w:spacing w:line="273" w:lineRule="auto"/>
        <w:ind w:right="3264"/>
        <w:rPr>
          <w:rFonts w:ascii="Calibri" w:eastAsia="Calibri" w:hAnsi="Calibri" w:cs="Calibri"/>
          <w:color w:val="000000"/>
          <w:sz w:val="24"/>
          <w:szCs w:val="24"/>
        </w:rPr>
      </w:pPr>
    </w:p>
    <w:p w14:paraId="00000061" w14:textId="77777777" w:rsidR="00510014" w:rsidRDefault="00510014" w:rsidP="2E59E07E">
      <w:pPr>
        <w:widowControl w:val="0"/>
        <w:pBdr>
          <w:top w:val="nil"/>
          <w:left w:val="nil"/>
          <w:bottom w:val="nil"/>
          <w:right w:val="nil"/>
          <w:between w:val="nil"/>
        </w:pBdr>
        <w:spacing w:line="273" w:lineRule="auto"/>
        <w:ind w:left="-360"/>
        <w:rPr>
          <w:rFonts w:ascii="Calibri" w:eastAsia="Calibri" w:hAnsi="Calibri" w:cs="Calibri"/>
          <w:b/>
          <w:bCs/>
          <w:color w:val="002060"/>
          <w:sz w:val="28"/>
          <w:szCs w:val="28"/>
        </w:rPr>
      </w:pPr>
    </w:p>
    <w:p w14:paraId="00000062" w14:textId="77777777" w:rsidR="00510014" w:rsidRDefault="00510014">
      <w:pPr>
        <w:widowControl w:val="0"/>
        <w:pBdr>
          <w:top w:val="nil"/>
          <w:left w:val="nil"/>
          <w:bottom w:val="nil"/>
          <w:right w:val="nil"/>
          <w:between w:val="nil"/>
        </w:pBdr>
        <w:spacing w:line="273" w:lineRule="auto"/>
        <w:ind w:right="4027"/>
        <w:rPr>
          <w:color w:val="00418E"/>
          <w:sz w:val="18"/>
          <w:szCs w:val="18"/>
        </w:rPr>
      </w:pPr>
    </w:p>
    <w:sectPr w:rsidR="0051001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D38C0"/>
    <w:multiLevelType w:val="multilevel"/>
    <w:tmpl w:val="C82A9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074C53"/>
    <w:multiLevelType w:val="multilevel"/>
    <w:tmpl w:val="C7E091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C945A69"/>
    <w:multiLevelType w:val="multilevel"/>
    <w:tmpl w:val="80F0F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D65F19"/>
    <w:multiLevelType w:val="hybridMultilevel"/>
    <w:tmpl w:val="25908386"/>
    <w:lvl w:ilvl="0" w:tplc="4ECA25C8">
      <w:start w:val="1"/>
      <w:numFmt w:val="bullet"/>
      <w:lvlText w:val=""/>
      <w:lvlJc w:val="left"/>
      <w:pPr>
        <w:ind w:left="720" w:hanging="360"/>
      </w:pPr>
      <w:rPr>
        <w:rFonts w:ascii="Symbol" w:hAnsi="Symbol" w:hint="default"/>
      </w:rPr>
    </w:lvl>
    <w:lvl w:ilvl="1" w:tplc="E5185B00">
      <w:start w:val="1"/>
      <w:numFmt w:val="bullet"/>
      <w:lvlText w:val="o"/>
      <w:lvlJc w:val="left"/>
      <w:pPr>
        <w:ind w:left="1440" w:hanging="360"/>
      </w:pPr>
      <w:rPr>
        <w:rFonts w:ascii="Courier New" w:hAnsi="Courier New" w:hint="default"/>
      </w:rPr>
    </w:lvl>
    <w:lvl w:ilvl="2" w:tplc="99BC438C">
      <w:start w:val="1"/>
      <w:numFmt w:val="bullet"/>
      <w:lvlText w:val=""/>
      <w:lvlJc w:val="left"/>
      <w:pPr>
        <w:ind w:left="2160" w:hanging="360"/>
      </w:pPr>
      <w:rPr>
        <w:rFonts w:ascii="Wingdings" w:hAnsi="Wingdings" w:hint="default"/>
      </w:rPr>
    </w:lvl>
    <w:lvl w:ilvl="3" w:tplc="BD168C3E">
      <w:start w:val="1"/>
      <w:numFmt w:val="bullet"/>
      <w:lvlText w:val=""/>
      <w:lvlJc w:val="left"/>
      <w:pPr>
        <w:ind w:left="2880" w:hanging="360"/>
      </w:pPr>
      <w:rPr>
        <w:rFonts w:ascii="Symbol" w:hAnsi="Symbol" w:hint="default"/>
      </w:rPr>
    </w:lvl>
    <w:lvl w:ilvl="4" w:tplc="A260CC80">
      <w:start w:val="1"/>
      <w:numFmt w:val="bullet"/>
      <w:lvlText w:val="o"/>
      <w:lvlJc w:val="left"/>
      <w:pPr>
        <w:ind w:left="3600" w:hanging="360"/>
      </w:pPr>
      <w:rPr>
        <w:rFonts w:ascii="Courier New" w:hAnsi="Courier New" w:hint="default"/>
      </w:rPr>
    </w:lvl>
    <w:lvl w:ilvl="5" w:tplc="C69E433A">
      <w:start w:val="1"/>
      <w:numFmt w:val="bullet"/>
      <w:lvlText w:val=""/>
      <w:lvlJc w:val="left"/>
      <w:pPr>
        <w:ind w:left="4320" w:hanging="360"/>
      </w:pPr>
      <w:rPr>
        <w:rFonts w:ascii="Wingdings" w:hAnsi="Wingdings" w:hint="default"/>
      </w:rPr>
    </w:lvl>
    <w:lvl w:ilvl="6" w:tplc="5F802E82">
      <w:start w:val="1"/>
      <w:numFmt w:val="bullet"/>
      <w:lvlText w:val=""/>
      <w:lvlJc w:val="left"/>
      <w:pPr>
        <w:ind w:left="5040" w:hanging="360"/>
      </w:pPr>
      <w:rPr>
        <w:rFonts w:ascii="Symbol" w:hAnsi="Symbol" w:hint="default"/>
      </w:rPr>
    </w:lvl>
    <w:lvl w:ilvl="7" w:tplc="87AE978E">
      <w:start w:val="1"/>
      <w:numFmt w:val="bullet"/>
      <w:lvlText w:val="o"/>
      <w:lvlJc w:val="left"/>
      <w:pPr>
        <w:ind w:left="5760" w:hanging="360"/>
      </w:pPr>
      <w:rPr>
        <w:rFonts w:ascii="Courier New" w:hAnsi="Courier New" w:hint="default"/>
      </w:rPr>
    </w:lvl>
    <w:lvl w:ilvl="8" w:tplc="A5AC4312">
      <w:start w:val="1"/>
      <w:numFmt w:val="bullet"/>
      <w:lvlText w:val=""/>
      <w:lvlJc w:val="left"/>
      <w:pPr>
        <w:ind w:left="6480" w:hanging="360"/>
      </w:pPr>
      <w:rPr>
        <w:rFonts w:ascii="Wingdings" w:hAnsi="Wingdings" w:hint="default"/>
      </w:rPr>
    </w:lvl>
  </w:abstractNum>
  <w:abstractNum w:abstractNumId="4" w15:restartNumberingAfterBreak="0">
    <w:nsid w:val="3BE506BD"/>
    <w:multiLevelType w:val="multilevel"/>
    <w:tmpl w:val="6B66A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096499"/>
    <w:multiLevelType w:val="multilevel"/>
    <w:tmpl w:val="FD5A0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0F49C1"/>
    <w:multiLevelType w:val="multilevel"/>
    <w:tmpl w:val="73087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CA6ABB"/>
    <w:rsid w:val="00510014"/>
    <w:rsid w:val="00E72B07"/>
    <w:rsid w:val="01CD6FDA"/>
    <w:rsid w:val="02CAB1B2"/>
    <w:rsid w:val="03651875"/>
    <w:rsid w:val="037016A2"/>
    <w:rsid w:val="039EEC57"/>
    <w:rsid w:val="03ABAA42"/>
    <w:rsid w:val="03C2C3C3"/>
    <w:rsid w:val="03ECA039"/>
    <w:rsid w:val="07038ADE"/>
    <w:rsid w:val="07416984"/>
    <w:rsid w:val="075359D2"/>
    <w:rsid w:val="07B3365B"/>
    <w:rsid w:val="0AF520F1"/>
    <w:rsid w:val="0B0D026C"/>
    <w:rsid w:val="0B18134C"/>
    <w:rsid w:val="0BB523A7"/>
    <w:rsid w:val="0C93ECC1"/>
    <w:rsid w:val="0CE39BF7"/>
    <w:rsid w:val="0F145BB5"/>
    <w:rsid w:val="1030F4A9"/>
    <w:rsid w:val="106405BF"/>
    <w:rsid w:val="11712663"/>
    <w:rsid w:val="118D2F0D"/>
    <w:rsid w:val="12E7AD09"/>
    <w:rsid w:val="138C7398"/>
    <w:rsid w:val="139F294E"/>
    <w:rsid w:val="13AD1CBF"/>
    <w:rsid w:val="140026FB"/>
    <w:rsid w:val="14DC9291"/>
    <w:rsid w:val="14E6AB26"/>
    <w:rsid w:val="16DB6C4A"/>
    <w:rsid w:val="171834C4"/>
    <w:rsid w:val="175D3178"/>
    <w:rsid w:val="1776019B"/>
    <w:rsid w:val="1A698BE1"/>
    <w:rsid w:val="1C1DD5A3"/>
    <w:rsid w:val="1C5C9973"/>
    <w:rsid w:val="1C7E24EB"/>
    <w:rsid w:val="1F4D7DD9"/>
    <w:rsid w:val="21041B41"/>
    <w:rsid w:val="230F25FD"/>
    <w:rsid w:val="257EB8DA"/>
    <w:rsid w:val="25C1157B"/>
    <w:rsid w:val="26802DED"/>
    <w:rsid w:val="26C703D1"/>
    <w:rsid w:val="29359E87"/>
    <w:rsid w:val="2A0B98FC"/>
    <w:rsid w:val="2AA19E6B"/>
    <w:rsid w:val="2BFF9400"/>
    <w:rsid w:val="2C998CB8"/>
    <w:rsid w:val="2D29322B"/>
    <w:rsid w:val="2E59E07E"/>
    <w:rsid w:val="2EDF158B"/>
    <w:rsid w:val="30CA77EB"/>
    <w:rsid w:val="31D639DC"/>
    <w:rsid w:val="32907FC9"/>
    <w:rsid w:val="34A7184F"/>
    <w:rsid w:val="35356C8E"/>
    <w:rsid w:val="36A09433"/>
    <w:rsid w:val="36BB0366"/>
    <w:rsid w:val="3B82F8D0"/>
    <w:rsid w:val="3C0475AC"/>
    <w:rsid w:val="3C1EB1E3"/>
    <w:rsid w:val="3C9BED21"/>
    <w:rsid w:val="3D3881D0"/>
    <w:rsid w:val="3F346A1A"/>
    <w:rsid w:val="40EEDBE6"/>
    <w:rsid w:val="4228A367"/>
    <w:rsid w:val="42416E5C"/>
    <w:rsid w:val="425ECB19"/>
    <w:rsid w:val="42ABCE24"/>
    <w:rsid w:val="443C227F"/>
    <w:rsid w:val="453DE4D7"/>
    <w:rsid w:val="466BC4F1"/>
    <w:rsid w:val="46F57FA9"/>
    <w:rsid w:val="47A485A2"/>
    <w:rsid w:val="49421DC7"/>
    <w:rsid w:val="4A3BF988"/>
    <w:rsid w:val="4A61C479"/>
    <w:rsid w:val="4A79FA29"/>
    <w:rsid w:val="4A861E73"/>
    <w:rsid w:val="4C0B5441"/>
    <w:rsid w:val="4C40214F"/>
    <w:rsid w:val="4D144E5B"/>
    <w:rsid w:val="4D7F3390"/>
    <w:rsid w:val="53C2FBB2"/>
    <w:rsid w:val="5447FA19"/>
    <w:rsid w:val="559559C3"/>
    <w:rsid w:val="5726E8D5"/>
    <w:rsid w:val="57B146ED"/>
    <w:rsid w:val="57B44A5B"/>
    <w:rsid w:val="5866888B"/>
    <w:rsid w:val="59260B1C"/>
    <w:rsid w:val="596B78C0"/>
    <w:rsid w:val="5A8CBFA0"/>
    <w:rsid w:val="5CBA0933"/>
    <w:rsid w:val="5CE6131B"/>
    <w:rsid w:val="5D57A105"/>
    <w:rsid w:val="5D6A409D"/>
    <w:rsid w:val="5DBBEFAD"/>
    <w:rsid w:val="5E2A26F8"/>
    <w:rsid w:val="5E3B2423"/>
    <w:rsid w:val="5FFB30DD"/>
    <w:rsid w:val="605CFD5F"/>
    <w:rsid w:val="607E399A"/>
    <w:rsid w:val="60D9F894"/>
    <w:rsid w:val="62867B38"/>
    <w:rsid w:val="62FCBF79"/>
    <w:rsid w:val="6303B45E"/>
    <w:rsid w:val="630585A1"/>
    <w:rsid w:val="64F370D2"/>
    <w:rsid w:val="663CA05A"/>
    <w:rsid w:val="66692188"/>
    <w:rsid w:val="66FF19E9"/>
    <w:rsid w:val="692CE830"/>
    <w:rsid w:val="694801F4"/>
    <w:rsid w:val="69D0CE02"/>
    <w:rsid w:val="6A537F54"/>
    <w:rsid w:val="6AB73E4F"/>
    <w:rsid w:val="6B33F6FC"/>
    <w:rsid w:val="6C3338FA"/>
    <w:rsid w:val="6CB867CC"/>
    <w:rsid w:val="6D038A39"/>
    <w:rsid w:val="6DEB6A7B"/>
    <w:rsid w:val="6FA800BA"/>
    <w:rsid w:val="6FB0DB30"/>
    <w:rsid w:val="6FC58DCC"/>
    <w:rsid w:val="70CBD72C"/>
    <w:rsid w:val="72CA6ABB"/>
    <w:rsid w:val="74BBC457"/>
    <w:rsid w:val="76B5A6B5"/>
    <w:rsid w:val="77053CC0"/>
    <w:rsid w:val="77526F55"/>
    <w:rsid w:val="777F4E76"/>
    <w:rsid w:val="77980854"/>
    <w:rsid w:val="781ED5DB"/>
    <w:rsid w:val="786F40B1"/>
    <w:rsid w:val="7960CDFD"/>
    <w:rsid w:val="7AA108A9"/>
    <w:rsid w:val="7C71749B"/>
    <w:rsid w:val="7CAE2CE2"/>
    <w:rsid w:val="7D1C2AE7"/>
    <w:rsid w:val="7E1E6A25"/>
    <w:rsid w:val="7E78B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D46F"/>
  <w15:docId w15:val="{7C4331EB-CA27-4801-B2D9-00F3FDD3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385648CAB5849B452205CFF072A32" ma:contentTypeVersion="12" ma:contentTypeDescription="Create a new document." ma:contentTypeScope="" ma:versionID="61b2527d220b1af9118a26ea7ecee436">
  <xsd:schema xmlns:xsd="http://www.w3.org/2001/XMLSchema" xmlns:xs="http://www.w3.org/2001/XMLSchema" xmlns:p="http://schemas.microsoft.com/office/2006/metadata/properties" xmlns:ns2="5a7dd3e2-7351-45cb-9f4d-7493a7d42677" xmlns:ns3="073c5dff-13ee-42e7-a8b7-2ecbb61b9ecb" targetNamespace="http://schemas.microsoft.com/office/2006/metadata/properties" ma:root="true" ma:fieldsID="40322302d84284757c850fe9f40dde66" ns2:_="" ns3:_="">
    <xsd:import namespace="5a7dd3e2-7351-45cb-9f4d-7493a7d42677"/>
    <xsd:import namespace="073c5dff-13ee-42e7-a8b7-2ecbb61b9e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dd3e2-7351-45cb-9f4d-7493a7d42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3c5dff-13ee-42e7-a8b7-2ecbb61b9e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01CAF-D90F-411E-B0BF-210F4E6AB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dd3e2-7351-45cb-9f4d-7493a7d42677"/>
    <ds:schemaRef ds:uri="073c5dff-13ee-42e7-a8b7-2ecbb61b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6946E-4404-44EE-ADB8-A4E1808BCDD3}">
  <ds:schemaRefs>
    <ds:schemaRef ds:uri="http://schemas.microsoft.com/office/2006/documentManagement/types"/>
    <ds:schemaRef ds:uri="http://schemas.microsoft.com/office/infopath/2007/PartnerControls"/>
    <ds:schemaRef ds:uri="http://purl.org/dc/elements/1.1/"/>
    <ds:schemaRef ds:uri="http://www.w3.org/XML/1998/namespace"/>
    <ds:schemaRef ds:uri="5a7dd3e2-7351-45cb-9f4d-7493a7d42677"/>
    <ds:schemaRef ds:uri="http://purl.org/dc/dcmitype/"/>
    <ds:schemaRef ds:uri="http://purl.org/dc/terms/"/>
    <ds:schemaRef ds:uri="http://schemas.openxmlformats.org/package/2006/metadata/core-properties"/>
    <ds:schemaRef ds:uri="073c5dff-13ee-42e7-a8b7-2ecbb61b9ecb"/>
    <ds:schemaRef ds:uri="http://schemas.microsoft.com/office/2006/metadata/properties"/>
  </ds:schemaRefs>
</ds:datastoreItem>
</file>

<file path=customXml/itemProps3.xml><?xml version="1.0" encoding="utf-8"?>
<ds:datastoreItem xmlns:ds="http://schemas.openxmlformats.org/officeDocument/2006/customXml" ds:itemID="{2B9A6D27-A12A-4446-91A2-048F8C4AB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TES Global</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Jackson</dc:creator>
  <cp:lastModifiedBy>Lorna Jackson</cp:lastModifiedBy>
  <cp:revision>2</cp:revision>
  <dcterms:created xsi:type="dcterms:W3CDTF">2020-01-23T12:05:00Z</dcterms:created>
  <dcterms:modified xsi:type="dcterms:W3CDTF">2020-01-23T12:05:00Z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0x0101004B9385648CAB5849B452205CFF072A32</vt:lpwstr>
  </property>
</Properties>
</file>