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44" w:rsidRPr="00E737BC" w:rsidRDefault="00E54044" w:rsidP="00E54044">
      <w:pPr>
        <w:pStyle w:val="Default"/>
        <w:jc w:val="center"/>
        <w:rPr>
          <w:rFonts w:ascii="Century Gothic" w:hAnsi="Century Gothic"/>
          <w:sz w:val="28"/>
          <w:szCs w:val="28"/>
        </w:rPr>
      </w:pPr>
      <w:bookmarkStart w:id="0" w:name="_GoBack"/>
      <w:bookmarkEnd w:id="0"/>
      <w:r w:rsidRPr="00E737BC">
        <w:rPr>
          <w:rFonts w:ascii="Century Gothic" w:hAnsi="Century Gothic"/>
          <w:b/>
          <w:bCs/>
          <w:sz w:val="28"/>
          <w:szCs w:val="28"/>
        </w:rPr>
        <w:t>JOB DESCRIPTION</w:t>
      </w:r>
    </w:p>
    <w:p w:rsidR="00E54044" w:rsidRPr="00546968" w:rsidRDefault="00E54044" w:rsidP="00E54044">
      <w:pPr>
        <w:pStyle w:val="Default"/>
        <w:rPr>
          <w:rFonts w:ascii="Century Gothic" w:hAnsi="Century Gothic"/>
          <w:b/>
          <w:bCs/>
          <w:sz w:val="22"/>
          <w:szCs w:val="22"/>
        </w:rPr>
      </w:pPr>
    </w:p>
    <w:p w:rsidR="00E54044" w:rsidRPr="00546968" w:rsidRDefault="00E54044" w:rsidP="00E54044">
      <w:pPr>
        <w:pStyle w:val="Default"/>
        <w:rPr>
          <w:rFonts w:ascii="Century Gothic" w:hAnsi="Century Gothic"/>
          <w:b/>
          <w:bCs/>
          <w:sz w:val="22"/>
          <w:szCs w:val="22"/>
        </w:rPr>
      </w:pPr>
    </w:p>
    <w:p w:rsidR="00E54044" w:rsidRPr="00546968" w:rsidRDefault="00E54044" w:rsidP="00E54044">
      <w:pPr>
        <w:pStyle w:val="Default"/>
        <w:rPr>
          <w:rFonts w:ascii="Century Gothic" w:hAnsi="Century Gothic"/>
          <w:sz w:val="22"/>
          <w:szCs w:val="22"/>
        </w:rPr>
      </w:pPr>
      <w:r w:rsidRPr="00546968">
        <w:rPr>
          <w:rFonts w:ascii="Century Gothic" w:hAnsi="Century Gothic"/>
          <w:b/>
          <w:bCs/>
          <w:sz w:val="22"/>
          <w:szCs w:val="22"/>
        </w:rPr>
        <w:t xml:space="preserve">School: Edinburgh Primary School </w:t>
      </w:r>
    </w:p>
    <w:p w:rsidR="00E54044" w:rsidRPr="00546968" w:rsidRDefault="00E54044" w:rsidP="00E54044">
      <w:pPr>
        <w:pStyle w:val="Default"/>
        <w:rPr>
          <w:rFonts w:ascii="Century Gothic" w:hAnsi="Century Gothic"/>
          <w:b/>
          <w:bCs/>
          <w:sz w:val="22"/>
          <w:szCs w:val="22"/>
        </w:rPr>
      </w:pPr>
    </w:p>
    <w:p w:rsidR="00E54044" w:rsidRPr="00546968" w:rsidRDefault="00E54044" w:rsidP="00E54044">
      <w:pPr>
        <w:pStyle w:val="Default"/>
        <w:rPr>
          <w:rFonts w:ascii="Century Gothic" w:hAnsi="Century Gothic"/>
          <w:sz w:val="22"/>
          <w:szCs w:val="22"/>
        </w:rPr>
      </w:pPr>
      <w:r w:rsidRPr="00546968">
        <w:rPr>
          <w:rFonts w:ascii="Century Gothic" w:hAnsi="Century Gothic"/>
          <w:b/>
          <w:bCs/>
          <w:sz w:val="22"/>
          <w:szCs w:val="22"/>
        </w:rPr>
        <w:t xml:space="preserve">Title of Post: </w:t>
      </w:r>
      <w:r w:rsidR="004C45B2">
        <w:rPr>
          <w:rFonts w:ascii="Century Gothic" w:hAnsi="Century Gothic"/>
          <w:b/>
          <w:bCs/>
          <w:sz w:val="22"/>
          <w:szCs w:val="22"/>
        </w:rPr>
        <w:t xml:space="preserve">Class </w:t>
      </w:r>
      <w:r w:rsidRPr="00546968">
        <w:rPr>
          <w:rFonts w:ascii="Century Gothic" w:hAnsi="Century Gothic"/>
          <w:b/>
          <w:bCs/>
          <w:sz w:val="22"/>
          <w:szCs w:val="22"/>
        </w:rPr>
        <w:t xml:space="preserve">Teacher </w:t>
      </w:r>
    </w:p>
    <w:p w:rsidR="00E54044" w:rsidRPr="00546968" w:rsidRDefault="00E54044" w:rsidP="00E54044">
      <w:pPr>
        <w:pStyle w:val="Default"/>
        <w:rPr>
          <w:rFonts w:ascii="Century Gothic" w:hAnsi="Century Gothic"/>
          <w:b/>
          <w:bCs/>
          <w:sz w:val="22"/>
          <w:szCs w:val="22"/>
        </w:rPr>
      </w:pPr>
    </w:p>
    <w:p w:rsidR="00E54044" w:rsidRPr="00546968" w:rsidRDefault="00E54044" w:rsidP="00E54044">
      <w:pPr>
        <w:pStyle w:val="Default"/>
        <w:rPr>
          <w:rFonts w:ascii="Century Gothic" w:hAnsi="Century Gothic"/>
          <w:sz w:val="22"/>
          <w:szCs w:val="22"/>
        </w:rPr>
      </w:pPr>
      <w:r w:rsidRPr="00546968">
        <w:rPr>
          <w:rFonts w:ascii="Century Gothic" w:hAnsi="Century Gothic"/>
          <w:b/>
          <w:bCs/>
          <w:sz w:val="22"/>
          <w:szCs w:val="22"/>
        </w:rPr>
        <w:t>Grade/Pay Range: MPS</w:t>
      </w:r>
    </w:p>
    <w:p w:rsidR="00E54044" w:rsidRPr="00546968" w:rsidRDefault="00E54044" w:rsidP="00E54044">
      <w:pPr>
        <w:pStyle w:val="Default"/>
        <w:rPr>
          <w:rFonts w:ascii="Century Gothic" w:hAnsi="Century Gothic"/>
          <w:b/>
          <w:bCs/>
          <w:sz w:val="22"/>
          <w:szCs w:val="22"/>
        </w:rPr>
      </w:pPr>
    </w:p>
    <w:p w:rsidR="00E54044" w:rsidRPr="00546968" w:rsidRDefault="00E54044" w:rsidP="00E54044">
      <w:pPr>
        <w:pStyle w:val="Default"/>
        <w:rPr>
          <w:rFonts w:ascii="Century Gothic" w:hAnsi="Century Gothic"/>
          <w:sz w:val="22"/>
          <w:szCs w:val="22"/>
        </w:rPr>
      </w:pPr>
      <w:r w:rsidRPr="00546968">
        <w:rPr>
          <w:rFonts w:ascii="Century Gothic" w:hAnsi="Century Gothic"/>
          <w:b/>
          <w:bCs/>
          <w:sz w:val="22"/>
          <w:szCs w:val="22"/>
        </w:rPr>
        <w:t xml:space="preserve">Reporting to: Headteacher </w:t>
      </w:r>
    </w:p>
    <w:p w:rsidR="00E54044" w:rsidRPr="00546968" w:rsidRDefault="00E54044" w:rsidP="00E54044">
      <w:pPr>
        <w:pStyle w:val="Default"/>
        <w:rPr>
          <w:rFonts w:ascii="Century Gothic" w:hAnsi="Century Gothic"/>
          <w:sz w:val="22"/>
          <w:szCs w:val="22"/>
        </w:rPr>
      </w:pPr>
    </w:p>
    <w:p w:rsidR="00E54044" w:rsidRPr="00546968" w:rsidRDefault="00E54044" w:rsidP="00E54044">
      <w:pPr>
        <w:pStyle w:val="Default"/>
        <w:rPr>
          <w:rFonts w:ascii="Century Gothic" w:hAnsi="Century Gothic"/>
          <w:sz w:val="22"/>
          <w:szCs w:val="22"/>
        </w:rPr>
      </w:pPr>
    </w:p>
    <w:p w:rsidR="00E54044" w:rsidRPr="00546968" w:rsidRDefault="00E54044" w:rsidP="00E54044">
      <w:pPr>
        <w:pStyle w:val="Default"/>
        <w:rPr>
          <w:rFonts w:ascii="Century Gothic" w:hAnsi="Century Gothic"/>
          <w:sz w:val="22"/>
          <w:szCs w:val="22"/>
        </w:rPr>
      </w:pPr>
      <w:r w:rsidRPr="00546968">
        <w:rPr>
          <w:rFonts w:ascii="Century Gothic" w:hAnsi="Century Gothic"/>
          <w:sz w:val="22"/>
          <w:szCs w:val="22"/>
        </w:rPr>
        <w:t xml:space="preserve">This job description is to be performed in accordance with the provisions laid down in the relevant sections of the current School Teacher’s Pay and Conditions Document and undertake any other reasonable duties that the Headteacher may request commensurate with the post. </w:t>
      </w:r>
    </w:p>
    <w:p w:rsidR="00E54044" w:rsidRPr="00546968" w:rsidRDefault="00E54044" w:rsidP="00E54044">
      <w:pPr>
        <w:pStyle w:val="Default"/>
        <w:rPr>
          <w:rFonts w:ascii="Century Gothic" w:hAnsi="Century Gothic"/>
          <w:b/>
          <w:bCs/>
          <w:sz w:val="22"/>
          <w:szCs w:val="22"/>
        </w:rPr>
      </w:pPr>
    </w:p>
    <w:p w:rsidR="00E54044" w:rsidRPr="00546968" w:rsidRDefault="00E54044" w:rsidP="00E54044">
      <w:pPr>
        <w:pStyle w:val="Default"/>
        <w:rPr>
          <w:rFonts w:ascii="Century Gothic" w:hAnsi="Century Gothic"/>
          <w:b/>
          <w:bCs/>
          <w:sz w:val="22"/>
          <w:szCs w:val="22"/>
        </w:rPr>
      </w:pPr>
      <w:r w:rsidRPr="00546968">
        <w:rPr>
          <w:rFonts w:ascii="Century Gothic" w:hAnsi="Century Gothic"/>
          <w:b/>
          <w:bCs/>
          <w:sz w:val="22"/>
          <w:szCs w:val="22"/>
        </w:rPr>
        <w:t>JOB PURPOSE:</w:t>
      </w:r>
    </w:p>
    <w:p w:rsidR="00E54044" w:rsidRPr="00546968" w:rsidRDefault="00E54044" w:rsidP="00E54044">
      <w:pPr>
        <w:pStyle w:val="Default"/>
        <w:rPr>
          <w:rFonts w:ascii="Century Gothic" w:hAnsi="Century Gothic"/>
          <w:sz w:val="22"/>
          <w:szCs w:val="22"/>
        </w:rPr>
      </w:pPr>
      <w:r w:rsidRPr="00546968">
        <w:rPr>
          <w:rFonts w:ascii="Century Gothic" w:hAnsi="Century Gothic"/>
          <w:b/>
          <w:bCs/>
          <w:sz w:val="22"/>
          <w:szCs w:val="22"/>
        </w:rPr>
        <w:t xml:space="preserve"> </w:t>
      </w:r>
    </w:p>
    <w:p w:rsidR="00E54044" w:rsidRPr="00546968" w:rsidRDefault="00E54044" w:rsidP="00E54044">
      <w:pPr>
        <w:pStyle w:val="Default"/>
        <w:rPr>
          <w:rFonts w:ascii="Century Gothic" w:hAnsi="Century Gothic"/>
          <w:sz w:val="22"/>
          <w:szCs w:val="22"/>
        </w:rPr>
      </w:pPr>
      <w:r w:rsidRPr="00546968">
        <w:rPr>
          <w:rFonts w:ascii="Century Gothic" w:hAnsi="Century Gothic"/>
          <w:sz w:val="22"/>
          <w:szCs w:val="22"/>
        </w:rPr>
        <w:t xml:space="preserve">To carry out the professional duties of a teacher as circumstances may require and in accordance with the school's policies under the direction of the headteacher. </w:t>
      </w:r>
    </w:p>
    <w:p w:rsidR="00E54044" w:rsidRPr="00546968" w:rsidRDefault="00E54044" w:rsidP="00E54044">
      <w:pPr>
        <w:pStyle w:val="Default"/>
        <w:rPr>
          <w:rFonts w:ascii="Century Gothic" w:hAnsi="Century Gothic"/>
          <w:b/>
          <w:bCs/>
          <w:sz w:val="22"/>
          <w:szCs w:val="22"/>
        </w:rPr>
      </w:pPr>
    </w:p>
    <w:p w:rsidR="00E54044" w:rsidRPr="00546968" w:rsidRDefault="00E54044" w:rsidP="00E54044">
      <w:pPr>
        <w:pStyle w:val="Default"/>
        <w:rPr>
          <w:rFonts w:ascii="Century Gothic" w:hAnsi="Century Gothic"/>
          <w:b/>
          <w:bCs/>
          <w:sz w:val="22"/>
          <w:szCs w:val="22"/>
        </w:rPr>
      </w:pPr>
      <w:r w:rsidRPr="00546968">
        <w:rPr>
          <w:rFonts w:ascii="Century Gothic" w:hAnsi="Century Gothic"/>
          <w:b/>
          <w:bCs/>
          <w:sz w:val="22"/>
          <w:szCs w:val="22"/>
        </w:rPr>
        <w:t>MAIN DUTIES / RESPONSIBILITIES:</w:t>
      </w:r>
    </w:p>
    <w:p w:rsidR="00E54044" w:rsidRPr="00546968" w:rsidRDefault="00E54044" w:rsidP="00E54044">
      <w:pPr>
        <w:pStyle w:val="Default"/>
        <w:rPr>
          <w:rFonts w:ascii="Century Gothic" w:hAnsi="Century Gothic"/>
          <w:sz w:val="22"/>
          <w:szCs w:val="22"/>
        </w:rPr>
      </w:pPr>
    </w:p>
    <w:p w:rsidR="00E54044" w:rsidRDefault="00E54044" w:rsidP="00E54044">
      <w:pPr>
        <w:pStyle w:val="Default"/>
        <w:spacing w:after="33"/>
        <w:rPr>
          <w:rFonts w:ascii="Century Gothic" w:hAnsi="Century Gothic"/>
          <w:sz w:val="22"/>
          <w:szCs w:val="22"/>
          <w:lang w:val="en"/>
        </w:rPr>
      </w:pPr>
      <w:r w:rsidRPr="00546968">
        <w:rPr>
          <w:rFonts w:ascii="Century Gothic" w:hAnsi="Century Gothic"/>
          <w:sz w:val="22"/>
          <w:szCs w:val="22"/>
          <w:lang w:val="en"/>
        </w:rPr>
        <w:t xml:space="preserve">The role is covered by the standard teachers JD but in addition: </w:t>
      </w:r>
      <w:r w:rsidRPr="00546968">
        <w:rPr>
          <w:rFonts w:ascii="Century Gothic" w:hAnsi="Century Gothic"/>
          <w:sz w:val="22"/>
          <w:szCs w:val="22"/>
          <w:lang w:val="en"/>
        </w:rPr>
        <w:br/>
        <w:t xml:space="preserve">We are looking </w:t>
      </w:r>
      <w:r>
        <w:rPr>
          <w:rFonts w:ascii="Century Gothic" w:hAnsi="Century Gothic"/>
          <w:sz w:val="22"/>
          <w:szCs w:val="22"/>
          <w:lang w:val="en"/>
        </w:rPr>
        <w:t xml:space="preserve">for a teacher who can offer: </w:t>
      </w:r>
      <w:r>
        <w:rPr>
          <w:rFonts w:ascii="Century Gothic" w:hAnsi="Century Gothic"/>
          <w:sz w:val="22"/>
          <w:szCs w:val="22"/>
          <w:lang w:val="en"/>
        </w:rPr>
        <w:br/>
      </w:r>
    </w:p>
    <w:p w:rsidR="00E54044" w:rsidRPr="00546968" w:rsidRDefault="00E54044" w:rsidP="00E54044">
      <w:pPr>
        <w:pStyle w:val="Default"/>
        <w:numPr>
          <w:ilvl w:val="0"/>
          <w:numId w:val="22"/>
        </w:numPr>
        <w:spacing w:after="33"/>
        <w:rPr>
          <w:rFonts w:ascii="Century Gothic" w:hAnsi="Century Gothic"/>
          <w:sz w:val="22"/>
          <w:szCs w:val="22"/>
        </w:rPr>
      </w:pPr>
      <w:r w:rsidRPr="00546968">
        <w:rPr>
          <w:rFonts w:ascii="Century Gothic" w:hAnsi="Century Gothic"/>
          <w:sz w:val="22"/>
          <w:szCs w:val="22"/>
          <w:lang w:val="en"/>
        </w:rPr>
        <w:t>A proven track record as a Good or Outstanding classroom</w:t>
      </w:r>
      <w:r>
        <w:rPr>
          <w:rFonts w:ascii="Century Gothic" w:hAnsi="Century Gothic"/>
          <w:sz w:val="22"/>
          <w:szCs w:val="22"/>
          <w:lang w:val="en"/>
        </w:rPr>
        <w:t xml:space="preserve"> teacher or trainee teacher. </w:t>
      </w:r>
    </w:p>
    <w:p w:rsidR="00E54044" w:rsidRPr="00546968" w:rsidRDefault="00E54044" w:rsidP="00E54044">
      <w:pPr>
        <w:pStyle w:val="Default"/>
        <w:numPr>
          <w:ilvl w:val="0"/>
          <w:numId w:val="22"/>
        </w:numPr>
        <w:spacing w:after="33"/>
        <w:rPr>
          <w:rFonts w:ascii="Century Gothic" w:hAnsi="Century Gothic"/>
          <w:sz w:val="22"/>
          <w:szCs w:val="22"/>
        </w:rPr>
      </w:pPr>
      <w:r w:rsidRPr="00546968">
        <w:rPr>
          <w:rFonts w:ascii="Century Gothic" w:hAnsi="Century Gothic"/>
          <w:sz w:val="22"/>
          <w:szCs w:val="22"/>
          <w:lang w:val="en"/>
        </w:rPr>
        <w:t>Flexibility and a</w:t>
      </w:r>
      <w:r>
        <w:rPr>
          <w:rFonts w:ascii="Century Gothic" w:hAnsi="Century Gothic"/>
          <w:sz w:val="22"/>
          <w:szCs w:val="22"/>
          <w:lang w:val="en"/>
        </w:rPr>
        <w:t xml:space="preserve"> commitment to team-working. </w:t>
      </w:r>
    </w:p>
    <w:p w:rsidR="00E54044" w:rsidRPr="00546968" w:rsidRDefault="00E54044" w:rsidP="00E54044">
      <w:pPr>
        <w:pStyle w:val="Default"/>
        <w:numPr>
          <w:ilvl w:val="0"/>
          <w:numId w:val="22"/>
        </w:numPr>
        <w:spacing w:after="33"/>
        <w:rPr>
          <w:rFonts w:ascii="Century Gothic" w:hAnsi="Century Gothic"/>
          <w:sz w:val="22"/>
          <w:szCs w:val="22"/>
        </w:rPr>
      </w:pPr>
      <w:r w:rsidRPr="00546968">
        <w:rPr>
          <w:rFonts w:ascii="Century Gothic" w:hAnsi="Century Gothic"/>
          <w:sz w:val="22"/>
          <w:szCs w:val="22"/>
          <w:lang w:val="en"/>
        </w:rPr>
        <w:t>Commitment to continui</w:t>
      </w:r>
      <w:r>
        <w:rPr>
          <w:rFonts w:ascii="Century Gothic" w:hAnsi="Century Gothic"/>
          <w:sz w:val="22"/>
          <w:szCs w:val="22"/>
          <w:lang w:val="en"/>
        </w:rPr>
        <w:t xml:space="preserve">ng professional development. </w:t>
      </w:r>
    </w:p>
    <w:p w:rsidR="00E54044" w:rsidRPr="00546968" w:rsidRDefault="00E54044" w:rsidP="00E54044">
      <w:pPr>
        <w:pStyle w:val="Default"/>
        <w:numPr>
          <w:ilvl w:val="0"/>
          <w:numId w:val="22"/>
        </w:numPr>
        <w:spacing w:after="33"/>
        <w:rPr>
          <w:rFonts w:ascii="Century Gothic" w:hAnsi="Century Gothic"/>
          <w:sz w:val="22"/>
          <w:szCs w:val="22"/>
        </w:rPr>
      </w:pPr>
      <w:r w:rsidRPr="00546968">
        <w:rPr>
          <w:rFonts w:ascii="Century Gothic" w:hAnsi="Century Gothic"/>
          <w:sz w:val="22"/>
          <w:szCs w:val="22"/>
          <w:lang w:val="en"/>
        </w:rPr>
        <w:t>Enthusiasm</w:t>
      </w:r>
      <w:r>
        <w:rPr>
          <w:rFonts w:ascii="Century Gothic" w:hAnsi="Century Gothic"/>
          <w:sz w:val="22"/>
          <w:szCs w:val="22"/>
          <w:lang w:val="en"/>
        </w:rPr>
        <w:t xml:space="preserve">, commitment and resilience. </w:t>
      </w:r>
    </w:p>
    <w:p w:rsidR="00E54044" w:rsidRPr="00546968" w:rsidRDefault="00E54044" w:rsidP="00E54044">
      <w:pPr>
        <w:pStyle w:val="Default"/>
        <w:numPr>
          <w:ilvl w:val="0"/>
          <w:numId w:val="22"/>
        </w:numPr>
        <w:spacing w:after="33"/>
        <w:rPr>
          <w:rFonts w:ascii="Century Gothic" w:hAnsi="Century Gothic"/>
          <w:sz w:val="22"/>
          <w:szCs w:val="22"/>
        </w:rPr>
      </w:pPr>
      <w:r w:rsidRPr="00546968">
        <w:rPr>
          <w:rFonts w:ascii="Century Gothic" w:hAnsi="Century Gothic"/>
          <w:sz w:val="22"/>
          <w:szCs w:val="22"/>
          <w:lang w:val="en"/>
        </w:rPr>
        <w:t xml:space="preserve">Personal </w:t>
      </w:r>
      <w:proofErr w:type="spellStart"/>
      <w:r w:rsidRPr="00546968">
        <w:rPr>
          <w:rFonts w:ascii="Century Gothic" w:hAnsi="Century Gothic"/>
          <w:sz w:val="22"/>
          <w:szCs w:val="22"/>
          <w:lang w:val="en"/>
        </w:rPr>
        <w:t>organisation</w:t>
      </w:r>
      <w:proofErr w:type="spellEnd"/>
      <w:r w:rsidRPr="00546968">
        <w:rPr>
          <w:rFonts w:ascii="Century Gothic" w:hAnsi="Century Gothic"/>
          <w:sz w:val="22"/>
          <w:szCs w:val="22"/>
          <w:lang w:val="en"/>
        </w:rPr>
        <w:t xml:space="preserve"> a</w:t>
      </w:r>
      <w:r>
        <w:rPr>
          <w:rFonts w:ascii="Century Gothic" w:hAnsi="Century Gothic"/>
          <w:sz w:val="22"/>
          <w:szCs w:val="22"/>
          <w:lang w:val="en"/>
        </w:rPr>
        <w:t xml:space="preserve">nd good ICT skills. </w:t>
      </w:r>
    </w:p>
    <w:p w:rsidR="00E54044" w:rsidRPr="00546968" w:rsidRDefault="00E54044" w:rsidP="00E54044">
      <w:pPr>
        <w:pStyle w:val="Default"/>
        <w:numPr>
          <w:ilvl w:val="0"/>
          <w:numId w:val="22"/>
        </w:numPr>
        <w:spacing w:after="33"/>
        <w:rPr>
          <w:rFonts w:ascii="Century Gothic" w:hAnsi="Century Gothic"/>
          <w:sz w:val="22"/>
          <w:szCs w:val="22"/>
        </w:rPr>
      </w:pPr>
      <w:r w:rsidRPr="00546968">
        <w:rPr>
          <w:rFonts w:ascii="Century Gothic" w:hAnsi="Century Gothic"/>
          <w:sz w:val="22"/>
          <w:szCs w:val="22"/>
          <w:lang w:val="en"/>
        </w:rPr>
        <w:t>A passion for inspiring all children to achieve their potential.</w:t>
      </w:r>
    </w:p>
    <w:p w:rsidR="00E54044" w:rsidRPr="00546968" w:rsidRDefault="00E54044" w:rsidP="00E54044">
      <w:pPr>
        <w:pStyle w:val="Default"/>
        <w:rPr>
          <w:rFonts w:ascii="Century Gothic" w:hAnsi="Century Gothic"/>
          <w:sz w:val="22"/>
          <w:szCs w:val="22"/>
        </w:rPr>
      </w:pPr>
    </w:p>
    <w:p w:rsidR="00E54044" w:rsidRPr="00546968" w:rsidRDefault="00E54044" w:rsidP="00E54044">
      <w:pPr>
        <w:pStyle w:val="Default"/>
        <w:rPr>
          <w:rFonts w:ascii="Century Gothic" w:hAnsi="Century Gothic"/>
          <w:sz w:val="22"/>
          <w:szCs w:val="22"/>
        </w:rPr>
      </w:pPr>
      <w:r w:rsidRPr="00546968">
        <w:rPr>
          <w:rFonts w:ascii="Century Gothic" w:hAnsi="Century Gothic"/>
          <w:i/>
          <w:iCs/>
          <w:sz w:val="22"/>
          <w:szCs w:val="22"/>
        </w:rPr>
        <w:t xml:space="preserve">TEACHING AND LEARNING </w:t>
      </w:r>
    </w:p>
    <w:p w:rsidR="00E54044" w:rsidRPr="00546968" w:rsidRDefault="00E54044" w:rsidP="00E54044">
      <w:pPr>
        <w:pStyle w:val="Default"/>
        <w:spacing w:after="37"/>
        <w:rPr>
          <w:rFonts w:ascii="Century Gothic" w:hAnsi="Century Gothic"/>
          <w:sz w:val="22"/>
          <w:szCs w:val="22"/>
        </w:rPr>
      </w:pPr>
    </w:p>
    <w:p w:rsidR="00E54044" w:rsidRPr="00546968" w:rsidRDefault="00E54044" w:rsidP="00E54044">
      <w:pPr>
        <w:pStyle w:val="Default"/>
        <w:numPr>
          <w:ilvl w:val="0"/>
          <w:numId w:val="20"/>
        </w:numPr>
        <w:spacing w:after="37"/>
        <w:rPr>
          <w:rFonts w:ascii="Century Gothic" w:hAnsi="Century Gothic"/>
          <w:sz w:val="22"/>
          <w:szCs w:val="22"/>
        </w:rPr>
      </w:pPr>
      <w:r w:rsidRPr="00546968">
        <w:rPr>
          <w:rFonts w:ascii="Century Gothic" w:hAnsi="Century Gothic"/>
          <w:sz w:val="22"/>
          <w:szCs w:val="22"/>
        </w:rPr>
        <w:t xml:space="preserve">Consistently and effectively plan lessons and sequences of lessons to meet pupils’ individual learning needs. </w:t>
      </w:r>
    </w:p>
    <w:p w:rsidR="00E54044" w:rsidRPr="00546968" w:rsidRDefault="00E54044" w:rsidP="00E54044">
      <w:pPr>
        <w:pStyle w:val="Default"/>
        <w:numPr>
          <w:ilvl w:val="0"/>
          <w:numId w:val="20"/>
        </w:numPr>
        <w:spacing w:after="37"/>
        <w:rPr>
          <w:rFonts w:ascii="Century Gothic" w:hAnsi="Century Gothic"/>
          <w:sz w:val="22"/>
          <w:szCs w:val="22"/>
        </w:rPr>
      </w:pPr>
      <w:r w:rsidRPr="00546968">
        <w:rPr>
          <w:rFonts w:ascii="Century Gothic" w:hAnsi="Century Gothic"/>
          <w:sz w:val="22"/>
          <w:szCs w:val="22"/>
        </w:rPr>
        <w:t xml:space="preserve">Use a range of appropriate strategies for teaching and classroom management </w:t>
      </w:r>
    </w:p>
    <w:p w:rsidR="00E54044" w:rsidRPr="00546968" w:rsidRDefault="00E54044" w:rsidP="00E54044">
      <w:pPr>
        <w:pStyle w:val="Default"/>
        <w:numPr>
          <w:ilvl w:val="0"/>
          <w:numId w:val="20"/>
        </w:numPr>
        <w:spacing w:after="37"/>
        <w:rPr>
          <w:rFonts w:ascii="Century Gothic" w:hAnsi="Century Gothic"/>
          <w:sz w:val="22"/>
          <w:szCs w:val="22"/>
        </w:rPr>
      </w:pPr>
      <w:r w:rsidRPr="00546968">
        <w:rPr>
          <w:rFonts w:ascii="Century Gothic" w:hAnsi="Century Gothic"/>
          <w:sz w:val="22"/>
          <w:szCs w:val="22"/>
        </w:rPr>
        <w:t xml:space="preserve">Use information about prior attainment to set well-grounded expectations for pupils and monitor progress to give clear and constructive feedback. </w:t>
      </w:r>
    </w:p>
    <w:p w:rsidR="00E54044" w:rsidRPr="00546968" w:rsidRDefault="00E54044" w:rsidP="00E54044">
      <w:pPr>
        <w:pStyle w:val="Default"/>
        <w:numPr>
          <w:ilvl w:val="0"/>
          <w:numId w:val="20"/>
        </w:numPr>
        <w:spacing w:after="37"/>
        <w:rPr>
          <w:rFonts w:ascii="Century Gothic" w:hAnsi="Century Gothic"/>
          <w:sz w:val="22"/>
          <w:szCs w:val="22"/>
        </w:rPr>
      </w:pPr>
      <w:r w:rsidRPr="00546968">
        <w:rPr>
          <w:rFonts w:ascii="Century Gothic" w:hAnsi="Century Gothic"/>
          <w:sz w:val="22"/>
          <w:szCs w:val="22"/>
        </w:rPr>
        <w:t xml:space="preserve">Ensure that children make good progress in relation to individual starting points </w:t>
      </w:r>
    </w:p>
    <w:p w:rsidR="00E54044" w:rsidRPr="00546968" w:rsidRDefault="00E54044" w:rsidP="00E54044">
      <w:pPr>
        <w:pStyle w:val="Default"/>
        <w:numPr>
          <w:ilvl w:val="0"/>
          <w:numId w:val="20"/>
        </w:numPr>
        <w:spacing w:after="37"/>
        <w:rPr>
          <w:rFonts w:ascii="Century Gothic" w:hAnsi="Century Gothic"/>
          <w:sz w:val="22"/>
          <w:szCs w:val="22"/>
        </w:rPr>
      </w:pPr>
      <w:r w:rsidRPr="00546968">
        <w:rPr>
          <w:rFonts w:ascii="Century Gothic" w:hAnsi="Century Gothic"/>
          <w:sz w:val="22"/>
          <w:szCs w:val="22"/>
        </w:rPr>
        <w:t xml:space="preserve">Take responsibility for your professional development and use the outcomes to improve your teaching and pupils’ learning. </w:t>
      </w:r>
    </w:p>
    <w:p w:rsidR="00E54044" w:rsidRPr="00546968" w:rsidRDefault="00E54044" w:rsidP="00E54044">
      <w:pPr>
        <w:pStyle w:val="Default"/>
        <w:rPr>
          <w:rFonts w:ascii="Century Gothic" w:hAnsi="Century Gothic"/>
          <w:sz w:val="22"/>
          <w:szCs w:val="22"/>
        </w:rPr>
      </w:pPr>
    </w:p>
    <w:p w:rsidR="00E54044" w:rsidRPr="00546968" w:rsidRDefault="00E54044" w:rsidP="00E54044">
      <w:pPr>
        <w:pStyle w:val="Default"/>
        <w:pageBreakBefore/>
        <w:rPr>
          <w:rFonts w:ascii="Century Gothic" w:hAnsi="Century Gothic"/>
          <w:sz w:val="23"/>
          <w:szCs w:val="23"/>
        </w:rPr>
      </w:pPr>
      <w:r w:rsidRPr="00546968">
        <w:rPr>
          <w:rFonts w:ascii="Century Gothic" w:hAnsi="Century Gothic"/>
          <w:sz w:val="23"/>
          <w:szCs w:val="23"/>
        </w:rPr>
        <w:lastRenderedPageBreak/>
        <w:t>SAFEGUARDING:</w:t>
      </w:r>
      <w:r w:rsidRPr="00546968">
        <w:rPr>
          <w:rFonts w:ascii="Century Gothic" w:hAnsi="Century Gothic"/>
          <w:sz w:val="23"/>
          <w:szCs w:val="23"/>
        </w:rPr>
        <w:br/>
        <w:t xml:space="preserve"> </w:t>
      </w:r>
    </w:p>
    <w:p w:rsidR="00E54044" w:rsidRPr="00546968" w:rsidRDefault="00E54044" w:rsidP="00E54044">
      <w:pPr>
        <w:pStyle w:val="Default"/>
        <w:numPr>
          <w:ilvl w:val="0"/>
          <w:numId w:val="21"/>
        </w:numPr>
        <w:rPr>
          <w:rFonts w:ascii="Century Gothic" w:hAnsi="Century Gothic"/>
          <w:sz w:val="23"/>
          <w:szCs w:val="23"/>
        </w:rPr>
      </w:pPr>
      <w:r w:rsidRPr="00546968">
        <w:rPr>
          <w:rFonts w:ascii="Century Gothic" w:hAnsi="Century Gothic"/>
          <w:sz w:val="23"/>
          <w:szCs w:val="23"/>
        </w:rPr>
        <w:t xml:space="preserve">To be fully aware of and understand the duties and responsibilities arising from the Children’s Act 2004 in relation to child protection and safeguarding children and young people as this applies to the teacher’s role within the school. </w:t>
      </w:r>
    </w:p>
    <w:p w:rsidR="00E54044" w:rsidRPr="00546968" w:rsidRDefault="00E54044" w:rsidP="00E54044">
      <w:pPr>
        <w:pStyle w:val="Default"/>
        <w:rPr>
          <w:rFonts w:ascii="Century Gothic" w:hAnsi="Century Gothic"/>
          <w:sz w:val="23"/>
          <w:szCs w:val="23"/>
        </w:rPr>
      </w:pPr>
    </w:p>
    <w:p w:rsidR="00E54044" w:rsidRPr="00546968" w:rsidRDefault="00E54044" w:rsidP="00E54044">
      <w:pPr>
        <w:pStyle w:val="Default"/>
        <w:rPr>
          <w:rFonts w:ascii="Century Gothic" w:hAnsi="Century Gothic"/>
          <w:sz w:val="23"/>
          <w:szCs w:val="23"/>
        </w:rPr>
      </w:pPr>
    </w:p>
    <w:p w:rsidR="00E54044" w:rsidRPr="00546968" w:rsidRDefault="00E54044" w:rsidP="00E54044">
      <w:pPr>
        <w:pStyle w:val="Default"/>
        <w:rPr>
          <w:rFonts w:ascii="Century Gothic" w:hAnsi="Century Gothic"/>
          <w:sz w:val="23"/>
          <w:szCs w:val="23"/>
        </w:rPr>
      </w:pPr>
    </w:p>
    <w:p w:rsidR="00E54044" w:rsidRPr="00546968" w:rsidRDefault="00E54044" w:rsidP="00E54044">
      <w:pPr>
        <w:rPr>
          <w:rFonts w:ascii="Century Gothic" w:hAnsi="Century Gothic"/>
        </w:rPr>
      </w:pPr>
      <w:r w:rsidRPr="00546968">
        <w:rPr>
          <w:rFonts w:ascii="Century Gothic" w:hAnsi="Century Gothic"/>
          <w:b/>
          <w:bCs/>
          <w:sz w:val="23"/>
          <w:szCs w:val="23"/>
        </w:rPr>
        <w:t>Edinburgh Primary School is committed to safeguarding and promoting the welfare of the children and young people and expects all in the school community to share this commitment</w:t>
      </w:r>
    </w:p>
    <w:p w:rsidR="00D52F5F" w:rsidRPr="00E54044" w:rsidRDefault="00D52F5F" w:rsidP="00E54044">
      <w:r w:rsidRPr="00E54044">
        <w:t xml:space="preserve"> </w:t>
      </w:r>
    </w:p>
    <w:sectPr w:rsidR="00D52F5F" w:rsidRPr="00E54044" w:rsidSect="00695934">
      <w:headerReference w:type="first" r:id="rId7"/>
      <w:pgSz w:w="11906" w:h="16838"/>
      <w:pgMar w:top="720" w:right="1418" w:bottom="720"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6D" w:rsidRDefault="003B4F6D">
      <w:r>
        <w:separator/>
      </w:r>
    </w:p>
  </w:endnote>
  <w:endnote w:type="continuationSeparator" w:id="0">
    <w:p w:rsidR="003B4F6D" w:rsidRDefault="003B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6D" w:rsidRDefault="003B4F6D">
      <w:r>
        <w:separator/>
      </w:r>
    </w:p>
  </w:footnote>
  <w:footnote w:type="continuationSeparator" w:id="0">
    <w:p w:rsidR="003B4F6D" w:rsidRDefault="003B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A8" w:rsidRDefault="007024A8" w:rsidP="00EF01DE">
    <w:pPr>
      <w:pStyle w:val="Header"/>
      <w:ind w:left="-360"/>
      <w:jc w:val="center"/>
      <w:rPr>
        <w:rFonts w:ascii="Century Gothic" w:hAnsi="Century Gothic"/>
        <w:sz w:val="64"/>
      </w:rPr>
    </w:pPr>
    <w:r>
      <w:rPr>
        <w:noProof/>
        <w:lang w:val="en-GB" w:eastAsia="en-GB"/>
      </w:rPr>
      <w:drawing>
        <wp:anchor distT="0" distB="0" distL="114300" distR="114300" simplePos="0" relativeHeight="251668480" behindDoc="0" locked="0" layoutInCell="1" allowOverlap="1" wp14:anchorId="0B7749E5" wp14:editId="7A5A9EDF">
          <wp:simplePos x="0" y="0"/>
          <wp:positionH relativeFrom="column">
            <wp:posOffset>-866775</wp:posOffset>
          </wp:positionH>
          <wp:positionV relativeFrom="paragraph">
            <wp:posOffset>-210185</wp:posOffset>
          </wp:positionV>
          <wp:extent cx="1143000" cy="1092200"/>
          <wp:effectExtent l="0" t="0" r="0" b="0"/>
          <wp:wrapNone/>
          <wp:docPr id="2" name="Picture 2" descr="LOGOED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DPR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0" locked="0" layoutInCell="1" allowOverlap="1" wp14:anchorId="018DC931" wp14:editId="376C0EA1">
          <wp:simplePos x="0" y="0"/>
          <wp:positionH relativeFrom="column">
            <wp:posOffset>5495925</wp:posOffset>
          </wp:positionH>
          <wp:positionV relativeFrom="paragraph">
            <wp:posOffset>-213360</wp:posOffset>
          </wp:positionV>
          <wp:extent cx="1143000" cy="1092200"/>
          <wp:effectExtent l="0" t="0" r="0" b="0"/>
          <wp:wrapNone/>
          <wp:docPr id="10" name="Picture 10" descr="LOGOED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DPR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64"/>
      </w:rPr>
      <w:t xml:space="preserve">   Edinburgh Primary School</w:t>
    </w:r>
  </w:p>
  <w:p w:rsidR="007024A8" w:rsidRDefault="007024A8" w:rsidP="009D6924">
    <w:pPr>
      <w:pStyle w:val="Header"/>
      <w:rPr>
        <w:rFonts w:ascii="Century Gothic" w:hAnsi="Century Gothic"/>
        <w:sz w:val="20"/>
      </w:rPr>
    </w:pPr>
    <w:r>
      <w:rPr>
        <w:rFonts w:ascii="Century Gothic" w:hAnsi="Century Gothic"/>
        <w:noProof/>
        <w:sz w:val="20"/>
        <w:lang w:val="en-GB" w:eastAsia="en-GB"/>
      </w:rPr>
      <mc:AlternateContent>
        <mc:Choice Requires="wps">
          <w:drawing>
            <wp:anchor distT="0" distB="0" distL="114300" distR="114300" simplePos="0" relativeHeight="251664384" behindDoc="0" locked="0" layoutInCell="1" allowOverlap="1" wp14:anchorId="477A0850" wp14:editId="2F9DB17E">
              <wp:simplePos x="0" y="0"/>
              <wp:positionH relativeFrom="column">
                <wp:posOffset>-228601</wp:posOffset>
              </wp:positionH>
              <wp:positionV relativeFrom="paragraph">
                <wp:posOffset>145415</wp:posOffset>
              </wp:positionV>
              <wp:extent cx="7000875" cy="685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4A8" w:rsidRDefault="007024A8" w:rsidP="009D6924">
                          <w:pPr>
                            <w:jc w:val="center"/>
                            <w:rPr>
                              <w:rFonts w:ascii="Century Gothic" w:hAnsi="Century Gothic"/>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A0850" id="_x0000_t202" coordsize="21600,21600" o:spt="202" path="m,l,21600r21600,l21600,xe">
              <v:stroke joinstyle="miter"/>
              <v:path gradientshapeok="t" o:connecttype="rect"/>
            </v:shapetype>
            <v:shape id="Text Box 9" o:spid="_x0000_s1026" type="#_x0000_t202" style="position:absolute;margin-left:-18pt;margin-top:11.45pt;width:551.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" filled="f" stroked="f">
              <v:textbox inset=",7.2pt,,7.2pt">
                <w:txbxContent>
                  <w:p w:rsidR="007024A8" w:rsidRDefault="007024A8" w:rsidP="009D6924">
                    <w:pPr>
                      <w:jc w:val="center"/>
                      <w:rPr>
                        <w:rFonts w:ascii="Century Gothic" w:hAnsi="Century Gothic"/>
                        <w:sz w:val="16"/>
                      </w:rPr>
                    </w:pPr>
                  </w:p>
                </w:txbxContent>
              </v:textbox>
            </v:shape>
          </w:pict>
        </mc:Fallback>
      </mc:AlternateContent>
    </w:r>
    <w:r>
      <w:rPr>
        <w:rFonts w:ascii="Century Gothic" w:hAnsi="Century Gothic"/>
        <w:sz w:val="20"/>
      </w:rPr>
      <w:t xml:space="preserve">                               </w:t>
    </w:r>
    <w:r>
      <w:rPr>
        <w:rFonts w:ascii="Century Gothic" w:hAnsi="Century Gothic"/>
        <w:sz w:val="20"/>
      </w:rPr>
      <w:tab/>
    </w:r>
  </w:p>
  <w:p w:rsidR="007024A8" w:rsidRDefault="007024A8" w:rsidP="009D6924">
    <w:pPr>
      <w:pStyle w:val="Header"/>
    </w:pPr>
  </w:p>
  <w:p w:rsidR="007024A8" w:rsidRDefault="00702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862"/>
    <w:multiLevelType w:val="hybridMultilevel"/>
    <w:tmpl w:val="872C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F7283"/>
    <w:multiLevelType w:val="hybridMultilevel"/>
    <w:tmpl w:val="CB68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45E3F"/>
    <w:multiLevelType w:val="hybridMultilevel"/>
    <w:tmpl w:val="DC8A34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D7DD0"/>
    <w:multiLevelType w:val="singleLevel"/>
    <w:tmpl w:val="BB2276CE"/>
    <w:lvl w:ilvl="0">
      <w:start w:val="2"/>
      <w:numFmt w:val="decimal"/>
      <w:lvlText w:val="%1."/>
      <w:lvlJc w:val="left"/>
      <w:pPr>
        <w:tabs>
          <w:tab w:val="num" w:pos="720"/>
        </w:tabs>
        <w:ind w:left="720" w:hanging="720"/>
      </w:pPr>
      <w:rPr>
        <w:rFonts w:hint="default"/>
      </w:rPr>
    </w:lvl>
  </w:abstractNum>
  <w:abstractNum w:abstractNumId="4" w15:restartNumberingAfterBreak="0">
    <w:nsid w:val="13C472EC"/>
    <w:multiLevelType w:val="hybridMultilevel"/>
    <w:tmpl w:val="75F4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B7708"/>
    <w:multiLevelType w:val="hybridMultilevel"/>
    <w:tmpl w:val="6EF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D24F0"/>
    <w:multiLevelType w:val="hybridMultilevel"/>
    <w:tmpl w:val="6B5E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C70F6"/>
    <w:multiLevelType w:val="multilevel"/>
    <w:tmpl w:val="D2DC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4789D"/>
    <w:multiLevelType w:val="multilevel"/>
    <w:tmpl w:val="BFA4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A7998"/>
    <w:multiLevelType w:val="hybridMultilevel"/>
    <w:tmpl w:val="2DE2C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F367A"/>
    <w:multiLevelType w:val="hybridMultilevel"/>
    <w:tmpl w:val="6F4AF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A0551"/>
    <w:multiLevelType w:val="hybridMultilevel"/>
    <w:tmpl w:val="4B1282E2"/>
    <w:lvl w:ilvl="0" w:tplc="18B8B292">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D33AA"/>
    <w:multiLevelType w:val="hybridMultilevel"/>
    <w:tmpl w:val="6B16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00321"/>
    <w:multiLevelType w:val="hybridMultilevel"/>
    <w:tmpl w:val="5340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0156B"/>
    <w:multiLevelType w:val="hybridMultilevel"/>
    <w:tmpl w:val="DD1E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560F3"/>
    <w:multiLevelType w:val="hybridMultilevel"/>
    <w:tmpl w:val="2306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76727"/>
    <w:multiLevelType w:val="hybridMultilevel"/>
    <w:tmpl w:val="00FA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C0187"/>
    <w:multiLevelType w:val="hybridMultilevel"/>
    <w:tmpl w:val="03BC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40446"/>
    <w:multiLevelType w:val="hybridMultilevel"/>
    <w:tmpl w:val="2718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4459F"/>
    <w:multiLevelType w:val="hybridMultilevel"/>
    <w:tmpl w:val="61B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F1601"/>
    <w:multiLevelType w:val="hybridMultilevel"/>
    <w:tmpl w:val="9D5E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2A4216"/>
    <w:multiLevelType w:val="hybridMultilevel"/>
    <w:tmpl w:val="22C8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21"/>
  </w:num>
  <w:num w:numId="5">
    <w:abstractNumId w:val="17"/>
  </w:num>
  <w:num w:numId="6">
    <w:abstractNumId w:val="6"/>
  </w:num>
  <w:num w:numId="7">
    <w:abstractNumId w:val="5"/>
  </w:num>
  <w:num w:numId="8">
    <w:abstractNumId w:val="20"/>
  </w:num>
  <w:num w:numId="9">
    <w:abstractNumId w:val="13"/>
  </w:num>
  <w:num w:numId="10">
    <w:abstractNumId w:val="12"/>
  </w:num>
  <w:num w:numId="11">
    <w:abstractNumId w:val="14"/>
  </w:num>
  <w:num w:numId="12">
    <w:abstractNumId w:val="4"/>
  </w:num>
  <w:num w:numId="13">
    <w:abstractNumId w:val="15"/>
  </w:num>
  <w:num w:numId="14">
    <w:abstractNumId w:val="18"/>
  </w:num>
  <w:num w:numId="15">
    <w:abstractNumId w:val="16"/>
  </w:num>
  <w:num w:numId="16">
    <w:abstractNumId w:val="3"/>
  </w:num>
  <w:num w:numId="17">
    <w:abstractNumId w:val="11"/>
  </w:num>
  <w:num w:numId="18">
    <w:abstractNumId w:val="7"/>
  </w:num>
  <w:num w:numId="19">
    <w:abstractNumId w:val="8"/>
  </w:num>
  <w:num w:numId="20">
    <w:abstractNumId w:val="9"/>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CE"/>
    <w:rsid w:val="00095163"/>
    <w:rsid w:val="000B14D6"/>
    <w:rsid w:val="00106B38"/>
    <w:rsid w:val="00182C7F"/>
    <w:rsid w:val="00196296"/>
    <w:rsid w:val="001B6A85"/>
    <w:rsid w:val="001C27CE"/>
    <w:rsid w:val="001D4E35"/>
    <w:rsid w:val="001E64ED"/>
    <w:rsid w:val="00200E84"/>
    <w:rsid w:val="00263023"/>
    <w:rsid w:val="00265CFE"/>
    <w:rsid w:val="002B606A"/>
    <w:rsid w:val="00321C9A"/>
    <w:rsid w:val="00361913"/>
    <w:rsid w:val="0037661F"/>
    <w:rsid w:val="00381A24"/>
    <w:rsid w:val="003B4F6D"/>
    <w:rsid w:val="003C2261"/>
    <w:rsid w:val="003F596F"/>
    <w:rsid w:val="004A4BA8"/>
    <w:rsid w:val="004A5D7E"/>
    <w:rsid w:val="004C45B2"/>
    <w:rsid w:val="004E5D60"/>
    <w:rsid w:val="005044A3"/>
    <w:rsid w:val="0051161E"/>
    <w:rsid w:val="00536836"/>
    <w:rsid w:val="00560B30"/>
    <w:rsid w:val="0059325E"/>
    <w:rsid w:val="00600FBE"/>
    <w:rsid w:val="0067086F"/>
    <w:rsid w:val="006747BA"/>
    <w:rsid w:val="00695934"/>
    <w:rsid w:val="006F3D6C"/>
    <w:rsid w:val="007024A8"/>
    <w:rsid w:val="007159B2"/>
    <w:rsid w:val="00724D93"/>
    <w:rsid w:val="007260D4"/>
    <w:rsid w:val="0075059A"/>
    <w:rsid w:val="00754B01"/>
    <w:rsid w:val="00771123"/>
    <w:rsid w:val="007813B8"/>
    <w:rsid w:val="007C743C"/>
    <w:rsid w:val="00835714"/>
    <w:rsid w:val="00874000"/>
    <w:rsid w:val="009044DC"/>
    <w:rsid w:val="00926BDD"/>
    <w:rsid w:val="009311B1"/>
    <w:rsid w:val="009A6CCC"/>
    <w:rsid w:val="009D6924"/>
    <w:rsid w:val="009E4612"/>
    <w:rsid w:val="00A2406D"/>
    <w:rsid w:val="00A50BF1"/>
    <w:rsid w:val="00A747E2"/>
    <w:rsid w:val="00BA0090"/>
    <w:rsid w:val="00BA120F"/>
    <w:rsid w:val="00C0097C"/>
    <w:rsid w:val="00C2097A"/>
    <w:rsid w:val="00C46B44"/>
    <w:rsid w:val="00C87EBB"/>
    <w:rsid w:val="00D02ED3"/>
    <w:rsid w:val="00D03763"/>
    <w:rsid w:val="00D52F5F"/>
    <w:rsid w:val="00D9069D"/>
    <w:rsid w:val="00D93066"/>
    <w:rsid w:val="00DC7F30"/>
    <w:rsid w:val="00DE15EB"/>
    <w:rsid w:val="00DE4829"/>
    <w:rsid w:val="00E06C31"/>
    <w:rsid w:val="00E514D2"/>
    <w:rsid w:val="00E54044"/>
    <w:rsid w:val="00E6742C"/>
    <w:rsid w:val="00EF01DE"/>
    <w:rsid w:val="00F02FD1"/>
    <w:rsid w:val="00FC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D71892-309C-4F72-92BC-E9650A21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F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724D93"/>
    <w:rPr>
      <w:color w:val="0000FF" w:themeColor="hyperlink"/>
      <w:u w:val="single"/>
    </w:rPr>
  </w:style>
  <w:style w:type="table" w:styleId="TableGrid">
    <w:name w:val="Table Grid"/>
    <w:basedOn w:val="TableNormal"/>
    <w:uiPriority w:val="59"/>
    <w:rsid w:val="00F0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FD1"/>
    <w:rPr>
      <w:b/>
      <w:bCs/>
    </w:rPr>
  </w:style>
  <w:style w:type="paragraph" w:styleId="NoSpacing">
    <w:name w:val="No Spacing"/>
    <w:uiPriority w:val="1"/>
    <w:qFormat/>
    <w:rsid w:val="00265CFE"/>
    <w:pPr>
      <w:spacing w:after="0" w:line="240" w:lineRule="auto"/>
    </w:pPr>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7260D4"/>
    <w:rPr>
      <w:rFonts w:ascii="Tahoma" w:hAnsi="Tahoma" w:cs="Tahoma"/>
      <w:sz w:val="16"/>
      <w:szCs w:val="16"/>
    </w:rPr>
  </w:style>
  <w:style w:type="character" w:customStyle="1" w:styleId="BalloonTextChar">
    <w:name w:val="Balloon Text Char"/>
    <w:basedOn w:val="DefaultParagraphFont"/>
    <w:link w:val="BalloonText"/>
    <w:uiPriority w:val="99"/>
    <w:semiHidden/>
    <w:rsid w:val="007260D4"/>
    <w:rPr>
      <w:rFonts w:ascii="Tahoma" w:eastAsia="Cambria" w:hAnsi="Tahoma" w:cs="Tahoma"/>
      <w:sz w:val="16"/>
      <w:szCs w:val="16"/>
      <w:lang w:val="en-US"/>
    </w:rPr>
  </w:style>
  <w:style w:type="paragraph" w:styleId="NormalWeb">
    <w:name w:val="Normal (Web)"/>
    <w:basedOn w:val="Normal"/>
    <w:uiPriority w:val="99"/>
    <w:unhideWhenUsed/>
    <w:rsid w:val="0051161E"/>
    <w:rPr>
      <w:rFonts w:ascii="Times New Roman" w:eastAsiaTheme="minorHAnsi" w:hAnsi="Times New Roman"/>
      <w:lang w:val="en-GB" w:eastAsia="en-GB"/>
    </w:rPr>
  </w:style>
  <w:style w:type="paragraph" w:styleId="BodyText">
    <w:name w:val="Body Text"/>
    <w:basedOn w:val="Normal"/>
    <w:link w:val="BodyTextChar"/>
    <w:semiHidden/>
    <w:rsid w:val="00D52F5F"/>
    <w:pPr>
      <w:ind w:right="-331"/>
    </w:pPr>
    <w:rPr>
      <w:rFonts w:ascii="Arial" w:eastAsia="Times New Roman" w:hAnsi="Arial"/>
      <w:szCs w:val="20"/>
      <w:lang w:val="en-GB"/>
    </w:rPr>
  </w:style>
  <w:style w:type="character" w:customStyle="1" w:styleId="BodyTextChar">
    <w:name w:val="Body Text Char"/>
    <w:basedOn w:val="DefaultParagraphFont"/>
    <w:link w:val="BodyText"/>
    <w:semiHidden/>
    <w:rsid w:val="00D52F5F"/>
    <w:rPr>
      <w:rFonts w:ascii="Arial" w:eastAsia="Times New Roman" w:hAnsi="Arial" w:cs="Times New Roman"/>
      <w:sz w:val="24"/>
      <w:szCs w:val="20"/>
    </w:rPr>
  </w:style>
  <w:style w:type="paragraph" w:customStyle="1" w:styleId="Default">
    <w:name w:val="Default"/>
    <w:rsid w:val="00E540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007">
      <w:bodyDiv w:val="1"/>
      <w:marLeft w:val="0"/>
      <w:marRight w:val="0"/>
      <w:marTop w:val="0"/>
      <w:marBottom w:val="0"/>
      <w:divBdr>
        <w:top w:val="none" w:sz="0" w:space="0" w:color="auto"/>
        <w:left w:val="none" w:sz="0" w:space="0" w:color="auto"/>
        <w:bottom w:val="none" w:sz="0" w:space="0" w:color="auto"/>
        <w:right w:val="none" w:sz="0" w:space="0" w:color="auto"/>
      </w:divBdr>
    </w:div>
    <w:div w:id="1232154942">
      <w:bodyDiv w:val="1"/>
      <w:marLeft w:val="0"/>
      <w:marRight w:val="0"/>
      <w:marTop w:val="0"/>
      <w:marBottom w:val="0"/>
      <w:divBdr>
        <w:top w:val="none" w:sz="0" w:space="0" w:color="auto"/>
        <w:left w:val="none" w:sz="0" w:space="0" w:color="auto"/>
        <w:bottom w:val="none" w:sz="0" w:space="0" w:color="auto"/>
        <w:right w:val="none" w:sz="0" w:space="0" w:color="auto"/>
      </w:divBdr>
    </w:div>
    <w:div w:id="20336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Edinburgh Primary</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SYED</dc:creator>
  <cp:lastModifiedBy>Emerson, Andrew</cp:lastModifiedBy>
  <cp:revision>2</cp:revision>
  <cp:lastPrinted>2017-04-21T10:25:00Z</cp:lastPrinted>
  <dcterms:created xsi:type="dcterms:W3CDTF">2020-03-10T14:20:00Z</dcterms:created>
  <dcterms:modified xsi:type="dcterms:W3CDTF">2020-03-10T14:20:00Z</dcterms:modified>
</cp:coreProperties>
</file>