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14A" w:rsidRPr="00C248B3" w:rsidRDefault="00475E13" w:rsidP="00475E13">
      <w:pPr>
        <w:pStyle w:val="Title"/>
        <w:jc w:val="center"/>
        <w:rPr>
          <w:rFonts w:ascii="Arial" w:hAnsi="Arial" w:cs="Arial"/>
          <w:b/>
          <w:sz w:val="44"/>
          <w:szCs w:val="44"/>
        </w:rPr>
      </w:pPr>
      <w:r w:rsidRPr="002640FF">
        <w:rPr>
          <w:rFonts w:ascii="Arial" w:hAnsi="Arial" w:cs="Arial"/>
          <w:noProof/>
          <w:sz w:val="44"/>
          <w:szCs w:val="44"/>
          <w:lang w:eastAsia="en-GB"/>
        </w:rPr>
        <w:drawing>
          <wp:anchor distT="0" distB="0" distL="114300" distR="114300" simplePos="0" relativeHeight="251658240" behindDoc="0" locked="0" layoutInCell="1" allowOverlap="1" wp14:anchorId="7635488B" wp14:editId="752CE40B">
            <wp:simplePos x="0" y="0"/>
            <wp:positionH relativeFrom="column">
              <wp:posOffset>-594302</wp:posOffset>
            </wp:positionH>
            <wp:positionV relativeFrom="paragraph">
              <wp:posOffset>-617417</wp:posOffset>
            </wp:positionV>
            <wp:extent cx="2879725" cy="530225"/>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dwards-logo-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79725" cy="530225"/>
                    </a:xfrm>
                    <a:prstGeom prst="rect">
                      <a:avLst/>
                    </a:prstGeom>
                  </pic:spPr>
                </pic:pic>
              </a:graphicData>
            </a:graphic>
            <wp14:sizeRelH relativeFrom="page">
              <wp14:pctWidth>0</wp14:pctWidth>
            </wp14:sizeRelH>
            <wp14:sizeRelV relativeFrom="page">
              <wp14:pctHeight>0</wp14:pctHeight>
            </wp14:sizeRelV>
          </wp:anchor>
        </w:drawing>
      </w:r>
      <w:r w:rsidR="00403C37" w:rsidRPr="00403C37">
        <w:rPr>
          <w:rFonts w:ascii="Arial" w:hAnsi="Arial" w:cs="Arial"/>
          <w:noProof/>
          <w:sz w:val="44"/>
          <w:szCs w:val="44"/>
          <w:lang w:eastAsia="en-GB"/>
        </w:rPr>
        <w:t xml:space="preserve">Teacher of Humanities </w:t>
      </w:r>
      <w:r w:rsidR="00403C37">
        <w:rPr>
          <w:rFonts w:ascii="Arial" w:hAnsi="Arial" w:cs="Arial"/>
          <w:noProof/>
          <w:sz w:val="44"/>
          <w:szCs w:val="44"/>
          <w:lang w:eastAsia="en-GB"/>
        </w:rPr>
        <w:t>(Religious Studies and History)</w:t>
      </w:r>
      <w:r w:rsidR="004B3673" w:rsidRPr="002640FF">
        <w:rPr>
          <w:rFonts w:ascii="Arial" w:hAnsi="Arial" w:cs="Arial"/>
          <w:sz w:val="44"/>
          <w:szCs w:val="44"/>
        </w:rPr>
        <w:t xml:space="preserve"> - </w:t>
      </w:r>
      <w:r w:rsidR="0007114A" w:rsidRPr="00C248B3">
        <w:rPr>
          <w:rFonts w:ascii="Arial" w:hAnsi="Arial" w:cs="Arial"/>
          <w:b/>
          <w:sz w:val="44"/>
          <w:szCs w:val="44"/>
        </w:rPr>
        <w:t>Job Description</w:t>
      </w:r>
      <w:r w:rsidR="00AA5BDA" w:rsidRPr="00C248B3">
        <w:rPr>
          <w:rFonts w:ascii="Arial" w:hAnsi="Arial" w:cs="Arial"/>
          <w:b/>
          <w:sz w:val="44"/>
          <w:szCs w:val="44"/>
        </w:rPr>
        <w:t xml:space="preserve"> and Responsibilities</w:t>
      </w:r>
    </w:p>
    <w:p w:rsidR="00AA5BDA" w:rsidRPr="002640FF" w:rsidRDefault="00AA5BDA" w:rsidP="00AA5BDA">
      <w:pPr>
        <w:jc w:val="both"/>
        <w:rPr>
          <w:rFonts w:cs="Arial"/>
        </w:rPr>
      </w:pPr>
      <w:r w:rsidRPr="002640FF">
        <w:rPr>
          <w:rFonts w:cs="Arial"/>
          <w:b/>
        </w:rPr>
        <w:t>Responsible to</w:t>
      </w:r>
      <w:r w:rsidRPr="002640FF">
        <w:rPr>
          <w:rFonts w:cs="Arial"/>
        </w:rPr>
        <w:t>:</w:t>
      </w:r>
      <w:r w:rsidRPr="002640FF">
        <w:rPr>
          <w:rFonts w:cs="Arial"/>
        </w:rPr>
        <w:tab/>
        <w:t>Head of Education</w:t>
      </w:r>
    </w:p>
    <w:p w:rsidR="00AA5BDA" w:rsidRPr="002640FF" w:rsidRDefault="00AA5BDA" w:rsidP="00AA5BDA">
      <w:pPr>
        <w:jc w:val="both"/>
        <w:rPr>
          <w:rFonts w:cs="Arial"/>
          <w:b/>
        </w:rPr>
      </w:pPr>
    </w:p>
    <w:p w:rsidR="004A7218" w:rsidRPr="002640FF" w:rsidRDefault="004A7218" w:rsidP="004A7218">
      <w:pPr>
        <w:rPr>
          <w:rFonts w:cs="Arial"/>
          <w:szCs w:val="24"/>
        </w:rPr>
      </w:pPr>
      <w:r w:rsidRPr="002640FF">
        <w:rPr>
          <w:rFonts w:cs="Arial"/>
          <w:szCs w:val="24"/>
        </w:rPr>
        <w:t>St Edward’s is committed to safeguarding and promoting the safety and welfare of children and young people. Everyone on the staff team must share this commitment as the key feature of their job specification.</w:t>
      </w:r>
    </w:p>
    <w:p w:rsidR="004A7218" w:rsidRPr="002640FF" w:rsidRDefault="004A7218" w:rsidP="004A7218">
      <w:pPr>
        <w:rPr>
          <w:rFonts w:cs="Arial"/>
          <w:b/>
          <w:szCs w:val="24"/>
        </w:rPr>
      </w:pPr>
    </w:p>
    <w:p w:rsidR="00AA5BDA" w:rsidRPr="002640FF" w:rsidRDefault="00AA5BDA" w:rsidP="00AA5BDA">
      <w:pPr>
        <w:pStyle w:val="Title"/>
        <w:spacing w:after="0"/>
        <w:rPr>
          <w:rFonts w:ascii="Arial" w:hAnsi="Arial" w:cs="Arial"/>
          <w:b/>
          <w:sz w:val="22"/>
          <w:szCs w:val="22"/>
        </w:rPr>
      </w:pPr>
      <w:r w:rsidRPr="002640FF">
        <w:rPr>
          <w:rFonts w:ascii="Arial" w:hAnsi="Arial" w:cs="Arial"/>
          <w:b/>
          <w:sz w:val="22"/>
          <w:szCs w:val="22"/>
        </w:rPr>
        <w:t>Core Purpose</w:t>
      </w:r>
    </w:p>
    <w:p w:rsidR="00AA5BDA" w:rsidRPr="002640FF" w:rsidRDefault="00AA5BDA" w:rsidP="00AA5BDA">
      <w:pPr>
        <w:pStyle w:val="ListParagraph"/>
        <w:ind w:left="360"/>
        <w:jc w:val="both"/>
        <w:rPr>
          <w:rFonts w:cs="Arial"/>
          <w:sz w:val="10"/>
          <w:szCs w:val="10"/>
        </w:rPr>
      </w:pPr>
    </w:p>
    <w:p w:rsidR="00AA5BDA" w:rsidRPr="002640FF" w:rsidRDefault="0075423B" w:rsidP="00AA5BDA">
      <w:pPr>
        <w:pStyle w:val="ListParagraph"/>
        <w:numPr>
          <w:ilvl w:val="0"/>
          <w:numId w:val="17"/>
        </w:numPr>
        <w:jc w:val="both"/>
        <w:rPr>
          <w:rFonts w:cs="Arial"/>
        </w:rPr>
      </w:pPr>
      <w:r w:rsidRPr="002640FF">
        <w:rPr>
          <w:rFonts w:cs="Arial"/>
        </w:rPr>
        <w:t xml:space="preserve">Take the lead in the </w:t>
      </w:r>
      <w:r w:rsidR="00AA5BDA" w:rsidRPr="002640FF">
        <w:rPr>
          <w:rFonts w:cs="Arial"/>
        </w:rPr>
        <w:t>spiritual, moral, social and cultural purpose</w:t>
      </w:r>
      <w:r w:rsidR="003A5E78" w:rsidRPr="002640FF">
        <w:rPr>
          <w:rFonts w:cs="Arial"/>
        </w:rPr>
        <w:t>s</w:t>
      </w:r>
      <w:r w:rsidR="00AA5BDA" w:rsidRPr="002640FF">
        <w:rPr>
          <w:rFonts w:cs="Arial"/>
        </w:rPr>
        <w:t xml:space="preserve">.  </w:t>
      </w:r>
    </w:p>
    <w:p w:rsidR="00AA5BDA" w:rsidRPr="002640FF" w:rsidRDefault="00AA5BDA" w:rsidP="00AA5BDA">
      <w:pPr>
        <w:pStyle w:val="ListParagraph"/>
        <w:ind w:left="360"/>
        <w:jc w:val="both"/>
        <w:rPr>
          <w:rFonts w:cs="Arial"/>
        </w:rPr>
      </w:pPr>
    </w:p>
    <w:p w:rsidR="00AA5BDA" w:rsidRDefault="00AA5BDA" w:rsidP="00AA5BDA">
      <w:pPr>
        <w:pStyle w:val="ListParagraph"/>
        <w:numPr>
          <w:ilvl w:val="0"/>
          <w:numId w:val="17"/>
        </w:numPr>
        <w:jc w:val="both"/>
        <w:rPr>
          <w:rFonts w:cs="Arial"/>
        </w:rPr>
      </w:pPr>
      <w:r w:rsidRPr="002640FF">
        <w:rPr>
          <w:rFonts w:cs="Arial"/>
        </w:rPr>
        <w:t xml:space="preserve">Teach to a high standard across the </w:t>
      </w:r>
      <w:r w:rsidR="00743102">
        <w:rPr>
          <w:rFonts w:cs="Arial"/>
        </w:rPr>
        <w:t>s</w:t>
      </w:r>
      <w:r w:rsidRPr="002640FF">
        <w:rPr>
          <w:rFonts w:cs="Arial"/>
        </w:rPr>
        <w:t>chool.</w:t>
      </w:r>
    </w:p>
    <w:p w:rsidR="00FD64D9" w:rsidRPr="00FD64D9" w:rsidRDefault="00FD64D9" w:rsidP="00FD64D9">
      <w:pPr>
        <w:pStyle w:val="ListParagraph"/>
        <w:rPr>
          <w:rFonts w:cs="Arial"/>
        </w:rPr>
      </w:pPr>
    </w:p>
    <w:p w:rsidR="00FD64D9" w:rsidRPr="00FD64D9" w:rsidRDefault="00FD64D9" w:rsidP="00FD64D9">
      <w:pPr>
        <w:pStyle w:val="ListParagraph"/>
        <w:numPr>
          <w:ilvl w:val="0"/>
          <w:numId w:val="17"/>
        </w:numPr>
        <w:rPr>
          <w:rFonts w:cs="Arial"/>
        </w:rPr>
      </w:pPr>
      <w:r>
        <w:rPr>
          <w:rFonts w:cs="Arial"/>
        </w:rPr>
        <w:t>E</w:t>
      </w:r>
      <w:r w:rsidRPr="00FD64D9">
        <w:rPr>
          <w:rFonts w:cs="Arial"/>
        </w:rPr>
        <w:t>nsure the Catholic nature of our school is visible and permeates all areas of school life</w:t>
      </w:r>
      <w:r>
        <w:rPr>
          <w:rFonts w:cs="Arial"/>
        </w:rPr>
        <w:t>.</w:t>
      </w:r>
    </w:p>
    <w:p w:rsidR="00AA5BDA" w:rsidRPr="002640FF" w:rsidRDefault="00AA5BDA" w:rsidP="00AA5BDA">
      <w:pPr>
        <w:pStyle w:val="ListParagraph"/>
        <w:jc w:val="both"/>
        <w:rPr>
          <w:rFonts w:cs="Arial"/>
        </w:rPr>
      </w:pPr>
    </w:p>
    <w:p w:rsidR="00AA5BDA" w:rsidRPr="002640FF" w:rsidRDefault="00AA5BDA" w:rsidP="00AA5BDA">
      <w:pPr>
        <w:pStyle w:val="ListParagraph"/>
        <w:numPr>
          <w:ilvl w:val="0"/>
          <w:numId w:val="17"/>
        </w:numPr>
        <w:jc w:val="both"/>
        <w:rPr>
          <w:rFonts w:cs="Arial"/>
        </w:rPr>
      </w:pPr>
      <w:r w:rsidRPr="002640FF">
        <w:rPr>
          <w:rFonts w:cs="Arial"/>
        </w:rPr>
        <w:t>Ensure the highest standards of educational practice within the teaching environment.</w:t>
      </w:r>
    </w:p>
    <w:p w:rsidR="00AA5BDA" w:rsidRPr="002640FF" w:rsidRDefault="00AA5BDA" w:rsidP="00AA5BDA">
      <w:pPr>
        <w:pStyle w:val="ListParagraph"/>
        <w:rPr>
          <w:rFonts w:cs="Arial"/>
        </w:rPr>
      </w:pPr>
    </w:p>
    <w:p w:rsidR="00AA5BDA" w:rsidRPr="002640FF" w:rsidRDefault="00AA5BDA" w:rsidP="00AA5BDA">
      <w:pPr>
        <w:pStyle w:val="ListParagraph"/>
        <w:numPr>
          <w:ilvl w:val="0"/>
          <w:numId w:val="17"/>
        </w:numPr>
        <w:jc w:val="both"/>
        <w:rPr>
          <w:rFonts w:cs="Arial"/>
        </w:rPr>
      </w:pPr>
      <w:r w:rsidRPr="002640FF">
        <w:rPr>
          <w:rFonts w:cs="Arial"/>
        </w:rPr>
        <w:t>Demonstrate knowledge and awareness of the importance of safeguarding, ensuring a safe environment for pupils.</w:t>
      </w:r>
    </w:p>
    <w:p w:rsidR="00AA5BDA" w:rsidRPr="002640FF" w:rsidRDefault="00AA5BDA" w:rsidP="00AA5BDA">
      <w:pPr>
        <w:pStyle w:val="ListParagraph"/>
        <w:rPr>
          <w:rFonts w:cs="Arial"/>
        </w:rPr>
      </w:pPr>
    </w:p>
    <w:p w:rsidR="00AA5BDA" w:rsidRPr="002640FF" w:rsidRDefault="00AA5BDA" w:rsidP="00AA5BDA">
      <w:pPr>
        <w:pStyle w:val="ListParagraph"/>
        <w:numPr>
          <w:ilvl w:val="0"/>
          <w:numId w:val="17"/>
        </w:numPr>
        <w:jc w:val="both"/>
        <w:rPr>
          <w:rFonts w:cs="Arial"/>
        </w:rPr>
      </w:pPr>
      <w:r w:rsidRPr="002640FF">
        <w:rPr>
          <w:rFonts w:cs="Arial"/>
        </w:rPr>
        <w:t xml:space="preserve">Adhere to all Health and Safety regulations, the guidelines contained in the Employee’s Handbook and the </w:t>
      </w:r>
      <w:r w:rsidR="00743102">
        <w:rPr>
          <w:rFonts w:cs="Arial"/>
        </w:rPr>
        <w:t>s</w:t>
      </w:r>
      <w:r w:rsidRPr="002640FF">
        <w:rPr>
          <w:rFonts w:cs="Arial"/>
        </w:rPr>
        <w:t>chool’s policy documents.</w:t>
      </w:r>
    </w:p>
    <w:p w:rsidR="00AA5BDA" w:rsidRPr="002640FF" w:rsidRDefault="00AA5BDA" w:rsidP="00AA5BDA">
      <w:pPr>
        <w:jc w:val="both"/>
        <w:rPr>
          <w:rFonts w:cs="Arial"/>
        </w:rPr>
      </w:pPr>
    </w:p>
    <w:p w:rsidR="00AA5BDA" w:rsidRPr="002640FF" w:rsidRDefault="00AA5BDA" w:rsidP="00AA5BDA">
      <w:pPr>
        <w:pStyle w:val="Title"/>
        <w:spacing w:after="0"/>
        <w:rPr>
          <w:rFonts w:ascii="Arial" w:hAnsi="Arial" w:cs="Arial"/>
          <w:b/>
          <w:sz w:val="22"/>
          <w:szCs w:val="22"/>
        </w:rPr>
      </w:pPr>
      <w:r w:rsidRPr="002640FF">
        <w:rPr>
          <w:rFonts w:ascii="Arial" w:hAnsi="Arial" w:cs="Arial"/>
          <w:b/>
          <w:sz w:val="22"/>
          <w:szCs w:val="22"/>
        </w:rPr>
        <w:t>Knowledge and understanding</w:t>
      </w:r>
    </w:p>
    <w:p w:rsidR="00AA5BDA" w:rsidRPr="002640FF" w:rsidRDefault="00AA5BDA" w:rsidP="00AA5BDA">
      <w:pPr>
        <w:jc w:val="both"/>
        <w:rPr>
          <w:rFonts w:cs="Arial"/>
          <w:sz w:val="10"/>
          <w:szCs w:val="10"/>
        </w:rPr>
      </w:pPr>
    </w:p>
    <w:p w:rsidR="00AA5BDA" w:rsidRPr="002640FF" w:rsidRDefault="00AA5BDA" w:rsidP="00AA5BDA">
      <w:pPr>
        <w:jc w:val="both"/>
        <w:rPr>
          <w:rFonts w:cs="Arial"/>
        </w:rPr>
      </w:pPr>
      <w:r w:rsidRPr="002640FF">
        <w:rPr>
          <w:rFonts w:cs="Arial"/>
        </w:rPr>
        <w:t>Know and understand:</w:t>
      </w:r>
    </w:p>
    <w:p w:rsidR="00AA5BDA" w:rsidRPr="002640FF" w:rsidRDefault="00AA5BDA" w:rsidP="00AA5BDA">
      <w:pPr>
        <w:jc w:val="both"/>
        <w:rPr>
          <w:rFonts w:cs="Arial"/>
        </w:rPr>
      </w:pPr>
    </w:p>
    <w:p w:rsidR="00AA5BDA" w:rsidRPr="002640FF" w:rsidRDefault="00AA5BDA" w:rsidP="00AA5BDA">
      <w:pPr>
        <w:pStyle w:val="ListParagraph"/>
        <w:numPr>
          <w:ilvl w:val="0"/>
          <w:numId w:val="10"/>
        </w:numPr>
        <w:jc w:val="both"/>
        <w:rPr>
          <w:rFonts w:cs="Arial"/>
        </w:rPr>
      </w:pPr>
      <w:r w:rsidRPr="002640FF">
        <w:rPr>
          <w:rFonts w:cs="Arial"/>
        </w:rPr>
        <w:t>The school’s ethos, aims, pupil cohort and its priorities for improvement and development.</w:t>
      </w:r>
    </w:p>
    <w:p w:rsidR="00AA5BDA" w:rsidRPr="002640FF" w:rsidRDefault="00AA5BDA" w:rsidP="00AA5BDA">
      <w:pPr>
        <w:pStyle w:val="ListParagraph"/>
        <w:jc w:val="both"/>
        <w:rPr>
          <w:rFonts w:cs="Arial"/>
        </w:rPr>
      </w:pPr>
    </w:p>
    <w:p w:rsidR="00AA5BDA" w:rsidRPr="00743102" w:rsidRDefault="00AA5BDA" w:rsidP="00AA5BDA">
      <w:pPr>
        <w:pStyle w:val="ListParagraph"/>
        <w:numPr>
          <w:ilvl w:val="0"/>
          <w:numId w:val="10"/>
        </w:numPr>
        <w:jc w:val="both"/>
        <w:rPr>
          <w:rFonts w:cs="Arial"/>
        </w:rPr>
      </w:pPr>
      <w:r w:rsidRPr="002640FF">
        <w:rPr>
          <w:rFonts w:cs="Arial"/>
        </w:rPr>
        <w:t xml:space="preserve">The statutory </w:t>
      </w:r>
      <w:r w:rsidRPr="00743102">
        <w:rPr>
          <w:rFonts w:cs="Arial"/>
        </w:rPr>
        <w:t>curriculum and requirements for assessment, recording and reporting of pupils’ progress and attainment.</w:t>
      </w:r>
    </w:p>
    <w:p w:rsidR="00AA5BDA" w:rsidRPr="002640FF" w:rsidRDefault="00AA5BDA" w:rsidP="00AA5BDA">
      <w:pPr>
        <w:pStyle w:val="ListParagraph"/>
        <w:rPr>
          <w:rFonts w:cs="Arial"/>
        </w:rPr>
      </w:pPr>
    </w:p>
    <w:p w:rsidR="00AA5BDA" w:rsidRPr="002640FF" w:rsidRDefault="00AA5BDA" w:rsidP="00AA5BDA">
      <w:pPr>
        <w:pStyle w:val="ListParagraph"/>
        <w:numPr>
          <w:ilvl w:val="0"/>
          <w:numId w:val="10"/>
        </w:numPr>
        <w:jc w:val="both"/>
        <w:rPr>
          <w:rFonts w:cs="Arial"/>
        </w:rPr>
      </w:pPr>
      <w:r w:rsidRPr="002640FF">
        <w:rPr>
          <w:rFonts w:cs="Arial"/>
        </w:rPr>
        <w:t>The characteristics of high quality teaching and the key strategies for improving and sustaining high standards of teaching, learning and achievement for all pupils.</w:t>
      </w:r>
    </w:p>
    <w:p w:rsidR="00AA5BDA" w:rsidRPr="002640FF" w:rsidRDefault="00AA5BDA" w:rsidP="00AA5BDA">
      <w:pPr>
        <w:pStyle w:val="ListParagraph"/>
        <w:rPr>
          <w:rFonts w:cs="Arial"/>
        </w:rPr>
      </w:pPr>
    </w:p>
    <w:p w:rsidR="00AA5BDA" w:rsidRPr="002640FF" w:rsidRDefault="00AA5BDA" w:rsidP="00AA5BDA">
      <w:pPr>
        <w:pStyle w:val="Title"/>
        <w:spacing w:after="0"/>
        <w:rPr>
          <w:rFonts w:ascii="Arial" w:hAnsi="Arial" w:cs="Arial"/>
          <w:b/>
          <w:sz w:val="22"/>
          <w:szCs w:val="22"/>
        </w:rPr>
      </w:pPr>
      <w:r w:rsidRPr="002640FF">
        <w:rPr>
          <w:rFonts w:ascii="Arial" w:hAnsi="Arial" w:cs="Arial"/>
          <w:b/>
          <w:sz w:val="22"/>
          <w:szCs w:val="22"/>
        </w:rPr>
        <w:t>Planning and setting expectations</w:t>
      </w:r>
    </w:p>
    <w:p w:rsidR="00AA5BDA" w:rsidRPr="002640FF" w:rsidRDefault="00AA5BDA" w:rsidP="00AA5BDA">
      <w:pPr>
        <w:pStyle w:val="ListParagraph"/>
        <w:ind w:left="360"/>
        <w:jc w:val="both"/>
        <w:rPr>
          <w:rFonts w:cs="Arial"/>
          <w:sz w:val="10"/>
          <w:szCs w:val="10"/>
        </w:rPr>
      </w:pPr>
    </w:p>
    <w:p w:rsidR="00AA5BDA" w:rsidRPr="002640FF" w:rsidRDefault="00AA5BDA" w:rsidP="00AA5BDA">
      <w:pPr>
        <w:pStyle w:val="ListParagraph"/>
        <w:numPr>
          <w:ilvl w:val="0"/>
          <w:numId w:val="11"/>
        </w:numPr>
        <w:jc w:val="both"/>
        <w:rPr>
          <w:rFonts w:cs="Arial"/>
        </w:rPr>
      </w:pPr>
      <w:r w:rsidRPr="002640FF">
        <w:rPr>
          <w:rFonts w:cs="Arial"/>
        </w:rPr>
        <w:t>Work to a high standard in planning for the curriculum.</w:t>
      </w:r>
    </w:p>
    <w:p w:rsidR="00AA5BDA" w:rsidRPr="002640FF" w:rsidRDefault="00AA5BDA" w:rsidP="00AA5BDA">
      <w:pPr>
        <w:pStyle w:val="ListParagraph"/>
        <w:jc w:val="both"/>
        <w:rPr>
          <w:rFonts w:cs="Arial"/>
        </w:rPr>
      </w:pPr>
    </w:p>
    <w:p w:rsidR="00AA5BDA" w:rsidRDefault="00AA5BDA" w:rsidP="00AA5BDA">
      <w:pPr>
        <w:pStyle w:val="ListParagraph"/>
        <w:numPr>
          <w:ilvl w:val="0"/>
          <w:numId w:val="11"/>
        </w:numPr>
        <w:jc w:val="both"/>
        <w:rPr>
          <w:rFonts w:cs="Arial"/>
        </w:rPr>
      </w:pPr>
      <w:r w:rsidRPr="002640FF">
        <w:rPr>
          <w:rFonts w:cs="Arial"/>
        </w:rPr>
        <w:t xml:space="preserve">Prepare and submit teaching plans (Subject Handbook, Annual Curriculum Framework, Record of Work, lesson plans)  in accordance with a teacher’s professional responsibilities and the </w:t>
      </w:r>
      <w:r w:rsidR="00743102">
        <w:rPr>
          <w:rFonts w:cs="Arial"/>
        </w:rPr>
        <w:t>s</w:t>
      </w:r>
      <w:r w:rsidRPr="002640FF">
        <w:rPr>
          <w:rFonts w:cs="Arial"/>
        </w:rPr>
        <w:t xml:space="preserve">chool’s policy and upon request and as required by the </w:t>
      </w:r>
      <w:r w:rsidR="00FF4549" w:rsidRPr="002640FF">
        <w:rPr>
          <w:rFonts w:cs="Arial"/>
        </w:rPr>
        <w:t>Senior Leadership Team</w:t>
      </w:r>
      <w:r w:rsidRPr="002640FF">
        <w:rPr>
          <w:rFonts w:cs="Arial"/>
        </w:rPr>
        <w:t>.</w:t>
      </w:r>
    </w:p>
    <w:p w:rsidR="00C248B3" w:rsidRPr="00C248B3" w:rsidRDefault="00C248B3" w:rsidP="00C248B3">
      <w:pPr>
        <w:pStyle w:val="ListParagraph"/>
        <w:rPr>
          <w:rFonts w:cs="Arial"/>
        </w:rPr>
      </w:pPr>
    </w:p>
    <w:p w:rsidR="00AA5BDA" w:rsidRPr="002640FF" w:rsidRDefault="00AA5BDA" w:rsidP="00AA5BDA">
      <w:pPr>
        <w:pStyle w:val="ListParagraph"/>
        <w:numPr>
          <w:ilvl w:val="0"/>
          <w:numId w:val="11"/>
        </w:numPr>
        <w:jc w:val="both"/>
        <w:rPr>
          <w:rFonts w:cs="Arial"/>
        </w:rPr>
      </w:pPr>
      <w:r w:rsidRPr="002640FF">
        <w:rPr>
          <w:rFonts w:cs="Arial"/>
        </w:rPr>
        <w:lastRenderedPageBreak/>
        <w:t>Ensure curriculum planning and lesson delivery are well-organised and well-managed, contributing to a purposeful learning environment.</w:t>
      </w:r>
    </w:p>
    <w:p w:rsidR="00AA5BDA" w:rsidRPr="002640FF" w:rsidRDefault="00AA5BDA" w:rsidP="00AA5BDA">
      <w:pPr>
        <w:pStyle w:val="ListParagraph"/>
        <w:rPr>
          <w:rFonts w:cs="Arial"/>
        </w:rPr>
      </w:pPr>
    </w:p>
    <w:p w:rsidR="00AA5BDA" w:rsidRPr="002640FF" w:rsidRDefault="00AA5BDA" w:rsidP="00AA5BDA">
      <w:pPr>
        <w:pStyle w:val="ListParagraph"/>
        <w:numPr>
          <w:ilvl w:val="0"/>
          <w:numId w:val="11"/>
        </w:numPr>
        <w:jc w:val="both"/>
        <w:rPr>
          <w:rFonts w:cs="Arial"/>
        </w:rPr>
      </w:pPr>
      <w:r w:rsidRPr="002640FF">
        <w:rPr>
          <w:rFonts w:cs="Arial"/>
        </w:rPr>
        <w:t>Participate fully in professional meetings and working groups to ensure effective learning and contribute to school-wide improvement.</w:t>
      </w:r>
    </w:p>
    <w:p w:rsidR="00AA5BDA" w:rsidRPr="002640FF" w:rsidRDefault="00AA5BDA" w:rsidP="00AA5BDA">
      <w:pPr>
        <w:pStyle w:val="ListParagraph"/>
        <w:rPr>
          <w:rFonts w:cs="Arial"/>
        </w:rPr>
      </w:pPr>
    </w:p>
    <w:p w:rsidR="00AA5BDA" w:rsidRPr="002640FF" w:rsidRDefault="00AA5BDA" w:rsidP="00AA5BDA">
      <w:pPr>
        <w:pStyle w:val="ListParagraph"/>
        <w:numPr>
          <w:ilvl w:val="0"/>
          <w:numId w:val="11"/>
        </w:numPr>
        <w:jc w:val="both"/>
        <w:rPr>
          <w:rFonts w:cs="Arial"/>
        </w:rPr>
      </w:pPr>
      <w:r w:rsidRPr="002640FF">
        <w:rPr>
          <w:rFonts w:cs="Arial"/>
        </w:rPr>
        <w:t>Plan and prepare lessons which meet the needs of individual pupils across the spectrum of ability.</w:t>
      </w:r>
    </w:p>
    <w:p w:rsidR="00AA5BDA" w:rsidRPr="002640FF" w:rsidRDefault="00AA5BDA" w:rsidP="00AA5BDA">
      <w:pPr>
        <w:jc w:val="both"/>
        <w:rPr>
          <w:rFonts w:cs="Arial"/>
        </w:rPr>
      </w:pPr>
    </w:p>
    <w:p w:rsidR="00AA5BDA" w:rsidRPr="002640FF" w:rsidRDefault="00AA5BDA" w:rsidP="00AA5BDA">
      <w:pPr>
        <w:pStyle w:val="Title"/>
        <w:spacing w:after="0"/>
        <w:rPr>
          <w:rFonts w:ascii="Arial" w:hAnsi="Arial" w:cs="Arial"/>
          <w:b/>
          <w:sz w:val="22"/>
          <w:szCs w:val="22"/>
        </w:rPr>
      </w:pPr>
      <w:r w:rsidRPr="002640FF">
        <w:rPr>
          <w:rFonts w:ascii="Arial" w:hAnsi="Arial" w:cs="Arial"/>
          <w:b/>
          <w:sz w:val="22"/>
          <w:szCs w:val="22"/>
        </w:rPr>
        <w:t>Teaching and managing pupils’ learning</w:t>
      </w:r>
    </w:p>
    <w:p w:rsidR="00AA5BDA" w:rsidRPr="002640FF" w:rsidRDefault="00AA5BDA" w:rsidP="00AA5BDA">
      <w:pPr>
        <w:pStyle w:val="ListParagraph"/>
        <w:ind w:left="360"/>
        <w:jc w:val="both"/>
        <w:rPr>
          <w:rFonts w:cs="Arial"/>
          <w:sz w:val="10"/>
          <w:szCs w:val="10"/>
        </w:rPr>
      </w:pPr>
    </w:p>
    <w:p w:rsidR="00AA5BDA" w:rsidRPr="002640FF" w:rsidRDefault="00AA5BDA" w:rsidP="00AA5BDA">
      <w:pPr>
        <w:pStyle w:val="ListParagraph"/>
        <w:numPr>
          <w:ilvl w:val="0"/>
          <w:numId w:val="12"/>
        </w:numPr>
        <w:jc w:val="both"/>
        <w:rPr>
          <w:rFonts w:cs="Arial"/>
        </w:rPr>
      </w:pPr>
      <w:r w:rsidRPr="002640FF">
        <w:rPr>
          <w:rFonts w:cs="Arial"/>
        </w:rPr>
        <w:t>Meet the range of needs of pupils with SEN through an appropriate and effective provision of intervention strategies.</w:t>
      </w:r>
    </w:p>
    <w:p w:rsidR="00AA5BDA" w:rsidRPr="002640FF" w:rsidRDefault="00AA5BDA" w:rsidP="00AA5BDA">
      <w:pPr>
        <w:pStyle w:val="ListParagraph"/>
        <w:ind w:left="1080"/>
        <w:jc w:val="both"/>
        <w:rPr>
          <w:rFonts w:cs="Arial"/>
        </w:rPr>
      </w:pPr>
    </w:p>
    <w:p w:rsidR="00AA5BDA" w:rsidRPr="002640FF" w:rsidRDefault="00AA5BDA" w:rsidP="00AA5BDA">
      <w:pPr>
        <w:pStyle w:val="ListParagraph"/>
        <w:numPr>
          <w:ilvl w:val="0"/>
          <w:numId w:val="12"/>
        </w:numPr>
        <w:jc w:val="both"/>
        <w:rPr>
          <w:rFonts w:cs="Arial"/>
        </w:rPr>
      </w:pPr>
      <w:r w:rsidRPr="002640FF">
        <w:rPr>
          <w:rFonts w:cs="Arial"/>
        </w:rPr>
        <w:t>Maintain a healthy classroom environment. Have a fundamental regard for the value of positive teacher/pupil relationships and a determination to maintain a safe, ordered and orderly learning space.</w:t>
      </w:r>
    </w:p>
    <w:p w:rsidR="002D6107" w:rsidRPr="002640FF" w:rsidRDefault="002D6107" w:rsidP="002D6107">
      <w:pPr>
        <w:pStyle w:val="ListParagraph"/>
        <w:rPr>
          <w:rFonts w:cs="Arial"/>
        </w:rPr>
      </w:pPr>
    </w:p>
    <w:p w:rsidR="002D6107" w:rsidRPr="002640FF" w:rsidRDefault="002D6107" w:rsidP="002D6107">
      <w:pPr>
        <w:pStyle w:val="ListParagraph"/>
        <w:numPr>
          <w:ilvl w:val="0"/>
          <w:numId w:val="12"/>
        </w:numPr>
        <w:rPr>
          <w:rFonts w:cs="Arial"/>
        </w:rPr>
      </w:pPr>
      <w:r w:rsidRPr="002640FF">
        <w:rPr>
          <w:rFonts w:cs="Arial"/>
        </w:rPr>
        <w:t>Source, plan for and deliver accessible qualifications, suited to the ability range of the pupils.</w:t>
      </w:r>
    </w:p>
    <w:p w:rsidR="00AA5BDA" w:rsidRPr="002640FF" w:rsidRDefault="00AA5BDA" w:rsidP="00AA5BDA">
      <w:pPr>
        <w:jc w:val="both"/>
        <w:rPr>
          <w:rFonts w:cs="Arial"/>
        </w:rPr>
      </w:pPr>
    </w:p>
    <w:p w:rsidR="00AA5BDA" w:rsidRPr="002640FF" w:rsidRDefault="00AA5BDA" w:rsidP="00AA5BDA">
      <w:pPr>
        <w:pStyle w:val="ListParagraph"/>
        <w:numPr>
          <w:ilvl w:val="0"/>
          <w:numId w:val="12"/>
        </w:numPr>
        <w:jc w:val="both"/>
        <w:rPr>
          <w:rFonts w:cs="Arial"/>
        </w:rPr>
      </w:pPr>
      <w:r w:rsidRPr="002640FF">
        <w:rPr>
          <w:rFonts w:cs="Arial"/>
        </w:rPr>
        <w:t>Raise pupils’ attainment by setting challenging learning targets.</w:t>
      </w:r>
    </w:p>
    <w:p w:rsidR="00AA5BDA" w:rsidRPr="002640FF" w:rsidRDefault="00AA5BDA" w:rsidP="00AA5BDA">
      <w:pPr>
        <w:pStyle w:val="ListParagraph"/>
        <w:rPr>
          <w:rFonts w:cs="Arial"/>
        </w:rPr>
      </w:pPr>
    </w:p>
    <w:p w:rsidR="00AA5BDA" w:rsidRPr="002640FF" w:rsidRDefault="00AA5BDA" w:rsidP="00AA5BDA">
      <w:pPr>
        <w:pStyle w:val="ListParagraph"/>
        <w:numPr>
          <w:ilvl w:val="0"/>
          <w:numId w:val="12"/>
        </w:numPr>
        <w:jc w:val="both"/>
        <w:rPr>
          <w:rFonts w:cs="Arial"/>
        </w:rPr>
      </w:pPr>
      <w:r w:rsidRPr="002640FF">
        <w:rPr>
          <w:rFonts w:cs="Arial"/>
        </w:rPr>
        <w:t>Ensure continuity and progression across the pupil ability range.</w:t>
      </w:r>
    </w:p>
    <w:p w:rsidR="00AA5BDA" w:rsidRPr="002640FF" w:rsidRDefault="00AA5BDA" w:rsidP="00AA5BDA">
      <w:pPr>
        <w:pStyle w:val="ListParagraph"/>
        <w:rPr>
          <w:rFonts w:cs="Arial"/>
        </w:rPr>
      </w:pPr>
    </w:p>
    <w:p w:rsidR="00AA5BDA" w:rsidRPr="002640FF" w:rsidRDefault="00AA5BDA" w:rsidP="00AA5BDA">
      <w:pPr>
        <w:pStyle w:val="ListParagraph"/>
        <w:numPr>
          <w:ilvl w:val="0"/>
          <w:numId w:val="12"/>
        </w:numPr>
        <w:jc w:val="both"/>
        <w:rPr>
          <w:rFonts w:cs="Arial"/>
        </w:rPr>
      </w:pPr>
      <w:r w:rsidRPr="002640FF">
        <w:rPr>
          <w:rFonts w:cs="Arial"/>
        </w:rPr>
        <w:t>Make clear to pupils the teaching objectives of all lessons, such that pupils understand the sequence of teaching and learning and can thrive as a consequence.</w:t>
      </w:r>
    </w:p>
    <w:p w:rsidR="00AA37A7" w:rsidRPr="002640FF" w:rsidRDefault="00AA37A7" w:rsidP="00AA37A7">
      <w:pPr>
        <w:pStyle w:val="ListParagraph"/>
        <w:rPr>
          <w:rFonts w:cs="Arial"/>
        </w:rPr>
      </w:pPr>
    </w:p>
    <w:p w:rsidR="00AA5BDA" w:rsidRPr="002640FF" w:rsidRDefault="00AA5BDA" w:rsidP="00AA5BDA">
      <w:pPr>
        <w:pStyle w:val="ListParagraph"/>
        <w:numPr>
          <w:ilvl w:val="0"/>
          <w:numId w:val="12"/>
        </w:numPr>
        <w:jc w:val="both"/>
        <w:rPr>
          <w:rFonts w:cs="Arial"/>
        </w:rPr>
      </w:pPr>
      <w:r w:rsidRPr="002640FF">
        <w:rPr>
          <w:rFonts w:cs="Arial"/>
        </w:rPr>
        <w:t xml:space="preserve">Ensure frequent opportunities within lessons for starter activities, plenaries, extension exercises and alternative learning approaches to facilitate differentiation for pupils who require it.  </w:t>
      </w:r>
    </w:p>
    <w:p w:rsidR="00AA5BDA" w:rsidRPr="002640FF" w:rsidRDefault="00AA5BDA" w:rsidP="00AA5BDA">
      <w:pPr>
        <w:pStyle w:val="ListParagraph"/>
        <w:rPr>
          <w:rFonts w:cs="Arial"/>
        </w:rPr>
      </w:pPr>
    </w:p>
    <w:p w:rsidR="00AA5BDA" w:rsidRPr="002640FF" w:rsidRDefault="00AA5BDA" w:rsidP="00AA5BDA">
      <w:pPr>
        <w:pStyle w:val="ListParagraph"/>
        <w:numPr>
          <w:ilvl w:val="0"/>
          <w:numId w:val="12"/>
        </w:numPr>
        <w:jc w:val="both"/>
        <w:rPr>
          <w:rFonts w:cs="Arial"/>
        </w:rPr>
      </w:pPr>
      <w:r w:rsidRPr="002640FF">
        <w:rPr>
          <w:rFonts w:cs="Arial"/>
        </w:rPr>
        <w:t>Plan frequent and appropriate opportunities to improve and enhance pupils’ literacy and numeracy skills within your subject area(s).</w:t>
      </w:r>
    </w:p>
    <w:p w:rsidR="00AA5BDA" w:rsidRPr="002640FF" w:rsidRDefault="00AA5BDA" w:rsidP="00AA5BDA">
      <w:pPr>
        <w:pStyle w:val="ListParagraph"/>
        <w:rPr>
          <w:rFonts w:cs="Arial"/>
        </w:rPr>
      </w:pPr>
    </w:p>
    <w:p w:rsidR="00AA5BDA" w:rsidRPr="002640FF" w:rsidRDefault="00AA5BDA" w:rsidP="00AA5BDA">
      <w:pPr>
        <w:pStyle w:val="ListParagraph"/>
        <w:numPr>
          <w:ilvl w:val="0"/>
          <w:numId w:val="12"/>
        </w:numPr>
        <w:jc w:val="both"/>
        <w:rPr>
          <w:rFonts w:cs="Arial"/>
        </w:rPr>
      </w:pPr>
      <w:r w:rsidRPr="002640FF">
        <w:rPr>
          <w:rFonts w:cs="Arial"/>
        </w:rPr>
        <w:t>Teach, promote and encourage responsible attitudes towards the safe use of technology; monitor the impact of the example set in your discipline(s).</w:t>
      </w:r>
    </w:p>
    <w:p w:rsidR="00AA5BDA" w:rsidRPr="002640FF" w:rsidRDefault="00AA5BDA" w:rsidP="00AA5BDA">
      <w:pPr>
        <w:pStyle w:val="ListParagraph"/>
        <w:rPr>
          <w:rFonts w:cs="Arial"/>
        </w:rPr>
      </w:pPr>
    </w:p>
    <w:p w:rsidR="00AA5BDA" w:rsidRPr="002640FF" w:rsidRDefault="00AA5BDA" w:rsidP="00AA5BDA">
      <w:pPr>
        <w:pStyle w:val="ListParagraph"/>
        <w:numPr>
          <w:ilvl w:val="0"/>
          <w:numId w:val="12"/>
        </w:numPr>
        <w:jc w:val="both"/>
        <w:rPr>
          <w:rFonts w:cs="Arial"/>
        </w:rPr>
      </w:pPr>
      <w:r w:rsidRPr="002640FF">
        <w:rPr>
          <w:rFonts w:cs="Arial"/>
        </w:rPr>
        <w:t>Utilise opportunities within the subject to explore and promote pupils’ understanding of the duties, opportunities, responsibilities and rights of citizens.</w:t>
      </w:r>
    </w:p>
    <w:p w:rsidR="00AA5BDA" w:rsidRPr="002640FF" w:rsidRDefault="00AA5BDA" w:rsidP="00AA5BDA">
      <w:pPr>
        <w:pStyle w:val="ListParagraph"/>
        <w:rPr>
          <w:rFonts w:cs="Arial"/>
        </w:rPr>
      </w:pPr>
    </w:p>
    <w:p w:rsidR="00AA5BDA" w:rsidRPr="002640FF" w:rsidRDefault="00AA5BDA" w:rsidP="00AA5BDA">
      <w:pPr>
        <w:pStyle w:val="ListParagraph"/>
        <w:numPr>
          <w:ilvl w:val="0"/>
          <w:numId w:val="12"/>
        </w:numPr>
        <w:jc w:val="both"/>
        <w:rPr>
          <w:rFonts w:cs="Arial"/>
        </w:rPr>
      </w:pPr>
      <w:r w:rsidRPr="002640FF">
        <w:rPr>
          <w:rFonts w:cs="Arial"/>
        </w:rPr>
        <w:t>Recognise and address issues of racial stereotyping.</w:t>
      </w:r>
    </w:p>
    <w:p w:rsidR="00AA5BDA" w:rsidRPr="002640FF" w:rsidRDefault="00AA5BDA" w:rsidP="00AA5BDA">
      <w:pPr>
        <w:pStyle w:val="ListParagraph"/>
        <w:rPr>
          <w:rFonts w:cs="Arial"/>
        </w:rPr>
      </w:pPr>
    </w:p>
    <w:p w:rsidR="00AA5BDA" w:rsidRPr="002640FF" w:rsidRDefault="00AA5BDA" w:rsidP="00AA5BDA">
      <w:pPr>
        <w:pStyle w:val="ListParagraph"/>
        <w:numPr>
          <w:ilvl w:val="0"/>
          <w:numId w:val="12"/>
        </w:numPr>
        <w:jc w:val="both"/>
        <w:rPr>
          <w:rFonts w:cs="Arial"/>
        </w:rPr>
      </w:pPr>
      <w:r w:rsidRPr="002640FF">
        <w:rPr>
          <w:rFonts w:cs="Arial"/>
        </w:rPr>
        <w:t>Encourage and enable the practice of both individual and collaborative study skills required by pupils if they are to develop independence beyond school.</w:t>
      </w:r>
    </w:p>
    <w:p w:rsidR="00AA5BDA" w:rsidRPr="002640FF" w:rsidRDefault="00AA5BDA" w:rsidP="00AA5BDA">
      <w:pPr>
        <w:pStyle w:val="ListParagraph"/>
        <w:rPr>
          <w:rFonts w:cs="Arial"/>
        </w:rPr>
      </w:pPr>
    </w:p>
    <w:p w:rsidR="005D76F3" w:rsidRDefault="00AA5BDA" w:rsidP="00AA5BDA">
      <w:pPr>
        <w:pStyle w:val="ListParagraph"/>
        <w:numPr>
          <w:ilvl w:val="0"/>
          <w:numId w:val="12"/>
        </w:numPr>
        <w:jc w:val="both"/>
        <w:rPr>
          <w:rFonts w:cs="Arial"/>
        </w:rPr>
      </w:pPr>
      <w:r w:rsidRPr="005D76F3">
        <w:rPr>
          <w:rFonts w:cs="Arial"/>
        </w:rPr>
        <w:t>Undertake cover teaching in the absence of colleagues.</w:t>
      </w:r>
    </w:p>
    <w:p w:rsidR="005D76F3" w:rsidRPr="005D76F3" w:rsidRDefault="005D76F3" w:rsidP="005D76F3">
      <w:pPr>
        <w:pStyle w:val="ListParagraph"/>
        <w:rPr>
          <w:rFonts w:cs="Arial"/>
        </w:rPr>
      </w:pPr>
    </w:p>
    <w:p w:rsidR="005D76F3" w:rsidRDefault="005D76F3" w:rsidP="005D76F3">
      <w:pPr>
        <w:pStyle w:val="ListParagraph"/>
        <w:ind w:left="360"/>
        <w:jc w:val="both"/>
        <w:rPr>
          <w:rFonts w:cs="Arial"/>
        </w:rPr>
      </w:pPr>
    </w:p>
    <w:p w:rsidR="00C248B3" w:rsidRDefault="00C248B3" w:rsidP="005D76F3">
      <w:pPr>
        <w:pStyle w:val="ListParagraph"/>
        <w:ind w:left="360"/>
        <w:jc w:val="both"/>
        <w:rPr>
          <w:rFonts w:cs="Arial"/>
        </w:rPr>
      </w:pPr>
    </w:p>
    <w:p w:rsidR="00C248B3" w:rsidRDefault="00C248B3" w:rsidP="005D76F3">
      <w:pPr>
        <w:pStyle w:val="ListParagraph"/>
        <w:ind w:left="360"/>
        <w:jc w:val="both"/>
        <w:rPr>
          <w:rFonts w:cs="Arial"/>
        </w:rPr>
      </w:pPr>
    </w:p>
    <w:p w:rsidR="00C248B3" w:rsidRPr="005D76F3" w:rsidRDefault="00C248B3" w:rsidP="005D76F3">
      <w:pPr>
        <w:pStyle w:val="ListParagraph"/>
        <w:ind w:left="360"/>
        <w:jc w:val="both"/>
        <w:rPr>
          <w:rFonts w:cs="Arial"/>
        </w:rPr>
      </w:pPr>
    </w:p>
    <w:p w:rsidR="00AA5BDA" w:rsidRPr="002640FF" w:rsidRDefault="00AA5BDA" w:rsidP="00AA5BDA">
      <w:pPr>
        <w:pStyle w:val="Title"/>
        <w:spacing w:after="0"/>
        <w:rPr>
          <w:rFonts w:ascii="Arial" w:hAnsi="Arial" w:cs="Arial"/>
          <w:b/>
          <w:sz w:val="22"/>
          <w:szCs w:val="22"/>
        </w:rPr>
      </w:pPr>
      <w:r w:rsidRPr="002640FF">
        <w:rPr>
          <w:rFonts w:ascii="Arial" w:hAnsi="Arial" w:cs="Arial"/>
          <w:b/>
          <w:sz w:val="22"/>
          <w:szCs w:val="22"/>
        </w:rPr>
        <w:lastRenderedPageBreak/>
        <w:t>Assessment and evaluation</w:t>
      </w:r>
    </w:p>
    <w:p w:rsidR="00AA5BDA" w:rsidRPr="002640FF" w:rsidRDefault="00AA5BDA" w:rsidP="00AA5BDA">
      <w:pPr>
        <w:pStyle w:val="ListParagraph"/>
        <w:ind w:left="360"/>
        <w:jc w:val="both"/>
        <w:rPr>
          <w:rFonts w:cs="Arial"/>
          <w:sz w:val="10"/>
          <w:szCs w:val="10"/>
        </w:rPr>
      </w:pPr>
    </w:p>
    <w:p w:rsidR="00AA5BDA" w:rsidRPr="002640FF" w:rsidRDefault="005D76F3" w:rsidP="00AA5BDA">
      <w:pPr>
        <w:pStyle w:val="ListParagraph"/>
        <w:numPr>
          <w:ilvl w:val="0"/>
          <w:numId w:val="13"/>
        </w:numPr>
        <w:jc w:val="both"/>
        <w:rPr>
          <w:rFonts w:cs="Arial"/>
        </w:rPr>
      </w:pPr>
      <w:r>
        <w:rPr>
          <w:rFonts w:cs="Arial"/>
        </w:rPr>
        <w:t>Contribute to</w:t>
      </w:r>
      <w:r w:rsidR="00AA5BDA" w:rsidRPr="002640FF">
        <w:rPr>
          <w:rFonts w:cs="Arial"/>
        </w:rPr>
        <w:t xml:space="preserve"> and review individual education plans for all pupils.</w:t>
      </w:r>
    </w:p>
    <w:p w:rsidR="00AA5BDA" w:rsidRPr="002640FF" w:rsidRDefault="00AA5BDA" w:rsidP="00AA5BDA">
      <w:pPr>
        <w:pStyle w:val="ListParagraph"/>
        <w:jc w:val="both"/>
        <w:rPr>
          <w:rFonts w:cs="Arial"/>
        </w:rPr>
      </w:pPr>
    </w:p>
    <w:p w:rsidR="00AA5BDA" w:rsidRPr="002640FF" w:rsidRDefault="00AA5BDA" w:rsidP="00AA5BDA">
      <w:pPr>
        <w:pStyle w:val="ListParagraph"/>
        <w:numPr>
          <w:ilvl w:val="0"/>
          <w:numId w:val="13"/>
        </w:numPr>
        <w:spacing w:after="200" w:line="276" w:lineRule="auto"/>
        <w:rPr>
          <w:rFonts w:cs="Arial"/>
        </w:rPr>
      </w:pPr>
      <w:r w:rsidRPr="002640FF">
        <w:rPr>
          <w:rFonts w:cs="Arial"/>
        </w:rPr>
        <w:t>Monitor pupils’ engagement and progress through accurate and effective assessment (formative and summative), recording and reporting.</w:t>
      </w:r>
    </w:p>
    <w:p w:rsidR="00AA5BDA" w:rsidRPr="002640FF" w:rsidRDefault="00AA5BDA" w:rsidP="00AA5BDA">
      <w:pPr>
        <w:pStyle w:val="ListParagraph"/>
        <w:rPr>
          <w:rFonts w:cs="Arial"/>
        </w:rPr>
      </w:pPr>
    </w:p>
    <w:p w:rsidR="00AA5BDA" w:rsidRPr="002640FF" w:rsidRDefault="00AA5BDA" w:rsidP="00AA5BDA">
      <w:pPr>
        <w:pStyle w:val="ListParagraph"/>
        <w:numPr>
          <w:ilvl w:val="0"/>
          <w:numId w:val="13"/>
        </w:numPr>
        <w:spacing w:after="200" w:line="276" w:lineRule="auto"/>
        <w:rPr>
          <w:rFonts w:cs="Arial"/>
        </w:rPr>
      </w:pPr>
      <w:r w:rsidRPr="002640FF">
        <w:rPr>
          <w:rFonts w:cs="Arial"/>
        </w:rPr>
        <w:t>Communicate teaching strategies and pupils’ learning outcomes via reports and encounters with parents and carers, local authority personnel and other authorised parties.</w:t>
      </w:r>
    </w:p>
    <w:p w:rsidR="00AA5BDA" w:rsidRPr="002640FF" w:rsidRDefault="00AA5BDA" w:rsidP="00AA5BDA">
      <w:pPr>
        <w:pStyle w:val="ListParagraph"/>
        <w:jc w:val="both"/>
        <w:rPr>
          <w:rFonts w:cs="Arial"/>
        </w:rPr>
      </w:pPr>
    </w:p>
    <w:p w:rsidR="00AA5BDA" w:rsidRPr="002640FF" w:rsidRDefault="00AA5BDA" w:rsidP="00AA5BDA">
      <w:pPr>
        <w:pStyle w:val="ListParagraph"/>
        <w:numPr>
          <w:ilvl w:val="0"/>
          <w:numId w:val="13"/>
        </w:numPr>
        <w:jc w:val="both"/>
        <w:rPr>
          <w:rFonts w:cs="Arial"/>
        </w:rPr>
      </w:pPr>
      <w:r w:rsidRPr="002640FF">
        <w:rPr>
          <w:rFonts w:cs="Arial"/>
        </w:rPr>
        <w:t>Retain for internal and external scrutiny all evidence of pupils’ work, adhering to advice around eventual disposal.</w:t>
      </w:r>
    </w:p>
    <w:p w:rsidR="00AA5BDA" w:rsidRPr="002640FF" w:rsidRDefault="00AA5BDA" w:rsidP="00AA5BDA">
      <w:pPr>
        <w:pStyle w:val="ListParagraph"/>
        <w:rPr>
          <w:rFonts w:cs="Arial"/>
        </w:rPr>
      </w:pPr>
    </w:p>
    <w:p w:rsidR="00AA5BDA" w:rsidRPr="002640FF" w:rsidRDefault="00AA5BDA" w:rsidP="00FF4549">
      <w:pPr>
        <w:pStyle w:val="ListParagraph"/>
        <w:numPr>
          <w:ilvl w:val="0"/>
          <w:numId w:val="13"/>
        </w:numPr>
        <w:jc w:val="both"/>
        <w:rPr>
          <w:rFonts w:cs="Arial"/>
        </w:rPr>
      </w:pPr>
      <w:r w:rsidRPr="002640FF">
        <w:rPr>
          <w:rFonts w:cs="Arial"/>
        </w:rPr>
        <w:t xml:space="preserve">Assist in the formal review of pupils’ special educational needs at least annually and as directed by the </w:t>
      </w:r>
      <w:r w:rsidR="00FF4549" w:rsidRPr="002640FF">
        <w:rPr>
          <w:rFonts w:cs="Arial"/>
        </w:rPr>
        <w:t>Senior Leadership Team</w:t>
      </w:r>
      <w:r w:rsidRPr="002640FF">
        <w:rPr>
          <w:rFonts w:cs="Arial"/>
        </w:rPr>
        <w:t>.</w:t>
      </w:r>
    </w:p>
    <w:p w:rsidR="00AA37A7" w:rsidRPr="002640FF" w:rsidRDefault="00AA37A7" w:rsidP="00AA37A7">
      <w:pPr>
        <w:pStyle w:val="ListParagraph"/>
        <w:rPr>
          <w:rFonts w:cs="Arial"/>
        </w:rPr>
      </w:pPr>
    </w:p>
    <w:p w:rsidR="00AA37A7" w:rsidRPr="002640FF" w:rsidRDefault="00AA37A7" w:rsidP="00AA37A7">
      <w:pPr>
        <w:pStyle w:val="ListParagraph"/>
        <w:numPr>
          <w:ilvl w:val="0"/>
          <w:numId w:val="13"/>
        </w:numPr>
        <w:rPr>
          <w:rFonts w:cs="Arial"/>
        </w:rPr>
      </w:pPr>
      <w:r w:rsidRPr="002640FF">
        <w:rPr>
          <w:rFonts w:cs="Arial"/>
        </w:rPr>
        <w:t>Build a culture where pupils are able to verbalise their learning journeys.</w:t>
      </w:r>
    </w:p>
    <w:p w:rsidR="00AA5BDA" w:rsidRPr="002640FF" w:rsidRDefault="00AA5BDA" w:rsidP="00AA5BDA">
      <w:pPr>
        <w:jc w:val="both"/>
        <w:rPr>
          <w:rFonts w:cs="Arial"/>
        </w:rPr>
      </w:pPr>
    </w:p>
    <w:p w:rsidR="00AA5BDA" w:rsidRPr="002640FF" w:rsidRDefault="00AA5BDA" w:rsidP="00AA5BDA">
      <w:pPr>
        <w:pStyle w:val="Title"/>
        <w:spacing w:after="0"/>
        <w:rPr>
          <w:rFonts w:ascii="Arial" w:hAnsi="Arial" w:cs="Arial"/>
          <w:b/>
          <w:sz w:val="22"/>
          <w:szCs w:val="22"/>
        </w:rPr>
      </w:pPr>
      <w:r w:rsidRPr="002640FF">
        <w:rPr>
          <w:rFonts w:ascii="Arial" w:hAnsi="Arial" w:cs="Arial"/>
          <w:b/>
          <w:sz w:val="22"/>
          <w:szCs w:val="22"/>
        </w:rPr>
        <w:t>Managing your own performance and development</w:t>
      </w:r>
    </w:p>
    <w:p w:rsidR="00AA5BDA" w:rsidRPr="002640FF" w:rsidRDefault="00AA5BDA" w:rsidP="00AA5BDA">
      <w:pPr>
        <w:pStyle w:val="ListParagraph"/>
        <w:ind w:left="360"/>
        <w:rPr>
          <w:rFonts w:cs="Arial"/>
          <w:sz w:val="10"/>
          <w:szCs w:val="10"/>
        </w:rPr>
      </w:pPr>
    </w:p>
    <w:p w:rsidR="00AA5BDA" w:rsidRPr="002640FF" w:rsidRDefault="00AA5BDA" w:rsidP="00AA5BDA">
      <w:pPr>
        <w:pStyle w:val="ListParagraph"/>
        <w:numPr>
          <w:ilvl w:val="0"/>
          <w:numId w:val="16"/>
        </w:numPr>
        <w:spacing w:line="276" w:lineRule="auto"/>
        <w:rPr>
          <w:rFonts w:cs="Arial"/>
        </w:rPr>
      </w:pPr>
      <w:r w:rsidRPr="002640FF">
        <w:rPr>
          <w:rFonts w:cs="Arial"/>
        </w:rPr>
        <w:t>Prioritise and manage time effectively, particularly in relation to balancing the demands of teaching, subject management and participation in school improvement and development.</w:t>
      </w:r>
    </w:p>
    <w:p w:rsidR="00AA5BDA" w:rsidRPr="002640FF" w:rsidRDefault="00AA5BDA" w:rsidP="00AA5BDA">
      <w:pPr>
        <w:pStyle w:val="ListParagraph"/>
        <w:rPr>
          <w:rFonts w:cs="Arial"/>
        </w:rPr>
      </w:pPr>
    </w:p>
    <w:p w:rsidR="00AA5BDA" w:rsidRPr="002640FF" w:rsidRDefault="00AA5BDA" w:rsidP="00AA5BDA">
      <w:pPr>
        <w:pStyle w:val="ListParagraph"/>
        <w:numPr>
          <w:ilvl w:val="0"/>
          <w:numId w:val="16"/>
        </w:numPr>
        <w:spacing w:after="200" w:line="276" w:lineRule="auto"/>
        <w:rPr>
          <w:rFonts w:cs="Arial"/>
        </w:rPr>
      </w:pPr>
      <w:r w:rsidRPr="002640FF">
        <w:rPr>
          <w:rFonts w:cs="Arial"/>
        </w:rPr>
        <w:t>Set and achieve challenging professional goals and ambitions.</w:t>
      </w:r>
    </w:p>
    <w:p w:rsidR="009F3318" w:rsidRPr="002640FF" w:rsidRDefault="009F3318" w:rsidP="009F3318">
      <w:pPr>
        <w:pStyle w:val="ListParagraph"/>
        <w:rPr>
          <w:rFonts w:cs="Arial"/>
        </w:rPr>
      </w:pPr>
    </w:p>
    <w:p w:rsidR="009F3318" w:rsidRPr="002640FF" w:rsidRDefault="009F3318" w:rsidP="009F3318">
      <w:pPr>
        <w:pStyle w:val="ListParagraph"/>
        <w:numPr>
          <w:ilvl w:val="0"/>
          <w:numId w:val="16"/>
        </w:numPr>
        <w:spacing w:after="200" w:line="276" w:lineRule="auto"/>
        <w:rPr>
          <w:rFonts w:cs="Arial"/>
        </w:rPr>
      </w:pPr>
      <w:r w:rsidRPr="002640FF">
        <w:rPr>
          <w:rFonts w:cs="Arial"/>
        </w:rPr>
        <w:t>Develop your pedagogy to meet the changing learning needs of the pupil group.</w:t>
      </w:r>
    </w:p>
    <w:p w:rsidR="00AA5BDA" w:rsidRPr="002640FF" w:rsidRDefault="00AA5BDA" w:rsidP="00AA5BDA">
      <w:pPr>
        <w:pStyle w:val="ListParagraph"/>
        <w:rPr>
          <w:rFonts w:cs="Arial"/>
        </w:rPr>
      </w:pPr>
    </w:p>
    <w:p w:rsidR="009F3318" w:rsidRPr="002640FF" w:rsidRDefault="00AA5BDA" w:rsidP="009F3318">
      <w:pPr>
        <w:pStyle w:val="ListParagraph"/>
        <w:numPr>
          <w:ilvl w:val="0"/>
          <w:numId w:val="16"/>
        </w:numPr>
        <w:spacing w:after="200" w:line="276" w:lineRule="auto"/>
        <w:rPr>
          <w:rFonts w:cs="Arial"/>
        </w:rPr>
      </w:pPr>
      <w:r w:rsidRPr="002640FF">
        <w:rPr>
          <w:rFonts w:cs="Arial"/>
        </w:rPr>
        <w:t>Take responsibility for your own professional development.</w:t>
      </w:r>
    </w:p>
    <w:p w:rsidR="00AA5BDA" w:rsidRPr="002640FF" w:rsidRDefault="00AA5BDA" w:rsidP="00AA5BDA">
      <w:pPr>
        <w:pStyle w:val="Title"/>
        <w:spacing w:after="0"/>
        <w:rPr>
          <w:rFonts w:ascii="Arial" w:hAnsi="Arial" w:cs="Arial"/>
          <w:b/>
          <w:sz w:val="22"/>
          <w:szCs w:val="22"/>
        </w:rPr>
      </w:pPr>
      <w:r w:rsidRPr="002640FF">
        <w:rPr>
          <w:rFonts w:ascii="Arial" w:hAnsi="Arial" w:cs="Arial"/>
          <w:b/>
          <w:sz w:val="22"/>
          <w:szCs w:val="22"/>
        </w:rPr>
        <w:t>Strategic lead</w:t>
      </w:r>
    </w:p>
    <w:p w:rsidR="00AA5BDA" w:rsidRPr="002640FF" w:rsidRDefault="00AA5BDA" w:rsidP="00AA5BDA">
      <w:pPr>
        <w:pStyle w:val="ListParagraph"/>
        <w:ind w:left="360"/>
        <w:jc w:val="both"/>
        <w:rPr>
          <w:rFonts w:cs="Arial"/>
          <w:sz w:val="10"/>
          <w:szCs w:val="10"/>
        </w:rPr>
      </w:pPr>
    </w:p>
    <w:p w:rsidR="00AA5BDA" w:rsidRPr="002640FF" w:rsidRDefault="00AA5BDA" w:rsidP="00AA5BDA">
      <w:pPr>
        <w:pStyle w:val="ListParagraph"/>
        <w:numPr>
          <w:ilvl w:val="0"/>
          <w:numId w:val="14"/>
        </w:numPr>
        <w:jc w:val="both"/>
        <w:rPr>
          <w:rFonts w:cs="Arial"/>
        </w:rPr>
      </w:pPr>
      <w:r w:rsidRPr="002640FF">
        <w:rPr>
          <w:rFonts w:cs="Arial"/>
        </w:rPr>
        <w:t xml:space="preserve">Manage and deploy to positive effect one or more </w:t>
      </w:r>
      <w:r w:rsidR="00AA37A7" w:rsidRPr="002640FF">
        <w:rPr>
          <w:rFonts w:cs="Arial"/>
        </w:rPr>
        <w:t>teaching</w:t>
      </w:r>
      <w:r w:rsidRPr="002640FF">
        <w:rPr>
          <w:rFonts w:cs="Arial"/>
        </w:rPr>
        <w:t xml:space="preserve"> assistants allocated to classes.</w:t>
      </w:r>
    </w:p>
    <w:p w:rsidR="00AA5BDA" w:rsidRPr="002640FF" w:rsidRDefault="00AA5BDA" w:rsidP="00AA5BDA">
      <w:pPr>
        <w:jc w:val="both"/>
        <w:rPr>
          <w:rFonts w:cs="Arial"/>
        </w:rPr>
      </w:pPr>
    </w:p>
    <w:p w:rsidR="00AA5BDA" w:rsidRPr="002640FF" w:rsidRDefault="00AA5BDA" w:rsidP="00AA5BDA">
      <w:pPr>
        <w:pStyle w:val="ListParagraph"/>
        <w:numPr>
          <w:ilvl w:val="0"/>
          <w:numId w:val="14"/>
        </w:numPr>
        <w:jc w:val="both"/>
        <w:rPr>
          <w:rFonts w:cs="Arial"/>
        </w:rPr>
      </w:pPr>
      <w:r w:rsidRPr="002640FF">
        <w:rPr>
          <w:rFonts w:cs="Arial"/>
        </w:rPr>
        <w:t>Make special provision, in planning and delivery, for pupils receiving 1:1 in-class support; monitor each pupil’s 1:1 provision, record outcomes and formally review the impact of the provision at advised intervals.</w:t>
      </w:r>
    </w:p>
    <w:p w:rsidR="00AA5BDA" w:rsidRPr="002640FF" w:rsidRDefault="00AA5BDA" w:rsidP="00AA5BDA">
      <w:pPr>
        <w:pStyle w:val="ListParagraph"/>
        <w:jc w:val="both"/>
        <w:rPr>
          <w:rFonts w:cs="Arial"/>
        </w:rPr>
      </w:pPr>
    </w:p>
    <w:p w:rsidR="00AA5BDA" w:rsidRPr="002640FF" w:rsidRDefault="00AA5BDA" w:rsidP="00AA5BDA">
      <w:pPr>
        <w:pStyle w:val="ListParagraph"/>
        <w:numPr>
          <w:ilvl w:val="0"/>
          <w:numId w:val="14"/>
        </w:numPr>
        <w:jc w:val="both"/>
        <w:rPr>
          <w:rFonts w:cs="Arial"/>
        </w:rPr>
      </w:pPr>
      <w:r w:rsidRPr="002640FF">
        <w:rPr>
          <w:rFonts w:cs="Arial"/>
        </w:rPr>
        <w:t xml:space="preserve">Take responsibility for awareness of, and compliance with, school policies. Formally confirm knowledge and understanding of key policy and procedures in </w:t>
      </w:r>
      <w:r w:rsidRPr="002640FF">
        <w:rPr>
          <w:rFonts w:cs="Arial"/>
          <w:b/>
        </w:rPr>
        <w:t>Child Protection and Safeguarding</w:t>
      </w:r>
      <w:r w:rsidRPr="002640FF">
        <w:rPr>
          <w:rFonts w:cs="Arial"/>
        </w:rPr>
        <w:t xml:space="preserve">, </w:t>
      </w:r>
      <w:r w:rsidRPr="002640FF">
        <w:rPr>
          <w:rFonts w:cs="Arial"/>
          <w:b/>
        </w:rPr>
        <w:t>Positive Handling (restraint</w:t>
      </w:r>
      <w:r w:rsidRPr="002640FF">
        <w:rPr>
          <w:rFonts w:cs="Arial"/>
        </w:rPr>
        <w:t xml:space="preserve">) and </w:t>
      </w:r>
      <w:r w:rsidRPr="002640FF">
        <w:rPr>
          <w:rFonts w:cs="Arial"/>
          <w:b/>
        </w:rPr>
        <w:t>Health and Safety</w:t>
      </w:r>
      <w:r w:rsidRPr="002640FF">
        <w:rPr>
          <w:rFonts w:cs="Arial"/>
        </w:rPr>
        <w:t>.</w:t>
      </w:r>
    </w:p>
    <w:p w:rsidR="00D87589" w:rsidRPr="002640FF" w:rsidRDefault="00D87589" w:rsidP="00D87589">
      <w:pPr>
        <w:pStyle w:val="ListParagraph"/>
        <w:rPr>
          <w:rFonts w:cs="Arial"/>
        </w:rPr>
      </w:pPr>
    </w:p>
    <w:p w:rsidR="00AA5BDA" w:rsidRPr="002640FF" w:rsidRDefault="00AA5BDA" w:rsidP="00AA5BDA">
      <w:pPr>
        <w:pStyle w:val="Title"/>
        <w:spacing w:after="0"/>
        <w:rPr>
          <w:rFonts w:ascii="Arial" w:hAnsi="Arial" w:cs="Arial"/>
          <w:b/>
          <w:sz w:val="22"/>
          <w:szCs w:val="22"/>
        </w:rPr>
      </w:pPr>
      <w:r w:rsidRPr="002640FF">
        <w:rPr>
          <w:rFonts w:ascii="Arial" w:hAnsi="Arial" w:cs="Arial"/>
          <w:b/>
          <w:sz w:val="22"/>
          <w:szCs w:val="22"/>
        </w:rPr>
        <w:t>Resources</w:t>
      </w:r>
    </w:p>
    <w:p w:rsidR="00AA5BDA" w:rsidRPr="002640FF" w:rsidRDefault="00AA5BDA" w:rsidP="00AA5BDA">
      <w:pPr>
        <w:pStyle w:val="ListParagraph"/>
        <w:ind w:left="360"/>
        <w:rPr>
          <w:rFonts w:cs="Arial"/>
          <w:sz w:val="10"/>
          <w:szCs w:val="10"/>
        </w:rPr>
      </w:pPr>
    </w:p>
    <w:p w:rsidR="00AA5BDA" w:rsidRPr="002640FF" w:rsidRDefault="00AA5BDA" w:rsidP="00AA5BDA">
      <w:pPr>
        <w:pStyle w:val="ListParagraph"/>
        <w:numPr>
          <w:ilvl w:val="0"/>
          <w:numId w:val="18"/>
        </w:numPr>
        <w:spacing w:line="276" w:lineRule="auto"/>
        <w:rPr>
          <w:rFonts w:cs="Arial"/>
        </w:rPr>
      </w:pPr>
      <w:r w:rsidRPr="002640FF">
        <w:rPr>
          <w:rFonts w:cs="Arial"/>
        </w:rPr>
        <w:t>Maintain accura</w:t>
      </w:r>
      <w:r w:rsidR="00A21690">
        <w:rPr>
          <w:rFonts w:cs="Arial"/>
        </w:rPr>
        <w:t>te resource inventories within s</w:t>
      </w:r>
      <w:r w:rsidRPr="002640FF">
        <w:rPr>
          <w:rFonts w:cs="Arial"/>
        </w:rPr>
        <w:t>ubject handbooks.</w:t>
      </w:r>
    </w:p>
    <w:p w:rsidR="00AA5BDA" w:rsidRPr="002640FF" w:rsidRDefault="00AA5BDA" w:rsidP="00AA5BDA">
      <w:pPr>
        <w:pStyle w:val="ListParagraph"/>
        <w:rPr>
          <w:rFonts w:cs="Arial"/>
        </w:rPr>
      </w:pPr>
    </w:p>
    <w:p w:rsidR="00AA5BDA" w:rsidRPr="002640FF" w:rsidRDefault="00AA5BDA" w:rsidP="00AA5BDA">
      <w:pPr>
        <w:pStyle w:val="ListParagraph"/>
        <w:numPr>
          <w:ilvl w:val="0"/>
          <w:numId w:val="18"/>
        </w:numPr>
        <w:spacing w:after="200" w:line="276" w:lineRule="auto"/>
        <w:rPr>
          <w:rFonts w:cs="Arial"/>
        </w:rPr>
      </w:pPr>
      <w:r w:rsidRPr="002640FF">
        <w:rPr>
          <w:rFonts w:cs="Arial"/>
        </w:rPr>
        <w:t>Maintain up to date displays of pupils’ work and achievements, within the classroom and in the wider school.</w:t>
      </w:r>
    </w:p>
    <w:p w:rsidR="00AA5BDA" w:rsidRPr="002640FF" w:rsidRDefault="00AA5BDA" w:rsidP="00AA5BDA">
      <w:pPr>
        <w:pStyle w:val="ListParagraph"/>
        <w:rPr>
          <w:rFonts w:cs="Arial"/>
        </w:rPr>
      </w:pPr>
    </w:p>
    <w:p w:rsidR="00AA5BDA" w:rsidRPr="002640FF" w:rsidRDefault="00AA5BDA" w:rsidP="00AA5BDA">
      <w:pPr>
        <w:pStyle w:val="ListParagraph"/>
        <w:numPr>
          <w:ilvl w:val="0"/>
          <w:numId w:val="18"/>
        </w:numPr>
        <w:spacing w:after="200" w:line="276" w:lineRule="auto"/>
        <w:rPr>
          <w:rFonts w:cs="Arial"/>
        </w:rPr>
      </w:pPr>
      <w:r w:rsidRPr="002640FF">
        <w:rPr>
          <w:rFonts w:cs="Arial"/>
        </w:rPr>
        <w:lastRenderedPageBreak/>
        <w:t xml:space="preserve">Make regular contributions to the school’s </w:t>
      </w:r>
      <w:r w:rsidR="00743102" w:rsidRPr="00743102">
        <w:rPr>
          <w:rFonts w:cs="Arial"/>
        </w:rPr>
        <w:t xml:space="preserve">weekly </w:t>
      </w:r>
      <w:r w:rsidRPr="00743102">
        <w:rPr>
          <w:rFonts w:cs="Arial"/>
        </w:rPr>
        <w:t>awards and initiatives promoting the work of the school.</w:t>
      </w:r>
    </w:p>
    <w:p w:rsidR="00AA5BDA" w:rsidRPr="002640FF" w:rsidRDefault="00AA5BDA" w:rsidP="00AA5BDA">
      <w:pPr>
        <w:pStyle w:val="ListParagraph"/>
        <w:rPr>
          <w:rFonts w:cs="Arial"/>
        </w:rPr>
      </w:pPr>
    </w:p>
    <w:p w:rsidR="00AA5BDA" w:rsidRPr="002640FF" w:rsidRDefault="00AA5BDA" w:rsidP="00AA5BDA">
      <w:pPr>
        <w:pStyle w:val="ListParagraph"/>
        <w:numPr>
          <w:ilvl w:val="0"/>
          <w:numId w:val="18"/>
        </w:numPr>
        <w:spacing w:after="200" w:line="276" w:lineRule="auto"/>
        <w:rPr>
          <w:rFonts w:cs="Arial"/>
        </w:rPr>
      </w:pPr>
      <w:r w:rsidRPr="002640FF">
        <w:rPr>
          <w:rFonts w:cs="Arial"/>
        </w:rPr>
        <w:t>Ensure appropriate course materials are available for pupils.</w:t>
      </w:r>
    </w:p>
    <w:p w:rsidR="00206962" w:rsidRPr="002640FF" w:rsidRDefault="00206962" w:rsidP="00206962">
      <w:pPr>
        <w:pStyle w:val="ListParagraph"/>
        <w:rPr>
          <w:rFonts w:cs="Arial"/>
        </w:rPr>
      </w:pPr>
    </w:p>
    <w:p w:rsidR="00206962" w:rsidRPr="002640FF" w:rsidRDefault="00206962" w:rsidP="00206962">
      <w:pPr>
        <w:pStyle w:val="ListParagraph"/>
        <w:numPr>
          <w:ilvl w:val="0"/>
          <w:numId w:val="18"/>
        </w:numPr>
        <w:rPr>
          <w:rFonts w:cs="Arial"/>
        </w:rPr>
      </w:pPr>
      <w:r w:rsidRPr="002640FF">
        <w:rPr>
          <w:rFonts w:cs="Arial"/>
        </w:rPr>
        <w:t>Ensure all equipment is in a safe condition, complying with health and safety regulations and ready for use by the pupils</w:t>
      </w:r>
    </w:p>
    <w:p w:rsidR="00206962" w:rsidRPr="002640FF" w:rsidRDefault="00206962" w:rsidP="00206962">
      <w:pPr>
        <w:pStyle w:val="ListParagraph"/>
        <w:spacing w:after="200" w:line="276" w:lineRule="auto"/>
        <w:ind w:left="360"/>
        <w:rPr>
          <w:rFonts w:cs="Arial"/>
        </w:rPr>
      </w:pPr>
    </w:p>
    <w:p w:rsidR="00AA5BDA" w:rsidRPr="002640FF" w:rsidRDefault="00AA5BDA" w:rsidP="00AA5BDA">
      <w:pPr>
        <w:pStyle w:val="Title"/>
        <w:spacing w:after="0"/>
        <w:rPr>
          <w:rFonts w:ascii="Arial" w:hAnsi="Arial" w:cs="Arial"/>
          <w:b/>
          <w:sz w:val="22"/>
          <w:szCs w:val="22"/>
        </w:rPr>
      </w:pPr>
      <w:r w:rsidRPr="002640FF">
        <w:rPr>
          <w:rFonts w:ascii="Arial" w:hAnsi="Arial" w:cs="Arial"/>
          <w:b/>
          <w:sz w:val="22"/>
          <w:szCs w:val="22"/>
        </w:rPr>
        <w:t>Team and multi-disciplinary team working</w:t>
      </w:r>
    </w:p>
    <w:p w:rsidR="00AA5BDA" w:rsidRPr="002640FF" w:rsidRDefault="00AA5BDA" w:rsidP="00AA5BDA">
      <w:pPr>
        <w:pStyle w:val="ListParagraph"/>
        <w:ind w:left="360"/>
        <w:jc w:val="both"/>
        <w:rPr>
          <w:rFonts w:cs="Arial"/>
          <w:sz w:val="10"/>
          <w:szCs w:val="10"/>
        </w:rPr>
      </w:pPr>
    </w:p>
    <w:p w:rsidR="00AA5BDA" w:rsidRPr="002640FF" w:rsidRDefault="00AA5BDA" w:rsidP="00AA5BDA">
      <w:pPr>
        <w:pStyle w:val="ListParagraph"/>
        <w:numPr>
          <w:ilvl w:val="0"/>
          <w:numId w:val="15"/>
        </w:numPr>
        <w:jc w:val="both"/>
        <w:rPr>
          <w:rFonts w:cs="Arial"/>
        </w:rPr>
      </w:pPr>
      <w:r w:rsidRPr="002640FF">
        <w:rPr>
          <w:rFonts w:cs="Arial"/>
        </w:rPr>
        <w:t>Participate in all staff INSET.</w:t>
      </w:r>
    </w:p>
    <w:p w:rsidR="00AA5BDA" w:rsidRPr="002640FF" w:rsidRDefault="00AA5BDA" w:rsidP="00AA5BDA">
      <w:pPr>
        <w:pStyle w:val="ListParagraph"/>
        <w:jc w:val="both"/>
        <w:rPr>
          <w:rFonts w:cs="Arial"/>
        </w:rPr>
      </w:pPr>
    </w:p>
    <w:p w:rsidR="00AA5BDA" w:rsidRPr="00743102" w:rsidRDefault="00AA5BDA" w:rsidP="00AA5BDA">
      <w:pPr>
        <w:pStyle w:val="ListParagraph"/>
        <w:numPr>
          <w:ilvl w:val="0"/>
          <w:numId w:val="15"/>
        </w:numPr>
        <w:jc w:val="both"/>
        <w:rPr>
          <w:rFonts w:cs="Arial"/>
        </w:rPr>
      </w:pPr>
      <w:r w:rsidRPr="002640FF">
        <w:rPr>
          <w:rFonts w:cs="Arial"/>
        </w:rPr>
        <w:t xml:space="preserve">In addition to classroom management, liaise with </w:t>
      </w:r>
      <w:r w:rsidR="00FF4549" w:rsidRPr="00743102">
        <w:rPr>
          <w:rFonts w:cs="Arial"/>
        </w:rPr>
        <w:t xml:space="preserve">the </w:t>
      </w:r>
      <w:r w:rsidR="00743102" w:rsidRPr="00743102">
        <w:rPr>
          <w:rFonts w:cs="Arial"/>
        </w:rPr>
        <w:t xml:space="preserve">Pastoral </w:t>
      </w:r>
      <w:r w:rsidR="00FF4549" w:rsidRPr="00743102">
        <w:rPr>
          <w:rFonts w:cs="Arial"/>
        </w:rPr>
        <w:t xml:space="preserve">Care </w:t>
      </w:r>
      <w:r w:rsidR="00743102" w:rsidRPr="00743102">
        <w:rPr>
          <w:rFonts w:cs="Arial"/>
        </w:rPr>
        <w:t>T</w:t>
      </w:r>
      <w:r w:rsidR="00FF4549" w:rsidRPr="00743102">
        <w:rPr>
          <w:rFonts w:cs="Arial"/>
        </w:rPr>
        <w:t>eam</w:t>
      </w:r>
      <w:r w:rsidRPr="00743102">
        <w:rPr>
          <w:rFonts w:cs="Arial"/>
        </w:rPr>
        <w:t xml:space="preserve">. Attend weekly </w:t>
      </w:r>
      <w:r w:rsidR="00743102" w:rsidRPr="00743102">
        <w:rPr>
          <w:rFonts w:cs="Arial"/>
        </w:rPr>
        <w:t>pupil</w:t>
      </w:r>
      <w:r w:rsidRPr="00743102">
        <w:rPr>
          <w:rFonts w:cs="Arial"/>
        </w:rPr>
        <w:t xml:space="preserve"> meetings to ensure that the best standards of discipline are maintained across the school.</w:t>
      </w:r>
    </w:p>
    <w:p w:rsidR="00AA5BDA" w:rsidRPr="002640FF" w:rsidRDefault="00AA5BDA" w:rsidP="00AA5BDA">
      <w:pPr>
        <w:pStyle w:val="ListParagraph"/>
        <w:rPr>
          <w:rFonts w:cs="Arial"/>
        </w:rPr>
      </w:pPr>
      <w:bookmarkStart w:id="0" w:name="_GoBack"/>
      <w:bookmarkEnd w:id="0"/>
    </w:p>
    <w:p w:rsidR="00AA5BDA" w:rsidRPr="002640FF" w:rsidRDefault="00AA5BDA" w:rsidP="00AA5BDA">
      <w:pPr>
        <w:pStyle w:val="ListParagraph"/>
        <w:numPr>
          <w:ilvl w:val="0"/>
          <w:numId w:val="15"/>
        </w:numPr>
        <w:jc w:val="both"/>
        <w:rPr>
          <w:rFonts w:cs="Arial"/>
        </w:rPr>
      </w:pPr>
      <w:r w:rsidRPr="002640FF">
        <w:rPr>
          <w:rFonts w:cs="Arial"/>
        </w:rPr>
        <w:t>Lead whole school assembly on a rota basis and following an appropriate period of induction.</w:t>
      </w:r>
    </w:p>
    <w:p w:rsidR="00AA5BDA" w:rsidRPr="002640FF" w:rsidRDefault="00AA5BDA" w:rsidP="00AA5BDA">
      <w:pPr>
        <w:pStyle w:val="ListParagraph"/>
        <w:rPr>
          <w:rFonts w:cs="Arial"/>
        </w:rPr>
      </w:pPr>
    </w:p>
    <w:p w:rsidR="00AA5BDA" w:rsidRPr="002640FF" w:rsidRDefault="00AA5BDA" w:rsidP="00AA5BDA">
      <w:pPr>
        <w:pStyle w:val="ListParagraph"/>
        <w:numPr>
          <w:ilvl w:val="0"/>
          <w:numId w:val="15"/>
        </w:numPr>
        <w:jc w:val="both"/>
        <w:rPr>
          <w:rFonts w:cs="Arial"/>
        </w:rPr>
      </w:pPr>
      <w:r w:rsidRPr="002640FF">
        <w:rPr>
          <w:rFonts w:cs="Arial"/>
        </w:rPr>
        <w:t xml:space="preserve">Act in accordance with the </w:t>
      </w:r>
      <w:r w:rsidR="00743102">
        <w:rPr>
          <w:rFonts w:cs="Arial"/>
        </w:rPr>
        <w:t>s</w:t>
      </w:r>
      <w:r w:rsidRPr="002640FF">
        <w:rPr>
          <w:rFonts w:cs="Arial"/>
        </w:rPr>
        <w:t>chool’s spiritual, moral, social and cultural agenda through participation in the Thought for the Day programme and Awards Assemblies.</w:t>
      </w:r>
    </w:p>
    <w:p w:rsidR="00AA5BDA" w:rsidRPr="002640FF" w:rsidRDefault="00AA5BDA" w:rsidP="00AA5BDA">
      <w:pPr>
        <w:pStyle w:val="ListParagraph"/>
        <w:rPr>
          <w:rFonts w:cs="Arial"/>
        </w:rPr>
      </w:pPr>
    </w:p>
    <w:p w:rsidR="00AA5BDA" w:rsidRPr="002640FF" w:rsidRDefault="00AA5BDA" w:rsidP="00AA5BDA">
      <w:pPr>
        <w:pStyle w:val="ListParagraph"/>
        <w:numPr>
          <w:ilvl w:val="0"/>
          <w:numId w:val="15"/>
        </w:numPr>
        <w:jc w:val="both"/>
        <w:rPr>
          <w:rFonts w:cs="Arial"/>
        </w:rPr>
      </w:pPr>
      <w:r w:rsidRPr="002640FF">
        <w:rPr>
          <w:rFonts w:cs="Arial"/>
        </w:rPr>
        <w:t xml:space="preserve">Assist in the residential care of pupils by undertaking extraneous duties if and when required to do so. </w:t>
      </w:r>
    </w:p>
    <w:p w:rsidR="00AA5BDA" w:rsidRPr="002640FF" w:rsidRDefault="00AA5BDA" w:rsidP="00AA5BDA">
      <w:pPr>
        <w:pStyle w:val="ListParagraph"/>
        <w:rPr>
          <w:rFonts w:cs="Arial"/>
        </w:rPr>
      </w:pPr>
    </w:p>
    <w:p w:rsidR="00AA5BDA" w:rsidRPr="002640FF" w:rsidRDefault="00AA5BDA" w:rsidP="00AA5BDA">
      <w:pPr>
        <w:pStyle w:val="ListParagraph"/>
        <w:numPr>
          <w:ilvl w:val="0"/>
          <w:numId w:val="15"/>
        </w:numPr>
        <w:jc w:val="both"/>
        <w:rPr>
          <w:rFonts w:cs="Arial"/>
        </w:rPr>
      </w:pPr>
      <w:r w:rsidRPr="002640FF">
        <w:rPr>
          <w:rFonts w:cs="Arial"/>
        </w:rPr>
        <w:t>Offer a choice of evening activities, when appropriate, under Point 5 above, drawing on physical recreation, hobbies and other worthwhile pursuits.</w:t>
      </w:r>
    </w:p>
    <w:p w:rsidR="00AA5BDA" w:rsidRPr="002640FF" w:rsidRDefault="00AA5BDA" w:rsidP="00AA5BDA">
      <w:pPr>
        <w:pStyle w:val="ListParagraph"/>
        <w:rPr>
          <w:rFonts w:cs="Arial"/>
        </w:rPr>
      </w:pPr>
    </w:p>
    <w:p w:rsidR="00AA5BDA" w:rsidRPr="002640FF" w:rsidRDefault="00AA5BDA" w:rsidP="00AA5BDA">
      <w:pPr>
        <w:pStyle w:val="ListParagraph"/>
        <w:numPr>
          <w:ilvl w:val="0"/>
          <w:numId w:val="15"/>
        </w:numPr>
        <w:jc w:val="both"/>
        <w:rPr>
          <w:rFonts w:cs="Arial"/>
        </w:rPr>
      </w:pPr>
      <w:r w:rsidRPr="002640FF">
        <w:rPr>
          <w:rFonts w:cs="Arial"/>
        </w:rPr>
        <w:t xml:space="preserve">Assist in expeditions, outward-bound activities and field trips where appropriate.  </w:t>
      </w:r>
    </w:p>
    <w:p w:rsidR="00AA5BDA" w:rsidRPr="002640FF" w:rsidRDefault="00AA5BDA" w:rsidP="00AA5BDA">
      <w:pPr>
        <w:pStyle w:val="ListParagraph"/>
        <w:jc w:val="both"/>
        <w:rPr>
          <w:rFonts w:cs="Arial"/>
        </w:rPr>
      </w:pPr>
    </w:p>
    <w:p w:rsidR="00AA5BDA" w:rsidRPr="002640FF" w:rsidRDefault="00AA5BDA" w:rsidP="00AA5BDA">
      <w:pPr>
        <w:pStyle w:val="ListParagraph"/>
        <w:numPr>
          <w:ilvl w:val="0"/>
          <w:numId w:val="15"/>
        </w:numPr>
        <w:jc w:val="both"/>
        <w:rPr>
          <w:rFonts w:cs="Arial"/>
        </w:rPr>
      </w:pPr>
      <w:r w:rsidRPr="002640FF">
        <w:rPr>
          <w:rFonts w:cs="Arial"/>
        </w:rPr>
        <w:t xml:space="preserve">Carry out any other duties and assignments, working in any area of the school, as required and directed by the </w:t>
      </w:r>
      <w:r w:rsidR="00FF4549" w:rsidRPr="002640FF">
        <w:rPr>
          <w:rFonts w:cs="Arial"/>
        </w:rPr>
        <w:t>Senior Leadership Team</w:t>
      </w:r>
      <w:r w:rsidRPr="002640FF">
        <w:rPr>
          <w:rFonts w:cs="Arial"/>
        </w:rPr>
        <w:t xml:space="preserve"> within the terms and conditions of service for teachers.</w:t>
      </w:r>
    </w:p>
    <w:p w:rsidR="00206962" w:rsidRPr="002640FF" w:rsidRDefault="00206962" w:rsidP="00206962">
      <w:pPr>
        <w:pStyle w:val="ListParagraph"/>
        <w:rPr>
          <w:rFonts w:cs="Arial"/>
        </w:rPr>
      </w:pPr>
    </w:p>
    <w:p w:rsidR="00206962" w:rsidRPr="002640FF" w:rsidRDefault="00206962" w:rsidP="00206962">
      <w:pPr>
        <w:pStyle w:val="ListParagraph"/>
        <w:numPr>
          <w:ilvl w:val="0"/>
          <w:numId w:val="15"/>
        </w:numPr>
        <w:rPr>
          <w:rFonts w:cs="Arial"/>
        </w:rPr>
      </w:pPr>
      <w:r w:rsidRPr="002640FF">
        <w:rPr>
          <w:rFonts w:cs="Arial"/>
        </w:rPr>
        <w:t>Contribute to the school’s presence and participation in the wider professional community.</w:t>
      </w:r>
    </w:p>
    <w:p w:rsidR="00206962" w:rsidRPr="002640FF" w:rsidRDefault="00206962" w:rsidP="00206962">
      <w:pPr>
        <w:pStyle w:val="ListParagraph"/>
        <w:rPr>
          <w:rFonts w:cs="Arial"/>
        </w:rPr>
      </w:pPr>
    </w:p>
    <w:p w:rsidR="00206962" w:rsidRPr="002640FF" w:rsidRDefault="00206962" w:rsidP="00206962">
      <w:pPr>
        <w:pStyle w:val="ListParagraph"/>
        <w:numPr>
          <w:ilvl w:val="0"/>
          <w:numId w:val="15"/>
        </w:numPr>
        <w:rPr>
          <w:rFonts w:cs="Arial"/>
        </w:rPr>
      </w:pPr>
      <w:r w:rsidRPr="002640FF">
        <w:rPr>
          <w:rFonts w:cs="Arial"/>
        </w:rPr>
        <w:t xml:space="preserve"> </w:t>
      </w:r>
      <w:r w:rsidR="009F3318" w:rsidRPr="002640FF">
        <w:rPr>
          <w:rFonts w:cs="Arial"/>
        </w:rPr>
        <w:t>Assist with</w:t>
      </w:r>
      <w:r w:rsidRPr="002640FF">
        <w:rPr>
          <w:rFonts w:cs="Arial"/>
        </w:rPr>
        <w:t xml:space="preserve"> </w:t>
      </w:r>
      <w:r w:rsidR="009F3318" w:rsidRPr="002640FF">
        <w:rPr>
          <w:rFonts w:cs="Arial"/>
        </w:rPr>
        <w:t>break time</w:t>
      </w:r>
      <w:r w:rsidRPr="002640FF">
        <w:rPr>
          <w:rFonts w:cs="Arial"/>
        </w:rPr>
        <w:t xml:space="preserve"> and lunch</w:t>
      </w:r>
      <w:r w:rsidR="009F3318" w:rsidRPr="002640FF">
        <w:rPr>
          <w:rFonts w:cs="Arial"/>
        </w:rPr>
        <w:t xml:space="preserve"> </w:t>
      </w:r>
      <w:r w:rsidRPr="002640FF">
        <w:rPr>
          <w:rFonts w:cs="Arial"/>
        </w:rPr>
        <w:t xml:space="preserve">time pupil </w:t>
      </w:r>
      <w:r w:rsidR="009F3318" w:rsidRPr="002640FF">
        <w:rPr>
          <w:rFonts w:cs="Arial"/>
        </w:rPr>
        <w:t>engagement</w:t>
      </w:r>
      <w:r w:rsidRPr="002640FF">
        <w:rPr>
          <w:rFonts w:cs="Arial"/>
        </w:rPr>
        <w:t xml:space="preserve"> as required.</w:t>
      </w:r>
    </w:p>
    <w:p w:rsidR="00AA37A7" w:rsidRPr="002640FF" w:rsidRDefault="00AA37A7" w:rsidP="00AA37A7">
      <w:pPr>
        <w:pStyle w:val="ListParagraph"/>
        <w:rPr>
          <w:rFonts w:cs="Arial"/>
        </w:rPr>
      </w:pPr>
    </w:p>
    <w:p w:rsidR="00AA37A7" w:rsidRPr="002640FF" w:rsidRDefault="00AA37A7" w:rsidP="00AA37A7">
      <w:pPr>
        <w:pStyle w:val="ListParagraph"/>
        <w:numPr>
          <w:ilvl w:val="0"/>
          <w:numId w:val="15"/>
        </w:numPr>
        <w:rPr>
          <w:rFonts w:cs="Arial"/>
        </w:rPr>
      </w:pPr>
      <w:r w:rsidRPr="002640FF">
        <w:rPr>
          <w:rFonts w:cs="Arial"/>
        </w:rPr>
        <w:t>Design and r</w:t>
      </w:r>
      <w:r w:rsidR="005E4888">
        <w:rPr>
          <w:rFonts w:cs="Arial"/>
        </w:rPr>
        <w:t xml:space="preserve">ecord marketable opportunities </w:t>
      </w:r>
      <w:r w:rsidRPr="002640FF">
        <w:rPr>
          <w:rFonts w:cs="Arial"/>
        </w:rPr>
        <w:t>within your subject area(s) to be shared through the school’s newsletter; in the classroom, on the estate, during field trips.</w:t>
      </w:r>
    </w:p>
    <w:p w:rsidR="00AA37A7" w:rsidRPr="002640FF" w:rsidRDefault="00AA37A7" w:rsidP="00AA37A7">
      <w:pPr>
        <w:pStyle w:val="ListParagraph"/>
        <w:rPr>
          <w:rFonts w:cs="Arial"/>
        </w:rPr>
      </w:pPr>
    </w:p>
    <w:p w:rsidR="009F3318" w:rsidRPr="002640FF" w:rsidRDefault="00AA37A7" w:rsidP="00041F2C">
      <w:pPr>
        <w:pStyle w:val="ListParagraph"/>
        <w:numPr>
          <w:ilvl w:val="0"/>
          <w:numId w:val="15"/>
        </w:numPr>
        <w:rPr>
          <w:rFonts w:cs="Arial"/>
          <w:szCs w:val="24"/>
        </w:rPr>
      </w:pPr>
      <w:r w:rsidRPr="002640FF">
        <w:rPr>
          <w:rFonts w:cs="Arial"/>
        </w:rPr>
        <w:t>Use, and encourage, peer observat</w:t>
      </w:r>
      <w:r w:rsidR="00BB460A">
        <w:rPr>
          <w:rFonts w:cs="Arial"/>
        </w:rPr>
        <w:t>ions and shared cross-curricula</w:t>
      </w:r>
      <w:r w:rsidRPr="002640FF">
        <w:rPr>
          <w:rFonts w:cs="Arial"/>
        </w:rPr>
        <w:t xml:space="preserve"> teaching opportunities to improve practice.</w:t>
      </w:r>
      <w:r w:rsidR="00041F2C" w:rsidRPr="002640FF">
        <w:rPr>
          <w:rFonts w:cs="Arial"/>
          <w:szCs w:val="24"/>
        </w:rPr>
        <w:t xml:space="preserve"> </w:t>
      </w:r>
    </w:p>
    <w:sectPr w:rsidR="009F3318" w:rsidRPr="002640FF" w:rsidSect="00C248B3">
      <w:footerReference w:type="default" r:id="rId10"/>
      <w:pgSz w:w="11906" w:h="16838"/>
      <w:pgMar w:top="1440" w:right="1440" w:bottom="709" w:left="1440" w:header="708" w:footer="1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D53" w:rsidRDefault="008A0D53" w:rsidP="00930D42">
      <w:r>
        <w:separator/>
      </w:r>
    </w:p>
  </w:endnote>
  <w:endnote w:type="continuationSeparator" w:id="0">
    <w:p w:rsidR="008A0D53" w:rsidRDefault="008A0D53" w:rsidP="00930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554960482"/>
      <w:docPartObj>
        <w:docPartGallery w:val="Page Numbers (Bottom of Page)"/>
        <w:docPartUnique/>
      </w:docPartObj>
    </w:sdtPr>
    <w:sdtEndPr/>
    <w:sdtContent>
      <w:sdt>
        <w:sdtPr>
          <w:rPr>
            <w:sz w:val="20"/>
          </w:rPr>
          <w:id w:val="860082579"/>
          <w:docPartObj>
            <w:docPartGallery w:val="Page Numbers (Top of Page)"/>
            <w:docPartUnique/>
          </w:docPartObj>
        </w:sdtPr>
        <w:sdtEndPr/>
        <w:sdtContent>
          <w:p w:rsidR="00C248B3" w:rsidRPr="00C248B3" w:rsidRDefault="00C248B3">
            <w:pPr>
              <w:pStyle w:val="Footer"/>
              <w:jc w:val="right"/>
              <w:rPr>
                <w:sz w:val="20"/>
              </w:rPr>
            </w:pPr>
            <w:r w:rsidRPr="00C248B3">
              <w:rPr>
                <w:sz w:val="20"/>
              </w:rPr>
              <w:t xml:space="preserve">Page </w:t>
            </w:r>
            <w:r w:rsidRPr="00C248B3">
              <w:rPr>
                <w:b/>
                <w:bCs/>
                <w:sz w:val="20"/>
                <w:szCs w:val="24"/>
              </w:rPr>
              <w:fldChar w:fldCharType="begin"/>
            </w:r>
            <w:r w:rsidRPr="00C248B3">
              <w:rPr>
                <w:b/>
                <w:bCs/>
                <w:sz w:val="20"/>
              </w:rPr>
              <w:instrText xml:space="preserve"> PAGE </w:instrText>
            </w:r>
            <w:r w:rsidRPr="00C248B3">
              <w:rPr>
                <w:b/>
                <w:bCs/>
                <w:sz w:val="20"/>
                <w:szCs w:val="24"/>
              </w:rPr>
              <w:fldChar w:fldCharType="separate"/>
            </w:r>
            <w:r w:rsidR="00743102">
              <w:rPr>
                <w:b/>
                <w:bCs/>
                <w:noProof/>
                <w:sz w:val="20"/>
              </w:rPr>
              <w:t>4</w:t>
            </w:r>
            <w:r w:rsidRPr="00C248B3">
              <w:rPr>
                <w:b/>
                <w:bCs/>
                <w:sz w:val="20"/>
                <w:szCs w:val="24"/>
              </w:rPr>
              <w:fldChar w:fldCharType="end"/>
            </w:r>
            <w:r w:rsidRPr="00C248B3">
              <w:rPr>
                <w:sz w:val="20"/>
              </w:rPr>
              <w:t xml:space="preserve"> of </w:t>
            </w:r>
            <w:r w:rsidRPr="00C248B3">
              <w:rPr>
                <w:b/>
                <w:bCs/>
                <w:sz w:val="20"/>
                <w:szCs w:val="24"/>
              </w:rPr>
              <w:fldChar w:fldCharType="begin"/>
            </w:r>
            <w:r w:rsidRPr="00C248B3">
              <w:rPr>
                <w:b/>
                <w:bCs/>
                <w:sz w:val="20"/>
              </w:rPr>
              <w:instrText xml:space="preserve"> NUMPAGES  </w:instrText>
            </w:r>
            <w:r w:rsidRPr="00C248B3">
              <w:rPr>
                <w:b/>
                <w:bCs/>
                <w:sz w:val="20"/>
                <w:szCs w:val="24"/>
              </w:rPr>
              <w:fldChar w:fldCharType="separate"/>
            </w:r>
            <w:r w:rsidR="00743102">
              <w:rPr>
                <w:b/>
                <w:bCs/>
                <w:noProof/>
                <w:sz w:val="20"/>
              </w:rPr>
              <w:t>4</w:t>
            </w:r>
            <w:r w:rsidRPr="00C248B3">
              <w:rPr>
                <w:b/>
                <w:bCs/>
                <w:sz w:val="20"/>
                <w:szCs w:val="24"/>
              </w:rPr>
              <w:fldChar w:fldCharType="end"/>
            </w:r>
          </w:p>
        </w:sdtContent>
      </w:sdt>
    </w:sdtContent>
  </w:sdt>
  <w:p w:rsidR="00C248B3" w:rsidRDefault="00C248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D53" w:rsidRDefault="008A0D53" w:rsidP="00930D42">
      <w:r>
        <w:separator/>
      </w:r>
    </w:p>
  </w:footnote>
  <w:footnote w:type="continuationSeparator" w:id="0">
    <w:p w:rsidR="008A0D53" w:rsidRDefault="008A0D53" w:rsidP="00930D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70036"/>
    <w:multiLevelType w:val="hybridMultilevel"/>
    <w:tmpl w:val="88C6B1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F90277F"/>
    <w:multiLevelType w:val="hybridMultilevel"/>
    <w:tmpl w:val="F7C27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285A1D"/>
    <w:multiLevelType w:val="hybridMultilevel"/>
    <w:tmpl w:val="B4E8AB1A"/>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
    <w:nsid w:val="17001179"/>
    <w:multiLevelType w:val="hybridMultilevel"/>
    <w:tmpl w:val="FCF292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0232139"/>
    <w:multiLevelType w:val="hybridMultilevel"/>
    <w:tmpl w:val="8E5E5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5EB6E52"/>
    <w:multiLevelType w:val="hybridMultilevel"/>
    <w:tmpl w:val="1FAA20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27E118C4"/>
    <w:multiLevelType w:val="hybridMultilevel"/>
    <w:tmpl w:val="8D7A01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2B366002"/>
    <w:multiLevelType w:val="hybridMultilevel"/>
    <w:tmpl w:val="EFE60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BCA2BBF"/>
    <w:multiLevelType w:val="hybridMultilevel"/>
    <w:tmpl w:val="022209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37347843"/>
    <w:multiLevelType w:val="hybridMultilevel"/>
    <w:tmpl w:val="F21CB5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3F3E76C6"/>
    <w:multiLevelType w:val="hybridMultilevel"/>
    <w:tmpl w:val="C6426F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52914937"/>
    <w:multiLevelType w:val="hybridMultilevel"/>
    <w:tmpl w:val="20E09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35C2701"/>
    <w:multiLevelType w:val="hybridMultilevel"/>
    <w:tmpl w:val="F530E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3CF7CCF"/>
    <w:multiLevelType w:val="hybridMultilevel"/>
    <w:tmpl w:val="AB52E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5F01605"/>
    <w:multiLevelType w:val="hybridMultilevel"/>
    <w:tmpl w:val="EFF41C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622B54E6"/>
    <w:multiLevelType w:val="hybridMultilevel"/>
    <w:tmpl w:val="6CC8C1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6C1405A9"/>
    <w:multiLevelType w:val="hybridMultilevel"/>
    <w:tmpl w:val="7EFE7084"/>
    <w:lvl w:ilvl="0" w:tplc="94C4A04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785B00EA"/>
    <w:multiLevelType w:val="hybridMultilevel"/>
    <w:tmpl w:val="7C0A29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16"/>
  </w:num>
  <w:num w:numId="3">
    <w:abstractNumId w:val="1"/>
  </w:num>
  <w:num w:numId="4">
    <w:abstractNumId w:val="2"/>
  </w:num>
  <w:num w:numId="5">
    <w:abstractNumId w:val="7"/>
  </w:num>
  <w:num w:numId="6">
    <w:abstractNumId w:val="13"/>
  </w:num>
  <w:num w:numId="7">
    <w:abstractNumId w:val="11"/>
  </w:num>
  <w:num w:numId="8">
    <w:abstractNumId w:val="17"/>
  </w:num>
  <w:num w:numId="9">
    <w:abstractNumId w:val="12"/>
  </w:num>
  <w:num w:numId="10">
    <w:abstractNumId w:val="10"/>
  </w:num>
  <w:num w:numId="11">
    <w:abstractNumId w:val="8"/>
  </w:num>
  <w:num w:numId="12">
    <w:abstractNumId w:val="14"/>
  </w:num>
  <w:num w:numId="13">
    <w:abstractNumId w:val="5"/>
  </w:num>
  <w:num w:numId="14">
    <w:abstractNumId w:val="0"/>
  </w:num>
  <w:num w:numId="15">
    <w:abstractNumId w:val="3"/>
  </w:num>
  <w:num w:numId="16">
    <w:abstractNumId w:val="6"/>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030"/>
    <w:rsid w:val="00041F2C"/>
    <w:rsid w:val="0006056C"/>
    <w:rsid w:val="0007114A"/>
    <w:rsid w:val="00072489"/>
    <w:rsid w:val="00105CD4"/>
    <w:rsid w:val="00135054"/>
    <w:rsid w:val="00185988"/>
    <w:rsid w:val="001A29D4"/>
    <w:rsid w:val="00206962"/>
    <w:rsid w:val="002640FF"/>
    <w:rsid w:val="00270810"/>
    <w:rsid w:val="002A0011"/>
    <w:rsid w:val="002D6107"/>
    <w:rsid w:val="003278BD"/>
    <w:rsid w:val="003A5E78"/>
    <w:rsid w:val="003D37A3"/>
    <w:rsid w:val="00403C37"/>
    <w:rsid w:val="00431DE4"/>
    <w:rsid w:val="00475E13"/>
    <w:rsid w:val="00490903"/>
    <w:rsid w:val="004954BD"/>
    <w:rsid w:val="004A7218"/>
    <w:rsid w:val="004B3673"/>
    <w:rsid w:val="004B38FD"/>
    <w:rsid w:val="004F38D6"/>
    <w:rsid w:val="005028EB"/>
    <w:rsid w:val="00502F84"/>
    <w:rsid w:val="00510383"/>
    <w:rsid w:val="00553B4C"/>
    <w:rsid w:val="005D76F3"/>
    <w:rsid w:val="005E4888"/>
    <w:rsid w:val="00614C60"/>
    <w:rsid w:val="006627D8"/>
    <w:rsid w:val="006B50A0"/>
    <w:rsid w:val="00743102"/>
    <w:rsid w:val="0075423B"/>
    <w:rsid w:val="007710BF"/>
    <w:rsid w:val="00783800"/>
    <w:rsid w:val="007F30A1"/>
    <w:rsid w:val="00804476"/>
    <w:rsid w:val="00811EE7"/>
    <w:rsid w:val="0085515C"/>
    <w:rsid w:val="008600D6"/>
    <w:rsid w:val="0087482F"/>
    <w:rsid w:val="00886967"/>
    <w:rsid w:val="0089687A"/>
    <w:rsid w:val="008A0D53"/>
    <w:rsid w:val="00914F43"/>
    <w:rsid w:val="00930D42"/>
    <w:rsid w:val="009340F3"/>
    <w:rsid w:val="00975779"/>
    <w:rsid w:val="009858DF"/>
    <w:rsid w:val="009E4E75"/>
    <w:rsid w:val="009F3318"/>
    <w:rsid w:val="00A21690"/>
    <w:rsid w:val="00A40ECE"/>
    <w:rsid w:val="00A50946"/>
    <w:rsid w:val="00A6248A"/>
    <w:rsid w:val="00AA37A7"/>
    <w:rsid w:val="00AA5BDA"/>
    <w:rsid w:val="00AE13AB"/>
    <w:rsid w:val="00B61D9B"/>
    <w:rsid w:val="00BB460A"/>
    <w:rsid w:val="00C03824"/>
    <w:rsid w:val="00C248B3"/>
    <w:rsid w:val="00C316BB"/>
    <w:rsid w:val="00C36F39"/>
    <w:rsid w:val="00C5097B"/>
    <w:rsid w:val="00C51FEC"/>
    <w:rsid w:val="00CC0B69"/>
    <w:rsid w:val="00CC2C47"/>
    <w:rsid w:val="00CD5454"/>
    <w:rsid w:val="00CF5AC7"/>
    <w:rsid w:val="00D168B8"/>
    <w:rsid w:val="00D87589"/>
    <w:rsid w:val="00D87A5A"/>
    <w:rsid w:val="00DB406F"/>
    <w:rsid w:val="00DC2030"/>
    <w:rsid w:val="00DC698E"/>
    <w:rsid w:val="00EB71F9"/>
    <w:rsid w:val="00F579C9"/>
    <w:rsid w:val="00FA6E74"/>
    <w:rsid w:val="00FD64D9"/>
    <w:rsid w:val="00FF45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030"/>
    <w:pPr>
      <w:ind w:left="720"/>
      <w:contextualSpacing/>
    </w:pPr>
  </w:style>
  <w:style w:type="paragraph" w:styleId="Header">
    <w:name w:val="header"/>
    <w:basedOn w:val="Normal"/>
    <w:link w:val="HeaderChar"/>
    <w:uiPriority w:val="99"/>
    <w:unhideWhenUsed/>
    <w:rsid w:val="00930D42"/>
    <w:pPr>
      <w:tabs>
        <w:tab w:val="center" w:pos="4513"/>
        <w:tab w:val="right" w:pos="9026"/>
      </w:tabs>
    </w:pPr>
  </w:style>
  <w:style w:type="character" w:customStyle="1" w:styleId="HeaderChar">
    <w:name w:val="Header Char"/>
    <w:basedOn w:val="DefaultParagraphFont"/>
    <w:link w:val="Header"/>
    <w:uiPriority w:val="99"/>
    <w:rsid w:val="00930D42"/>
  </w:style>
  <w:style w:type="paragraph" w:styleId="Footer">
    <w:name w:val="footer"/>
    <w:basedOn w:val="Normal"/>
    <w:link w:val="FooterChar"/>
    <w:uiPriority w:val="99"/>
    <w:unhideWhenUsed/>
    <w:rsid w:val="00930D42"/>
    <w:pPr>
      <w:tabs>
        <w:tab w:val="center" w:pos="4513"/>
        <w:tab w:val="right" w:pos="9026"/>
      </w:tabs>
    </w:pPr>
  </w:style>
  <w:style w:type="character" w:customStyle="1" w:styleId="FooterChar">
    <w:name w:val="Footer Char"/>
    <w:basedOn w:val="DefaultParagraphFont"/>
    <w:link w:val="Footer"/>
    <w:uiPriority w:val="99"/>
    <w:rsid w:val="00930D42"/>
  </w:style>
  <w:style w:type="paragraph" w:styleId="Title">
    <w:name w:val="Title"/>
    <w:basedOn w:val="Normal"/>
    <w:next w:val="Normal"/>
    <w:link w:val="TitleChar"/>
    <w:uiPriority w:val="10"/>
    <w:qFormat/>
    <w:rsid w:val="004B367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B3673"/>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475E13"/>
    <w:rPr>
      <w:rFonts w:ascii="Tahoma" w:hAnsi="Tahoma" w:cs="Tahoma"/>
      <w:sz w:val="16"/>
      <w:szCs w:val="16"/>
    </w:rPr>
  </w:style>
  <w:style w:type="character" w:customStyle="1" w:styleId="BalloonTextChar">
    <w:name w:val="Balloon Text Char"/>
    <w:basedOn w:val="DefaultParagraphFont"/>
    <w:link w:val="BalloonText"/>
    <w:uiPriority w:val="99"/>
    <w:semiHidden/>
    <w:rsid w:val="00475E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030"/>
    <w:pPr>
      <w:ind w:left="720"/>
      <w:contextualSpacing/>
    </w:pPr>
  </w:style>
  <w:style w:type="paragraph" w:styleId="Header">
    <w:name w:val="header"/>
    <w:basedOn w:val="Normal"/>
    <w:link w:val="HeaderChar"/>
    <w:uiPriority w:val="99"/>
    <w:unhideWhenUsed/>
    <w:rsid w:val="00930D42"/>
    <w:pPr>
      <w:tabs>
        <w:tab w:val="center" w:pos="4513"/>
        <w:tab w:val="right" w:pos="9026"/>
      </w:tabs>
    </w:pPr>
  </w:style>
  <w:style w:type="character" w:customStyle="1" w:styleId="HeaderChar">
    <w:name w:val="Header Char"/>
    <w:basedOn w:val="DefaultParagraphFont"/>
    <w:link w:val="Header"/>
    <w:uiPriority w:val="99"/>
    <w:rsid w:val="00930D42"/>
  </w:style>
  <w:style w:type="paragraph" w:styleId="Footer">
    <w:name w:val="footer"/>
    <w:basedOn w:val="Normal"/>
    <w:link w:val="FooterChar"/>
    <w:uiPriority w:val="99"/>
    <w:unhideWhenUsed/>
    <w:rsid w:val="00930D42"/>
    <w:pPr>
      <w:tabs>
        <w:tab w:val="center" w:pos="4513"/>
        <w:tab w:val="right" w:pos="9026"/>
      </w:tabs>
    </w:pPr>
  </w:style>
  <w:style w:type="character" w:customStyle="1" w:styleId="FooterChar">
    <w:name w:val="Footer Char"/>
    <w:basedOn w:val="DefaultParagraphFont"/>
    <w:link w:val="Footer"/>
    <w:uiPriority w:val="99"/>
    <w:rsid w:val="00930D42"/>
  </w:style>
  <w:style w:type="paragraph" w:styleId="Title">
    <w:name w:val="Title"/>
    <w:basedOn w:val="Normal"/>
    <w:next w:val="Normal"/>
    <w:link w:val="TitleChar"/>
    <w:uiPriority w:val="10"/>
    <w:qFormat/>
    <w:rsid w:val="004B367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B3673"/>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475E13"/>
    <w:rPr>
      <w:rFonts w:ascii="Tahoma" w:hAnsi="Tahoma" w:cs="Tahoma"/>
      <w:sz w:val="16"/>
      <w:szCs w:val="16"/>
    </w:rPr>
  </w:style>
  <w:style w:type="character" w:customStyle="1" w:styleId="BalloonTextChar">
    <w:name w:val="Balloon Text Char"/>
    <w:basedOn w:val="DefaultParagraphFont"/>
    <w:link w:val="BalloonText"/>
    <w:uiPriority w:val="99"/>
    <w:semiHidden/>
    <w:rsid w:val="00475E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58DD6-9B52-43AB-9663-08DF6B1A3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1105</Words>
  <Characters>6302</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Saint Edward's School</Company>
  <LinksUpToDate>false</LinksUpToDate>
  <CharactersWithSpaces>7393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Bartel</dc:creator>
  <cp:lastModifiedBy>Sarah Hillon</cp:lastModifiedBy>
  <cp:revision>2</cp:revision>
  <cp:lastPrinted>2020-06-16T13:21:00Z</cp:lastPrinted>
  <dcterms:created xsi:type="dcterms:W3CDTF">2020-06-17T10:23:00Z</dcterms:created>
  <dcterms:modified xsi:type="dcterms:W3CDTF">2020-06-17T10:23:00Z</dcterms:modified>
</cp:coreProperties>
</file>