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9" w:type="dxa"/>
        <w:tblInd w:w="-890" w:type="dxa"/>
        <w:tblLook w:val="00A0" w:firstRow="1" w:lastRow="0" w:firstColumn="1" w:lastColumn="0" w:noHBand="0" w:noVBand="0"/>
      </w:tblPr>
      <w:tblGrid>
        <w:gridCol w:w="2728"/>
        <w:gridCol w:w="8051"/>
      </w:tblGrid>
      <w:tr w:rsidR="0028033E" w:rsidRPr="00C351DA" w14:paraId="2B9B7E72" w14:textId="77777777" w:rsidTr="0028033E">
        <w:trPr>
          <w:trHeight w:val="416"/>
        </w:trPr>
        <w:tc>
          <w:tcPr>
            <w:tcW w:w="2728" w:type="dxa"/>
            <w:shd w:val="solid" w:color="A6A6A6" w:themeColor="background1" w:themeShade="A6" w:fill="auto"/>
          </w:tcPr>
          <w:p w14:paraId="5364545E" w14:textId="77777777" w:rsidR="00351D45" w:rsidRPr="00C351DA" w:rsidRDefault="00351D45" w:rsidP="00351D45">
            <w:pPr>
              <w:spacing w:before="120" w:after="120"/>
              <w:rPr>
                <w:rFonts w:ascii="Times" w:hAnsi="Times"/>
                <w:b/>
                <w:sz w:val="22"/>
                <w:szCs w:val="22"/>
                <w:lang w:val="en-GB"/>
              </w:rPr>
            </w:pPr>
            <w:r w:rsidRPr="00C351DA">
              <w:rPr>
                <w:rFonts w:ascii="Times" w:hAnsi="Times"/>
                <w:b/>
                <w:sz w:val="22"/>
                <w:szCs w:val="22"/>
                <w:lang w:val="en-GB"/>
              </w:rPr>
              <w:t>JOB DESCRIPTION</w:t>
            </w:r>
          </w:p>
        </w:tc>
        <w:tc>
          <w:tcPr>
            <w:tcW w:w="8051" w:type="dxa"/>
            <w:shd w:val="solid" w:color="A6A6A6" w:themeColor="background1" w:themeShade="A6" w:fill="auto"/>
          </w:tcPr>
          <w:p w14:paraId="4B057663" w14:textId="46A02AEB" w:rsidR="00351D45" w:rsidRPr="00C351DA" w:rsidRDefault="005A5170" w:rsidP="00351D45">
            <w:pPr>
              <w:spacing w:before="120" w:after="120"/>
              <w:rPr>
                <w:rFonts w:ascii="Times" w:hAnsi="Times"/>
                <w:b/>
                <w:sz w:val="22"/>
                <w:szCs w:val="22"/>
                <w:lang w:val="en-GB"/>
              </w:rPr>
            </w:pPr>
            <w:r>
              <w:rPr>
                <w:rFonts w:ascii="Times" w:hAnsi="Times"/>
                <w:b/>
                <w:sz w:val="22"/>
                <w:szCs w:val="22"/>
                <w:lang w:val="en-GB"/>
              </w:rPr>
              <w:t>PERIPATETIC TEACHER OF MUSIC</w:t>
            </w:r>
          </w:p>
        </w:tc>
      </w:tr>
      <w:tr w:rsidR="0028033E" w:rsidRPr="00C351DA" w14:paraId="3B39F803" w14:textId="77777777" w:rsidTr="0028033E">
        <w:trPr>
          <w:trHeight w:val="587"/>
        </w:trPr>
        <w:tc>
          <w:tcPr>
            <w:tcW w:w="2728" w:type="dxa"/>
            <w:shd w:val="clear" w:color="auto" w:fill="A6A6A6" w:themeFill="background1" w:themeFillShade="A6"/>
          </w:tcPr>
          <w:p w14:paraId="72547F4E" w14:textId="77777777" w:rsidR="00351D45" w:rsidRPr="00C351DA" w:rsidRDefault="00351D45" w:rsidP="00351D45">
            <w:pPr>
              <w:spacing w:before="120" w:after="120"/>
              <w:rPr>
                <w:rFonts w:ascii="Times" w:hAnsi="Times"/>
                <w:b/>
                <w:sz w:val="22"/>
                <w:szCs w:val="22"/>
                <w:lang w:val="en-GB"/>
              </w:rPr>
            </w:pPr>
            <w:r w:rsidRPr="00C351DA">
              <w:rPr>
                <w:rFonts w:ascii="Times" w:hAnsi="Times"/>
                <w:b/>
                <w:sz w:val="22"/>
                <w:szCs w:val="22"/>
                <w:lang w:val="en-GB"/>
              </w:rPr>
              <w:t>Responsible to:</w:t>
            </w:r>
          </w:p>
        </w:tc>
        <w:tc>
          <w:tcPr>
            <w:tcW w:w="8051" w:type="dxa"/>
          </w:tcPr>
          <w:p w14:paraId="03E9CBBE" w14:textId="6A48FA58" w:rsidR="0025386D" w:rsidRPr="00C351DA" w:rsidRDefault="00627BE8" w:rsidP="00AA3FAE">
            <w:pPr>
              <w:spacing w:before="120"/>
              <w:rPr>
                <w:rFonts w:ascii="Times" w:hAnsi="Times"/>
                <w:sz w:val="22"/>
                <w:szCs w:val="22"/>
                <w:lang w:val="en-GB"/>
              </w:rPr>
            </w:pPr>
            <w:r>
              <w:rPr>
                <w:rFonts w:ascii="Times" w:hAnsi="Times"/>
                <w:sz w:val="22"/>
                <w:szCs w:val="22"/>
                <w:lang w:val="en-GB"/>
              </w:rPr>
              <w:t>Headmaster</w:t>
            </w:r>
            <w:r w:rsidR="00AA3FAE">
              <w:rPr>
                <w:rFonts w:ascii="Times" w:hAnsi="Times"/>
                <w:sz w:val="22"/>
                <w:szCs w:val="22"/>
                <w:lang w:val="en-GB"/>
              </w:rPr>
              <w:t xml:space="preserve"> &amp; </w:t>
            </w:r>
            <w:r w:rsidR="005A5170">
              <w:rPr>
                <w:rFonts w:ascii="Times" w:hAnsi="Times"/>
                <w:sz w:val="22"/>
                <w:szCs w:val="22"/>
                <w:lang w:val="en-GB"/>
              </w:rPr>
              <w:t>Director of Music</w:t>
            </w:r>
          </w:p>
        </w:tc>
      </w:tr>
      <w:tr w:rsidR="0028033E" w:rsidRPr="00C351DA" w14:paraId="7F9326F5" w14:textId="77777777" w:rsidTr="0028033E">
        <w:tc>
          <w:tcPr>
            <w:tcW w:w="2728" w:type="dxa"/>
            <w:shd w:val="clear" w:color="auto" w:fill="A6A6A6" w:themeFill="background1" w:themeFillShade="A6"/>
          </w:tcPr>
          <w:p w14:paraId="39EC6993" w14:textId="77777777" w:rsidR="00351D45" w:rsidRPr="00C351DA" w:rsidRDefault="00351D45" w:rsidP="00351D45">
            <w:pPr>
              <w:spacing w:before="120" w:after="120"/>
              <w:rPr>
                <w:rFonts w:ascii="Times" w:hAnsi="Times"/>
                <w:b/>
                <w:sz w:val="22"/>
                <w:szCs w:val="22"/>
                <w:lang w:val="en-GB"/>
              </w:rPr>
            </w:pPr>
            <w:r w:rsidRPr="00C351DA">
              <w:rPr>
                <w:rFonts w:ascii="Times" w:hAnsi="Times"/>
                <w:b/>
                <w:sz w:val="22"/>
                <w:szCs w:val="22"/>
                <w:lang w:val="en-GB"/>
              </w:rPr>
              <w:t>Purpose of the job:</w:t>
            </w:r>
          </w:p>
        </w:tc>
        <w:tc>
          <w:tcPr>
            <w:tcW w:w="8051" w:type="dxa"/>
          </w:tcPr>
          <w:p w14:paraId="3D9B081D" w14:textId="7BD28E07" w:rsidR="00351D45" w:rsidRPr="00C351DA" w:rsidRDefault="005A5170" w:rsidP="005A5170">
            <w:pPr>
              <w:spacing w:before="120" w:after="120"/>
              <w:rPr>
                <w:rFonts w:ascii="Times" w:hAnsi="Times"/>
                <w:sz w:val="22"/>
                <w:szCs w:val="22"/>
                <w:lang w:val="en-GB"/>
              </w:rPr>
            </w:pPr>
            <w:r>
              <w:rPr>
                <w:rFonts w:ascii="Times" w:hAnsi="Times"/>
                <w:sz w:val="22"/>
                <w:szCs w:val="22"/>
                <w:lang w:val="en-GB"/>
              </w:rPr>
              <w:t>To deliver individu</w:t>
            </w:r>
            <w:r w:rsidR="00C77B7B">
              <w:rPr>
                <w:rFonts w:ascii="Times" w:hAnsi="Times"/>
                <w:sz w:val="22"/>
                <w:szCs w:val="22"/>
                <w:lang w:val="en-GB"/>
              </w:rPr>
              <w:t>al/vocal tuition to pupils</w:t>
            </w:r>
            <w:r w:rsidR="006245C3">
              <w:rPr>
                <w:rFonts w:ascii="Times" w:hAnsi="Times"/>
                <w:sz w:val="22"/>
                <w:szCs w:val="22"/>
                <w:lang w:val="en-GB"/>
              </w:rPr>
              <w:t xml:space="preserve"> and</w:t>
            </w:r>
            <w:r w:rsidR="00C77B7B">
              <w:rPr>
                <w:rFonts w:ascii="Times" w:hAnsi="Times"/>
                <w:sz w:val="22"/>
                <w:szCs w:val="22"/>
                <w:lang w:val="en-GB"/>
              </w:rPr>
              <w:t xml:space="preserve"> to</w:t>
            </w:r>
            <w:r>
              <w:rPr>
                <w:rFonts w:ascii="Times" w:hAnsi="Times"/>
                <w:sz w:val="22"/>
                <w:szCs w:val="22"/>
                <w:lang w:val="en-GB"/>
              </w:rPr>
              <w:t xml:space="preserve"> support and promote music within the school.</w:t>
            </w:r>
            <w:bookmarkStart w:id="0" w:name="_GoBack"/>
            <w:bookmarkEnd w:id="0"/>
          </w:p>
        </w:tc>
      </w:tr>
      <w:tr w:rsidR="0028033E" w:rsidRPr="00C351DA" w14:paraId="36E352CB" w14:textId="77777777" w:rsidTr="0028033E">
        <w:tc>
          <w:tcPr>
            <w:tcW w:w="2728" w:type="dxa"/>
            <w:shd w:val="clear" w:color="auto" w:fill="A6A6A6" w:themeFill="background1" w:themeFillShade="A6"/>
          </w:tcPr>
          <w:p w14:paraId="1F7953A4" w14:textId="7727C402" w:rsidR="00B3272B" w:rsidRPr="00C351DA" w:rsidRDefault="00B3272B" w:rsidP="00351D45">
            <w:pPr>
              <w:spacing w:before="120" w:after="120"/>
              <w:rPr>
                <w:rFonts w:ascii="Times" w:hAnsi="Times"/>
                <w:b/>
                <w:sz w:val="22"/>
                <w:szCs w:val="22"/>
                <w:lang w:val="en-GB"/>
              </w:rPr>
            </w:pPr>
            <w:r>
              <w:rPr>
                <w:rFonts w:ascii="Times" w:hAnsi="Times"/>
                <w:b/>
                <w:sz w:val="22"/>
                <w:szCs w:val="22"/>
                <w:lang w:val="en-GB"/>
              </w:rPr>
              <w:t>Particular Responsibilities:</w:t>
            </w:r>
          </w:p>
        </w:tc>
        <w:tc>
          <w:tcPr>
            <w:tcW w:w="8051" w:type="dxa"/>
          </w:tcPr>
          <w:p w14:paraId="7C9827C5" w14:textId="77777777" w:rsidR="00B3272B" w:rsidRDefault="00B3272B" w:rsidP="00351D45">
            <w:pPr>
              <w:spacing w:before="120" w:after="120"/>
              <w:rPr>
                <w:rFonts w:ascii="Times" w:hAnsi="Times"/>
                <w:sz w:val="22"/>
                <w:szCs w:val="22"/>
                <w:lang w:val="en-GB"/>
              </w:rPr>
            </w:pPr>
            <w:r>
              <w:rPr>
                <w:rFonts w:ascii="Times" w:hAnsi="Times"/>
                <w:sz w:val="22"/>
                <w:szCs w:val="22"/>
                <w:lang w:val="en-GB"/>
              </w:rPr>
              <w:t>The particular responsibilities attaching to this post are as follows:</w:t>
            </w:r>
          </w:p>
          <w:p w14:paraId="7B252E2B" w14:textId="77777777" w:rsidR="001E1AC6" w:rsidRPr="001E1AC6" w:rsidRDefault="001E1AC6" w:rsidP="001E1AC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1AC6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gramEnd"/>
            <w:r w:rsidRPr="001E1AC6">
              <w:rPr>
                <w:rFonts w:ascii="Times New Roman" w:hAnsi="Times New Roman" w:cs="Times New Roman"/>
                <w:sz w:val="22"/>
                <w:szCs w:val="22"/>
              </w:rPr>
              <w:t xml:space="preserve"> maintain a professional standard, adhering to statutory and school requirements for Health &amp; Safety, Risk Assessment and Child Protection.</w:t>
            </w:r>
          </w:p>
          <w:p w14:paraId="5C6917DD" w14:textId="199EDC30" w:rsidR="001E1AC6" w:rsidRPr="001E1AC6" w:rsidRDefault="00AA3FAE" w:rsidP="001E1AC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1AC6" w:rsidRPr="001E1AC6">
              <w:rPr>
                <w:rFonts w:ascii="Times New Roman" w:hAnsi="Times New Roman" w:cs="Times New Roman"/>
                <w:sz w:val="22"/>
                <w:szCs w:val="22"/>
              </w:rPr>
              <w:t>set the highest standards of teaching in all areas of Music, which inspires pupils to learn and become involved in ensemble playing.</w:t>
            </w:r>
          </w:p>
          <w:p w14:paraId="46C55705" w14:textId="77777777" w:rsidR="001E1AC6" w:rsidRPr="001E1AC6" w:rsidRDefault="001E1AC6" w:rsidP="001E1AC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1AC6">
              <w:rPr>
                <w:rFonts w:ascii="Times New Roman" w:hAnsi="Times New Roman" w:cs="Times New Roman"/>
                <w:sz w:val="22"/>
                <w:szCs w:val="22"/>
              </w:rPr>
              <w:t>maintain</w:t>
            </w:r>
            <w:proofErr w:type="gramEnd"/>
            <w:r w:rsidRPr="001E1AC6">
              <w:rPr>
                <w:rFonts w:ascii="Times New Roman" w:hAnsi="Times New Roman" w:cs="Times New Roman"/>
                <w:sz w:val="22"/>
                <w:szCs w:val="22"/>
              </w:rPr>
              <w:t xml:space="preserve"> an enthusiastic, exciting and engaging rapport with the pupil, which stretches the musically able and nurtures those who just want to enjoy music.</w:t>
            </w:r>
          </w:p>
          <w:p w14:paraId="1BA83D93" w14:textId="77777777" w:rsidR="001E1AC6" w:rsidRPr="001E1AC6" w:rsidRDefault="001E1AC6" w:rsidP="001E1AC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1AC6">
              <w:rPr>
                <w:rFonts w:ascii="Times New Roman" w:hAnsi="Times New Roman" w:cs="Times New Roman"/>
                <w:sz w:val="22"/>
                <w:szCs w:val="22"/>
              </w:rPr>
              <w:t>have</w:t>
            </w:r>
            <w:proofErr w:type="gramEnd"/>
            <w:r w:rsidRPr="001E1AC6">
              <w:rPr>
                <w:rFonts w:ascii="Times New Roman" w:hAnsi="Times New Roman" w:cs="Times New Roman"/>
                <w:sz w:val="22"/>
                <w:szCs w:val="22"/>
              </w:rPr>
              <w:t xml:space="preserve"> in place the appropriate planning, assessment and recording of both effort and attainment.</w:t>
            </w:r>
          </w:p>
          <w:p w14:paraId="091AB7F6" w14:textId="309121A3" w:rsidR="00B3272B" w:rsidRDefault="00AA3FAE" w:rsidP="001E1AC6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1AC6" w:rsidRPr="001E1AC6">
              <w:rPr>
                <w:rFonts w:ascii="Times New Roman" w:hAnsi="Times New Roman" w:cs="Times New Roman"/>
                <w:sz w:val="22"/>
                <w:szCs w:val="22"/>
              </w:rPr>
              <w:t>establish professional working relationships with colleagues, parents and academic staff, communicating fully at all times.</w:t>
            </w:r>
          </w:p>
          <w:p w14:paraId="2D4F20C9" w14:textId="77777777" w:rsidR="001E1AC6" w:rsidRDefault="00AA3FAE" w:rsidP="00C77B7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1AC6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gramEnd"/>
            <w:r w:rsidRPr="001E1AC6">
              <w:rPr>
                <w:rFonts w:ascii="Times New Roman" w:hAnsi="Times New Roman" w:cs="Times New Roman"/>
                <w:sz w:val="22"/>
                <w:szCs w:val="22"/>
              </w:rPr>
              <w:t xml:space="preserve"> work in accordance with and respect the Roman Catholic school ethos.</w:t>
            </w:r>
          </w:p>
          <w:p w14:paraId="0C8A7626" w14:textId="03423DCF" w:rsidR="00C77B7B" w:rsidRPr="001E1AC6" w:rsidRDefault="00C77B7B" w:rsidP="00C77B7B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33E" w:rsidRPr="00C351DA" w14:paraId="25991041" w14:textId="77777777" w:rsidTr="0028033E">
        <w:tc>
          <w:tcPr>
            <w:tcW w:w="2728" w:type="dxa"/>
            <w:shd w:val="clear" w:color="auto" w:fill="A6A6A6" w:themeFill="background1" w:themeFillShade="A6"/>
          </w:tcPr>
          <w:p w14:paraId="56DE6891" w14:textId="1F3B039F" w:rsidR="00351D45" w:rsidRPr="00C351DA" w:rsidRDefault="00C1225C" w:rsidP="00351D45">
            <w:pPr>
              <w:spacing w:before="120" w:after="120"/>
              <w:rPr>
                <w:rFonts w:ascii="Times" w:hAnsi="Times"/>
                <w:b/>
                <w:sz w:val="22"/>
                <w:szCs w:val="22"/>
                <w:lang w:val="en-GB"/>
              </w:rPr>
            </w:pPr>
            <w:r>
              <w:rPr>
                <w:rFonts w:ascii="Times" w:hAnsi="Times"/>
                <w:b/>
                <w:sz w:val="22"/>
                <w:szCs w:val="22"/>
                <w:lang w:val="en-GB"/>
              </w:rPr>
              <w:t>Key Tasks</w:t>
            </w:r>
            <w:r w:rsidR="00351D45" w:rsidRPr="00C351DA">
              <w:rPr>
                <w:rFonts w:ascii="Times" w:hAnsi="Times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8051" w:type="dxa"/>
          </w:tcPr>
          <w:p w14:paraId="2D5E644F" w14:textId="73A421EC" w:rsidR="00351D45" w:rsidRPr="00C351DA" w:rsidRDefault="00AA3FAE" w:rsidP="00351D45">
            <w:pPr>
              <w:spacing w:before="120" w:after="120"/>
              <w:rPr>
                <w:rFonts w:ascii="Times" w:hAnsi="Times"/>
                <w:sz w:val="22"/>
                <w:szCs w:val="22"/>
                <w:lang w:val="en-GB"/>
              </w:rPr>
            </w:pPr>
            <w:r>
              <w:rPr>
                <w:rFonts w:ascii="Times" w:hAnsi="Times"/>
                <w:sz w:val="22"/>
                <w:szCs w:val="22"/>
                <w:lang w:val="en-GB"/>
              </w:rPr>
              <w:t>The particular tasks</w:t>
            </w:r>
            <w:r w:rsidR="00351D45" w:rsidRPr="00C351DA">
              <w:rPr>
                <w:rFonts w:ascii="Times" w:hAnsi="Times"/>
                <w:sz w:val="22"/>
                <w:szCs w:val="22"/>
                <w:lang w:val="en-GB"/>
              </w:rPr>
              <w:t xml:space="preserve"> attaching to the post of </w:t>
            </w:r>
            <w:r w:rsidR="00C6174B">
              <w:rPr>
                <w:rFonts w:ascii="Times" w:hAnsi="Times"/>
                <w:sz w:val="22"/>
                <w:szCs w:val="22"/>
                <w:lang w:val="en-GB"/>
              </w:rPr>
              <w:t>Peripatetic Teacher of Music</w:t>
            </w:r>
            <w:r w:rsidR="00351D45" w:rsidRPr="00C351DA">
              <w:rPr>
                <w:rFonts w:ascii="Times" w:hAnsi="Times"/>
                <w:sz w:val="22"/>
                <w:szCs w:val="22"/>
                <w:lang w:val="en-GB"/>
              </w:rPr>
              <w:t xml:space="preserve"> are as follows:</w:t>
            </w:r>
          </w:p>
          <w:p w14:paraId="2F489B7B" w14:textId="47EE8DDE" w:rsidR="00C6174B" w:rsidRPr="005A5170" w:rsidRDefault="001E1AC6" w:rsidP="00AD4B2A">
            <w:pPr>
              <w:pStyle w:val="NormalWeb"/>
              <w:numPr>
                <w:ilvl w:val="0"/>
                <w:numId w:val="6"/>
              </w:numPr>
              <w:spacing w:before="0" w:beforeAutospacing="0"/>
              <w:ind w:left="714" w:hanging="357"/>
            </w:pPr>
            <w:r>
              <w:rPr>
                <w:sz w:val="22"/>
                <w:szCs w:val="22"/>
              </w:rPr>
              <w:t>t</w:t>
            </w:r>
            <w:r w:rsidR="00C6174B">
              <w:rPr>
                <w:sz w:val="22"/>
                <w:szCs w:val="22"/>
              </w:rPr>
              <w:t>o deliver 30-minute lessons appropriate to the standard of the allocated students on a weekly basis</w:t>
            </w:r>
            <w:r>
              <w:rPr>
                <w:sz w:val="22"/>
                <w:szCs w:val="22"/>
              </w:rPr>
              <w:t>;</w:t>
            </w:r>
          </w:p>
          <w:p w14:paraId="0F818D56" w14:textId="3DE01C8F" w:rsidR="00C6174B" w:rsidRPr="005A5170" w:rsidRDefault="001E1AC6" w:rsidP="00C6174B">
            <w:pPr>
              <w:pStyle w:val="NormalWeb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f</w:t>
            </w:r>
            <w:r w:rsidR="00AA3FAE">
              <w:rPr>
                <w:sz w:val="22"/>
                <w:szCs w:val="22"/>
              </w:rPr>
              <w:t>ollow</w:t>
            </w:r>
            <w:r w:rsidR="00C6174B" w:rsidRPr="005A5170">
              <w:rPr>
                <w:sz w:val="22"/>
                <w:szCs w:val="22"/>
              </w:rPr>
              <w:t xml:space="preserve"> the ABRSM and Trinity Examination specifications as appropriate and preparing students fully for examinations</w:t>
            </w:r>
            <w:r>
              <w:rPr>
                <w:sz w:val="22"/>
                <w:szCs w:val="22"/>
              </w:rPr>
              <w:t>;</w:t>
            </w:r>
          </w:p>
          <w:p w14:paraId="7817D2F0" w14:textId="12622E72" w:rsidR="00C6174B" w:rsidRPr="005A5170" w:rsidRDefault="001E1AC6" w:rsidP="00C6174B">
            <w:pPr>
              <w:pStyle w:val="NormalWeb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prepare</w:t>
            </w:r>
            <w:r w:rsidR="00C6174B" w:rsidRPr="005A5170">
              <w:rPr>
                <w:sz w:val="22"/>
                <w:szCs w:val="22"/>
              </w:rPr>
              <w:t xml:space="preserve"> students fully</w:t>
            </w:r>
            <w:r>
              <w:rPr>
                <w:sz w:val="22"/>
                <w:szCs w:val="22"/>
              </w:rPr>
              <w:t xml:space="preserve"> for performances and auditions;</w:t>
            </w:r>
          </w:p>
          <w:p w14:paraId="450431F4" w14:textId="1A381501" w:rsidR="00C6174B" w:rsidRPr="001E1AC6" w:rsidRDefault="001E1AC6" w:rsidP="00C6174B">
            <w:pPr>
              <w:pStyle w:val="NormalWeb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t</w:t>
            </w:r>
            <w:r w:rsidR="00C6174B" w:rsidRPr="005A5170">
              <w:rPr>
                <w:sz w:val="22"/>
                <w:szCs w:val="22"/>
              </w:rPr>
              <w:t>o advise and encourage pupils to take advantage of appropriate musical activities such as choirs, ensembles, competitions and other musical opportunities</w:t>
            </w:r>
            <w:r>
              <w:rPr>
                <w:sz w:val="22"/>
                <w:szCs w:val="22"/>
              </w:rPr>
              <w:t>;</w:t>
            </w:r>
          </w:p>
          <w:p w14:paraId="61100BD7" w14:textId="7B605754" w:rsidR="001E1AC6" w:rsidRPr="005A5170" w:rsidRDefault="00AA3FAE" w:rsidP="001E1AC6">
            <w:pPr>
              <w:pStyle w:val="NormalWeb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contribute</w:t>
            </w:r>
            <w:r w:rsidR="001E1AC6">
              <w:rPr>
                <w:sz w:val="22"/>
                <w:szCs w:val="22"/>
              </w:rPr>
              <w:t xml:space="preserve"> to the extensive extra-curricular m</w:t>
            </w:r>
            <w:r w:rsidR="001E1AC6" w:rsidRPr="005A5170">
              <w:rPr>
                <w:sz w:val="22"/>
                <w:szCs w:val="22"/>
              </w:rPr>
              <w:t xml:space="preserve">usic </w:t>
            </w:r>
            <w:proofErr w:type="spellStart"/>
            <w:r w:rsidR="001E1AC6" w:rsidRPr="005A5170">
              <w:rPr>
                <w:sz w:val="22"/>
                <w:szCs w:val="22"/>
              </w:rPr>
              <w:t>programme</w:t>
            </w:r>
            <w:proofErr w:type="spellEnd"/>
            <w:r w:rsidR="001E1AC6">
              <w:rPr>
                <w:sz w:val="22"/>
                <w:szCs w:val="22"/>
              </w:rPr>
              <w:t xml:space="preserve"> by</w:t>
            </w:r>
            <w:r w:rsidR="001E1AC6" w:rsidRPr="001E1AC6">
              <w:rPr>
                <w:sz w:val="22"/>
                <w:szCs w:val="22"/>
              </w:rPr>
              <w:t xml:space="preserve"> direct</w:t>
            </w:r>
            <w:r w:rsidR="001E1AC6">
              <w:rPr>
                <w:sz w:val="22"/>
                <w:szCs w:val="22"/>
              </w:rPr>
              <w:t>ing</w:t>
            </w:r>
            <w:r w:rsidR="001E1AC6" w:rsidRPr="001E1AC6">
              <w:rPr>
                <w:sz w:val="22"/>
                <w:szCs w:val="22"/>
              </w:rPr>
              <w:t xml:space="preserve"> ensembles as a</w:t>
            </w:r>
            <w:r w:rsidR="001E1AC6">
              <w:rPr>
                <w:sz w:val="22"/>
                <w:szCs w:val="22"/>
              </w:rPr>
              <w:t>ppropriate, choosing repertoire, attending and performing</w:t>
            </w:r>
            <w:r w:rsidR="001E1AC6" w:rsidRPr="001E1AC6">
              <w:rPr>
                <w:sz w:val="22"/>
                <w:szCs w:val="22"/>
              </w:rPr>
              <w:t xml:space="preserve"> in concerts;</w:t>
            </w:r>
          </w:p>
          <w:p w14:paraId="4CFD45B7" w14:textId="24EB64C4" w:rsidR="00C6174B" w:rsidRPr="005A5170" w:rsidRDefault="001E1AC6" w:rsidP="00C6174B">
            <w:pPr>
              <w:pStyle w:val="NormalWeb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t</w:t>
            </w:r>
            <w:r w:rsidR="00C6174B" w:rsidRPr="005A5170">
              <w:rPr>
                <w:sz w:val="22"/>
                <w:szCs w:val="22"/>
              </w:rPr>
              <w:t>o b</w:t>
            </w:r>
            <w:r w:rsidR="00C6174B">
              <w:rPr>
                <w:sz w:val="22"/>
                <w:szCs w:val="22"/>
              </w:rPr>
              <w:t>e aware of the individual needs</w:t>
            </w:r>
            <w:r w:rsidR="00C6174B" w:rsidRPr="005A5170">
              <w:rPr>
                <w:sz w:val="22"/>
                <w:szCs w:val="22"/>
              </w:rPr>
              <w:t xml:space="preserve"> of pupils by liaising with the Director of </w:t>
            </w:r>
            <w:r w:rsidR="00C6174B">
              <w:rPr>
                <w:sz w:val="22"/>
                <w:szCs w:val="22"/>
              </w:rPr>
              <w:t>Music, t</w:t>
            </w:r>
            <w:r w:rsidR="00C6174B" w:rsidRPr="005A5170">
              <w:rPr>
                <w:sz w:val="22"/>
                <w:szCs w:val="22"/>
              </w:rPr>
              <w:t xml:space="preserve">eachers, </w:t>
            </w:r>
            <w:r w:rsidR="00C6174B">
              <w:rPr>
                <w:sz w:val="22"/>
                <w:szCs w:val="22"/>
              </w:rPr>
              <w:t>boarding</w:t>
            </w:r>
            <w:r w:rsidR="00C6174B" w:rsidRPr="005A5170">
              <w:rPr>
                <w:sz w:val="22"/>
                <w:szCs w:val="22"/>
              </w:rPr>
              <w:t xml:space="preserve"> staff and parents as appropriate</w:t>
            </w:r>
            <w:r>
              <w:rPr>
                <w:sz w:val="22"/>
                <w:szCs w:val="22"/>
              </w:rPr>
              <w:t>;</w:t>
            </w:r>
          </w:p>
          <w:p w14:paraId="2B6862C9" w14:textId="1E4DA2CE" w:rsidR="00C6174B" w:rsidRPr="005A5170" w:rsidRDefault="001E1AC6" w:rsidP="00C6174B">
            <w:pPr>
              <w:pStyle w:val="NormalWeb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to keep a record of attendance and lesson content</w:t>
            </w:r>
            <w:r w:rsidR="009C1253">
              <w:rPr>
                <w:sz w:val="22"/>
                <w:szCs w:val="22"/>
              </w:rPr>
              <w:t>, following up absences;</w:t>
            </w:r>
          </w:p>
          <w:p w14:paraId="5EA282AC" w14:textId="2427992B" w:rsidR="00C6174B" w:rsidRPr="005A5170" w:rsidRDefault="001E1AC6" w:rsidP="00C6174B">
            <w:pPr>
              <w:pStyle w:val="NormalWeb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c</w:t>
            </w:r>
            <w:r w:rsidR="00AA3FAE">
              <w:rPr>
                <w:sz w:val="22"/>
                <w:szCs w:val="22"/>
              </w:rPr>
              <w:t>ommunicate</w:t>
            </w:r>
            <w:r w:rsidR="00C6174B">
              <w:rPr>
                <w:sz w:val="22"/>
                <w:szCs w:val="22"/>
              </w:rPr>
              <w:t xml:space="preserve"> with parents </w:t>
            </w:r>
            <w:r>
              <w:rPr>
                <w:sz w:val="22"/>
                <w:szCs w:val="22"/>
              </w:rPr>
              <w:t xml:space="preserve">in written reports and using other means, </w:t>
            </w:r>
            <w:r w:rsidR="00C6174B">
              <w:rPr>
                <w:sz w:val="22"/>
                <w:szCs w:val="22"/>
              </w:rPr>
              <w:t>as appropriate</w:t>
            </w:r>
            <w:r>
              <w:rPr>
                <w:sz w:val="22"/>
                <w:szCs w:val="22"/>
              </w:rPr>
              <w:t>;</w:t>
            </w:r>
          </w:p>
          <w:p w14:paraId="1B7BEF88" w14:textId="0ECB800B" w:rsidR="00C6174B" w:rsidRPr="005A5170" w:rsidRDefault="00AA3FAE" w:rsidP="00C6174B">
            <w:pPr>
              <w:pStyle w:val="NormalWeb"/>
              <w:numPr>
                <w:ilvl w:val="0"/>
                <w:numId w:val="6"/>
              </w:numPr>
            </w:pPr>
            <w:r>
              <w:rPr>
                <w:sz w:val="22"/>
                <w:szCs w:val="22"/>
              </w:rPr>
              <w:t>communicate</w:t>
            </w:r>
            <w:r w:rsidR="001E1AC6">
              <w:rPr>
                <w:sz w:val="22"/>
                <w:szCs w:val="22"/>
              </w:rPr>
              <w:t xml:space="preserve"> with t</w:t>
            </w:r>
            <w:r w:rsidR="00C6174B" w:rsidRPr="005A5170">
              <w:rPr>
                <w:sz w:val="22"/>
                <w:szCs w:val="22"/>
              </w:rPr>
              <w:t xml:space="preserve">utors, Heads of Year, and </w:t>
            </w:r>
            <w:r w:rsidR="001E1AC6">
              <w:rPr>
                <w:sz w:val="22"/>
                <w:szCs w:val="22"/>
              </w:rPr>
              <w:t>other staff, as appropriate;</w:t>
            </w:r>
            <w:r w:rsidR="00C6174B" w:rsidRPr="005A5170">
              <w:rPr>
                <w:sz w:val="22"/>
                <w:szCs w:val="22"/>
              </w:rPr>
              <w:t xml:space="preserve"> </w:t>
            </w:r>
          </w:p>
          <w:p w14:paraId="45064E19" w14:textId="7E97C57D" w:rsidR="00C6174B" w:rsidRPr="005A5170" w:rsidRDefault="001E1AC6" w:rsidP="00C6174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</w:pPr>
            <w:r>
              <w:rPr>
                <w:sz w:val="22"/>
                <w:szCs w:val="22"/>
              </w:rPr>
              <w:t>t</w:t>
            </w:r>
            <w:r w:rsidR="00C6174B" w:rsidRPr="005A5170">
              <w:rPr>
                <w:sz w:val="22"/>
                <w:szCs w:val="22"/>
              </w:rPr>
              <w:t>o participate in such meetings and working pa</w:t>
            </w:r>
            <w:r>
              <w:rPr>
                <w:sz w:val="22"/>
                <w:szCs w:val="22"/>
              </w:rPr>
              <w:t>rties as are deemed appropriate;</w:t>
            </w:r>
            <w:r w:rsidR="00C6174B" w:rsidRPr="005A5170">
              <w:rPr>
                <w:sz w:val="22"/>
                <w:szCs w:val="22"/>
              </w:rPr>
              <w:t xml:space="preserve"> </w:t>
            </w:r>
          </w:p>
          <w:p w14:paraId="153B78E1" w14:textId="13C4BA65" w:rsidR="00C77B7B" w:rsidRPr="00C77B7B" w:rsidRDefault="001E1AC6" w:rsidP="00C77B7B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C6174B" w:rsidRPr="005A517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proofErr w:type="gramEnd"/>
            <w:r w:rsidR="00C6174B" w:rsidRPr="005A5170">
              <w:rPr>
                <w:rFonts w:ascii="Times New Roman" w:hAnsi="Times New Roman" w:cs="Times New Roman"/>
                <w:sz w:val="22"/>
                <w:szCs w:val="22"/>
              </w:rPr>
              <w:t xml:space="preserve"> undertake other reasonable tasks relevant to the needs of the School as the need arises.</w:t>
            </w:r>
          </w:p>
        </w:tc>
      </w:tr>
      <w:tr w:rsidR="0028033E" w:rsidRPr="00C351DA" w14:paraId="14E0C709" w14:textId="77777777" w:rsidTr="0028033E">
        <w:tc>
          <w:tcPr>
            <w:tcW w:w="2728" w:type="dxa"/>
            <w:shd w:val="clear" w:color="auto" w:fill="A6A6A6" w:themeFill="background1" w:themeFillShade="A6"/>
          </w:tcPr>
          <w:p w14:paraId="7C115025" w14:textId="5D0E7994" w:rsidR="008957E7" w:rsidRPr="00C351DA" w:rsidRDefault="008957E7" w:rsidP="00351D45">
            <w:pPr>
              <w:spacing w:before="120" w:after="120"/>
              <w:rPr>
                <w:rFonts w:ascii="Times" w:hAnsi="Times"/>
                <w:b/>
                <w:sz w:val="22"/>
                <w:szCs w:val="22"/>
                <w:lang w:val="en-GB"/>
              </w:rPr>
            </w:pPr>
            <w:r w:rsidRPr="00C351DA">
              <w:rPr>
                <w:rFonts w:ascii="Times" w:hAnsi="Times"/>
                <w:b/>
                <w:sz w:val="22"/>
                <w:szCs w:val="22"/>
                <w:lang w:val="en-GB"/>
              </w:rPr>
              <w:t>Review:</w:t>
            </w:r>
          </w:p>
        </w:tc>
        <w:tc>
          <w:tcPr>
            <w:tcW w:w="8051" w:type="dxa"/>
          </w:tcPr>
          <w:p w14:paraId="3F3CA708" w14:textId="1E671C93" w:rsidR="00AA3FAE" w:rsidRPr="00C351DA" w:rsidRDefault="008957E7" w:rsidP="00C77B7B">
            <w:pPr>
              <w:spacing w:before="120" w:after="120"/>
              <w:rPr>
                <w:rFonts w:ascii="Times" w:hAnsi="Times"/>
                <w:sz w:val="22"/>
                <w:szCs w:val="22"/>
                <w:lang w:val="en-GB"/>
              </w:rPr>
            </w:pPr>
            <w:r w:rsidRPr="00C351DA">
              <w:rPr>
                <w:rFonts w:ascii="Times" w:hAnsi="Times"/>
                <w:sz w:val="22"/>
                <w:szCs w:val="22"/>
                <w:lang w:val="en-GB"/>
              </w:rPr>
              <w:t>This job description may be subject to amendment or modification at any time after consultation with the post holder. It is not a comprehensive statement of procedures and tasks but sets out the main expectations of the School in relation to the post holder’s professional responsibilities and duties.</w:t>
            </w:r>
          </w:p>
        </w:tc>
      </w:tr>
      <w:tr w:rsidR="0028033E" w:rsidRPr="00C351DA" w14:paraId="03A2B362" w14:textId="77777777" w:rsidTr="0028033E">
        <w:tc>
          <w:tcPr>
            <w:tcW w:w="2728" w:type="dxa"/>
            <w:shd w:val="clear" w:color="auto" w:fill="A6A6A6" w:themeFill="background1" w:themeFillShade="A6"/>
          </w:tcPr>
          <w:p w14:paraId="2D883D25" w14:textId="13C874B8" w:rsidR="0015010A" w:rsidRPr="00C351DA" w:rsidRDefault="0015010A" w:rsidP="00351D45">
            <w:pPr>
              <w:spacing w:before="120" w:after="120"/>
              <w:rPr>
                <w:rFonts w:ascii="Times" w:hAnsi="Times"/>
                <w:b/>
                <w:sz w:val="22"/>
                <w:szCs w:val="22"/>
                <w:lang w:val="en-GB"/>
              </w:rPr>
            </w:pPr>
            <w:r w:rsidRPr="00C351DA">
              <w:rPr>
                <w:rFonts w:ascii="Times" w:hAnsi="Times"/>
                <w:b/>
                <w:sz w:val="22"/>
                <w:szCs w:val="22"/>
                <w:lang w:val="en-GB"/>
              </w:rPr>
              <w:t>Safer Recruitment:</w:t>
            </w:r>
          </w:p>
        </w:tc>
        <w:tc>
          <w:tcPr>
            <w:tcW w:w="8051" w:type="dxa"/>
          </w:tcPr>
          <w:p w14:paraId="5E9E8D61" w14:textId="2D9A377A" w:rsidR="0015010A" w:rsidRPr="00C351DA" w:rsidRDefault="0015010A" w:rsidP="00351D4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351D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Farleigh School is committed to safeguarding and promoting the welfare of children and expects all staff and volun</w:t>
            </w:r>
            <w:r w:rsidR="00C1225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teers to share this commitment.</w:t>
            </w:r>
            <w:r w:rsidRPr="00C351D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You will undertake your role and responsibilities in accordance with Farleigh School Safeguardi</w:t>
            </w:r>
            <w:r w:rsidR="00C1225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ng and Child Protection Policy.</w:t>
            </w:r>
            <w:r w:rsidRPr="00C351D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successful applicant will be required to have an enhanced DBS disclosure.</w:t>
            </w:r>
          </w:p>
        </w:tc>
      </w:tr>
    </w:tbl>
    <w:p w14:paraId="707A499E" w14:textId="77777777" w:rsidR="00351D45" w:rsidRPr="00C77B7B" w:rsidRDefault="00351D45" w:rsidP="00C77B7B">
      <w:pPr>
        <w:rPr>
          <w:rFonts w:ascii="Times" w:hAnsi="Times"/>
          <w:sz w:val="22"/>
          <w:szCs w:val="22"/>
          <w:lang w:val="en-GB"/>
        </w:rPr>
      </w:pPr>
    </w:p>
    <w:sectPr w:rsidR="00351D45" w:rsidRPr="00C77B7B" w:rsidSect="00C1225C">
      <w:headerReference w:type="default" r:id="rId7"/>
      <w:footerReference w:type="default" r:id="rId8"/>
      <w:pgSz w:w="11900" w:h="16840"/>
      <w:pgMar w:top="907" w:right="1440" w:bottom="588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4E600" w14:textId="77777777" w:rsidR="00C77B7B" w:rsidRDefault="00C77B7B" w:rsidP="00C77B7B">
      <w:pPr>
        <w:spacing w:after="0"/>
      </w:pPr>
      <w:r>
        <w:separator/>
      </w:r>
    </w:p>
  </w:endnote>
  <w:endnote w:type="continuationSeparator" w:id="0">
    <w:p w14:paraId="7F0D60F9" w14:textId="77777777" w:rsidR="00C77B7B" w:rsidRDefault="00C77B7B" w:rsidP="00C77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DC5DD" w14:textId="455117D8" w:rsidR="00C77B7B" w:rsidRDefault="00C77B7B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0CA165" wp14:editId="2698770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CD8A4" w14:textId="55F97B8D" w:rsidR="00C77B7B" w:rsidRPr="00C77B7B" w:rsidRDefault="00C77B7B">
                            <w:pPr>
                              <w:pStyle w:val="Footer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C77B7B">
                                  <w:rPr>
                                    <w:rFonts w:ascii="Times New Roman" w:hAnsi="Times New Roman" w:cs="Times New Roman"/>
                                    <w:caps/>
                                    <w:sz w:val="20"/>
                                    <w:szCs w:val="20"/>
                                  </w:rPr>
                                  <w:t>peripatetic teacher of music</w:t>
                                </w:r>
                              </w:sdtContent>
                            </w:sdt>
                            <w:r w:rsidRPr="00C77B7B">
                              <w:rPr>
                                <w:rFonts w:ascii="Times New Roman" w:hAnsi="Times New Roman" w:cs="Times New Roman"/>
                                <w:caps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C77B7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September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0CA165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mR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qvd/ZEooxaP/H+mRExURrYSaLLV7jJSYtoBFkbaRx4MSnN7+DDa&#10;QvlnMGs7n5/h+NJ8Lr7/ls++X/fDpf4PakPHbKE1rP4bSvsXI7QzSOjTpwgdXv3wVRTeEMMXHH52&#10;3Z0HAbj9zjz6B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DwVyZG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148CD8A4" w14:textId="55F97B8D" w:rsidR="00C77B7B" w:rsidRPr="00C77B7B" w:rsidRDefault="00C77B7B">
                      <w:pPr>
                        <w:pStyle w:val="Footer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C77B7B">
                            <w:rPr>
                              <w:rFonts w:ascii="Times New Roman" w:hAnsi="Times New Roman" w:cs="Times New Roman"/>
                              <w:caps/>
                              <w:sz w:val="20"/>
                              <w:szCs w:val="20"/>
                            </w:rPr>
                            <w:t>peripatetic teacher of music</w:t>
                          </w:r>
                        </w:sdtContent>
                      </w:sdt>
                      <w:r w:rsidRPr="00C77B7B">
                        <w:rPr>
                          <w:rFonts w:ascii="Times New Roman" w:hAnsi="Times New Roman" w:cs="Times New Roman"/>
                          <w:caps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C77B7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September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F8185" w14:textId="77777777" w:rsidR="00C77B7B" w:rsidRDefault="00C77B7B" w:rsidP="00C77B7B">
      <w:pPr>
        <w:spacing w:after="0"/>
      </w:pPr>
      <w:r>
        <w:separator/>
      </w:r>
    </w:p>
  </w:footnote>
  <w:footnote w:type="continuationSeparator" w:id="0">
    <w:p w14:paraId="6EC84678" w14:textId="77777777" w:rsidR="00C77B7B" w:rsidRDefault="00C77B7B" w:rsidP="00C77B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D975" w14:textId="70773DAF" w:rsidR="00C77B7B" w:rsidRDefault="00C77B7B" w:rsidP="00C77B7B">
    <w:pPr>
      <w:pStyle w:val="Header"/>
      <w:jc w:val="center"/>
    </w:pPr>
    <w:r w:rsidRPr="00C77B7B">
      <w:rPr>
        <w:noProof/>
        <w:lang w:val="en-GB" w:eastAsia="en-GB"/>
      </w:rPr>
      <w:drawing>
        <wp:inline distT="0" distB="0" distL="0" distR="0" wp14:anchorId="48C2F411" wp14:editId="08599A0B">
          <wp:extent cx="1828800" cy="561975"/>
          <wp:effectExtent l="0" t="0" r="0" b="9525"/>
          <wp:docPr id="1" name="Picture 1" descr="P:\Users\lmartin\Desktop\Farleigh Logo NEW RGB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:\Users\lmartin\Desktop\Farleigh Logo NEW RGBe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766"/>
    <w:multiLevelType w:val="hybridMultilevel"/>
    <w:tmpl w:val="3CF6FCE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34C9"/>
    <w:multiLevelType w:val="multilevel"/>
    <w:tmpl w:val="3CF6FC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F9A"/>
    <w:multiLevelType w:val="hybridMultilevel"/>
    <w:tmpl w:val="30F0F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02B1"/>
    <w:multiLevelType w:val="multilevel"/>
    <w:tmpl w:val="3CF6FC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064F"/>
    <w:multiLevelType w:val="hybridMultilevel"/>
    <w:tmpl w:val="667E7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2185"/>
    <w:multiLevelType w:val="hybridMultilevel"/>
    <w:tmpl w:val="3CF6FCE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14B3"/>
    <w:multiLevelType w:val="hybridMultilevel"/>
    <w:tmpl w:val="82D48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20D"/>
    <w:multiLevelType w:val="hybridMultilevel"/>
    <w:tmpl w:val="69704D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53352"/>
    <w:multiLevelType w:val="multilevel"/>
    <w:tmpl w:val="27E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37AB0"/>
    <w:multiLevelType w:val="hybridMultilevel"/>
    <w:tmpl w:val="E6BC5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45"/>
    <w:rsid w:val="000A2380"/>
    <w:rsid w:val="0015010A"/>
    <w:rsid w:val="00154C5D"/>
    <w:rsid w:val="001E1AC6"/>
    <w:rsid w:val="0025386D"/>
    <w:rsid w:val="0028033E"/>
    <w:rsid w:val="002C6B36"/>
    <w:rsid w:val="00351D45"/>
    <w:rsid w:val="00572DFC"/>
    <w:rsid w:val="005A5170"/>
    <w:rsid w:val="006245C3"/>
    <w:rsid w:val="00627BE8"/>
    <w:rsid w:val="006D455B"/>
    <w:rsid w:val="00815500"/>
    <w:rsid w:val="008957E7"/>
    <w:rsid w:val="008D4349"/>
    <w:rsid w:val="009C1253"/>
    <w:rsid w:val="00A770CE"/>
    <w:rsid w:val="00AA3FAE"/>
    <w:rsid w:val="00AD4B2A"/>
    <w:rsid w:val="00B103A2"/>
    <w:rsid w:val="00B3272B"/>
    <w:rsid w:val="00C1225C"/>
    <w:rsid w:val="00C351DA"/>
    <w:rsid w:val="00C6174B"/>
    <w:rsid w:val="00C77B7B"/>
    <w:rsid w:val="00D80B52"/>
    <w:rsid w:val="00DA2482"/>
    <w:rsid w:val="00E36ADF"/>
    <w:rsid w:val="00E567BC"/>
    <w:rsid w:val="00F011B8"/>
    <w:rsid w:val="00F97614"/>
    <w:rsid w:val="00FA624A"/>
    <w:rsid w:val="00FF24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AF3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D4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1D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517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77B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7B7B"/>
  </w:style>
  <w:style w:type="paragraph" w:styleId="Footer">
    <w:name w:val="footer"/>
    <w:basedOn w:val="Normal"/>
    <w:link w:val="FooterChar"/>
    <w:uiPriority w:val="99"/>
    <w:unhideWhenUsed/>
    <w:rsid w:val="00C77B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Farleigh School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peripatetic teacher of music</dc:title>
  <dc:subject/>
  <dc:creator>Marcus Reeves</dc:creator>
  <cp:keywords/>
  <cp:lastModifiedBy>Laura Martin</cp:lastModifiedBy>
  <cp:revision>3</cp:revision>
  <cp:lastPrinted>2014-03-04T08:04:00Z</cp:lastPrinted>
  <dcterms:created xsi:type="dcterms:W3CDTF">2018-09-24T09:08:00Z</dcterms:created>
  <dcterms:modified xsi:type="dcterms:W3CDTF">2018-09-24T09:09:00Z</dcterms:modified>
</cp:coreProperties>
</file>