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A32273" w:rsidRDefault="00D77CB5" w:rsidP="00996217">
      <w:pPr>
        <w:spacing w:after="60"/>
        <w:jc w:val="center"/>
        <w:rPr>
          <w:rFonts w:ascii="Arial Black" w:hAnsi="Arial Black" w:cs="Arial"/>
          <w:b/>
          <w:color w:val="E36C0A"/>
          <w:sz w:val="28"/>
          <w:szCs w:val="28"/>
        </w:rPr>
      </w:pPr>
      <w:r w:rsidRPr="00A32273">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39"/>
        <w:gridCol w:w="1085"/>
        <w:gridCol w:w="1834"/>
        <w:gridCol w:w="1361"/>
        <w:gridCol w:w="3615"/>
      </w:tblGrid>
      <w:tr w:rsidR="00377486" w:rsidRPr="00C64F5A" w:rsidTr="00623A73">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64F5A" w:rsidRDefault="00377486" w:rsidP="00A32273">
            <w:pPr>
              <w:pStyle w:val="tabletext"/>
              <w:rPr>
                <w:rFonts w:cs="Arial"/>
                <w:b/>
                <w:lang w:eastAsia="en-US"/>
              </w:rPr>
            </w:pPr>
            <w:r w:rsidRPr="00C64F5A">
              <w:rPr>
                <w:rFonts w:cs="Arial"/>
                <w:b/>
                <w:lang w:eastAsia="en-US"/>
              </w:rPr>
              <w:t>Agency</w:t>
            </w:r>
          </w:p>
        </w:tc>
        <w:tc>
          <w:tcPr>
            <w:tcW w:w="3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C64F5A" w:rsidRDefault="00FD3625" w:rsidP="00A32273">
            <w:pPr>
              <w:pStyle w:val="tabletext"/>
              <w:rPr>
                <w:rFonts w:cs="Arial"/>
                <w:lang w:eastAsia="en-US"/>
              </w:rPr>
            </w:pPr>
            <w:r w:rsidRPr="00C64F5A">
              <w:rPr>
                <w:rFonts w:cs="Arial"/>
                <w:lang w:eastAsia="en-US"/>
              </w:rPr>
              <w:t>Department of Education</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64F5A" w:rsidRDefault="00377486" w:rsidP="00A32273">
            <w:pPr>
              <w:pStyle w:val="tabletext"/>
              <w:rPr>
                <w:rFonts w:cs="Arial"/>
                <w:b/>
                <w:lang w:eastAsia="en-US"/>
              </w:rPr>
            </w:pPr>
            <w:r w:rsidRPr="00C64F5A">
              <w:rPr>
                <w:rFonts w:cs="Arial"/>
                <w:b/>
                <w:lang w:eastAsia="en-US"/>
              </w:rPr>
              <w:t>Work Unit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64F5A" w:rsidRDefault="003B6F4C" w:rsidP="00A32273">
            <w:pPr>
              <w:pStyle w:val="tabletext"/>
              <w:rPr>
                <w:rFonts w:cs="Arial"/>
                <w:lang w:eastAsia="en-US"/>
              </w:rPr>
            </w:pPr>
            <w:r w:rsidRPr="00C64F5A">
              <w:rPr>
                <w:rFonts w:cs="Arial"/>
                <w:lang w:eastAsia="en-US"/>
              </w:rPr>
              <w:t>School Improvement and Leadership</w:t>
            </w:r>
          </w:p>
        </w:tc>
      </w:tr>
      <w:tr w:rsidR="00377486" w:rsidRPr="00C64F5A" w:rsidTr="00623A73">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64F5A" w:rsidRDefault="00377486" w:rsidP="00A32273">
            <w:pPr>
              <w:pStyle w:val="tabletext"/>
              <w:rPr>
                <w:rFonts w:cs="Arial"/>
                <w:b/>
                <w:lang w:eastAsia="en-US"/>
              </w:rPr>
            </w:pPr>
            <w:r w:rsidRPr="00C64F5A">
              <w:rPr>
                <w:rFonts w:cs="Arial"/>
                <w:b/>
                <w:lang w:eastAsia="en-US"/>
              </w:rPr>
              <w:t>Job Title</w:t>
            </w:r>
          </w:p>
        </w:tc>
        <w:tc>
          <w:tcPr>
            <w:tcW w:w="3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C64F5A" w:rsidRDefault="009B2863" w:rsidP="00A32273">
            <w:pPr>
              <w:pStyle w:val="tabletext"/>
              <w:rPr>
                <w:rFonts w:cs="Arial"/>
                <w:color w:val="000000" w:themeColor="text1"/>
                <w:lang w:eastAsia="en-US"/>
              </w:rPr>
            </w:pPr>
            <w:r w:rsidRPr="00C64F5A">
              <w:rPr>
                <w:rFonts w:cs="Arial"/>
                <w:color w:val="000000" w:themeColor="text1"/>
                <w:lang w:eastAsia="en-US"/>
              </w:rPr>
              <w:t>Director</w:t>
            </w:r>
            <w:r w:rsidR="00C64F5A">
              <w:rPr>
                <w:rFonts w:cs="Arial"/>
                <w:color w:val="000000" w:themeColor="text1"/>
                <w:lang w:eastAsia="en-US"/>
              </w:rPr>
              <w:t>,</w:t>
            </w:r>
            <w:r w:rsidRPr="00C64F5A">
              <w:rPr>
                <w:rFonts w:cs="Arial"/>
                <w:color w:val="000000" w:themeColor="text1"/>
                <w:lang w:eastAsia="en-US"/>
              </w:rPr>
              <w:t xml:space="preserve"> School Leadership Development</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64F5A" w:rsidRDefault="00377486" w:rsidP="00A32273">
            <w:pPr>
              <w:pStyle w:val="tabletext"/>
              <w:rPr>
                <w:rFonts w:cs="Arial"/>
                <w:b/>
                <w:color w:val="000000" w:themeColor="text1"/>
                <w:lang w:eastAsia="en-US"/>
              </w:rPr>
            </w:pPr>
            <w:r w:rsidRPr="00C64F5A">
              <w:rPr>
                <w:rFonts w:cs="Arial"/>
                <w:b/>
                <w:color w:val="000000" w:themeColor="text1"/>
                <w:lang w:eastAsia="en-US"/>
              </w:rPr>
              <w:t>Designation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64F5A" w:rsidRDefault="009B2863" w:rsidP="00A32273">
            <w:pPr>
              <w:pStyle w:val="tabletext"/>
              <w:rPr>
                <w:rFonts w:cs="Arial"/>
                <w:color w:val="000000" w:themeColor="text1"/>
                <w:lang w:eastAsia="en-US"/>
              </w:rPr>
            </w:pPr>
            <w:r w:rsidRPr="00C64F5A">
              <w:rPr>
                <w:rFonts w:eastAsia="Cambria" w:cs="Arial"/>
                <w:color w:val="000000" w:themeColor="text1"/>
              </w:rPr>
              <w:t>S</w:t>
            </w:r>
            <w:r w:rsidR="00A32273" w:rsidRPr="00C64F5A">
              <w:rPr>
                <w:rFonts w:eastAsia="Cambria" w:cs="Arial"/>
                <w:color w:val="000000" w:themeColor="text1"/>
              </w:rPr>
              <w:t xml:space="preserve">enior Administrative </w:t>
            </w:r>
            <w:r w:rsidRPr="00C64F5A">
              <w:rPr>
                <w:rFonts w:eastAsia="Cambria" w:cs="Arial"/>
                <w:color w:val="000000" w:themeColor="text1"/>
              </w:rPr>
              <w:t>O</w:t>
            </w:r>
            <w:r w:rsidR="00A32273" w:rsidRPr="00C64F5A">
              <w:rPr>
                <w:rFonts w:eastAsia="Cambria" w:cs="Arial"/>
                <w:color w:val="000000" w:themeColor="text1"/>
              </w:rPr>
              <w:t xml:space="preserve">fficer </w:t>
            </w:r>
            <w:r w:rsidRPr="00C64F5A">
              <w:rPr>
                <w:rFonts w:eastAsia="Cambria" w:cs="Arial"/>
                <w:color w:val="000000" w:themeColor="text1"/>
              </w:rPr>
              <w:t>2</w:t>
            </w:r>
          </w:p>
        </w:tc>
      </w:tr>
      <w:tr w:rsidR="00E83A27" w:rsidRPr="00C64F5A" w:rsidTr="00623A73">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83A27" w:rsidRPr="00C64F5A" w:rsidRDefault="00E83A27" w:rsidP="00A32273">
            <w:pPr>
              <w:pStyle w:val="tabletext"/>
              <w:rPr>
                <w:rFonts w:cs="Arial"/>
                <w:b/>
                <w:lang w:eastAsia="en-US"/>
              </w:rPr>
            </w:pPr>
            <w:r w:rsidRPr="00C64F5A">
              <w:rPr>
                <w:rFonts w:cs="Arial"/>
                <w:b/>
                <w:lang w:eastAsia="en-US"/>
              </w:rPr>
              <w:t>Job Type</w:t>
            </w:r>
          </w:p>
        </w:tc>
        <w:tc>
          <w:tcPr>
            <w:tcW w:w="3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27" w:rsidRPr="00C64F5A" w:rsidRDefault="00E83A27" w:rsidP="00A32273">
            <w:pPr>
              <w:pStyle w:val="tabletext"/>
              <w:rPr>
                <w:rFonts w:cs="Arial"/>
                <w:color w:val="000000" w:themeColor="text1"/>
                <w:lang w:eastAsia="en-US"/>
              </w:rPr>
            </w:pPr>
            <w:r w:rsidRPr="00C64F5A">
              <w:rPr>
                <w:rFonts w:cs="Arial"/>
                <w:color w:val="000000" w:themeColor="text1"/>
                <w:lang w:eastAsia="en-US"/>
              </w:rPr>
              <w:t xml:space="preserve">Full Time </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83A27" w:rsidRPr="00C64F5A" w:rsidRDefault="00E83A27" w:rsidP="00A32273">
            <w:pPr>
              <w:pStyle w:val="tabletext"/>
              <w:rPr>
                <w:rFonts w:cs="Arial"/>
                <w:b/>
                <w:color w:val="000000" w:themeColor="text1"/>
                <w:lang w:eastAsia="en-US"/>
              </w:rPr>
            </w:pPr>
            <w:r w:rsidRPr="00C64F5A">
              <w:rPr>
                <w:rFonts w:cs="Arial"/>
                <w:b/>
                <w:color w:val="000000" w:themeColor="text1"/>
                <w:lang w:eastAsia="en-US"/>
              </w:rPr>
              <w:t>Duration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E83A27" w:rsidRPr="00C64F5A" w:rsidRDefault="00C64F5A" w:rsidP="00972FB8">
            <w:pPr>
              <w:pStyle w:val="tabletext"/>
              <w:rPr>
                <w:rFonts w:cs="Arial"/>
                <w:color w:val="000000" w:themeColor="text1"/>
                <w:lang w:eastAsia="en-US"/>
              </w:rPr>
            </w:pPr>
            <w:r>
              <w:rPr>
                <w:rFonts w:cs="Arial"/>
                <w:color w:val="000000" w:themeColor="text1"/>
                <w:lang w:eastAsia="en-US"/>
              </w:rPr>
              <w:t xml:space="preserve">Fixed from </w:t>
            </w:r>
            <w:r w:rsidR="00972FB8" w:rsidRPr="00C64F5A">
              <w:rPr>
                <w:rFonts w:cs="Arial"/>
                <w:color w:val="000000" w:themeColor="text1"/>
                <w:lang w:eastAsia="en-US"/>
              </w:rPr>
              <w:t>12/08/2019 to</w:t>
            </w:r>
            <w:r w:rsidR="00623A73" w:rsidRPr="00C64F5A">
              <w:rPr>
                <w:rFonts w:cs="Arial"/>
                <w:color w:val="000000" w:themeColor="text1"/>
                <w:lang w:eastAsia="en-US"/>
              </w:rPr>
              <w:t xml:space="preserve"> </w:t>
            </w:r>
            <w:r w:rsidR="00972FB8" w:rsidRPr="00C64F5A">
              <w:rPr>
                <w:rFonts w:cs="Arial"/>
                <w:color w:val="000000" w:themeColor="text1"/>
                <w:lang w:eastAsia="en-US"/>
              </w:rPr>
              <w:t>11/08/2020</w:t>
            </w:r>
            <w:r w:rsidR="009B2863" w:rsidRPr="00C64F5A">
              <w:rPr>
                <w:rFonts w:cs="Arial"/>
                <w:color w:val="000000" w:themeColor="text1"/>
                <w:lang w:eastAsia="en-US"/>
              </w:rPr>
              <w:t xml:space="preserve"> </w:t>
            </w:r>
          </w:p>
        </w:tc>
      </w:tr>
      <w:tr w:rsidR="00E83A27" w:rsidRPr="00C64F5A" w:rsidTr="00A32273">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83A27" w:rsidRPr="00C64F5A" w:rsidRDefault="00E83A27" w:rsidP="00A32273">
            <w:pPr>
              <w:pStyle w:val="tabletext"/>
              <w:rPr>
                <w:rFonts w:cs="Arial"/>
                <w:b/>
                <w:lang w:eastAsia="en-US"/>
              </w:rPr>
            </w:pPr>
            <w:r w:rsidRPr="00C64F5A">
              <w:rPr>
                <w:rFonts w:cs="Arial"/>
                <w:b/>
                <w:lang w:eastAsia="en-US"/>
              </w:rPr>
              <w:t>Salary</w:t>
            </w:r>
          </w:p>
        </w:tc>
        <w:tc>
          <w:tcPr>
            <w:tcW w:w="3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3A27" w:rsidRPr="00C64F5A" w:rsidRDefault="00A32273" w:rsidP="00C64F5A">
            <w:pPr>
              <w:pStyle w:val="tabletext"/>
              <w:rPr>
                <w:rFonts w:cs="Arial"/>
                <w:color w:val="000000" w:themeColor="text1"/>
                <w:lang w:eastAsia="en-US"/>
              </w:rPr>
            </w:pPr>
            <w:r w:rsidRPr="00C64F5A">
              <w:rPr>
                <w:rFonts w:cs="Arial"/>
                <w:color w:val="000000" w:themeColor="text1"/>
                <w:lang w:eastAsia="en-US"/>
              </w:rPr>
              <w:t>$</w:t>
            </w:r>
            <w:r w:rsidR="00C64F5A">
              <w:rPr>
                <w:rFonts w:cs="Arial"/>
                <w:color w:val="000000" w:themeColor="text1"/>
                <w:lang w:eastAsia="en-US"/>
              </w:rPr>
              <w:t>135,674 - $147,876</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83A27" w:rsidRPr="00C64F5A" w:rsidRDefault="00E83A27" w:rsidP="00A32273">
            <w:pPr>
              <w:pStyle w:val="tabletext"/>
              <w:rPr>
                <w:rFonts w:cs="Arial"/>
                <w:b/>
                <w:color w:val="000000" w:themeColor="text1"/>
                <w:lang w:eastAsia="en-US"/>
              </w:rPr>
            </w:pPr>
            <w:r w:rsidRPr="00C64F5A">
              <w:rPr>
                <w:rFonts w:cs="Arial"/>
                <w:b/>
                <w:color w:val="000000" w:themeColor="text1"/>
                <w:lang w:eastAsia="en-US"/>
              </w:rPr>
              <w:t>Location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E83A27" w:rsidRPr="00C64F5A" w:rsidRDefault="009B2863" w:rsidP="00A32273">
            <w:pPr>
              <w:pStyle w:val="tabletext"/>
              <w:rPr>
                <w:rFonts w:cs="Arial"/>
                <w:color w:val="000000" w:themeColor="text1"/>
                <w:lang w:eastAsia="en-US"/>
              </w:rPr>
            </w:pPr>
            <w:r w:rsidRPr="00C64F5A">
              <w:rPr>
                <w:rFonts w:cs="Arial"/>
                <w:color w:val="000000" w:themeColor="text1"/>
                <w:lang w:eastAsia="en-US"/>
              </w:rPr>
              <w:t>Darwin</w:t>
            </w:r>
          </w:p>
        </w:tc>
      </w:tr>
      <w:tr w:rsidR="007D566E" w:rsidRPr="00C64F5A" w:rsidTr="00A32273">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D566E" w:rsidRPr="00C64F5A" w:rsidRDefault="007D566E" w:rsidP="00A32273">
            <w:pPr>
              <w:pStyle w:val="tabletext"/>
              <w:rPr>
                <w:rFonts w:cs="Arial"/>
                <w:b/>
                <w:lang w:eastAsia="en-US"/>
              </w:rPr>
            </w:pPr>
            <w:r w:rsidRPr="00C64F5A">
              <w:rPr>
                <w:rFonts w:cs="Arial"/>
                <w:b/>
                <w:lang w:eastAsia="en-US"/>
              </w:rPr>
              <w:t>Position Number</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66E" w:rsidRPr="00C64F5A" w:rsidRDefault="005C546B" w:rsidP="00A32273">
            <w:pPr>
              <w:pStyle w:val="tabletext"/>
              <w:rPr>
                <w:rFonts w:cs="Arial"/>
                <w:color w:val="000000" w:themeColor="text1"/>
                <w:lang w:eastAsia="en-US"/>
              </w:rPr>
            </w:pPr>
            <w:r w:rsidRPr="00C64F5A">
              <w:rPr>
                <w:rFonts w:cs="Arial"/>
                <w:color w:val="000000" w:themeColor="text1"/>
                <w:lang w:eastAsia="en-US"/>
              </w:rPr>
              <w:t>40457</w:t>
            </w:r>
          </w:p>
        </w:tc>
        <w:tc>
          <w:tcPr>
            <w:tcW w:w="1094" w:type="dxa"/>
            <w:tcBorders>
              <w:top w:val="single" w:sz="4" w:space="0" w:color="auto"/>
              <w:left w:val="single" w:sz="4" w:space="0" w:color="auto"/>
              <w:bottom w:val="nil"/>
              <w:right w:val="single" w:sz="4" w:space="0" w:color="auto"/>
            </w:tcBorders>
            <w:shd w:val="clear" w:color="auto" w:fill="FBD4B4"/>
            <w:vAlign w:val="center"/>
            <w:hideMark/>
          </w:tcPr>
          <w:p w:rsidR="007D566E" w:rsidRPr="00C64F5A" w:rsidRDefault="007D566E" w:rsidP="00A32273">
            <w:pPr>
              <w:pStyle w:val="tabletext"/>
              <w:rPr>
                <w:rFonts w:cs="Arial"/>
                <w:b/>
                <w:color w:val="000000" w:themeColor="text1"/>
                <w:lang w:eastAsia="en-US"/>
              </w:rPr>
            </w:pPr>
            <w:r w:rsidRPr="00C64F5A">
              <w:rPr>
                <w:rFonts w:cs="Arial"/>
                <w:b/>
                <w:color w:val="000000" w:themeColor="text1"/>
                <w:lang w:eastAsia="en-US"/>
              </w:rPr>
              <w:t>RTF</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7D566E" w:rsidRPr="00C64F5A" w:rsidRDefault="00972FB8" w:rsidP="00A32273">
            <w:pPr>
              <w:pStyle w:val="tabletext"/>
              <w:rPr>
                <w:rFonts w:cs="Arial"/>
                <w:color w:val="000000" w:themeColor="text1"/>
                <w:lang w:eastAsia="en-US"/>
              </w:rPr>
            </w:pPr>
            <w:r w:rsidRPr="00C64F5A">
              <w:rPr>
                <w:rFonts w:cs="Arial"/>
                <w:color w:val="000000" w:themeColor="text1"/>
                <w:lang w:eastAsia="en-US"/>
              </w:rPr>
              <w:t>165678</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D566E" w:rsidRPr="00C64F5A" w:rsidRDefault="007D566E" w:rsidP="00A32273">
            <w:pPr>
              <w:pStyle w:val="tabletext"/>
              <w:rPr>
                <w:rFonts w:cs="Arial"/>
                <w:b/>
                <w:color w:val="000000" w:themeColor="text1"/>
                <w:lang w:eastAsia="en-US"/>
              </w:rPr>
            </w:pPr>
            <w:r w:rsidRPr="00C64F5A">
              <w:rPr>
                <w:rFonts w:cs="Arial"/>
                <w:b/>
                <w:color w:val="000000" w:themeColor="text1"/>
                <w:lang w:eastAsia="en-US"/>
              </w:rPr>
              <w:t>Closing</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7D566E" w:rsidRPr="00C64F5A" w:rsidRDefault="00C64F5A" w:rsidP="00A32273">
            <w:pPr>
              <w:pStyle w:val="tabletext"/>
              <w:rPr>
                <w:rFonts w:cs="Arial"/>
                <w:color w:val="000000" w:themeColor="text1"/>
                <w:lang w:eastAsia="en-US"/>
              </w:rPr>
            </w:pPr>
            <w:r>
              <w:rPr>
                <w:rFonts w:cs="Arial"/>
                <w:color w:val="000000" w:themeColor="text1"/>
                <w:lang w:eastAsia="en-US"/>
              </w:rPr>
              <w:t>20/05/2019</w:t>
            </w:r>
          </w:p>
        </w:tc>
      </w:tr>
      <w:tr w:rsidR="00623A73" w:rsidRPr="00C64F5A" w:rsidTr="00D255A2">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23A73" w:rsidRPr="00C64F5A" w:rsidRDefault="00623A73" w:rsidP="00A32273">
            <w:pPr>
              <w:pStyle w:val="tabletext"/>
              <w:rPr>
                <w:rFonts w:cs="Arial"/>
                <w:b/>
                <w:lang w:eastAsia="en-US"/>
              </w:rPr>
            </w:pPr>
            <w:r w:rsidRPr="00C64F5A">
              <w:rPr>
                <w:rFonts w:cs="Arial"/>
                <w:b/>
                <w:lang w:eastAsia="en-US"/>
              </w:rPr>
              <w:t>Contact</w:t>
            </w:r>
          </w:p>
        </w:tc>
        <w:tc>
          <w:tcPr>
            <w:tcW w:w="8718" w:type="dxa"/>
            <w:gridSpan w:val="5"/>
            <w:tcBorders>
              <w:top w:val="single" w:sz="4" w:space="0" w:color="auto"/>
              <w:left w:val="single" w:sz="4" w:space="0" w:color="auto"/>
              <w:bottom w:val="single" w:sz="4" w:space="0" w:color="auto"/>
              <w:right w:val="single" w:sz="4" w:space="0" w:color="auto"/>
            </w:tcBorders>
            <w:shd w:val="clear" w:color="auto" w:fill="auto"/>
            <w:hideMark/>
          </w:tcPr>
          <w:p w:rsidR="00623A73" w:rsidRPr="00C64F5A" w:rsidRDefault="00623A73" w:rsidP="00A32273">
            <w:pPr>
              <w:rPr>
                <w:rFonts w:cs="Arial"/>
                <w:b/>
                <w:bCs/>
                <w:iCs/>
                <w:sz w:val="20"/>
                <w:lang w:val="en-GB" w:eastAsia="en-US"/>
              </w:rPr>
            </w:pPr>
            <w:r w:rsidRPr="00C64F5A">
              <w:rPr>
                <w:rFonts w:cs="Arial"/>
                <w:sz w:val="20"/>
                <w:lang w:eastAsia="en-US"/>
              </w:rPr>
              <w:t>Aderyn Chatterton, Executive Director</w:t>
            </w:r>
            <w:r w:rsidR="00C64F5A">
              <w:rPr>
                <w:rFonts w:cs="Arial"/>
                <w:sz w:val="20"/>
                <w:lang w:eastAsia="en-US"/>
              </w:rPr>
              <w:t>,</w:t>
            </w:r>
            <w:r w:rsidRPr="00C64F5A">
              <w:rPr>
                <w:rFonts w:cs="Arial"/>
                <w:sz w:val="20"/>
                <w:lang w:eastAsia="en-US"/>
              </w:rPr>
              <w:t xml:space="preserve"> School Improvement and Leadership North </w:t>
            </w:r>
            <w:r w:rsidR="00A32273" w:rsidRPr="00C64F5A">
              <w:rPr>
                <w:rFonts w:cs="Arial"/>
                <w:sz w:val="20"/>
                <w:lang w:eastAsia="en-US"/>
              </w:rPr>
              <w:t xml:space="preserve">on </w:t>
            </w:r>
            <w:r w:rsidRPr="00C64F5A">
              <w:rPr>
                <w:rFonts w:cs="Arial"/>
                <w:sz w:val="20"/>
                <w:lang w:eastAsia="en-US"/>
              </w:rPr>
              <w:t xml:space="preserve">08 8901 1378 or </w:t>
            </w:r>
            <w:hyperlink r:id="rId8" w:history="1">
              <w:r w:rsidRPr="00C64F5A">
                <w:rPr>
                  <w:rStyle w:val="Hyperlink"/>
                  <w:rFonts w:cs="Arial"/>
                  <w:sz w:val="20"/>
                  <w:lang w:eastAsia="en-US"/>
                </w:rPr>
                <w:t>aderyn.chatterton@nt.gov.au</w:t>
              </w:r>
            </w:hyperlink>
          </w:p>
        </w:tc>
      </w:tr>
      <w:tr w:rsidR="00623A73" w:rsidRPr="00C64F5A" w:rsidTr="007D566E">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23A73" w:rsidRPr="00C64F5A" w:rsidRDefault="00623A73" w:rsidP="00A32273">
            <w:pPr>
              <w:pStyle w:val="tabletext"/>
              <w:rPr>
                <w:rFonts w:cs="Arial"/>
                <w:b/>
                <w:lang w:eastAsia="en-US"/>
              </w:rPr>
            </w:pPr>
            <w:r w:rsidRPr="00C64F5A">
              <w:rPr>
                <w:rFonts w:cs="Arial"/>
                <w:b/>
                <w:lang w:eastAsia="en-US"/>
              </w:rPr>
              <w:t>Agency Information</w:t>
            </w:r>
          </w:p>
        </w:tc>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23A73" w:rsidRPr="00C64F5A" w:rsidRDefault="00AD6B55" w:rsidP="00A32273">
            <w:pPr>
              <w:rPr>
                <w:rFonts w:cs="Arial"/>
                <w:sz w:val="20"/>
                <w:lang w:eastAsia="en-US"/>
              </w:rPr>
            </w:pPr>
            <w:hyperlink r:id="rId9" w:history="1">
              <w:r w:rsidR="00623A73" w:rsidRPr="00C64F5A">
                <w:rPr>
                  <w:rStyle w:val="Hyperlink"/>
                  <w:rFonts w:cs="Arial"/>
                  <w:sz w:val="20"/>
                  <w:lang w:eastAsia="en-US"/>
                </w:rPr>
                <w:t>www.education.nt.go</w:t>
              </w:r>
              <w:r w:rsidR="00623A73" w:rsidRPr="00C64F5A">
                <w:rPr>
                  <w:rStyle w:val="Hyperlink"/>
                  <w:rFonts w:cs="Arial"/>
                  <w:sz w:val="20"/>
                  <w:lang w:eastAsia="en-US"/>
                </w:rPr>
                <w:t>v</w:t>
              </w:r>
              <w:r w:rsidR="00623A73" w:rsidRPr="00C64F5A">
                <w:rPr>
                  <w:rStyle w:val="Hyperlink"/>
                  <w:rFonts w:cs="Arial"/>
                  <w:sz w:val="20"/>
                  <w:lang w:eastAsia="en-US"/>
                </w:rPr>
                <w:t>.au</w:t>
              </w:r>
            </w:hyperlink>
          </w:p>
        </w:tc>
      </w:tr>
      <w:tr w:rsidR="00623A73" w:rsidRPr="00C64F5A" w:rsidTr="007D566E">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23A73" w:rsidRPr="00C64F5A" w:rsidRDefault="00623A73" w:rsidP="00A32273">
            <w:pPr>
              <w:pStyle w:val="tabletext"/>
              <w:rPr>
                <w:rFonts w:cs="Arial"/>
                <w:b/>
                <w:lang w:eastAsia="en-US"/>
              </w:rPr>
            </w:pPr>
            <w:r w:rsidRPr="00C64F5A">
              <w:rPr>
                <w:rFonts w:cs="Arial"/>
                <w:b/>
                <w:lang w:eastAsia="en-US"/>
              </w:rPr>
              <w:t>Information for Applicants</w:t>
            </w:r>
          </w:p>
        </w:tc>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3A73" w:rsidRPr="00C64F5A" w:rsidRDefault="00623A73" w:rsidP="00C64F5A">
            <w:pPr>
              <w:tabs>
                <w:tab w:val="left" w:pos="3165"/>
              </w:tabs>
              <w:rPr>
                <w:rFonts w:cs="Arial"/>
                <w:sz w:val="20"/>
                <w:lang w:eastAsia="en-US"/>
              </w:rPr>
            </w:pPr>
            <w:r w:rsidRPr="00C64F5A">
              <w:rPr>
                <w:rFonts w:cs="Arial"/>
                <w:b/>
                <w:sz w:val="20"/>
                <w:lang w:eastAsia="en-US"/>
              </w:rPr>
              <w:t>Applications must be limited to a one-page summary sheet and an attached detailed resume/cv</w:t>
            </w:r>
            <w:r w:rsidR="00C64F5A">
              <w:rPr>
                <w:rFonts w:cs="Arial"/>
                <w:b/>
                <w:sz w:val="20"/>
                <w:lang w:eastAsia="en-US"/>
              </w:rPr>
              <w:t>.</w:t>
            </w:r>
            <w:r w:rsidRPr="00C64F5A">
              <w:rPr>
                <w:rFonts w:cs="Arial"/>
                <w:sz w:val="20"/>
                <w:lang w:eastAsia="en-US"/>
              </w:rPr>
              <w:t xml:space="preserve"> </w:t>
            </w:r>
            <w:r w:rsidR="00C64F5A" w:rsidRPr="009A1933">
              <w:rPr>
                <w:rFonts w:cs="Arial"/>
                <w:sz w:val="20"/>
                <w:lang w:eastAsia="en-US"/>
              </w:rPr>
              <w:t xml:space="preserve">For further information for applicants and example applications: </w:t>
            </w:r>
            <w:hyperlink r:id="rId10" w:history="1">
              <w:r w:rsidR="00C64F5A" w:rsidRPr="009A1933">
                <w:rPr>
                  <w:rStyle w:val="Hyperlink"/>
                  <w:rFonts w:cs="Arial"/>
                  <w:sz w:val="20"/>
                  <w:lang w:eastAsia="en-US"/>
                </w:rPr>
                <w:t>clic</w:t>
              </w:r>
              <w:r w:rsidR="00C64F5A" w:rsidRPr="009A1933">
                <w:rPr>
                  <w:rStyle w:val="Hyperlink"/>
                  <w:rFonts w:cs="Arial"/>
                  <w:sz w:val="20"/>
                  <w:lang w:eastAsia="en-US"/>
                </w:rPr>
                <w:t>k</w:t>
              </w:r>
              <w:r w:rsidR="00C64F5A" w:rsidRPr="009A1933">
                <w:rPr>
                  <w:rStyle w:val="Hyperlink"/>
                  <w:rFonts w:cs="Arial"/>
                  <w:sz w:val="20"/>
                  <w:lang w:eastAsia="en-US"/>
                </w:rPr>
                <w:t xml:space="preserve"> here</w:t>
              </w:r>
            </w:hyperlink>
            <w:r w:rsidR="00C64F5A">
              <w:rPr>
                <w:rStyle w:val="Hyperlink"/>
                <w:rFonts w:cs="Arial"/>
                <w:sz w:val="20"/>
                <w:lang w:eastAsia="en-US"/>
              </w:rPr>
              <w:t xml:space="preserve"> </w:t>
            </w:r>
          </w:p>
        </w:tc>
      </w:tr>
      <w:tr w:rsidR="00623A73" w:rsidRPr="00C64F5A" w:rsidTr="007D566E">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23A73" w:rsidRPr="00C64F5A" w:rsidRDefault="00623A73" w:rsidP="00A32273">
            <w:pPr>
              <w:pStyle w:val="tabletext"/>
              <w:rPr>
                <w:rFonts w:cs="Arial"/>
                <w:b/>
                <w:lang w:eastAsia="en-US"/>
              </w:rPr>
            </w:pPr>
            <w:r w:rsidRPr="00C64F5A">
              <w:rPr>
                <w:rFonts w:cs="Arial"/>
                <w:b/>
                <w:lang w:eastAsia="en-US"/>
              </w:rPr>
              <w:t>Information about Selected Applicant’s Merit</w:t>
            </w:r>
          </w:p>
        </w:tc>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3A73" w:rsidRPr="00C64F5A" w:rsidRDefault="00623A73" w:rsidP="00A32273">
            <w:pPr>
              <w:tabs>
                <w:tab w:val="left" w:pos="3165"/>
              </w:tabs>
              <w:rPr>
                <w:rFonts w:cs="Arial"/>
                <w:sz w:val="20"/>
                <w:lang w:eastAsia="en-US"/>
              </w:rPr>
            </w:pPr>
            <w:r w:rsidRPr="00C64F5A">
              <w:rPr>
                <w:rFonts w:cs="Arial"/>
                <w:sz w:val="20"/>
                <w:lang w:eastAsia="en-US"/>
              </w:rPr>
              <w:t>If you accept this position, a detailed summary of your merit (including work history, experience, qualifications, skills, information from referees) will be provided to other applicants to ensure transparency and better understanding o</w:t>
            </w:r>
            <w:r w:rsidR="00C64F5A">
              <w:rPr>
                <w:rFonts w:cs="Arial"/>
                <w:sz w:val="20"/>
                <w:lang w:eastAsia="en-US"/>
              </w:rPr>
              <w:t>f the reasons for the decision.</w:t>
            </w:r>
            <w:r w:rsidR="00A32273" w:rsidRPr="00C64F5A">
              <w:rPr>
                <w:rFonts w:cs="Arial"/>
                <w:sz w:val="20"/>
                <w:lang w:eastAsia="en-US"/>
              </w:rPr>
              <w:t xml:space="preserve"> For further information: </w:t>
            </w:r>
            <w:hyperlink r:id="rId11" w:history="1">
              <w:r w:rsidR="00A32273" w:rsidRPr="00C64F5A">
                <w:rPr>
                  <w:rStyle w:val="Hyperlink"/>
                  <w:rFonts w:cs="Arial"/>
                  <w:sz w:val="20"/>
                  <w:lang w:eastAsia="en-US"/>
                </w:rPr>
                <w:t>click he</w:t>
              </w:r>
              <w:r w:rsidR="00A32273" w:rsidRPr="00C64F5A">
                <w:rPr>
                  <w:rStyle w:val="Hyperlink"/>
                  <w:rFonts w:cs="Arial"/>
                  <w:sz w:val="20"/>
                  <w:lang w:eastAsia="en-US"/>
                </w:rPr>
                <w:t>r</w:t>
              </w:r>
              <w:r w:rsidR="00A32273" w:rsidRPr="00C64F5A">
                <w:rPr>
                  <w:rStyle w:val="Hyperlink"/>
                  <w:rFonts w:cs="Arial"/>
                  <w:sz w:val="20"/>
                  <w:lang w:eastAsia="en-US"/>
                </w:rPr>
                <w:t>e</w:t>
              </w:r>
            </w:hyperlink>
          </w:p>
        </w:tc>
      </w:tr>
      <w:tr w:rsidR="00623A73" w:rsidRPr="00C64F5A" w:rsidTr="007D566E">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23A73" w:rsidRPr="00C64F5A" w:rsidRDefault="00623A73" w:rsidP="00A32273">
            <w:pPr>
              <w:pStyle w:val="tabletext"/>
              <w:rPr>
                <w:rFonts w:cs="Arial"/>
                <w:b/>
                <w:lang w:eastAsia="en-US"/>
              </w:rPr>
            </w:pPr>
            <w:r w:rsidRPr="00C64F5A">
              <w:rPr>
                <w:rFonts w:cs="Arial"/>
                <w:b/>
                <w:lang w:eastAsia="en-US"/>
              </w:rPr>
              <w:t>Special Measures</w:t>
            </w:r>
          </w:p>
        </w:tc>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3A73" w:rsidRPr="00C64F5A" w:rsidRDefault="00A32273" w:rsidP="00C64F5A">
            <w:pPr>
              <w:jc w:val="both"/>
              <w:rPr>
                <w:rFonts w:eastAsia="Calibri" w:cs="Arial"/>
                <w:sz w:val="20"/>
                <w:lang w:eastAsia="en-US"/>
              </w:rPr>
            </w:pPr>
            <w:r w:rsidRPr="00C64F5A">
              <w:rPr>
                <w:rFonts w:eastAsia="Calibri" w:cs="Arial"/>
                <w:sz w:val="20"/>
                <w:lang w:eastAsia="en-US"/>
              </w:rPr>
              <w:t xml:space="preserve">The NTPS values diversity and aims for a workforce which is representative of the community we serve. Therefore under an approved </w:t>
            </w:r>
            <w:r w:rsidRPr="00C64F5A">
              <w:rPr>
                <w:rFonts w:eastAsia="Calibri" w:cs="Arial"/>
                <w:b/>
                <w:sz w:val="20"/>
                <w:lang w:eastAsia="en-US"/>
              </w:rPr>
              <w:t>Special Measures</w:t>
            </w:r>
            <w:r w:rsidRPr="00C64F5A">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C64F5A">
                <w:rPr>
                  <w:rStyle w:val="Hyperlink"/>
                  <w:rFonts w:eastAsia="Calibri" w:cs="Arial"/>
                  <w:sz w:val="20"/>
                  <w:lang w:eastAsia="en-US"/>
                </w:rPr>
                <w:t>click h</w:t>
              </w:r>
              <w:r w:rsidRPr="00C64F5A">
                <w:rPr>
                  <w:rStyle w:val="Hyperlink"/>
                  <w:rFonts w:eastAsia="Calibri" w:cs="Arial"/>
                  <w:sz w:val="20"/>
                  <w:lang w:eastAsia="en-US"/>
                </w:rPr>
                <w:t>e</w:t>
              </w:r>
              <w:r w:rsidRPr="00C64F5A">
                <w:rPr>
                  <w:rStyle w:val="Hyperlink"/>
                  <w:rFonts w:eastAsia="Calibri" w:cs="Arial"/>
                  <w:sz w:val="20"/>
                  <w:lang w:eastAsia="en-US"/>
                </w:rPr>
                <w:t>re</w:t>
              </w:r>
            </w:hyperlink>
          </w:p>
        </w:tc>
      </w:tr>
      <w:tr w:rsidR="00623A73" w:rsidRPr="00C64F5A" w:rsidTr="00A32273">
        <w:trPr>
          <w:trHeight w:val="159"/>
          <w:jc w:val="center"/>
        </w:trPr>
        <w:tc>
          <w:tcPr>
            <w:tcW w:w="21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23A73" w:rsidRPr="00C64F5A" w:rsidRDefault="00623A73" w:rsidP="00A32273">
            <w:pPr>
              <w:pStyle w:val="tabletext"/>
              <w:rPr>
                <w:rFonts w:cs="Arial"/>
                <w:b/>
                <w:lang w:eastAsia="en-US"/>
              </w:rPr>
            </w:pPr>
            <w:r w:rsidRPr="00C64F5A">
              <w:rPr>
                <w:rFonts w:cs="Arial"/>
                <w:b/>
                <w:lang w:eastAsia="en-US"/>
              </w:rPr>
              <w:t>Apply Online Link</w:t>
            </w:r>
          </w:p>
        </w:tc>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3A73" w:rsidRPr="00C64F5A" w:rsidRDefault="00C64F5A" w:rsidP="00A32273">
            <w:pPr>
              <w:pStyle w:val="tabletext"/>
              <w:rPr>
                <w:rFonts w:cs="Arial"/>
                <w:lang w:eastAsia="en-US"/>
              </w:rPr>
            </w:pPr>
            <w:hyperlink r:id="rId13" w:history="1">
              <w:r w:rsidRPr="00E329C8">
                <w:rPr>
                  <w:rStyle w:val="Hyperlink"/>
                  <w:rFonts w:cs="Arial"/>
                  <w:lang w:eastAsia="en-US"/>
                </w:rPr>
                <w:t>https://jobs.nt.gov.au/Home/JobDetails?rtfId=165678</w:t>
              </w:r>
            </w:hyperlink>
            <w:r>
              <w:rPr>
                <w:rFonts w:cs="Arial"/>
                <w:lang w:eastAsia="en-US"/>
              </w:rPr>
              <w:t xml:space="preserve"> </w:t>
            </w:r>
          </w:p>
        </w:tc>
      </w:tr>
    </w:tbl>
    <w:p w:rsidR="007D566E" w:rsidRPr="00C64F5A" w:rsidRDefault="007D566E" w:rsidP="006C4D46">
      <w:pPr>
        <w:spacing w:line="120" w:lineRule="auto"/>
        <w:ind w:left="-284" w:right="-301"/>
        <w:jc w:val="both"/>
        <w:rPr>
          <w:rFonts w:cs="Arial"/>
          <w:b/>
          <w:bCs/>
          <w:iCs/>
          <w:sz w:val="20"/>
          <w:u w:val="single"/>
          <w:lang w:val="en-GB"/>
        </w:rPr>
      </w:pPr>
    </w:p>
    <w:p w:rsidR="009B2863" w:rsidRPr="00C64F5A" w:rsidRDefault="00377486" w:rsidP="00C64F5A">
      <w:pPr>
        <w:jc w:val="both"/>
        <w:rPr>
          <w:rFonts w:cs="Arial"/>
          <w:b/>
          <w:bCs/>
          <w:iCs/>
          <w:sz w:val="20"/>
          <w:lang w:val="en-GB"/>
        </w:rPr>
      </w:pPr>
      <w:r w:rsidRPr="00C64F5A">
        <w:rPr>
          <w:rFonts w:cs="Arial"/>
          <w:b/>
          <w:bCs/>
          <w:iCs/>
          <w:sz w:val="20"/>
          <w:u w:val="single"/>
          <w:lang w:val="en-GB"/>
        </w:rPr>
        <w:t>Primary Objective</w:t>
      </w:r>
      <w:r w:rsidR="00C64F5A">
        <w:rPr>
          <w:rFonts w:cs="Arial"/>
          <w:b/>
          <w:bCs/>
          <w:iCs/>
          <w:sz w:val="20"/>
          <w:u w:val="single"/>
          <w:lang w:val="en-GB"/>
        </w:rPr>
        <w:t>:</w:t>
      </w:r>
      <w:r w:rsidR="00C64F5A">
        <w:rPr>
          <w:rFonts w:cs="Arial"/>
          <w:b/>
          <w:bCs/>
          <w:iCs/>
          <w:sz w:val="20"/>
          <w:lang w:val="en-GB"/>
        </w:rPr>
        <w:t xml:space="preserve"> </w:t>
      </w:r>
      <w:r w:rsidR="00361D67" w:rsidRPr="00C64F5A">
        <w:rPr>
          <w:rFonts w:cs="Arial"/>
          <w:bCs/>
          <w:iCs/>
          <w:sz w:val="20"/>
          <w:lang w:val="en-GB"/>
        </w:rPr>
        <w:t xml:space="preserve">The </w:t>
      </w:r>
      <w:r w:rsidR="009B2863" w:rsidRPr="00C64F5A">
        <w:rPr>
          <w:rFonts w:cs="Arial"/>
          <w:bCs/>
          <w:iCs/>
          <w:sz w:val="20"/>
          <w:lang w:val="en-GB"/>
        </w:rPr>
        <w:t>Director School Leadership Development manages and coordinates the effective delivery of school leadership initiatives and development programs across the Northern Territory.</w:t>
      </w:r>
    </w:p>
    <w:p w:rsidR="007D566E" w:rsidRPr="00C64F5A" w:rsidRDefault="007D566E" w:rsidP="006C4D46">
      <w:pPr>
        <w:spacing w:line="120" w:lineRule="auto"/>
        <w:ind w:left="-284" w:right="-301"/>
        <w:jc w:val="both"/>
        <w:rPr>
          <w:rFonts w:cs="Arial"/>
          <w:bCs/>
          <w:iCs/>
          <w:sz w:val="20"/>
          <w:lang w:val="en-GB"/>
        </w:rPr>
      </w:pPr>
    </w:p>
    <w:p w:rsidR="00977F71" w:rsidRPr="00C64F5A" w:rsidRDefault="00377486" w:rsidP="00C64F5A">
      <w:pPr>
        <w:jc w:val="both"/>
        <w:rPr>
          <w:rFonts w:eastAsia="Calibri" w:cs="Arial"/>
          <w:b/>
          <w:sz w:val="20"/>
          <w:u w:val="single"/>
          <w:lang w:eastAsia="en-US"/>
        </w:rPr>
      </w:pPr>
      <w:r w:rsidRPr="00C64F5A">
        <w:rPr>
          <w:rFonts w:eastAsia="Calibri" w:cs="Arial"/>
          <w:b/>
          <w:sz w:val="20"/>
          <w:u w:val="single"/>
          <w:lang w:eastAsia="en-US"/>
        </w:rPr>
        <w:t xml:space="preserve">Context </w:t>
      </w:r>
      <w:r w:rsidRPr="00C64F5A">
        <w:rPr>
          <w:rFonts w:cs="Arial"/>
          <w:b/>
          <w:bCs/>
          <w:iCs/>
          <w:sz w:val="20"/>
          <w:u w:val="single"/>
          <w:lang w:val="en-GB"/>
        </w:rPr>
        <w:t>Statement</w:t>
      </w:r>
      <w:r w:rsidR="00C64F5A">
        <w:rPr>
          <w:rFonts w:cs="Arial"/>
          <w:b/>
          <w:bCs/>
          <w:iCs/>
          <w:sz w:val="20"/>
          <w:u w:val="single"/>
          <w:lang w:val="en-GB"/>
        </w:rPr>
        <w:t>:</w:t>
      </w:r>
      <w:r w:rsidR="00C64F5A" w:rsidRPr="00C64F5A">
        <w:rPr>
          <w:rFonts w:eastAsia="Calibri" w:cs="Arial"/>
          <w:b/>
          <w:sz w:val="20"/>
          <w:lang w:eastAsia="en-US"/>
        </w:rPr>
        <w:t xml:space="preserve"> </w:t>
      </w:r>
      <w:r w:rsidR="007D566E" w:rsidRPr="00C64F5A">
        <w:rPr>
          <w:rFonts w:cs="Arial"/>
          <w:bCs/>
          <w:iCs/>
          <w:sz w:val="20"/>
          <w:lang w:val="en-GB"/>
        </w:rPr>
        <w:t xml:space="preserve">School Leadership Development is part of the School Improvement and Leadership division, which tailors differentiated support to schools and </w:t>
      </w:r>
      <w:r w:rsidR="007D566E" w:rsidRPr="00C64F5A">
        <w:rPr>
          <w:rFonts w:cs="Arial"/>
          <w:color w:val="000000" w:themeColor="text1"/>
          <w:sz w:val="20"/>
        </w:rPr>
        <w:t xml:space="preserve">assists principals to implement a continuous school improvement cycle to lift the quality of education outcomes for students. </w:t>
      </w:r>
      <w:r w:rsidR="00977F71" w:rsidRPr="00C64F5A">
        <w:rPr>
          <w:rFonts w:cs="Arial"/>
          <w:color w:val="000000" w:themeColor="text1"/>
          <w:sz w:val="20"/>
        </w:rPr>
        <w:t xml:space="preserve">The </w:t>
      </w:r>
      <w:r w:rsidR="008C6C52" w:rsidRPr="00C64F5A">
        <w:rPr>
          <w:rFonts w:cs="Arial"/>
          <w:bCs/>
          <w:iCs/>
          <w:sz w:val="20"/>
          <w:lang w:val="en-GB"/>
        </w:rPr>
        <w:t>Director School Leadership Development works closely with the Executive Directors School Improvement and Leadership</w:t>
      </w:r>
      <w:r w:rsidR="00623A73" w:rsidRPr="00C64F5A">
        <w:rPr>
          <w:rFonts w:cs="Arial"/>
          <w:bCs/>
          <w:iCs/>
          <w:sz w:val="20"/>
          <w:lang w:val="en-GB"/>
        </w:rPr>
        <w:t xml:space="preserve"> North and South</w:t>
      </w:r>
      <w:r w:rsidR="008C6C52" w:rsidRPr="00C64F5A">
        <w:rPr>
          <w:rFonts w:cs="Arial"/>
          <w:bCs/>
          <w:iCs/>
          <w:sz w:val="20"/>
          <w:lang w:val="en-GB"/>
        </w:rPr>
        <w:t xml:space="preserve"> to </w:t>
      </w:r>
      <w:r w:rsidR="00263265" w:rsidRPr="00C64F5A">
        <w:rPr>
          <w:rFonts w:cs="Arial"/>
          <w:bCs/>
          <w:iCs/>
          <w:sz w:val="20"/>
          <w:lang w:val="en-GB"/>
        </w:rPr>
        <w:t>strengthen the</w:t>
      </w:r>
      <w:r w:rsidR="00977F71" w:rsidRPr="00C64F5A">
        <w:rPr>
          <w:rFonts w:cs="Arial"/>
          <w:bCs/>
          <w:iCs/>
          <w:sz w:val="20"/>
          <w:lang w:val="en-GB"/>
        </w:rPr>
        <w:t xml:space="preserve"> collective </w:t>
      </w:r>
      <w:r w:rsidR="00263265" w:rsidRPr="00C64F5A">
        <w:rPr>
          <w:rFonts w:cs="Arial"/>
          <w:bCs/>
          <w:iCs/>
          <w:sz w:val="20"/>
          <w:lang w:val="en-GB"/>
        </w:rPr>
        <w:t xml:space="preserve">school </w:t>
      </w:r>
      <w:r w:rsidR="00977F71" w:rsidRPr="00C64F5A">
        <w:rPr>
          <w:rFonts w:cs="Arial"/>
          <w:bCs/>
          <w:iCs/>
          <w:sz w:val="20"/>
          <w:lang w:val="en-GB"/>
        </w:rPr>
        <w:t xml:space="preserve">leadership capacity </w:t>
      </w:r>
      <w:r w:rsidR="00263265" w:rsidRPr="00C64F5A">
        <w:rPr>
          <w:rFonts w:cs="Arial"/>
          <w:bCs/>
          <w:iCs/>
          <w:sz w:val="20"/>
          <w:lang w:val="en-GB"/>
        </w:rPr>
        <w:t xml:space="preserve">and performance </w:t>
      </w:r>
      <w:r w:rsidR="00977F71" w:rsidRPr="00C64F5A">
        <w:rPr>
          <w:rFonts w:cs="Arial"/>
          <w:bCs/>
          <w:iCs/>
          <w:sz w:val="20"/>
          <w:lang w:val="en-GB"/>
        </w:rPr>
        <w:t xml:space="preserve">across the Northern Territory.     </w:t>
      </w:r>
      <w:r w:rsidR="008C6C52" w:rsidRPr="00C64F5A">
        <w:rPr>
          <w:rFonts w:cs="Arial"/>
          <w:bCs/>
          <w:iCs/>
          <w:sz w:val="20"/>
          <w:lang w:val="en-GB"/>
        </w:rPr>
        <w:t xml:space="preserve"> </w:t>
      </w:r>
    </w:p>
    <w:p w:rsidR="007D566E" w:rsidRPr="00C64F5A" w:rsidRDefault="007D566E" w:rsidP="006C4D46">
      <w:pPr>
        <w:spacing w:line="120" w:lineRule="auto"/>
        <w:ind w:left="-284" w:right="-301"/>
        <w:jc w:val="both"/>
        <w:rPr>
          <w:rFonts w:cs="Arial"/>
          <w:bCs/>
          <w:iCs/>
          <w:sz w:val="20"/>
          <w:lang w:val="en-GB"/>
        </w:rPr>
      </w:pPr>
    </w:p>
    <w:p w:rsidR="007D566E" w:rsidRPr="00C64F5A" w:rsidRDefault="00377486" w:rsidP="00C64F5A">
      <w:pPr>
        <w:ind w:right="-301"/>
        <w:jc w:val="both"/>
        <w:rPr>
          <w:rFonts w:cs="Arial"/>
          <w:b/>
          <w:bCs/>
          <w:iCs/>
          <w:sz w:val="20"/>
          <w:u w:val="single"/>
          <w:lang w:val="en-GB"/>
        </w:rPr>
      </w:pPr>
      <w:r w:rsidRPr="00C64F5A">
        <w:rPr>
          <w:rFonts w:cs="Arial"/>
          <w:b/>
          <w:bCs/>
          <w:iCs/>
          <w:sz w:val="20"/>
          <w:u w:val="single"/>
          <w:lang w:val="en-GB"/>
        </w:rPr>
        <w:t>Key Duties and Responsibilities</w:t>
      </w:r>
      <w:r w:rsidR="00C64F5A">
        <w:rPr>
          <w:rFonts w:cs="Arial"/>
          <w:b/>
          <w:bCs/>
          <w:iCs/>
          <w:sz w:val="20"/>
          <w:u w:val="single"/>
          <w:lang w:val="en-GB"/>
        </w:rPr>
        <w:t>:</w:t>
      </w:r>
    </w:p>
    <w:p w:rsidR="00977F71" w:rsidRPr="00C64F5A" w:rsidRDefault="00977F71" w:rsidP="00C64F5A">
      <w:pPr>
        <w:pStyle w:val="ListParagraph"/>
        <w:numPr>
          <w:ilvl w:val="0"/>
          <w:numId w:val="24"/>
        </w:numPr>
        <w:tabs>
          <w:tab w:val="clear" w:pos="397"/>
        </w:tabs>
        <w:ind w:left="284" w:hanging="284"/>
        <w:jc w:val="both"/>
        <w:rPr>
          <w:rFonts w:cs="Arial"/>
          <w:color w:val="000000" w:themeColor="text1"/>
          <w:sz w:val="20"/>
        </w:rPr>
      </w:pPr>
      <w:r w:rsidRPr="00C64F5A">
        <w:rPr>
          <w:rFonts w:cs="Arial"/>
          <w:color w:val="000000" w:themeColor="text1"/>
          <w:sz w:val="20"/>
        </w:rPr>
        <w:t xml:space="preserve">Contribute to the leadership team in the delivery of the </w:t>
      </w:r>
      <w:r w:rsidRPr="00C64F5A">
        <w:rPr>
          <w:rFonts w:cs="Arial"/>
          <w:bCs/>
          <w:iCs/>
          <w:sz w:val="20"/>
          <w:lang w:val="en-GB"/>
        </w:rPr>
        <w:t>School Improve</w:t>
      </w:r>
      <w:r w:rsidR="0040016C" w:rsidRPr="00C64F5A">
        <w:rPr>
          <w:rFonts w:cs="Arial"/>
          <w:bCs/>
          <w:iCs/>
          <w:sz w:val="20"/>
          <w:lang w:val="en-GB"/>
        </w:rPr>
        <w:t xml:space="preserve">ment and Leadership’s </w:t>
      </w:r>
      <w:r w:rsidRPr="00C64F5A">
        <w:rPr>
          <w:rFonts w:cs="Arial"/>
          <w:color w:val="000000" w:themeColor="text1"/>
          <w:sz w:val="20"/>
        </w:rPr>
        <w:t>core business.</w:t>
      </w:r>
    </w:p>
    <w:p w:rsidR="00977F71" w:rsidRPr="00C64F5A" w:rsidRDefault="00A65AFC" w:rsidP="00C64F5A">
      <w:pPr>
        <w:pStyle w:val="ListParagraph"/>
        <w:numPr>
          <w:ilvl w:val="0"/>
          <w:numId w:val="24"/>
        </w:numPr>
        <w:tabs>
          <w:tab w:val="clear" w:pos="397"/>
        </w:tabs>
        <w:ind w:left="284" w:hanging="284"/>
        <w:jc w:val="both"/>
        <w:rPr>
          <w:rFonts w:cs="Arial"/>
          <w:bCs/>
          <w:iCs/>
          <w:sz w:val="20"/>
          <w:lang w:val="en-GB"/>
        </w:rPr>
      </w:pPr>
      <w:r w:rsidRPr="00C64F5A">
        <w:rPr>
          <w:rFonts w:cs="Arial"/>
          <w:color w:val="000000" w:themeColor="text1"/>
          <w:sz w:val="20"/>
        </w:rPr>
        <w:t>Manage</w:t>
      </w:r>
      <w:r w:rsidR="00977F71" w:rsidRPr="00C64F5A">
        <w:rPr>
          <w:rFonts w:cs="Arial"/>
          <w:color w:val="000000" w:themeColor="text1"/>
          <w:sz w:val="20"/>
        </w:rPr>
        <w:t xml:space="preserve"> and support the delivery of </w:t>
      </w:r>
      <w:r w:rsidR="00977F71" w:rsidRPr="00C64F5A">
        <w:rPr>
          <w:rFonts w:cs="Arial"/>
          <w:bCs/>
          <w:iCs/>
          <w:sz w:val="20"/>
          <w:lang w:val="en-GB"/>
        </w:rPr>
        <w:t>school leadership initiatives and developm</w:t>
      </w:r>
      <w:bookmarkStart w:id="0" w:name="_GoBack"/>
      <w:bookmarkEnd w:id="0"/>
      <w:r w:rsidR="00977F71" w:rsidRPr="00C64F5A">
        <w:rPr>
          <w:rFonts w:cs="Arial"/>
          <w:bCs/>
          <w:iCs/>
          <w:sz w:val="20"/>
          <w:lang w:val="en-GB"/>
        </w:rPr>
        <w:t xml:space="preserve">ent programs across the Northern </w:t>
      </w:r>
      <w:r w:rsidR="00263265" w:rsidRPr="00C64F5A">
        <w:rPr>
          <w:rFonts w:cs="Arial"/>
          <w:bCs/>
          <w:iCs/>
          <w:sz w:val="20"/>
          <w:lang w:val="en-GB"/>
        </w:rPr>
        <w:t xml:space="preserve">Territory, including the Collaborative Impact Framework project. </w:t>
      </w:r>
    </w:p>
    <w:p w:rsidR="000D2CA5" w:rsidRPr="00C64F5A" w:rsidRDefault="00977F71" w:rsidP="00C64F5A">
      <w:pPr>
        <w:pStyle w:val="ListParagraph"/>
        <w:numPr>
          <w:ilvl w:val="0"/>
          <w:numId w:val="24"/>
        </w:numPr>
        <w:tabs>
          <w:tab w:val="clear" w:pos="397"/>
        </w:tabs>
        <w:ind w:left="284" w:hanging="284"/>
        <w:jc w:val="both"/>
        <w:rPr>
          <w:rFonts w:cs="Arial"/>
          <w:color w:val="000000" w:themeColor="text1"/>
          <w:sz w:val="20"/>
        </w:rPr>
      </w:pPr>
      <w:r w:rsidRPr="00C64F5A">
        <w:rPr>
          <w:rFonts w:cs="Arial"/>
          <w:color w:val="000000" w:themeColor="text1"/>
          <w:sz w:val="20"/>
        </w:rPr>
        <w:t>Manage the</w:t>
      </w:r>
      <w:r w:rsidR="00141423" w:rsidRPr="00C64F5A">
        <w:rPr>
          <w:rFonts w:cs="Arial"/>
          <w:color w:val="000000" w:themeColor="text1"/>
          <w:sz w:val="20"/>
        </w:rPr>
        <w:t xml:space="preserve"> coordination, reporting and </w:t>
      </w:r>
      <w:r w:rsidRPr="00C64F5A">
        <w:rPr>
          <w:rFonts w:cs="Arial"/>
          <w:color w:val="000000" w:themeColor="text1"/>
          <w:sz w:val="20"/>
        </w:rPr>
        <w:t xml:space="preserve">monitoring of </w:t>
      </w:r>
      <w:r w:rsidR="00955A55" w:rsidRPr="00C64F5A">
        <w:rPr>
          <w:rFonts w:cs="Arial"/>
          <w:color w:val="000000" w:themeColor="text1"/>
          <w:sz w:val="20"/>
        </w:rPr>
        <w:t>school improvement governance processes</w:t>
      </w:r>
      <w:r w:rsidR="000D2CA5" w:rsidRPr="00C64F5A">
        <w:rPr>
          <w:rFonts w:cs="Arial"/>
          <w:color w:val="000000" w:themeColor="text1"/>
          <w:sz w:val="20"/>
        </w:rPr>
        <w:t xml:space="preserve">, including </w:t>
      </w:r>
      <w:r w:rsidR="00141423" w:rsidRPr="00C64F5A">
        <w:rPr>
          <w:rFonts w:cs="Arial"/>
          <w:color w:val="000000" w:themeColor="text1"/>
          <w:sz w:val="20"/>
        </w:rPr>
        <w:t>school improvement plans, recruitment of principals and</w:t>
      </w:r>
      <w:r w:rsidR="00A65AFC" w:rsidRPr="00C64F5A">
        <w:rPr>
          <w:rFonts w:cs="Arial"/>
          <w:color w:val="000000" w:themeColor="text1"/>
          <w:sz w:val="20"/>
        </w:rPr>
        <w:t xml:space="preserve"> </w:t>
      </w:r>
      <w:r w:rsidR="0040016C" w:rsidRPr="00C64F5A">
        <w:rPr>
          <w:rFonts w:cs="Arial"/>
          <w:color w:val="000000" w:themeColor="text1"/>
          <w:sz w:val="20"/>
        </w:rPr>
        <w:t>review of principal performance plans</w:t>
      </w:r>
      <w:r w:rsidR="00141423" w:rsidRPr="00C64F5A">
        <w:rPr>
          <w:rFonts w:cs="Arial"/>
          <w:color w:val="000000" w:themeColor="text1"/>
          <w:sz w:val="20"/>
        </w:rPr>
        <w:t>.</w:t>
      </w:r>
    </w:p>
    <w:p w:rsidR="000D2CA5" w:rsidRPr="00C64F5A" w:rsidRDefault="0040016C" w:rsidP="00C64F5A">
      <w:pPr>
        <w:pStyle w:val="ListParagraph"/>
        <w:numPr>
          <w:ilvl w:val="0"/>
          <w:numId w:val="24"/>
        </w:numPr>
        <w:tabs>
          <w:tab w:val="clear" w:pos="397"/>
        </w:tabs>
        <w:ind w:left="284" w:hanging="284"/>
        <w:jc w:val="both"/>
        <w:rPr>
          <w:rFonts w:cs="Arial"/>
          <w:color w:val="000000" w:themeColor="text1"/>
          <w:sz w:val="20"/>
        </w:rPr>
      </w:pPr>
      <w:r w:rsidRPr="00C64F5A">
        <w:rPr>
          <w:rFonts w:cs="Arial"/>
          <w:color w:val="000000" w:themeColor="text1"/>
          <w:sz w:val="20"/>
        </w:rPr>
        <w:t>Contribute to</w:t>
      </w:r>
      <w:r w:rsidR="000D2CA5" w:rsidRPr="00C64F5A">
        <w:rPr>
          <w:rFonts w:cs="Arial"/>
          <w:color w:val="000000" w:themeColor="text1"/>
          <w:sz w:val="20"/>
        </w:rPr>
        <w:t xml:space="preserve"> a culture of evidence based decision</w:t>
      </w:r>
      <w:r w:rsidR="00623A73" w:rsidRPr="00C64F5A">
        <w:rPr>
          <w:rFonts w:cs="Arial"/>
          <w:color w:val="000000" w:themeColor="text1"/>
          <w:sz w:val="20"/>
        </w:rPr>
        <w:t>-</w:t>
      </w:r>
      <w:r w:rsidR="000D2CA5" w:rsidRPr="00C64F5A">
        <w:rPr>
          <w:rFonts w:cs="Arial"/>
          <w:color w:val="000000" w:themeColor="text1"/>
          <w:sz w:val="20"/>
        </w:rPr>
        <w:t>making to support improved school outcomes, including identification of risks and mitigation strategies, to support the department’s school improvement agenda.</w:t>
      </w:r>
    </w:p>
    <w:p w:rsidR="00263265" w:rsidRPr="00C64F5A" w:rsidRDefault="00977F71" w:rsidP="00C64F5A">
      <w:pPr>
        <w:pStyle w:val="ListParagraph"/>
        <w:numPr>
          <w:ilvl w:val="0"/>
          <w:numId w:val="24"/>
        </w:numPr>
        <w:tabs>
          <w:tab w:val="clear" w:pos="397"/>
        </w:tabs>
        <w:ind w:left="284" w:hanging="284"/>
        <w:jc w:val="both"/>
        <w:rPr>
          <w:rFonts w:cs="Arial"/>
          <w:color w:val="000000" w:themeColor="text1"/>
          <w:sz w:val="20"/>
        </w:rPr>
      </w:pPr>
      <w:r w:rsidRPr="00C64F5A">
        <w:rPr>
          <w:rFonts w:cs="Arial"/>
          <w:color w:val="000000" w:themeColor="text1"/>
          <w:sz w:val="20"/>
        </w:rPr>
        <w:t xml:space="preserve">Develop </w:t>
      </w:r>
      <w:r w:rsidR="00263265" w:rsidRPr="00C64F5A">
        <w:rPr>
          <w:rFonts w:cs="Arial"/>
          <w:color w:val="000000" w:themeColor="text1"/>
          <w:sz w:val="20"/>
        </w:rPr>
        <w:t>constructive and collaborative relationships within the department</w:t>
      </w:r>
      <w:r w:rsidR="007C6190" w:rsidRPr="00C64F5A">
        <w:rPr>
          <w:rFonts w:cs="Arial"/>
          <w:color w:val="000000" w:themeColor="text1"/>
          <w:sz w:val="20"/>
        </w:rPr>
        <w:t xml:space="preserve">, </w:t>
      </w:r>
      <w:r w:rsidR="00263265" w:rsidRPr="00C64F5A">
        <w:rPr>
          <w:rFonts w:cs="Arial"/>
          <w:color w:val="000000" w:themeColor="text1"/>
          <w:sz w:val="20"/>
        </w:rPr>
        <w:t>with schools, and with key government and non</w:t>
      </w:r>
      <w:r w:rsidR="00263265" w:rsidRPr="00C64F5A">
        <w:rPr>
          <w:rFonts w:cs="Arial"/>
          <w:color w:val="000000" w:themeColor="text1"/>
          <w:sz w:val="20"/>
        </w:rPr>
        <w:noBreakHyphen/>
      </w:r>
      <w:r w:rsidRPr="00C64F5A">
        <w:rPr>
          <w:rFonts w:cs="Arial"/>
          <w:color w:val="000000" w:themeColor="text1"/>
          <w:sz w:val="20"/>
        </w:rPr>
        <w:t xml:space="preserve">government </w:t>
      </w:r>
      <w:r w:rsidR="00263265" w:rsidRPr="00C64F5A">
        <w:rPr>
          <w:rFonts w:cs="Arial"/>
          <w:color w:val="000000" w:themeColor="text1"/>
          <w:sz w:val="20"/>
        </w:rPr>
        <w:t>partners</w:t>
      </w:r>
      <w:r w:rsidR="007C6190" w:rsidRPr="00C64F5A">
        <w:rPr>
          <w:rFonts w:cs="Arial"/>
          <w:color w:val="000000" w:themeColor="text1"/>
          <w:sz w:val="20"/>
        </w:rPr>
        <w:t>,</w:t>
      </w:r>
      <w:r w:rsidR="00263265" w:rsidRPr="00C64F5A">
        <w:rPr>
          <w:rFonts w:cs="Arial"/>
          <w:color w:val="000000" w:themeColor="text1"/>
          <w:sz w:val="20"/>
        </w:rPr>
        <w:t xml:space="preserve"> to assist the </w:t>
      </w:r>
      <w:r w:rsidR="00623A73" w:rsidRPr="00C64F5A">
        <w:rPr>
          <w:rFonts w:cs="Arial"/>
          <w:color w:val="000000" w:themeColor="text1"/>
          <w:sz w:val="20"/>
        </w:rPr>
        <w:t>achievement</w:t>
      </w:r>
      <w:r w:rsidR="00263265" w:rsidRPr="00C64F5A">
        <w:rPr>
          <w:rFonts w:cs="Arial"/>
          <w:color w:val="000000" w:themeColor="text1"/>
          <w:sz w:val="20"/>
        </w:rPr>
        <w:t xml:space="preserve"> of government and departmental strategic priorities.</w:t>
      </w:r>
    </w:p>
    <w:p w:rsidR="00A65AFC" w:rsidRPr="00C64F5A" w:rsidRDefault="00977F71" w:rsidP="00C64F5A">
      <w:pPr>
        <w:pStyle w:val="ListParagraph"/>
        <w:numPr>
          <w:ilvl w:val="0"/>
          <w:numId w:val="24"/>
        </w:numPr>
        <w:tabs>
          <w:tab w:val="clear" w:pos="397"/>
        </w:tabs>
        <w:ind w:left="284" w:hanging="284"/>
        <w:jc w:val="both"/>
        <w:rPr>
          <w:rFonts w:cs="Arial"/>
          <w:color w:val="000000" w:themeColor="text1"/>
          <w:sz w:val="20"/>
        </w:rPr>
      </w:pPr>
      <w:r w:rsidRPr="00C64F5A">
        <w:rPr>
          <w:rFonts w:cs="Arial"/>
          <w:color w:val="000000" w:themeColor="text1"/>
          <w:sz w:val="20"/>
        </w:rPr>
        <w:t xml:space="preserve">Effectively manage </w:t>
      </w:r>
      <w:r w:rsidR="007D566E" w:rsidRPr="00C64F5A">
        <w:rPr>
          <w:rFonts w:cs="Arial"/>
          <w:color w:val="000000" w:themeColor="text1"/>
          <w:sz w:val="20"/>
        </w:rPr>
        <w:t xml:space="preserve">funding sources </w:t>
      </w:r>
      <w:r w:rsidR="00D202A6" w:rsidRPr="00C64F5A">
        <w:rPr>
          <w:rFonts w:cs="Arial"/>
          <w:color w:val="000000" w:themeColor="text1"/>
          <w:sz w:val="20"/>
        </w:rPr>
        <w:t xml:space="preserve">and </w:t>
      </w:r>
      <w:r w:rsidRPr="00C64F5A">
        <w:rPr>
          <w:rFonts w:cs="Arial"/>
          <w:color w:val="000000" w:themeColor="text1"/>
          <w:sz w:val="20"/>
        </w:rPr>
        <w:t>contracts to deliver agreed outcomes</w:t>
      </w:r>
      <w:r w:rsidR="000D2CA5" w:rsidRPr="00C64F5A">
        <w:rPr>
          <w:rFonts w:cs="Arial"/>
          <w:color w:val="000000" w:themeColor="text1"/>
          <w:sz w:val="20"/>
        </w:rPr>
        <w:t>.</w:t>
      </w:r>
    </w:p>
    <w:p w:rsidR="00A65AFC" w:rsidRPr="00C64F5A" w:rsidRDefault="00D66234" w:rsidP="00C64F5A">
      <w:pPr>
        <w:pStyle w:val="ListParagraph"/>
        <w:numPr>
          <w:ilvl w:val="0"/>
          <w:numId w:val="24"/>
        </w:numPr>
        <w:tabs>
          <w:tab w:val="clear" w:pos="397"/>
        </w:tabs>
        <w:ind w:left="284" w:hanging="284"/>
        <w:jc w:val="both"/>
        <w:rPr>
          <w:rFonts w:cs="Arial"/>
          <w:color w:val="000000" w:themeColor="text1"/>
          <w:sz w:val="20"/>
        </w:rPr>
      </w:pPr>
      <w:r w:rsidRPr="00C64F5A">
        <w:rPr>
          <w:rFonts w:cs="Arial"/>
          <w:color w:val="000000" w:themeColor="text1"/>
          <w:sz w:val="20"/>
        </w:rPr>
        <w:t>Coordiante</w:t>
      </w:r>
      <w:r w:rsidR="00A65AFC" w:rsidRPr="00C64F5A">
        <w:rPr>
          <w:rFonts w:cs="Arial"/>
          <w:color w:val="000000" w:themeColor="text1"/>
          <w:sz w:val="20"/>
        </w:rPr>
        <w:t xml:space="preserve"> the school leadership development teams bas</w:t>
      </w:r>
      <w:r w:rsidR="006E76EE" w:rsidRPr="00C64F5A">
        <w:rPr>
          <w:rFonts w:cs="Arial"/>
          <w:color w:val="000000" w:themeColor="text1"/>
          <w:sz w:val="20"/>
        </w:rPr>
        <w:t>ed in Darwin and Alice Springs.</w:t>
      </w:r>
    </w:p>
    <w:p w:rsidR="007D566E" w:rsidRPr="00C64F5A" w:rsidRDefault="007D566E" w:rsidP="006C4D46">
      <w:pPr>
        <w:pStyle w:val="ListParagraph"/>
        <w:spacing w:line="120" w:lineRule="auto"/>
        <w:ind w:left="0" w:right="-301"/>
        <w:jc w:val="both"/>
        <w:rPr>
          <w:rFonts w:cs="Arial"/>
          <w:color w:val="000000" w:themeColor="text1"/>
          <w:sz w:val="20"/>
        </w:rPr>
      </w:pPr>
    </w:p>
    <w:p w:rsidR="007D566E" w:rsidRPr="00C64F5A" w:rsidRDefault="00377486" w:rsidP="00C64F5A">
      <w:pPr>
        <w:ind w:right="-301"/>
        <w:jc w:val="both"/>
        <w:rPr>
          <w:rFonts w:cs="Arial"/>
          <w:color w:val="000000" w:themeColor="text1"/>
          <w:sz w:val="20"/>
        </w:rPr>
      </w:pPr>
      <w:r w:rsidRPr="00C64F5A">
        <w:rPr>
          <w:rFonts w:cs="Arial"/>
          <w:b/>
          <w:bCs/>
          <w:iCs/>
          <w:sz w:val="20"/>
          <w:u w:val="single"/>
          <w:lang w:val="en-GB"/>
        </w:rPr>
        <w:t>Selection</w:t>
      </w:r>
      <w:r w:rsidRPr="00C64F5A">
        <w:rPr>
          <w:rFonts w:cs="Arial"/>
          <w:b/>
          <w:sz w:val="20"/>
          <w:u w:val="single"/>
        </w:rPr>
        <w:t xml:space="preserve"> </w:t>
      </w:r>
      <w:r w:rsidRPr="00C64F5A">
        <w:rPr>
          <w:rFonts w:cs="Arial"/>
          <w:b/>
          <w:bCs/>
          <w:iCs/>
          <w:sz w:val="20"/>
          <w:u w:val="single"/>
          <w:lang w:val="en-GB"/>
        </w:rPr>
        <w:t>Criteria</w:t>
      </w:r>
    </w:p>
    <w:p w:rsidR="00A678DD" w:rsidRPr="00C64F5A" w:rsidRDefault="00E92BF3" w:rsidP="00C64F5A">
      <w:pPr>
        <w:tabs>
          <w:tab w:val="left" w:pos="284"/>
        </w:tabs>
        <w:ind w:right="-301"/>
        <w:jc w:val="both"/>
        <w:rPr>
          <w:rFonts w:cs="Arial"/>
          <w:sz w:val="20"/>
          <w:u w:val="single"/>
        </w:rPr>
      </w:pPr>
      <w:r w:rsidRPr="00C64F5A">
        <w:rPr>
          <w:rFonts w:cs="Arial"/>
          <w:b/>
          <w:sz w:val="20"/>
          <w:u w:val="single"/>
        </w:rPr>
        <w:t>Essential</w:t>
      </w:r>
      <w:r w:rsidR="00377486" w:rsidRPr="00C64F5A">
        <w:rPr>
          <w:rFonts w:cs="Arial"/>
          <w:b/>
          <w:sz w:val="20"/>
          <w:u w:val="single"/>
        </w:rPr>
        <w:t>:</w:t>
      </w:r>
      <w:r w:rsidR="00377486" w:rsidRPr="00C64F5A">
        <w:rPr>
          <w:rFonts w:cs="Arial"/>
          <w:sz w:val="20"/>
          <w:u w:val="single"/>
        </w:rPr>
        <w:t xml:space="preserve"> </w:t>
      </w:r>
    </w:p>
    <w:p w:rsidR="00FC2CC4" w:rsidRPr="00C64F5A" w:rsidRDefault="00FC2CC4" w:rsidP="00C64F5A">
      <w:pPr>
        <w:pStyle w:val="ListParagraph"/>
        <w:numPr>
          <w:ilvl w:val="0"/>
          <w:numId w:val="30"/>
        </w:numPr>
        <w:tabs>
          <w:tab w:val="clear" w:pos="397"/>
        </w:tabs>
        <w:ind w:left="284" w:right="-301" w:hanging="284"/>
        <w:jc w:val="both"/>
        <w:rPr>
          <w:rFonts w:cs="Arial"/>
          <w:color w:val="000000" w:themeColor="text1"/>
          <w:sz w:val="20"/>
        </w:rPr>
      </w:pPr>
      <w:r w:rsidRPr="00C64F5A">
        <w:rPr>
          <w:rFonts w:cs="Arial"/>
          <w:color w:val="000000" w:themeColor="text1"/>
          <w:sz w:val="20"/>
        </w:rPr>
        <w:t xml:space="preserve">Evidence of high-level strategic, conceptual and analytical skills, including the ability to interpret and manage the </w:t>
      </w:r>
      <w:r w:rsidR="007B76E2" w:rsidRPr="00C64F5A">
        <w:rPr>
          <w:rFonts w:cs="Arial"/>
          <w:color w:val="000000" w:themeColor="text1"/>
          <w:sz w:val="20"/>
        </w:rPr>
        <w:t>system and</w:t>
      </w:r>
      <w:r w:rsidRPr="00C64F5A">
        <w:rPr>
          <w:rFonts w:cs="Arial"/>
          <w:color w:val="000000" w:themeColor="text1"/>
          <w:sz w:val="20"/>
        </w:rPr>
        <w:t xml:space="preserve"> organisational environment.</w:t>
      </w:r>
    </w:p>
    <w:p w:rsidR="00BA08FC" w:rsidRPr="00C64F5A" w:rsidRDefault="00BA08FC" w:rsidP="00C64F5A">
      <w:pPr>
        <w:pStyle w:val="ListParagraph"/>
        <w:numPr>
          <w:ilvl w:val="0"/>
          <w:numId w:val="30"/>
        </w:numPr>
        <w:tabs>
          <w:tab w:val="clear" w:pos="397"/>
        </w:tabs>
        <w:ind w:left="284" w:right="-301" w:hanging="284"/>
        <w:jc w:val="both"/>
        <w:rPr>
          <w:rFonts w:cs="Arial"/>
          <w:color w:val="000000" w:themeColor="text1"/>
          <w:sz w:val="20"/>
        </w:rPr>
      </w:pPr>
      <w:r w:rsidRPr="00C64F5A">
        <w:rPr>
          <w:rFonts w:cs="Arial"/>
          <w:color w:val="000000" w:themeColor="text1"/>
          <w:sz w:val="20"/>
        </w:rPr>
        <w:t xml:space="preserve">Evidence of high-level ability to achieve results within limited timeframes and prioritise competing demands. </w:t>
      </w:r>
    </w:p>
    <w:p w:rsidR="00A65AFC" w:rsidRPr="00C64F5A" w:rsidRDefault="00924937" w:rsidP="00C64F5A">
      <w:pPr>
        <w:pStyle w:val="ListParagraph"/>
        <w:numPr>
          <w:ilvl w:val="0"/>
          <w:numId w:val="30"/>
        </w:numPr>
        <w:tabs>
          <w:tab w:val="clear" w:pos="397"/>
        </w:tabs>
        <w:ind w:left="284" w:right="-301" w:hanging="284"/>
        <w:jc w:val="both"/>
        <w:rPr>
          <w:rFonts w:cs="Arial"/>
          <w:color w:val="000000" w:themeColor="text1"/>
          <w:sz w:val="20"/>
        </w:rPr>
      </w:pPr>
      <w:r w:rsidRPr="00C64F5A">
        <w:rPr>
          <w:rFonts w:cs="Arial"/>
          <w:color w:val="000000" w:themeColor="text1"/>
          <w:sz w:val="20"/>
        </w:rPr>
        <w:t>Extensive</w:t>
      </w:r>
      <w:r w:rsidR="00BA08FC" w:rsidRPr="00C64F5A">
        <w:rPr>
          <w:rFonts w:cs="Arial"/>
          <w:color w:val="000000" w:themeColor="text1"/>
          <w:sz w:val="20"/>
        </w:rPr>
        <w:t xml:space="preserve"> knowledge of and experience in </w:t>
      </w:r>
      <w:r w:rsidR="00A65AFC" w:rsidRPr="00C64F5A">
        <w:rPr>
          <w:rFonts w:cs="Arial"/>
          <w:color w:val="000000" w:themeColor="text1"/>
          <w:sz w:val="20"/>
        </w:rPr>
        <w:t>project management</w:t>
      </w:r>
      <w:r w:rsidR="00BA08FC" w:rsidRPr="00C64F5A">
        <w:rPr>
          <w:rFonts w:cs="Arial"/>
          <w:color w:val="000000" w:themeColor="text1"/>
          <w:sz w:val="20"/>
        </w:rPr>
        <w:t>, with a demonstrated commitment to high performance.</w:t>
      </w:r>
    </w:p>
    <w:p w:rsidR="00977F71" w:rsidRPr="00C64F5A" w:rsidRDefault="00977F71" w:rsidP="00C64F5A">
      <w:pPr>
        <w:pStyle w:val="ListParagraph"/>
        <w:numPr>
          <w:ilvl w:val="0"/>
          <w:numId w:val="30"/>
        </w:numPr>
        <w:tabs>
          <w:tab w:val="clear" w:pos="397"/>
        </w:tabs>
        <w:ind w:left="284" w:right="-301" w:hanging="284"/>
        <w:jc w:val="both"/>
        <w:rPr>
          <w:rFonts w:cs="Arial"/>
          <w:color w:val="000000" w:themeColor="text1"/>
          <w:sz w:val="20"/>
        </w:rPr>
      </w:pPr>
      <w:r w:rsidRPr="00C64F5A">
        <w:rPr>
          <w:rFonts w:cs="Arial"/>
          <w:color w:val="000000" w:themeColor="text1"/>
          <w:sz w:val="20"/>
        </w:rPr>
        <w:t>Demonstrated experience at a senior leadership level</w:t>
      </w:r>
      <w:r w:rsidR="00FC2CC4" w:rsidRPr="00C64F5A">
        <w:rPr>
          <w:rFonts w:cs="Arial"/>
          <w:color w:val="000000" w:themeColor="text1"/>
          <w:sz w:val="20"/>
        </w:rPr>
        <w:t>,</w:t>
      </w:r>
      <w:r w:rsidRPr="00C64F5A">
        <w:rPr>
          <w:rFonts w:cs="Arial"/>
          <w:color w:val="000000" w:themeColor="text1"/>
          <w:sz w:val="20"/>
        </w:rPr>
        <w:t xml:space="preserve"> including development and implementation of strategic policies and initiatives. </w:t>
      </w:r>
    </w:p>
    <w:p w:rsidR="00977F71" w:rsidRPr="00C64F5A" w:rsidRDefault="00BA08FC" w:rsidP="00C64F5A">
      <w:pPr>
        <w:pStyle w:val="ListParagraph"/>
        <w:numPr>
          <w:ilvl w:val="0"/>
          <w:numId w:val="30"/>
        </w:numPr>
        <w:tabs>
          <w:tab w:val="clear" w:pos="397"/>
        </w:tabs>
        <w:ind w:left="284" w:right="-301" w:hanging="284"/>
        <w:jc w:val="both"/>
        <w:rPr>
          <w:rFonts w:cs="Arial"/>
          <w:color w:val="000000" w:themeColor="text1"/>
          <w:sz w:val="20"/>
        </w:rPr>
      </w:pPr>
      <w:r w:rsidRPr="00C64F5A">
        <w:rPr>
          <w:rFonts w:cs="Arial"/>
          <w:color w:val="000000" w:themeColor="text1"/>
          <w:sz w:val="20"/>
        </w:rPr>
        <w:t xml:space="preserve">High-level </w:t>
      </w:r>
      <w:r w:rsidR="00977F71" w:rsidRPr="00C64F5A">
        <w:rPr>
          <w:rFonts w:cs="Arial"/>
          <w:color w:val="000000" w:themeColor="text1"/>
          <w:sz w:val="20"/>
        </w:rPr>
        <w:t xml:space="preserve">interpersonal, negotiation and communication skills with demonstrated ability to </w:t>
      </w:r>
      <w:r w:rsidR="009168E7" w:rsidRPr="00C64F5A">
        <w:rPr>
          <w:rFonts w:cs="Arial"/>
          <w:color w:val="000000" w:themeColor="text1"/>
          <w:sz w:val="20"/>
        </w:rPr>
        <w:t xml:space="preserve">engage and influence </w:t>
      </w:r>
      <w:r w:rsidRPr="00C64F5A">
        <w:rPr>
          <w:rFonts w:cs="Arial"/>
          <w:color w:val="000000" w:themeColor="text1"/>
          <w:sz w:val="20"/>
        </w:rPr>
        <w:t xml:space="preserve">internal and external </w:t>
      </w:r>
      <w:r w:rsidR="00977F71" w:rsidRPr="00C64F5A">
        <w:rPr>
          <w:rFonts w:cs="Arial"/>
          <w:color w:val="000000" w:themeColor="text1"/>
          <w:sz w:val="20"/>
        </w:rPr>
        <w:t>stakeholders.</w:t>
      </w:r>
    </w:p>
    <w:p w:rsidR="000A5073" w:rsidRPr="00C64F5A" w:rsidRDefault="00924937" w:rsidP="00C64F5A">
      <w:pPr>
        <w:pStyle w:val="ListParagraph"/>
        <w:numPr>
          <w:ilvl w:val="0"/>
          <w:numId w:val="30"/>
        </w:numPr>
        <w:tabs>
          <w:tab w:val="clear" w:pos="397"/>
        </w:tabs>
        <w:ind w:left="284" w:right="-301" w:hanging="284"/>
        <w:jc w:val="both"/>
        <w:rPr>
          <w:rFonts w:cs="Arial"/>
          <w:sz w:val="20"/>
        </w:rPr>
      </w:pPr>
      <w:r w:rsidRPr="00C64F5A">
        <w:rPr>
          <w:rFonts w:cs="Arial"/>
          <w:color w:val="000000" w:themeColor="text1"/>
          <w:sz w:val="20"/>
        </w:rPr>
        <w:t>High-level</w:t>
      </w:r>
      <w:r w:rsidR="00A65AFC" w:rsidRPr="00C64F5A">
        <w:rPr>
          <w:rFonts w:cs="Arial"/>
          <w:color w:val="000000" w:themeColor="text1"/>
          <w:sz w:val="20"/>
        </w:rPr>
        <w:t xml:space="preserve"> ability</w:t>
      </w:r>
      <w:r w:rsidR="00BA08FC" w:rsidRPr="00C64F5A">
        <w:rPr>
          <w:rFonts w:cs="Arial"/>
          <w:color w:val="000000" w:themeColor="text1"/>
          <w:sz w:val="20"/>
        </w:rPr>
        <w:t xml:space="preserve"> to</w:t>
      </w:r>
      <w:r w:rsidR="00A65AFC" w:rsidRPr="00C64F5A">
        <w:rPr>
          <w:rFonts w:cs="Arial"/>
          <w:color w:val="000000" w:themeColor="text1"/>
          <w:sz w:val="20"/>
        </w:rPr>
        <w:t xml:space="preserve"> </w:t>
      </w:r>
      <w:r w:rsidR="00FC2CC4" w:rsidRPr="00C64F5A">
        <w:rPr>
          <w:rFonts w:cs="Arial"/>
          <w:color w:val="000000" w:themeColor="text1"/>
          <w:sz w:val="20"/>
        </w:rPr>
        <w:t>manage and implement</w:t>
      </w:r>
      <w:r w:rsidR="00A65AFC" w:rsidRPr="00C64F5A">
        <w:rPr>
          <w:rFonts w:cs="Arial"/>
          <w:color w:val="000000" w:themeColor="text1"/>
          <w:sz w:val="20"/>
        </w:rPr>
        <w:t xml:space="preserve"> change successfully with </w:t>
      </w:r>
      <w:r w:rsidR="00BA08FC" w:rsidRPr="00C64F5A">
        <w:rPr>
          <w:rFonts w:cs="Arial"/>
          <w:color w:val="000000" w:themeColor="text1"/>
          <w:sz w:val="20"/>
        </w:rPr>
        <w:t>adaptability and flexibility</w:t>
      </w:r>
      <w:r w:rsidR="007D566E" w:rsidRPr="00C64F5A">
        <w:rPr>
          <w:rFonts w:cs="Arial"/>
          <w:color w:val="000000" w:themeColor="text1"/>
          <w:sz w:val="20"/>
        </w:rPr>
        <w:t>.</w:t>
      </w:r>
    </w:p>
    <w:p w:rsidR="000A5073" w:rsidRPr="00C64F5A" w:rsidRDefault="000A5073" w:rsidP="006C4D46">
      <w:pPr>
        <w:pStyle w:val="ListParagraph"/>
        <w:spacing w:line="120" w:lineRule="auto"/>
        <w:ind w:left="-284" w:right="-301"/>
        <w:jc w:val="both"/>
        <w:rPr>
          <w:rFonts w:cs="Arial"/>
          <w:sz w:val="20"/>
        </w:rPr>
      </w:pPr>
    </w:p>
    <w:p w:rsidR="00BB67EA" w:rsidRPr="00C64F5A" w:rsidRDefault="00BB67EA" w:rsidP="00C64F5A">
      <w:pPr>
        <w:tabs>
          <w:tab w:val="left" w:pos="284"/>
        </w:tabs>
        <w:ind w:right="-301"/>
        <w:jc w:val="both"/>
        <w:rPr>
          <w:rFonts w:cs="Arial"/>
          <w:sz w:val="20"/>
          <w:u w:val="single"/>
        </w:rPr>
      </w:pPr>
      <w:r w:rsidRPr="00C64F5A">
        <w:rPr>
          <w:rFonts w:cs="Arial"/>
          <w:b/>
          <w:sz w:val="20"/>
          <w:u w:val="single"/>
        </w:rPr>
        <w:t>Desirable:</w:t>
      </w:r>
    </w:p>
    <w:p w:rsidR="00BB67EA" w:rsidRPr="00C64F5A" w:rsidRDefault="00BB67EA" w:rsidP="00C64F5A">
      <w:pPr>
        <w:pStyle w:val="ListParagraph"/>
        <w:numPr>
          <w:ilvl w:val="0"/>
          <w:numId w:val="22"/>
        </w:numPr>
        <w:ind w:left="284" w:right="-301" w:hanging="284"/>
        <w:contextualSpacing w:val="0"/>
        <w:jc w:val="both"/>
        <w:rPr>
          <w:rFonts w:cs="Arial"/>
          <w:sz w:val="20"/>
          <w:lang w:val="en-GB"/>
        </w:rPr>
      </w:pPr>
      <w:r w:rsidRPr="00C64F5A">
        <w:rPr>
          <w:rFonts w:cs="Arial"/>
          <w:sz w:val="20"/>
          <w:lang w:val="en-US"/>
        </w:rPr>
        <w:t>Relevant tertiary qualifications.</w:t>
      </w:r>
    </w:p>
    <w:p w:rsidR="00C64F5A" w:rsidRDefault="00C64F5A" w:rsidP="00C64F5A">
      <w:pPr>
        <w:ind w:right="-301"/>
        <w:jc w:val="both"/>
        <w:rPr>
          <w:rFonts w:cs="Arial"/>
          <w:sz w:val="20"/>
          <w:lang w:val="en-GB"/>
        </w:rPr>
      </w:pPr>
    </w:p>
    <w:p w:rsidR="00C64F5A" w:rsidRPr="00C64F5A" w:rsidRDefault="00C64F5A" w:rsidP="00C64F5A">
      <w:pPr>
        <w:jc w:val="both"/>
        <w:rPr>
          <w:rFonts w:cs="Arial"/>
          <w:sz w:val="20"/>
          <w:lang w:val="en-GB"/>
        </w:rPr>
      </w:pPr>
      <w:r w:rsidRPr="00C64F5A">
        <w:rPr>
          <w:rFonts w:cs="Arial"/>
          <w:b/>
          <w:sz w:val="20"/>
          <w:u w:val="single"/>
          <w:lang w:val="en-GB"/>
        </w:rPr>
        <w:t>Further Information:</w:t>
      </w:r>
      <w:r>
        <w:rPr>
          <w:rFonts w:cs="Arial"/>
          <w:sz w:val="20"/>
          <w:lang w:val="en-GB"/>
        </w:rPr>
        <w:t xml:space="preserve"> </w:t>
      </w:r>
      <w:r w:rsidRPr="00C64F5A">
        <w:rPr>
          <w:rFonts w:cs="Arial"/>
          <w:sz w:val="20"/>
        </w:rPr>
        <w:t xml:space="preserve">A </w:t>
      </w:r>
      <w:r w:rsidRPr="00C64F5A">
        <w:rPr>
          <w:rFonts w:cs="Arial"/>
          <w:sz w:val="20"/>
          <w:lang w:eastAsia="en-US"/>
        </w:rPr>
        <w:t>Working</w:t>
      </w:r>
      <w:r w:rsidRPr="00C64F5A">
        <w:rPr>
          <w:rFonts w:cs="Arial"/>
          <w:sz w:val="20"/>
        </w:rPr>
        <w:t xml:space="preserve"> with Children Notice (Ochre Card), or the ability to obtain, is required in this </w:t>
      </w:r>
      <w:r w:rsidRPr="00C64F5A">
        <w:rPr>
          <w:rFonts w:cs="Arial"/>
          <w:sz w:val="20"/>
          <w:lang w:val="en-US"/>
        </w:rPr>
        <w:t>position</w:t>
      </w:r>
      <w:r w:rsidRPr="00C64F5A">
        <w:rPr>
          <w:rFonts w:cs="Arial"/>
          <w:sz w:val="20"/>
        </w:rPr>
        <w:t>.</w:t>
      </w:r>
    </w:p>
    <w:p w:rsidR="007D566E" w:rsidRPr="00C64F5A" w:rsidRDefault="007D566E" w:rsidP="00A32273">
      <w:pPr>
        <w:ind w:right="128"/>
        <w:jc w:val="both"/>
        <w:rPr>
          <w:rFonts w:cs="Arial"/>
          <w:sz w:val="20"/>
          <w:lang w:val="en-GB"/>
        </w:rPr>
      </w:pPr>
    </w:p>
    <w:p w:rsidR="007D566E" w:rsidRPr="00C64F5A" w:rsidRDefault="007D566E" w:rsidP="00C64F5A">
      <w:pPr>
        <w:tabs>
          <w:tab w:val="right" w:pos="10460"/>
        </w:tabs>
        <w:ind w:left="284" w:hanging="284"/>
        <w:jc w:val="both"/>
        <w:rPr>
          <w:rFonts w:cs="Arial"/>
          <w:b/>
          <w:sz w:val="20"/>
        </w:rPr>
      </w:pPr>
      <w:r w:rsidRPr="00C64F5A">
        <w:rPr>
          <w:rFonts w:cs="Arial"/>
          <w:b/>
          <w:sz w:val="20"/>
        </w:rPr>
        <w:t xml:space="preserve">Approved: </w:t>
      </w:r>
      <w:r w:rsidR="006B1119" w:rsidRPr="00C64F5A">
        <w:rPr>
          <w:rFonts w:cs="Arial"/>
          <w:b/>
          <w:sz w:val="20"/>
        </w:rPr>
        <w:t>July</w:t>
      </w:r>
      <w:r w:rsidRPr="00C64F5A">
        <w:rPr>
          <w:rFonts w:cs="Arial"/>
          <w:b/>
          <w:sz w:val="20"/>
        </w:rPr>
        <w:t xml:space="preserve"> 2018</w:t>
      </w:r>
      <w:r w:rsidRPr="00C64F5A">
        <w:rPr>
          <w:rFonts w:cs="Arial"/>
          <w:b/>
          <w:sz w:val="20"/>
        </w:rPr>
        <w:tab/>
      </w:r>
      <w:r w:rsidR="006B1119" w:rsidRPr="00C64F5A">
        <w:rPr>
          <w:rFonts w:cs="Arial"/>
          <w:b/>
          <w:sz w:val="20"/>
        </w:rPr>
        <w:t>Aderyn Chatterton, Executive Director School Improvement and Leadership North</w:t>
      </w:r>
    </w:p>
    <w:sectPr w:rsidR="007D566E" w:rsidRPr="00C64F5A" w:rsidSect="00FA2D1C">
      <w:footerReference w:type="default" r:id="rId14"/>
      <w:headerReference w:type="first" r:id="rId15"/>
      <w:footerReference w:type="first" r:id="rId16"/>
      <w:pgSz w:w="11900" w:h="16840"/>
      <w:pgMar w:top="567" w:right="720" w:bottom="284" w:left="993"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55" w:rsidRDefault="00AD6B55" w:rsidP="00BE3387">
      <w:r>
        <w:separator/>
      </w:r>
    </w:p>
  </w:endnote>
  <w:endnote w:type="continuationSeparator" w:id="0">
    <w:p w:rsidR="00AD6B55" w:rsidRDefault="00AD6B5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altName w:val="Calibri"/>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C4D46">
      <w:rPr>
        <w:noProof/>
      </w:rPr>
      <w:t>2</w:t>
    </w:r>
    <w:r>
      <w:fldChar w:fldCharType="end"/>
    </w:r>
    <w:r>
      <w:t xml:space="preserve"> of </w:t>
    </w:r>
    <w:r w:rsidR="00AD6B55">
      <w:rPr>
        <w:noProof/>
      </w:rPr>
      <w:fldChar w:fldCharType="begin"/>
    </w:r>
    <w:r w:rsidR="00AD6B55">
      <w:rPr>
        <w:noProof/>
      </w:rPr>
      <w:instrText xml:space="preserve"> NUMPAGES  \* Arabic  \* MERGEFORMAT </w:instrText>
    </w:r>
    <w:r w:rsidR="00AD6B55">
      <w:rPr>
        <w:noProof/>
      </w:rPr>
      <w:fldChar w:fldCharType="separate"/>
    </w:r>
    <w:r w:rsidR="006C4D46">
      <w:rPr>
        <w:noProof/>
      </w:rPr>
      <w:t>2</w:t>
    </w:r>
    <w:r w:rsidR="00AD6B5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55" w:rsidRDefault="00AD6B55" w:rsidP="00BE3387">
      <w:r>
        <w:separator/>
      </w:r>
    </w:p>
  </w:footnote>
  <w:footnote w:type="continuationSeparator" w:id="0">
    <w:p w:rsidR="00AD6B55" w:rsidRDefault="00AD6B55"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62C7B3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4DA4"/>
    <w:multiLevelType w:val="hybridMultilevel"/>
    <w:tmpl w:val="96DE4F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85CDF"/>
    <w:multiLevelType w:val="hybridMultilevel"/>
    <w:tmpl w:val="3F60B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C815F0C"/>
    <w:multiLevelType w:val="hybridMultilevel"/>
    <w:tmpl w:val="2F80A9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2D94D20"/>
    <w:multiLevelType w:val="hybridMultilevel"/>
    <w:tmpl w:val="3F60B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1B6A4E"/>
    <w:multiLevelType w:val="hybridMultilevel"/>
    <w:tmpl w:val="F7EE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26009"/>
    <w:multiLevelType w:val="hybridMultilevel"/>
    <w:tmpl w:val="2474C13E"/>
    <w:lvl w:ilvl="0" w:tplc="585A07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7" w15:restartNumberingAfterBreak="0">
    <w:nsid w:val="1C2278B4"/>
    <w:multiLevelType w:val="hybridMultilevel"/>
    <w:tmpl w:val="AFCA5276"/>
    <w:lvl w:ilvl="0" w:tplc="0DE4475E">
      <w:numFmt w:val="bullet"/>
      <w:lvlText w:val="•"/>
      <w:lvlJc w:val="left"/>
      <w:pPr>
        <w:ind w:left="460" w:hanging="352"/>
      </w:pPr>
      <w:rPr>
        <w:rFonts w:hint="default"/>
        <w:w w:val="105"/>
        <w:position w:val="-2"/>
      </w:rPr>
    </w:lvl>
    <w:lvl w:ilvl="1" w:tplc="33D6E83C">
      <w:numFmt w:val="bullet"/>
      <w:lvlText w:val="•"/>
      <w:lvlJc w:val="left"/>
      <w:pPr>
        <w:ind w:left="1125" w:hanging="352"/>
      </w:pPr>
      <w:rPr>
        <w:rFonts w:hint="default"/>
      </w:rPr>
    </w:lvl>
    <w:lvl w:ilvl="2" w:tplc="C898EA92">
      <w:numFmt w:val="bullet"/>
      <w:lvlText w:val="•"/>
      <w:lvlJc w:val="left"/>
      <w:pPr>
        <w:ind w:left="1790" w:hanging="352"/>
      </w:pPr>
      <w:rPr>
        <w:rFonts w:hint="default"/>
      </w:rPr>
    </w:lvl>
    <w:lvl w:ilvl="3" w:tplc="6C58C9DA">
      <w:numFmt w:val="bullet"/>
      <w:lvlText w:val="•"/>
      <w:lvlJc w:val="left"/>
      <w:pPr>
        <w:ind w:left="2456" w:hanging="352"/>
      </w:pPr>
      <w:rPr>
        <w:rFonts w:hint="default"/>
      </w:rPr>
    </w:lvl>
    <w:lvl w:ilvl="4" w:tplc="58DC60E8">
      <w:numFmt w:val="bullet"/>
      <w:lvlText w:val="•"/>
      <w:lvlJc w:val="left"/>
      <w:pPr>
        <w:ind w:left="3121" w:hanging="352"/>
      </w:pPr>
      <w:rPr>
        <w:rFonts w:hint="default"/>
      </w:rPr>
    </w:lvl>
    <w:lvl w:ilvl="5" w:tplc="FA7035AC">
      <w:numFmt w:val="bullet"/>
      <w:lvlText w:val="•"/>
      <w:lvlJc w:val="left"/>
      <w:pPr>
        <w:ind w:left="3787" w:hanging="352"/>
      </w:pPr>
      <w:rPr>
        <w:rFonts w:hint="default"/>
      </w:rPr>
    </w:lvl>
    <w:lvl w:ilvl="6" w:tplc="60D8C48A">
      <w:numFmt w:val="bullet"/>
      <w:lvlText w:val="•"/>
      <w:lvlJc w:val="left"/>
      <w:pPr>
        <w:ind w:left="4452" w:hanging="352"/>
      </w:pPr>
      <w:rPr>
        <w:rFonts w:hint="default"/>
      </w:rPr>
    </w:lvl>
    <w:lvl w:ilvl="7" w:tplc="5D0C10A4">
      <w:numFmt w:val="bullet"/>
      <w:lvlText w:val="•"/>
      <w:lvlJc w:val="left"/>
      <w:pPr>
        <w:ind w:left="5117" w:hanging="352"/>
      </w:pPr>
      <w:rPr>
        <w:rFonts w:hint="default"/>
      </w:rPr>
    </w:lvl>
    <w:lvl w:ilvl="8" w:tplc="D26E70DE">
      <w:numFmt w:val="bullet"/>
      <w:lvlText w:val="•"/>
      <w:lvlJc w:val="left"/>
      <w:pPr>
        <w:ind w:left="5783" w:hanging="352"/>
      </w:pPr>
      <w:rPr>
        <w:rFonts w:hint="default"/>
      </w:rPr>
    </w:lvl>
  </w:abstractNum>
  <w:abstractNum w:abstractNumId="8" w15:restartNumberingAfterBreak="0">
    <w:nsid w:val="1F245C87"/>
    <w:multiLevelType w:val="hybridMultilevel"/>
    <w:tmpl w:val="CF2A27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82267F7"/>
    <w:multiLevelType w:val="hybridMultilevel"/>
    <w:tmpl w:val="8A9E67B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2B0100B5"/>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24714A7"/>
    <w:multiLevelType w:val="hybridMultilevel"/>
    <w:tmpl w:val="EE4C7C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EC43BF"/>
    <w:multiLevelType w:val="hybridMultilevel"/>
    <w:tmpl w:val="A5900742"/>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2C2A9F"/>
    <w:multiLevelType w:val="hybridMultilevel"/>
    <w:tmpl w:val="A0AC92A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15:restartNumberingAfterBreak="0">
    <w:nsid w:val="415946E6"/>
    <w:multiLevelType w:val="hybridMultilevel"/>
    <w:tmpl w:val="F94470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4D04D4"/>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D254EC1"/>
    <w:multiLevelType w:val="hybridMultilevel"/>
    <w:tmpl w:val="265859B6"/>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9" w15:restartNumberingAfterBreak="0">
    <w:nsid w:val="4E1D6A8A"/>
    <w:multiLevelType w:val="hybridMultilevel"/>
    <w:tmpl w:val="265859B6"/>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15:restartNumberingAfterBreak="0">
    <w:nsid w:val="4F2F0EED"/>
    <w:multiLevelType w:val="hybridMultilevel"/>
    <w:tmpl w:val="882800F2"/>
    <w:lvl w:ilvl="0" w:tplc="B1CC54BE">
      <w:numFmt w:val="bullet"/>
      <w:lvlText w:val="•"/>
      <w:lvlJc w:val="left"/>
      <w:pPr>
        <w:ind w:left="1991" w:hanging="343"/>
      </w:pPr>
      <w:rPr>
        <w:rFonts w:ascii="Arial" w:eastAsia="Arial" w:hAnsi="Arial" w:cs="Arial" w:hint="default"/>
        <w:color w:val="232323"/>
        <w:w w:val="109"/>
        <w:sz w:val="19"/>
        <w:szCs w:val="19"/>
      </w:rPr>
    </w:lvl>
    <w:lvl w:ilvl="1" w:tplc="55CE4910">
      <w:numFmt w:val="bullet"/>
      <w:lvlText w:val="•"/>
      <w:lvlJc w:val="left"/>
      <w:pPr>
        <w:ind w:left="2972" w:hanging="343"/>
      </w:pPr>
      <w:rPr>
        <w:rFonts w:hint="default"/>
      </w:rPr>
    </w:lvl>
    <w:lvl w:ilvl="2" w:tplc="4B14D05A">
      <w:numFmt w:val="bullet"/>
      <w:lvlText w:val="•"/>
      <w:lvlJc w:val="left"/>
      <w:pPr>
        <w:ind w:left="3944" w:hanging="343"/>
      </w:pPr>
      <w:rPr>
        <w:rFonts w:hint="default"/>
      </w:rPr>
    </w:lvl>
    <w:lvl w:ilvl="3" w:tplc="BD4C84EE">
      <w:numFmt w:val="bullet"/>
      <w:lvlText w:val="•"/>
      <w:lvlJc w:val="left"/>
      <w:pPr>
        <w:ind w:left="4916" w:hanging="343"/>
      </w:pPr>
      <w:rPr>
        <w:rFonts w:hint="default"/>
      </w:rPr>
    </w:lvl>
    <w:lvl w:ilvl="4" w:tplc="48E87590">
      <w:numFmt w:val="bullet"/>
      <w:lvlText w:val="•"/>
      <w:lvlJc w:val="left"/>
      <w:pPr>
        <w:ind w:left="5888" w:hanging="343"/>
      </w:pPr>
      <w:rPr>
        <w:rFonts w:hint="default"/>
      </w:rPr>
    </w:lvl>
    <w:lvl w:ilvl="5" w:tplc="95C88110">
      <w:numFmt w:val="bullet"/>
      <w:lvlText w:val="•"/>
      <w:lvlJc w:val="left"/>
      <w:pPr>
        <w:ind w:left="6860" w:hanging="343"/>
      </w:pPr>
      <w:rPr>
        <w:rFonts w:hint="default"/>
      </w:rPr>
    </w:lvl>
    <w:lvl w:ilvl="6" w:tplc="D920621E">
      <w:numFmt w:val="bullet"/>
      <w:lvlText w:val="•"/>
      <w:lvlJc w:val="left"/>
      <w:pPr>
        <w:ind w:left="7832" w:hanging="343"/>
      </w:pPr>
      <w:rPr>
        <w:rFonts w:hint="default"/>
      </w:rPr>
    </w:lvl>
    <w:lvl w:ilvl="7" w:tplc="A2FC3E4A">
      <w:numFmt w:val="bullet"/>
      <w:lvlText w:val="•"/>
      <w:lvlJc w:val="left"/>
      <w:pPr>
        <w:ind w:left="8804" w:hanging="343"/>
      </w:pPr>
      <w:rPr>
        <w:rFonts w:hint="default"/>
      </w:rPr>
    </w:lvl>
    <w:lvl w:ilvl="8" w:tplc="0D9EA2D8">
      <w:numFmt w:val="bullet"/>
      <w:lvlText w:val="•"/>
      <w:lvlJc w:val="left"/>
      <w:pPr>
        <w:ind w:left="9776" w:hanging="343"/>
      </w:pPr>
      <w:rPr>
        <w:rFonts w:hint="default"/>
      </w:rPr>
    </w:lvl>
  </w:abstractNum>
  <w:abstractNum w:abstractNumId="21" w15:restartNumberingAfterBreak="0">
    <w:nsid w:val="58B84235"/>
    <w:multiLevelType w:val="hybridMultilevel"/>
    <w:tmpl w:val="48AED102"/>
    <w:lvl w:ilvl="0" w:tplc="B56A2C86">
      <w:start w:val="1"/>
      <w:numFmt w:val="decimal"/>
      <w:lvlText w:val="%1."/>
      <w:lvlJc w:val="left"/>
      <w:pPr>
        <w:ind w:left="456" w:hanging="338"/>
      </w:pPr>
      <w:rPr>
        <w:rFonts w:hint="default"/>
        <w:spacing w:val="-1"/>
        <w:w w:val="101"/>
      </w:rPr>
    </w:lvl>
    <w:lvl w:ilvl="1" w:tplc="7B20F95E">
      <w:numFmt w:val="bullet"/>
      <w:lvlText w:val="•"/>
      <w:lvlJc w:val="left"/>
      <w:pPr>
        <w:ind w:left="1349" w:hanging="338"/>
      </w:pPr>
      <w:rPr>
        <w:rFonts w:hint="default"/>
      </w:rPr>
    </w:lvl>
    <w:lvl w:ilvl="2" w:tplc="55B22148">
      <w:numFmt w:val="bullet"/>
      <w:lvlText w:val="•"/>
      <w:lvlJc w:val="left"/>
      <w:pPr>
        <w:ind w:left="2239" w:hanging="338"/>
      </w:pPr>
      <w:rPr>
        <w:rFonts w:hint="default"/>
      </w:rPr>
    </w:lvl>
    <w:lvl w:ilvl="3" w:tplc="36920E1A">
      <w:numFmt w:val="bullet"/>
      <w:lvlText w:val="•"/>
      <w:lvlJc w:val="left"/>
      <w:pPr>
        <w:ind w:left="3128" w:hanging="338"/>
      </w:pPr>
      <w:rPr>
        <w:rFonts w:hint="default"/>
      </w:rPr>
    </w:lvl>
    <w:lvl w:ilvl="4" w:tplc="4B3E02D6">
      <w:numFmt w:val="bullet"/>
      <w:lvlText w:val="•"/>
      <w:lvlJc w:val="left"/>
      <w:pPr>
        <w:ind w:left="4018" w:hanging="338"/>
      </w:pPr>
      <w:rPr>
        <w:rFonts w:hint="default"/>
      </w:rPr>
    </w:lvl>
    <w:lvl w:ilvl="5" w:tplc="35CC65C2">
      <w:numFmt w:val="bullet"/>
      <w:lvlText w:val="•"/>
      <w:lvlJc w:val="left"/>
      <w:pPr>
        <w:ind w:left="4908" w:hanging="338"/>
      </w:pPr>
      <w:rPr>
        <w:rFonts w:hint="default"/>
      </w:rPr>
    </w:lvl>
    <w:lvl w:ilvl="6" w:tplc="35F673D6">
      <w:numFmt w:val="bullet"/>
      <w:lvlText w:val="•"/>
      <w:lvlJc w:val="left"/>
      <w:pPr>
        <w:ind w:left="5797" w:hanging="338"/>
      </w:pPr>
      <w:rPr>
        <w:rFonts w:hint="default"/>
      </w:rPr>
    </w:lvl>
    <w:lvl w:ilvl="7" w:tplc="521C954E">
      <w:numFmt w:val="bullet"/>
      <w:lvlText w:val="•"/>
      <w:lvlJc w:val="left"/>
      <w:pPr>
        <w:ind w:left="6687" w:hanging="338"/>
      </w:pPr>
      <w:rPr>
        <w:rFonts w:hint="default"/>
      </w:rPr>
    </w:lvl>
    <w:lvl w:ilvl="8" w:tplc="545CD35C">
      <w:numFmt w:val="bullet"/>
      <w:lvlText w:val="•"/>
      <w:lvlJc w:val="left"/>
      <w:pPr>
        <w:ind w:left="7576" w:hanging="338"/>
      </w:pPr>
      <w:rPr>
        <w:rFonts w:hint="default"/>
      </w:rPr>
    </w:lvl>
  </w:abstractNum>
  <w:abstractNum w:abstractNumId="22" w15:restartNumberingAfterBreak="0">
    <w:nsid w:val="622A2E11"/>
    <w:multiLevelType w:val="hybridMultilevel"/>
    <w:tmpl w:val="2474C13E"/>
    <w:lvl w:ilvl="0" w:tplc="585A07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3" w15:restartNumberingAfterBreak="0">
    <w:nsid w:val="6C1F3B4A"/>
    <w:multiLevelType w:val="hybridMultilevel"/>
    <w:tmpl w:val="97BC78D2"/>
    <w:lvl w:ilvl="0" w:tplc="9052065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2AD1C8C"/>
    <w:multiLevelType w:val="hybridMultilevel"/>
    <w:tmpl w:val="3F703B98"/>
    <w:lvl w:ilvl="0" w:tplc="52667078">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E64131"/>
    <w:multiLevelType w:val="hybridMultilevel"/>
    <w:tmpl w:val="19F2B0BC"/>
    <w:lvl w:ilvl="0" w:tplc="B87286F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7469FF"/>
    <w:multiLevelType w:val="hybridMultilevel"/>
    <w:tmpl w:val="2474C13E"/>
    <w:lvl w:ilvl="0" w:tplc="585A07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29" w15:restartNumberingAfterBreak="0">
    <w:nsid w:val="7A3D4C10"/>
    <w:multiLevelType w:val="hybridMultilevel"/>
    <w:tmpl w:val="A4EC8F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A4B7422"/>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0"/>
  </w:num>
  <w:num w:numId="10">
    <w:abstractNumId w:val="21"/>
  </w:num>
  <w:num w:numId="11">
    <w:abstractNumId w:val="23"/>
  </w:num>
  <w:num w:numId="12">
    <w:abstractNumId w:val="24"/>
  </w:num>
  <w:num w:numId="13">
    <w:abstractNumId w:val="7"/>
  </w:num>
  <w:num w:numId="14">
    <w:abstractNumId w:val="20"/>
  </w:num>
  <w:num w:numId="15">
    <w:abstractNumId w:val="1"/>
  </w:num>
  <w:num w:numId="16">
    <w:abstractNumId w:val="4"/>
  </w:num>
  <w:num w:numId="17">
    <w:abstractNumId w:val="19"/>
  </w:num>
  <w:num w:numId="18">
    <w:abstractNumId w:val="18"/>
  </w:num>
  <w:num w:numId="19">
    <w:abstractNumId w:val="15"/>
  </w:num>
  <w:num w:numId="20">
    <w:abstractNumId w:val="22"/>
  </w:num>
  <w:num w:numId="21">
    <w:abstractNumId w:val="27"/>
  </w:num>
  <w:num w:numId="22">
    <w:abstractNumId w:val="6"/>
  </w:num>
  <w:num w:numId="23">
    <w:abstractNumId w:val="5"/>
  </w:num>
  <w:num w:numId="24">
    <w:abstractNumId w:val="11"/>
  </w:num>
  <w:num w:numId="25">
    <w:abstractNumId w:val="2"/>
  </w:num>
  <w:num w:numId="26">
    <w:abstractNumId w:val="17"/>
  </w:num>
  <w:num w:numId="27">
    <w:abstractNumId w:val="14"/>
  </w:num>
  <w:num w:numId="28">
    <w:abstractNumId w:val="13"/>
  </w:num>
  <w:num w:numId="29">
    <w:abstractNumId w:val="10"/>
  </w:num>
  <w:num w:numId="30">
    <w:abstractNumId w:val="30"/>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40B87"/>
    <w:rsid w:val="00041DF7"/>
    <w:rsid w:val="0005185D"/>
    <w:rsid w:val="00062885"/>
    <w:rsid w:val="000A120A"/>
    <w:rsid w:val="000A5073"/>
    <w:rsid w:val="000D1972"/>
    <w:rsid w:val="000D2CA5"/>
    <w:rsid w:val="000E390A"/>
    <w:rsid w:val="000F31DF"/>
    <w:rsid w:val="00102470"/>
    <w:rsid w:val="00102A5E"/>
    <w:rsid w:val="0011354C"/>
    <w:rsid w:val="001207E3"/>
    <w:rsid w:val="0012318A"/>
    <w:rsid w:val="00141423"/>
    <w:rsid w:val="00176AF2"/>
    <w:rsid w:val="00185976"/>
    <w:rsid w:val="001A6B6B"/>
    <w:rsid w:val="001A7D85"/>
    <w:rsid w:val="001C4006"/>
    <w:rsid w:val="001E0A0B"/>
    <w:rsid w:val="001E2C84"/>
    <w:rsid w:val="001E4573"/>
    <w:rsid w:val="001E64BA"/>
    <w:rsid w:val="001E7DFE"/>
    <w:rsid w:val="001F09D7"/>
    <w:rsid w:val="00201F06"/>
    <w:rsid w:val="00202F27"/>
    <w:rsid w:val="00206EC0"/>
    <w:rsid w:val="00263265"/>
    <w:rsid w:val="00264FC8"/>
    <w:rsid w:val="00280024"/>
    <w:rsid w:val="00282309"/>
    <w:rsid w:val="002906F1"/>
    <w:rsid w:val="002A26C0"/>
    <w:rsid w:val="002B6A98"/>
    <w:rsid w:val="002C3385"/>
    <w:rsid w:val="002C34CF"/>
    <w:rsid w:val="002C425D"/>
    <w:rsid w:val="002E18ED"/>
    <w:rsid w:val="002E3EAE"/>
    <w:rsid w:val="002E75DE"/>
    <w:rsid w:val="002F7A9F"/>
    <w:rsid w:val="00307DB8"/>
    <w:rsid w:val="00321E86"/>
    <w:rsid w:val="003269DE"/>
    <w:rsid w:val="00347502"/>
    <w:rsid w:val="003507D9"/>
    <w:rsid w:val="00354933"/>
    <w:rsid w:val="00361D67"/>
    <w:rsid w:val="00377486"/>
    <w:rsid w:val="003B6F4C"/>
    <w:rsid w:val="003D2F7A"/>
    <w:rsid w:val="003E7090"/>
    <w:rsid w:val="0040016C"/>
    <w:rsid w:val="00421A85"/>
    <w:rsid w:val="00422FEF"/>
    <w:rsid w:val="00432EEE"/>
    <w:rsid w:val="00463010"/>
    <w:rsid w:val="00467930"/>
    <w:rsid w:val="00472E52"/>
    <w:rsid w:val="00492965"/>
    <w:rsid w:val="004B2629"/>
    <w:rsid w:val="004B70D5"/>
    <w:rsid w:val="004C2E58"/>
    <w:rsid w:val="004D31E5"/>
    <w:rsid w:val="00501FE3"/>
    <w:rsid w:val="00520ED8"/>
    <w:rsid w:val="00531BBC"/>
    <w:rsid w:val="0053379B"/>
    <w:rsid w:val="00537312"/>
    <w:rsid w:val="0055195B"/>
    <w:rsid w:val="005A7A97"/>
    <w:rsid w:val="005C546B"/>
    <w:rsid w:val="005D62DC"/>
    <w:rsid w:val="00600A5A"/>
    <w:rsid w:val="0060741F"/>
    <w:rsid w:val="00607C06"/>
    <w:rsid w:val="006104AB"/>
    <w:rsid w:val="006177FC"/>
    <w:rsid w:val="00623A73"/>
    <w:rsid w:val="006341E4"/>
    <w:rsid w:val="0064410D"/>
    <w:rsid w:val="00655092"/>
    <w:rsid w:val="00656BDB"/>
    <w:rsid w:val="006658DA"/>
    <w:rsid w:val="00675DE1"/>
    <w:rsid w:val="0068556B"/>
    <w:rsid w:val="006A0444"/>
    <w:rsid w:val="006B1119"/>
    <w:rsid w:val="006B594C"/>
    <w:rsid w:val="006C0BAF"/>
    <w:rsid w:val="006C4D46"/>
    <w:rsid w:val="006C7F36"/>
    <w:rsid w:val="006D5F76"/>
    <w:rsid w:val="006D7373"/>
    <w:rsid w:val="006E4DAF"/>
    <w:rsid w:val="006E76EE"/>
    <w:rsid w:val="006F6D74"/>
    <w:rsid w:val="00705A34"/>
    <w:rsid w:val="00707574"/>
    <w:rsid w:val="00711635"/>
    <w:rsid w:val="00725F6D"/>
    <w:rsid w:val="0073675A"/>
    <w:rsid w:val="007448C2"/>
    <w:rsid w:val="007515F7"/>
    <w:rsid w:val="007712D3"/>
    <w:rsid w:val="007766E2"/>
    <w:rsid w:val="007B05C5"/>
    <w:rsid w:val="007B76E2"/>
    <w:rsid w:val="007C6190"/>
    <w:rsid w:val="007D566E"/>
    <w:rsid w:val="007D5E5D"/>
    <w:rsid w:val="007E1407"/>
    <w:rsid w:val="007F3D01"/>
    <w:rsid w:val="007F776C"/>
    <w:rsid w:val="0080386F"/>
    <w:rsid w:val="00816CEC"/>
    <w:rsid w:val="00833EDC"/>
    <w:rsid w:val="00845E32"/>
    <w:rsid w:val="008741B1"/>
    <w:rsid w:val="008824C6"/>
    <w:rsid w:val="008C1F3D"/>
    <w:rsid w:val="008C2F51"/>
    <w:rsid w:val="008C6981"/>
    <w:rsid w:val="008C6C52"/>
    <w:rsid w:val="008E08EE"/>
    <w:rsid w:val="00904C42"/>
    <w:rsid w:val="0090568F"/>
    <w:rsid w:val="009078FA"/>
    <w:rsid w:val="00910B3C"/>
    <w:rsid w:val="009168E7"/>
    <w:rsid w:val="00924937"/>
    <w:rsid w:val="009438DE"/>
    <w:rsid w:val="00955A55"/>
    <w:rsid w:val="009640C3"/>
    <w:rsid w:val="00964734"/>
    <w:rsid w:val="00972FB8"/>
    <w:rsid w:val="00977F71"/>
    <w:rsid w:val="00990858"/>
    <w:rsid w:val="009957FB"/>
    <w:rsid w:val="00996217"/>
    <w:rsid w:val="009A1F85"/>
    <w:rsid w:val="009B2863"/>
    <w:rsid w:val="009E5913"/>
    <w:rsid w:val="009E5D07"/>
    <w:rsid w:val="00A223EB"/>
    <w:rsid w:val="00A32273"/>
    <w:rsid w:val="00A33A98"/>
    <w:rsid w:val="00A5122B"/>
    <w:rsid w:val="00A653CD"/>
    <w:rsid w:val="00A65AFC"/>
    <w:rsid w:val="00A678DD"/>
    <w:rsid w:val="00A70DE8"/>
    <w:rsid w:val="00A92BC3"/>
    <w:rsid w:val="00A936EE"/>
    <w:rsid w:val="00AA1DC3"/>
    <w:rsid w:val="00AB10E7"/>
    <w:rsid w:val="00AB1B2A"/>
    <w:rsid w:val="00AB4916"/>
    <w:rsid w:val="00AB58A4"/>
    <w:rsid w:val="00AC74E2"/>
    <w:rsid w:val="00AD6B55"/>
    <w:rsid w:val="00AF5F0E"/>
    <w:rsid w:val="00B12C1C"/>
    <w:rsid w:val="00B20D20"/>
    <w:rsid w:val="00B24B23"/>
    <w:rsid w:val="00B2577E"/>
    <w:rsid w:val="00B2656E"/>
    <w:rsid w:val="00B423DA"/>
    <w:rsid w:val="00B56B1B"/>
    <w:rsid w:val="00B6047C"/>
    <w:rsid w:val="00B72481"/>
    <w:rsid w:val="00B75F17"/>
    <w:rsid w:val="00B96BFB"/>
    <w:rsid w:val="00BA08FC"/>
    <w:rsid w:val="00BB67EA"/>
    <w:rsid w:val="00BD5A16"/>
    <w:rsid w:val="00BD7C6A"/>
    <w:rsid w:val="00BE3387"/>
    <w:rsid w:val="00C07292"/>
    <w:rsid w:val="00C21D69"/>
    <w:rsid w:val="00C22565"/>
    <w:rsid w:val="00C45151"/>
    <w:rsid w:val="00C461D9"/>
    <w:rsid w:val="00C52852"/>
    <w:rsid w:val="00C60972"/>
    <w:rsid w:val="00C61A69"/>
    <w:rsid w:val="00C648DC"/>
    <w:rsid w:val="00C64F5A"/>
    <w:rsid w:val="00C94C9A"/>
    <w:rsid w:val="00CA2A05"/>
    <w:rsid w:val="00CC74E1"/>
    <w:rsid w:val="00CD414A"/>
    <w:rsid w:val="00CD645F"/>
    <w:rsid w:val="00CE2D72"/>
    <w:rsid w:val="00CF5C66"/>
    <w:rsid w:val="00D03DC8"/>
    <w:rsid w:val="00D121BD"/>
    <w:rsid w:val="00D202A6"/>
    <w:rsid w:val="00D36AFA"/>
    <w:rsid w:val="00D66234"/>
    <w:rsid w:val="00D77CB5"/>
    <w:rsid w:val="00D81ADF"/>
    <w:rsid w:val="00D86B74"/>
    <w:rsid w:val="00DD371D"/>
    <w:rsid w:val="00DD46BB"/>
    <w:rsid w:val="00DD75DE"/>
    <w:rsid w:val="00DE4A3D"/>
    <w:rsid w:val="00E03B6D"/>
    <w:rsid w:val="00E135D5"/>
    <w:rsid w:val="00E179D0"/>
    <w:rsid w:val="00E21961"/>
    <w:rsid w:val="00E259C8"/>
    <w:rsid w:val="00E361D8"/>
    <w:rsid w:val="00E668B4"/>
    <w:rsid w:val="00E76700"/>
    <w:rsid w:val="00E82280"/>
    <w:rsid w:val="00E82324"/>
    <w:rsid w:val="00E83A27"/>
    <w:rsid w:val="00E90F59"/>
    <w:rsid w:val="00E92BF3"/>
    <w:rsid w:val="00EA24D3"/>
    <w:rsid w:val="00EA5666"/>
    <w:rsid w:val="00EC0314"/>
    <w:rsid w:val="00EC5D06"/>
    <w:rsid w:val="00ED38CA"/>
    <w:rsid w:val="00EE4781"/>
    <w:rsid w:val="00EF27D9"/>
    <w:rsid w:val="00EF29B7"/>
    <w:rsid w:val="00F053D9"/>
    <w:rsid w:val="00F2039C"/>
    <w:rsid w:val="00F2135D"/>
    <w:rsid w:val="00F34991"/>
    <w:rsid w:val="00F45FB1"/>
    <w:rsid w:val="00F76E4C"/>
    <w:rsid w:val="00F80F7E"/>
    <w:rsid w:val="00FA2D1C"/>
    <w:rsid w:val="00FC2CC4"/>
    <w:rsid w:val="00FD362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4F974-6076-482B-91D9-909E434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customStyle="1" w:styleId="TableParagraph">
    <w:name w:val="Table Paragraph"/>
    <w:basedOn w:val="Normal"/>
    <w:uiPriority w:val="1"/>
    <w:qFormat/>
    <w:rsid w:val="00990858"/>
    <w:pPr>
      <w:widowControl w:val="0"/>
      <w:autoSpaceDE w:val="0"/>
      <w:autoSpaceDN w:val="0"/>
      <w:ind w:left="119"/>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2101">
      <w:bodyDiv w:val="1"/>
      <w:marLeft w:val="0"/>
      <w:marRight w:val="0"/>
      <w:marTop w:val="0"/>
      <w:marBottom w:val="0"/>
      <w:divBdr>
        <w:top w:val="none" w:sz="0" w:space="0" w:color="auto"/>
        <w:left w:val="none" w:sz="0" w:space="0" w:color="auto"/>
        <w:bottom w:val="none" w:sz="0" w:space="0" w:color="auto"/>
        <w:right w:val="none" w:sz="0" w:space="0" w:color="auto"/>
      </w:divBdr>
    </w:div>
    <w:div w:id="357514918">
      <w:bodyDiv w:val="1"/>
      <w:marLeft w:val="0"/>
      <w:marRight w:val="0"/>
      <w:marTop w:val="0"/>
      <w:marBottom w:val="0"/>
      <w:divBdr>
        <w:top w:val="none" w:sz="0" w:space="0" w:color="auto"/>
        <w:left w:val="none" w:sz="0" w:space="0" w:color="auto"/>
        <w:bottom w:val="none" w:sz="0" w:space="0" w:color="auto"/>
        <w:right w:val="none" w:sz="0" w:space="0" w:color="auto"/>
      </w:divBdr>
    </w:div>
    <w:div w:id="914164480">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625574455">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ryn.chatterton@nt.gov.au" TargetMode="External"/><Relationship Id="rId13" Type="http://schemas.openxmlformats.org/officeDocument/2006/relationships/hyperlink" Target="https://jobs.nt.gov.au/Home/JobDetails?rtfId=1656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smith\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F8EE-2DBF-43A3-B2DA-D6007028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10</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5060</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Grooby</dc:creator>
  <cp:lastModifiedBy>Faun Wolter</cp:lastModifiedBy>
  <cp:revision>6</cp:revision>
  <cp:lastPrinted>2016-07-14T06:14:00Z</cp:lastPrinted>
  <dcterms:created xsi:type="dcterms:W3CDTF">2019-05-03T05:24:00Z</dcterms:created>
  <dcterms:modified xsi:type="dcterms:W3CDTF">2019-05-03T05:34:00Z</dcterms:modified>
</cp:coreProperties>
</file>