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0BB91" w14:textId="77777777" w:rsidR="00DF4F56" w:rsidRPr="00545DBD" w:rsidRDefault="00DF4F56" w:rsidP="00DF4F56">
      <w:pPr>
        <w:jc w:val="center"/>
        <w:rPr>
          <w:rFonts w:ascii="Helvetica Neue" w:hAnsi="Helvetica Neue" w:cs="Times New Roman"/>
          <w:b/>
          <w:bCs/>
          <w:color w:val="000000" w:themeColor="text1"/>
          <w:sz w:val="28"/>
          <w:szCs w:val="28"/>
        </w:rPr>
      </w:pPr>
      <w:bookmarkStart w:id="0" w:name="_GoBack"/>
      <w:bookmarkEnd w:id="0"/>
    </w:p>
    <w:p w14:paraId="5F018CC3" w14:textId="77777777" w:rsidR="00DF4F56" w:rsidRPr="00545DBD" w:rsidRDefault="00DF4F56" w:rsidP="00DF4F56">
      <w:pPr>
        <w:jc w:val="center"/>
        <w:rPr>
          <w:rFonts w:ascii="Helvetica Neue" w:hAnsi="Helvetica Neue" w:cs="Times New Roman"/>
          <w:b/>
          <w:bCs/>
          <w:color w:val="000000" w:themeColor="text1"/>
          <w:sz w:val="28"/>
          <w:szCs w:val="28"/>
        </w:rPr>
      </w:pPr>
    </w:p>
    <w:p w14:paraId="68553EE4" w14:textId="77777777" w:rsidR="00DF4F56" w:rsidRPr="00545DBD" w:rsidRDefault="00DF4F56" w:rsidP="00DF4F56">
      <w:pPr>
        <w:jc w:val="center"/>
        <w:rPr>
          <w:rFonts w:ascii="Helvetica Neue" w:hAnsi="Helvetica Neue" w:cs="Times New Roman"/>
          <w:b/>
          <w:bCs/>
          <w:color w:val="000000" w:themeColor="text1"/>
          <w:sz w:val="28"/>
          <w:szCs w:val="28"/>
        </w:rPr>
      </w:pPr>
    </w:p>
    <w:p w14:paraId="135B1EB7" w14:textId="77777777" w:rsidR="00DF4F56" w:rsidRPr="00545DBD" w:rsidRDefault="00DF4F56" w:rsidP="00DF4F56">
      <w:pPr>
        <w:jc w:val="center"/>
        <w:rPr>
          <w:rFonts w:ascii="Helvetica Neue" w:hAnsi="Helvetica Neue" w:cs="Times New Roman"/>
          <w:b/>
          <w:bCs/>
          <w:color w:val="000000" w:themeColor="text1"/>
          <w:sz w:val="28"/>
          <w:szCs w:val="28"/>
        </w:rPr>
      </w:pPr>
    </w:p>
    <w:p w14:paraId="49CF99FE" w14:textId="77777777" w:rsidR="00DF4F56" w:rsidRPr="00545DBD" w:rsidRDefault="00DF4F56" w:rsidP="00DF4F56">
      <w:pPr>
        <w:jc w:val="center"/>
        <w:rPr>
          <w:rFonts w:ascii="Helvetica Neue" w:hAnsi="Helvetica Neue" w:cs="Times New Roman"/>
          <w:b/>
          <w:bCs/>
          <w:color w:val="000000" w:themeColor="text1"/>
          <w:sz w:val="28"/>
          <w:szCs w:val="28"/>
        </w:rPr>
      </w:pPr>
    </w:p>
    <w:p w14:paraId="2E314325" w14:textId="29B61851" w:rsidR="00DF4F56" w:rsidRPr="00545DBD" w:rsidRDefault="00DF4F56" w:rsidP="00DF4F56">
      <w:pPr>
        <w:jc w:val="center"/>
        <w:rPr>
          <w:rFonts w:ascii="Helvetica Neue" w:hAnsi="Helvetica Neue"/>
          <w:noProof/>
          <w:sz w:val="28"/>
          <w:szCs w:val="28"/>
          <w:u w:val="single"/>
        </w:rPr>
      </w:pPr>
      <w:r w:rsidRPr="00545DBD">
        <w:rPr>
          <w:rFonts w:ascii="Helvetica Neue" w:hAnsi="Helvetica Neue"/>
          <w:noProof/>
          <w:sz w:val="28"/>
          <w:szCs w:val="28"/>
        </w:rPr>
        <w:drawing>
          <wp:anchor distT="0" distB="0" distL="114300" distR="114300" simplePos="0" relativeHeight="251660288" behindDoc="0" locked="0" layoutInCell="1" allowOverlap="1" wp14:anchorId="2F59606B" wp14:editId="12D4C6B0">
            <wp:simplePos x="0" y="0"/>
            <wp:positionH relativeFrom="column">
              <wp:posOffset>-389255</wp:posOffset>
            </wp:positionH>
            <wp:positionV relativeFrom="paragraph">
              <wp:posOffset>-1637665</wp:posOffset>
            </wp:positionV>
            <wp:extent cx="2120900" cy="1092200"/>
            <wp:effectExtent l="25400" t="0" r="0" b="0"/>
            <wp:wrapNone/>
            <wp:docPr id="2" name="Picture 2" descr="Macintosh HD:Users:cls2:Desktop:RGSW letterhead template Folder:Links:RGSW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ls2:Desktop:RGSW letterhead template Folder:Links:RGSW_logo.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0900" cy="1092200"/>
                    </a:xfrm>
                    <a:prstGeom prst="rect">
                      <a:avLst/>
                    </a:prstGeom>
                    <a:noFill/>
                    <a:ln>
                      <a:noFill/>
                    </a:ln>
                  </pic:spPr>
                </pic:pic>
              </a:graphicData>
            </a:graphic>
          </wp:anchor>
        </w:drawing>
      </w:r>
      <w:r w:rsidRPr="00545DBD">
        <w:rPr>
          <w:rFonts w:ascii="Helvetica Neue" w:hAnsi="Helvetica Neue"/>
          <w:noProof/>
          <w:sz w:val="28"/>
          <w:szCs w:val="28"/>
        </w:rPr>
        <w:drawing>
          <wp:anchor distT="0" distB="0" distL="114300" distR="114300" simplePos="0" relativeHeight="251659264" behindDoc="0" locked="0" layoutInCell="1" allowOverlap="1" wp14:anchorId="07D701F1" wp14:editId="5E723046">
            <wp:simplePos x="0" y="0"/>
            <wp:positionH relativeFrom="column">
              <wp:posOffset>377190</wp:posOffset>
            </wp:positionH>
            <wp:positionV relativeFrom="paragraph">
              <wp:posOffset>9586595</wp:posOffset>
            </wp:positionV>
            <wp:extent cx="6836410" cy="3746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6410" cy="37465"/>
                    </a:xfrm>
                    <a:prstGeom prst="rect">
                      <a:avLst/>
                    </a:prstGeom>
                    <a:noFill/>
                    <a:ln>
                      <a:noFill/>
                    </a:ln>
                  </pic:spPr>
                </pic:pic>
              </a:graphicData>
            </a:graphic>
          </wp:anchor>
        </w:drawing>
      </w:r>
      <w:r w:rsidRPr="00545DBD">
        <w:rPr>
          <w:rFonts w:ascii="Helvetica Neue" w:hAnsi="Helvetica Neue" w:cs="Times New Roman"/>
          <w:b/>
          <w:bCs/>
          <w:color w:val="000000" w:themeColor="text1"/>
          <w:sz w:val="28"/>
          <w:szCs w:val="28"/>
        </w:rPr>
        <w:t>Job Description and Specification</w:t>
      </w:r>
    </w:p>
    <w:p w14:paraId="32E9AA00" w14:textId="638982F6" w:rsidR="00DF4F56" w:rsidRPr="00545DBD" w:rsidRDefault="00EE7BAE" w:rsidP="00DF4F56">
      <w:pPr>
        <w:shd w:val="clear" w:color="auto" w:fill="FFFFFF"/>
        <w:spacing w:before="100" w:beforeAutospacing="1" w:after="100" w:afterAutospacing="1"/>
        <w:jc w:val="center"/>
        <w:rPr>
          <w:rFonts w:ascii="Helvetica Neue" w:hAnsi="Helvetica Neue" w:cs="Times New Roman"/>
          <w:b/>
          <w:bCs/>
          <w:color w:val="000000" w:themeColor="text1"/>
          <w:sz w:val="32"/>
          <w:szCs w:val="32"/>
        </w:rPr>
      </w:pPr>
      <w:r w:rsidRPr="00545DBD">
        <w:rPr>
          <w:rFonts w:ascii="Helvetica Neue" w:hAnsi="Helvetica Neue" w:cs="Times New Roman"/>
          <w:b/>
          <w:bCs/>
          <w:color w:val="000000" w:themeColor="text1"/>
          <w:sz w:val="32"/>
          <w:szCs w:val="32"/>
        </w:rPr>
        <w:t>School Business Manager</w:t>
      </w:r>
      <w:r w:rsidR="00DF4F56" w:rsidRPr="00545DBD">
        <w:rPr>
          <w:rFonts w:ascii="Helvetica Neue" w:hAnsi="Helvetica Neue" w:cs="Times New Roman"/>
          <w:b/>
          <w:bCs/>
          <w:color w:val="000000" w:themeColor="text1"/>
          <w:sz w:val="32"/>
          <w:szCs w:val="32"/>
        </w:rPr>
        <w:t xml:space="preserve"> – RGS Dodderhill</w:t>
      </w:r>
    </w:p>
    <w:p w14:paraId="492B8762" w14:textId="77777777" w:rsidR="00DF4F56" w:rsidRPr="00545DBD" w:rsidRDefault="00DF4F56" w:rsidP="00DF4F56">
      <w:pPr>
        <w:shd w:val="clear" w:color="auto" w:fill="FFFFFF"/>
        <w:spacing w:before="100" w:beforeAutospacing="1" w:after="100" w:afterAutospacing="1"/>
        <w:rPr>
          <w:rFonts w:ascii="Helvetica Neue" w:hAnsi="Helvetica Neue" w:cs="Times New Roman"/>
          <w:b/>
          <w:bCs/>
          <w:color w:val="000000" w:themeColor="text1"/>
        </w:rPr>
      </w:pPr>
    </w:p>
    <w:p w14:paraId="25F59C16" w14:textId="76808AB4" w:rsidR="00DF4F56" w:rsidRPr="00545DBD" w:rsidRDefault="00DF4F56" w:rsidP="00DF4F56">
      <w:pPr>
        <w:shd w:val="clear" w:color="auto" w:fill="FFFFFF"/>
        <w:spacing w:before="100" w:beforeAutospacing="1" w:after="100" w:afterAutospacing="1"/>
        <w:rPr>
          <w:rFonts w:ascii="Helvetica Neue" w:hAnsi="Helvetica Neue" w:cs="Times New Roman"/>
          <w:bCs/>
          <w:color w:val="000000" w:themeColor="text1"/>
        </w:rPr>
      </w:pPr>
      <w:r w:rsidRPr="00545DBD">
        <w:rPr>
          <w:rFonts w:ascii="Helvetica Neue" w:hAnsi="Helvetica Neue" w:cs="Times New Roman"/>
          <w:b/>
          <w:bCs/>
          <w:color w:val="000000" w:themeColor="text1"/>
        </w:rPr>
        <w:t>Responsible to:</w:t>
      </w:r>
      <w:r w:rsidR="00EA720D" w:rsidRPr="00545DBD">
        <w:rPr>
          <w:rFonts w:ascii="Helvetica Neue" w:hAnsi="Helvetica Neue" w:cs="Times New Roman"/>
          <w:b/>
          <w:bCs/>
          <w:color w:val="000000" w:themeColor="text1"/>
        </w:rPr>
        <w:t xml:space="preserve"> RGS Dodderhill Head </w:t>
      </w:r>
      <w:r w:rsidR="00545DBD" w:rsidRPr="00545DBD">
        <w:rPr>
          <w:rFonts w:ascii="Helvetica Neue" w:hAnsi="Helvetica Neue" w:cs="Times New Roman"/>
          <w:b/>
          <w:bCs/>
          <w:color w:val="000000" w:themeColor="text1"/>
        </w:rPr>
        <w:t>and Director of Finance and Operations</w:t>
      </w:r>
    </w:p>
    <w:p w14:paraId="5A71B788" w14:textId="39CDC689" w:rsidR="00DF4F56" w:rsidRPr="00545DBD" w:rsidRDefault="00DF4F56" w:rsidP="00DF4F56">
      <w:pPr>
        <w:shd w:val="clear" w:color="auto" w:fill="FFFFFF"/>
        <w:spacing w:before="100" w:beforeAutospacing="1" w:after="100" w:afterAutospacing="1"/>
        <w:rPr>
          <w:rFonts w:ascii="Helvetica Neue" w:hAnsi="Helvetica Neue" w:cs="Times New Roman"/>
          <w:bCs/>
          <w:color w:val="000000" w:themeColor="text1"/>
        </w:rPr>
      </w:pPr>
      <w:r w:rsidRPr="00545DBD">
        <w:rPr>
          <w:rFonts w:ascii="Helvetica Neue" w:hAnsi="Helvetica Neue" w:cs="Times New Roman"/>
          <w:b/>
          <w:bCs/>
          <w:color w:val="000000" w:themeColor="text1"/>
        </w:rPr>
        <w:t xml:space="preserve">Responsible for: </w:t>
      </w:r>
      <w:r w:rsidR="00EA720D" w:rsidRPr="00545DBD">
        <w:rPr>
          <w:rFonts w:ascii="Helvetica Neue" w:hAnsi="Helvetica Neue" w:cs="Times New Roman"/>
          <w:b/>
          <w:bCs/>
          <w:color w:val="000000" w:themeColor="text1"/>
        </w:rPr>
        <w:t xml:space="preserve">School </w:t>
      </w:r>
      <w:r w:rsidR="00CC67A4" w:rsidRPr="00545DBD">
        <w:rPr>
          <w:rFonts w:ascii="Helvetica Neue" w:hAnsi="Helvetica Neue" w:cs="Times New Roman"/>
          <w:b/>
          <w:bCs/>
          <w:color w:val="000000" w:themeColor="text1"/>
        </w:rPr>
        <w:t xml:space="preserve">Administrators </w:t>
      </w:r>
      <w:r w:rsidR="00064F1D">
        <w:rPr>
          <w:rFonts w:ascii="Helvetica Neue" w:hAnsi="Helvetica Neue" w:cs="Times New Roman"/>
          <w:b/>
          <w:bCs/>
          <w:color w:val="000000" w:themeColor="text1"/>
        </w:rPr>
        <w:t>x2</w:t>
      </w:r>
    </w:p>
    <w:p w14:paraId="579AB771" w14:textId="77777777" w:rsidR="00DF4F56" w:rsidRPr="00545DBD" w:rsidRDefault="00DF4F56" w:rsidP="00DF4F56">
      <w:pPr>
        <w:shd w:val="clear" w:color="auto" w:fill="FFFFFF"/>
        <w:spacing w:before="100" w:beforeAutospacing="1" w:after="100" w:afterAutospacing="1"/>
        <w:rPr>
          <w:rFonts w:ascii="Helvetica Neue" w:hAnsi="Helvetica Neue" w:cs="Times New Roman"/>
          <w:bCs/>
          <w:color w:val="000000" w:themeColor="text1"/>
        </w:rPr>
      </w:pPr>
      <w:r w:rsidRPr="00545DBD">
        <w:rPr>
          <w:rFonts w:ascii="Helvetica Neue" w:hAnsi="Helvetica Neue" w:cs="Times New Roman"/>
          <w:b/>
          <w:bCs/>
          <w:color w:val="000000" w:themeColor="text1"/>
        </w:rPr>
        <w:t xml:space="preserve">Location: </w:t>
      </w:r>
      <w:r w:rsidRPr="00545DBD">
        <w:rPr>
          <w:rFonts w:ascii="Helvetica Neue" w:hAnsi="Helvetica Neue" w:cs="Times New Roman"/>
          <w:bCs/>
          <w:color w:val="000000" w:themeColor="text1"/>
        </w:rPr>
        <w:t>RGS Dodderhill where based plus RGS Worcester/RGS Springfield/RGS The Grange when required to meet operational requirements.</w:t>
      </w:r>
    </w:p>
    <w:p w14:paraId="6F41C596" w14:textId="26464ABD" w:rsidR="00DF4F56" w:rsidRPr="00545DBD" w:rsidRDefault="00DF4F56" w:rsidP="00DF4F56">
      <w:pPr>
        <w:pBdr>
          <w:bottom w:val="single" w:sz="12" w:space="1" w:color="auto"/>
        </w:pBdr>
        <w:shd w:val="clear" w:color="auto" w:fill="FFFFFF"/>
        <w:spacing w:before="100" w:beforeAutospacing="1" w:after="100" w:afterAutospacing="1"/>
        <w:rPr>
          <w:rFonts w:ascii="Helvetica Neue" w:hAnsi="Helvetica Neue" w:cs="Times New Roman"/>
          <w:bCs/>
          <w:color w:val="000000" w:themeColor="text1"/>
        </w:rPr>
      </w:pPr>
      <w:r w:rsidRPr="00545DBD">
        <w:rPr>
          <w:rFonts w:ascii="Helvetica Neue" w:hAnsi="Helvetica Neue" w:cs="Times New Roman"/>
          <w:b/>
          <w:bCs/>
          <w:color w:val="000000" w:themeColor="text1"/>
        </w:rPr>
        <w:t xml:space="preserve">Member of: </w:t>
      </w:r>
      <w:r w:rsidR="00545DBD" w:rsidRPr="00545DBD">
        <w:rPr>
          <w:rFonts w:ascii="Helvetica Neue" w:hAnsi="Helvetica Neue" w:cs="Times New Roman"/>
          <w:color w:val="000000" w:themeColor="text1"/>
        </w:rPr>
        <w:t xml:space="preserve">Education </w:t>
      </w:r>
      <w:r w:rsidR="00545DBD" w:rsidRPr="00545DBD">
        <w:rPr>
          <w:rFonts w:ascii="Helvetica Neue" w:hAnsi="Helvetica Neue" w:cs="Times New Roman"/>
          <w:bCs/>
          <w:color w:val="000000" w:themeColor="text1"/>
        </w:rPr>
        <w:t>and Business Development Management Team; GDPR Committee; Senior Leadership Team RGS Dodderhill, Health and Safety Committee RGS Dodderhill.</w:t>
      </w:r>
    </w:p>
    <w:p w14:paraId="49460613" w14:textId="77777777" w:rsidR="00DF4F56" w:rsidRPr="00545DBD" w:rsidRDefault="00DF4F56" w:rsidP="00DF4F56">
      <w:pPr>
        <w:shd w:val="clear" w:color="auto" w:fill="FFFFFF"/>
        <w:spacing w:before="100" w:beforeAutospacing="1" w:after="100" w:afterAutospacing="1"/>
        <w:rPr>
          <w:rFonts w:ascii="Helvetica Neue" w:hAnsi="Helvetica Neue" w:cs="Times New Roman"/>
          <w:b/>
          <w:bCs/>
          <w:color w:val="000000" w:themeColor="text1"/>
        </w:rPr>
      </w:pPr>
      <w:r w:rsidRPr="00545DBD">
        <w:rPr>
          <w:rFonts w:ascii="Helvetica Neue" w:hAnsi="Helvetica Neue" w:cs="Times New Roman"/>
          <w:b/>
          <w:bCs/>
          <w:color w:val="000000" w:themeColor="text1"/>
        </w:rPr>
        <w:t>General Purpose</w:t>
      </w:r>
    </w:p>
    <w:p w14:paraId="695EC93E" w14:textId="4AD8983D" w:rsidR="0090696A" w:rsidRPr="00064F1D" w:rsidRDefault="00545DBD" w:rsidP="00064F1D">
      <w:pPr>
        <w:pBdr>
          <w:bottom w:val="single" w:sz="12" w:space="1" w:color="auto"/>
        </w:pBdr>
        <w:spacing w:before="100" w:beforeAutospacing="1" w:after="100" w:afterAutospacing="1"/>
        <w:jc w:val="both"/>
        <w:rPr>
          <w:rFonts w:ascii="Helvetica Neue" w:eastAsia="Times New Roman" w:hAnsi="Helvetica Neue" w:cs="Times New Roman"/>
          <w:iCs/>
          <w:color w:val="000000" w:themeColor="text1"/>
          <w:sz w:val="20"/>
          <w:szCs w:val="20"/>
        </w:rPr>
      </w:pPr>
      <w:r w:rsidRPr="00545DBD">
        <w:rPr>
          <w:rFonts w:ascii="Helvetica Neue" w:eastAsia="Times New Roman" w:hAnsi="Helvetica Neue" w:cs="Times New Roman"/>
          <w:iCs/>
          <w:color w:val="000000" w:themeColor="text1"/>
          <w:sz w:val="20"/>
          <w:szCs w:val="20"/>
        </w:rPr>
        <w:t xml:space="preserve">This is a new role </w:t>
      </w:r>
      <w:r w:rsidR="00064F1D">
        <w:rPr>
          <w:rFonts w:ascii="Helvetica Neue" w:eastAsia="Times New Roman" w:hAnsi="Helvetica Neue" w:cs="Times New Roman"/>
          <w:iCs/>
          <w:color w:val="000000" w:themeColor="text1"/>
          <w:sz w:val="20"/>
          <w:szCs w:val="20"/>
        </w:rPr>
        <w:t xml:space="preserve">designed </w:t>
      </w:r>
      <w:r w:rsidRPr="00545DBD">
        <w:rPr>
          <w:rFonts w:ascii="Helvetica Neue" w:eastAsia="Times New Roman" w:hAnsi="Helvetica Neue" w:cs="Times New Roman"/>
          <w:iCs/>
          <w:color w:val="000000" w:themeColor="text1"/>
          <w:sz w:val="20"/>
          <w:szCs w:val="20"/>
        </w:rPr>
        <w:t xml:space="preserve">to assist the Head in every way possible to ensure that the School meets it’s educational aims, remains Inspection Ready and is recognised as the School of choice locally for ‘Girls only education’.  As </w:t>
      </w:r>
      <w:r w:rsidRPr="00545DBD">
        <w:rPr>
          <w:rFonts w:ascii="Helvetica Neue" w:hAnsi="Helvetica Neue" w:cs="Times New Roman"/>
          <w:bCs/>
          <w:color w:val="000000" w:themeColor="text1"/>
          <w:sz w:val="20"/>
          <w:szCs w:val="20"/>
        </w:rPr>
        <w:t>RGS Dodderhill’s lead Education and Business Development Team (EBD Team) professional</w:t>
      </w:r>
      <w:r w:rsidRPr="00545DBD">
        <w:rPr>
          <w:rFonts w:ascii="Helvetica Neue" w:eastAsia="Times New Roman" w:hAnsi="Helvetica Neue" w:cs="Times New Roman"/>
          <w:iCs/>
          <w:color w:val="000000" w:themeColor="text1"/>
          <w:sz w:val="20"/>
          <w:szCs w:val="20"/>
        </w:rPr>
        <w:t xml:space="preserve">, you will be responsible for maintaining the day to day </w:t>
      </w:r>
      <w:r w:rsidR="00064F1D">
        <w:rPr>
          <w:rFonts w:ascii="Helvetica Neue" w:eastAsia="Times New Roman" w:hAnsi="Helvetica Neue" w:cs="Times New Roman"/>
          <w:iCs/>
          <w:color w:val="000000" w:themeColor="text1"/>
          <w:sz w:val="20"/>
          <w:szCs w:val="20"/>
        </w:rPr>
        <w:t xml:space="preserve">administrative </w:t>
      </w:r>
      <w:r w:rsidRPr="00545DBD">
        <w:rPr>
          <w:rFonts w:ascii="Helvetica Neue" w:eastAsia="Times New Roman" w:hAnsi="Helvetica Neue" w:cs="Times New Roman"/>
          <w:iCs/>
          <w:color w:val="000000" w:themeColor="text1"/>
          <w:sz w:val="20"/>
          <w:szCs w:val="20"/>
        </w:rPr>
        <w:t>operation</w:t>
      </w:r>
      <w:r w:rsidR="00064F1D">
        <w:rPr>
          <w:rFonts w:ascii="Helvetica Neue" w:eastAsia="Times New Roman" w:hAnsi="Helvetica Neue" w:cs="Times New Roman"/>
          <w:iCs/>
          <w:color w:val="000000" w:themeColor="text1"/>
          <w:sz w:val="20"/>
          <w:szCs w:val="20"/>
        </w:rPr>
        <w:t>s</w:t>
      </w:r>
      <w:r w:rsidRPr="00545DBD">
        <w:rPr>
          <w:rFonts w:ascii="Helvetica Neue" w:eastAsia="Times New Roman" w:hAnsi="Helvetica Neue" w:cs="Times New Roman"/>
          <w:iCs/>
          <w:color w:val="000000" w:themeColor="text1"/>
          <w:sz w:val="20"/>
          <w:szCs w:val="20"/>
        </w:rPr>
        <w:t xml:space="preserve"> of the School, liasing with other SLT collegues and EBD Managers as required</w:t>
      </w:r>
      <w:r w:rsidR="00064F1D">
        <w:rPr>
          <w:rFonts w:ascii="Helvetica Neue" w:eastAsia="Times New Roman" w:hAnsi="Helvetica Neue" w:cs="Times New Roman"/>
          <w:iCs/>
          <w:color w:val="000000" w:themeColor="text1"/>
          <w:sz w:val="20"/>
          <w:szCs w:val="20"/>
        </w:rPr>
        <w:t>. This includes the l</w:t>
      </w:r>
      <w:r w:rsidRPr="00545DBD">
        <w:rPr>
          <w:rFonts w:ascii="Helvetica Neue" w:eastAsia="Times New Roman" w:hAnsi="Helvetica Neue" w:cs="Times New Roman"/>
          <w:iCs/>
          <w:color w:val="000000" w:themeColor="text1"/>
          <w:sz w:val="20"/>
          <w:szCs w:val="20"/>
        </w:rPr>
        <w:t xml:space="preserve">ine </w:t>
      </w:r>
      <w:r w:rsidR="00064F1D">
        <w:rPr>
          <w:rFonts w:ascii="Helvetica Neue" w:eastAsia="Times New Roman" w:hAnsi="Helvetica Neue" w:cs="Times New Roman"/>
          <w:iCs/>
          <w:color w:val="000000" w:themeColor="text1"/>
          <w:sz w:val="20"/>
          <w:szCs w:val="20"/>
        </w:rPr>
        <w:t>m</w:t>
      </w:r>
      <w:r w:rsidRPr="00545DBD">
        <w:rPr>
          <w:rFonts w:ascii="Helvetica Neue" w:eastAsia="Times New Roman" w:hAnsi="Helvetica Neue" w:cs="Times New Roman"/>
          <w:iCs/>
          <w:color w:val="000000" w:themeColor="text1"/>
          <w:sz w:val="20"/>
          <w:szCs w:val="20"/>
        </w:rPr>
        <w:t>anagement of the School Administrators</w:t>
      </w:r>
      <w:r w:rsidR="00064F1D">
        <w:rPr>
          <w:rFonts w:ascii="Helvetica Neue" w:eastAsia="Times New Roman" w:hAnsi="Helvetica Neue" w:cs="Times New Roman"/>
          <w:iCs/>
          <w:color w:val="000000" w:themeColor="text1"/>
          <w:sz w:val="20"/>
          <w:szCs w:val="20"/>
        </w:rPr>
        <w:t>.</w:t>
      </w:r>
    </w:p>
    <w:p w14:paraId="01171645" w14:textId="208EDB93" w:rsidR="0090696A" w:rsidRDefault="00064F1D" w:rsidP="00545DBD">
      <w:pPr>
        <w:rPr>
          <w:rFonts w:ascii="Helvetica Neue" w:hAnsi="Helvetica Neue" w:cs="Times New Roman"/>
          <w:b/>
          <w:iCs/>
          <w:color w:val="000000" w:themeColor="text1"/>
          <w:sz w:val="20"/>
          <w:szCs w:val="20"/>
        </w:rPr>
      </w:pPr>
      <w:r>
        <w:rPr>
          <w:rFonts w:ascii="Helvetica Neue" w:hAnsi="Helvetica Neue" w:cs="Times New Roman"/>
          <w:b/>
          <w:iCs/>
          <w:color w:val="000000" w:themeColor="text1"/>
          <w:sz w:val="20"/>
          <w:szCs w:val="20"/>
        </w:rPr>
        <w:t>Main tasks and Responsibilities</w:t>
      </w:r>
    </w:p>
    <w:p w14:paraId="49789602" w14:textId="77777777" w:rsidR="00064F1D" w:rsidRDefault="00064F1D" w:rsidP="00545DBD">
      <w:pPr>
        <w:rPr>
          <w:rFonts w:ascii="Helvetica Neue" w:hAnsi="Helvetica Neue" w:cs="Times New Roman"/>
          <w:b/>
          <w:iCs/>
          <w:color w:val="000000" w:themeColor="text1"/>
          <w:sz w:val="20"/>
          <w:szCs w:val="20"/>
        </w:rPr>
      </w:pPr>
    </w:p>
    <w:p w14:paraId="6ED9D16E" w14:textId="7868AD60" w:rsidR="0090696A" w:rsidRPr="005C4802" w:rsidRDefault="0090696A" w:rsidP="0090696A">
      <w:pPr>
        <w:pStyle w:val="ListParagraph"/>
        <w:numPr>
          <w:ilvl w:val="0"/>
          <w:numId w:val="4"/>
        </w:numPr>
        <w:jc w:val="both"/>
        <w:rPr>
          <w:rFonts w:ascii="Helvetica Neue" w:eastAsia="Times New Roman" w:hAnsi="Helvetica Neue" w:cs="Times New Roman"/>
          <w:sz w:val="20"/>
          <w:szCs w:val="20"/>
        </w:rPr>
      </w:pPr>
      <w:r w:rsidRPr="005C4802">
        <w:rPr>
          <w:rFonts w:ascii="Helvetica Neue" w:hAnsi="Helvetica Neue" w:cs="Times New Roman"/>
          <w:iCs/>
          <w:color w:val="000000" w:themeColor="text1"/>
          <w:sz w:val="20"/>
          <w:szCs w:val="20"/>
        </w:rPr>
        <w:t xml:space="preserve">Attend Senior Leadership meetings on a weekly basis, </w:t>
      </w:r>
      <w:r>
        <w:rPr>
          <w:rFonts w:ascii="Helvetica Neue" w:hAnsi="Helvetica Neue" w:cs="Times New Roman"/>
          <w:iCs/>
          <w:color w:val="000000" w:themeColor="text1"/>
          <w:sz w:val="20"/>
          <w:szCs w:val="20"/>
        </w:rPr>
        <w:t>fully participating</w:t>
      </w:r>
      <w:r w:rsidRPr="005C4802">
        <w:rPr>
          <w:rFonts w:ascii="Helvetica Neue" w:hAnsi="Helvetica Neue" w:cs="Times New Roman"/>
          <w:iCs/>
          <w:color w:val="000000" w:themeColor="text1"/>
          <w:sz w:val="20"/>
          <w:szCs w:val="20"/>
        </w:rPr>
        <w:t xml:space="preserve"> and </w:t>
      </w:r>
      <w:r w:rsidR="00064F1D">
        <w:rPr>
          <w:rFonts w:ascii="Helvetica Neue" w:hAnsi="Helvetica Neue" w:cs="Times New Roman"/>
          <w:iCs/>
          <w:color w:val="000000" w:themeColor="text1"/>
          <w:sz w:val="20"/>
          <w:szCs w:val="20"/>
        </w:rPr>
        <w:t>contributing to decision making where appropriate.</w:t>
      </w:r>
    </w:p>
    <w:p w14:paraId="354462F2" w14:textId="5D3D476D" w:rsidR="0090696A" w:rsidRPr="005C4802" w:rsidRDefault="0090696A" w:rsidP="0090696A">
      <w:pPr>
        <w:pStyle w:val="ListParagraph"/>
        <w:numPr>
          <w:ilvl w:val="0"/>
          <w:numId w:val="1"/>
        </w:numPr>
        <w:rPr>
          <w:rFonts w:ascii="Helvetica Neue" w:hAnsi="Helvetica Neue" w:cs="Times New Roman"/>
          <w:iCs/>
          <w:color w:val="000000" w:themeColor="text1"/>
          <w:sz w:val="20"/>
          <w:szCs w:val="20"/>
        </w:rPr>
      </w:pPr>
      <w:r w:rsidRPr="005C4802">
        <w:rPr>
          <w:rFonts w:ascii="Helvetica Neue" w:hAnsi="Helvetica Neue" w:cs="Times New Roman"/>
          <w:iCs/>
          <w:color w:val="000000" w:themeColor="text1"/>
          <w:sz w:val="20"/>
          <w:szCs w:val="20"/>
        </w:rPr>
        <w:t xml:space="preserve">Plan and </w:t>
      </w:r>
      <w:r>
        <w:rPr>
          <w:rFonts w:ascii="Helvetica Neue" w:hAnsi="Helvetica Neue" w:cs="Times New Roman"/>
          <w:iCs/>
          <w:color w:val="000000" w:themeColor="text1"/>
          <w:sz w:val="20"/>
          <w:szCs w:val="20"/>
        </w:rPr>
        <w:t>support changes in</w:t>
      </w:r>
      <w:r w:rsidRPr="005C4802">
        <w:rPr>
          <w:rFonts w:ascii="Helvetica Neue" w:hAnsi="Helvetica Neue" w:cs="Times New Roman"/>
          <w:iCs/>
          <w:color w:val="000000" w:themeColor="text1"/>
          <w:sz w:val="20"/>
          <w:szCs w:val="20"/>
        </w:rPr>
        <w:t xml:space="preserve"> accordance with the School Development Plan.</w:t>
      </w:r>
    </w:p>
    <w:p w14:paraId="1B94ACAB" w14:textId="3EEDF88F" w:rsidR="0090696A" w:rsidRPr="005C4802" w:rsidRDefault="0090696A" w:rsidP="0090696A">
      <w:pPr>
        <w:pStyle w:val="ListParagraph"/>
        <w:numPr>
          <w:ilvl w:val="0"/>
          <w:numId w:val="1"/>
        </w:numPr>
        <w:rPr>
          <w:rFonts w:ascii="Helvetica Neue" w:hAnsi="Helvetica Neue" w:cs="Times New Roman"/>
          <w:iCs/>
          <w:color w:val="000000" w:themeColor="text1"/>
          <w:sz w:val="20"/>
          <w:szCs w:val="20"/>
        </w:rPr>
      </w:pPr>
      <w:r w:rsidRPr="005C4802">
        <w:rPr>
          <w:rFonts w:ascii="Helvetica Neue" w:hAnsi="Helvetica Neue" w:cs="Times New Roman"/>
          <w:iCs/>
          <w:color w:val="000000" w:themeColor="text1"/>
          <w:sz w:val="20"/>
          <w:szCs w:val="20"/>
        </w:rPr>
        <w:t xml:space="preserve">Have </w:t>
      </w:r>
      <w:r>
        <w:rPr>
          <w:rFonts w:ascii="Helvetica Neue" w:hAnsi="Helvetica Neue" w:cs="Times New Roman"/>
          <w:iCs/>
          <w:color w:val="000000" w:themeColor="text1"/>
          <w:sz w:val="20"/>
          <w:szCs w:val="20"/>
        </w:rPr>
        <w:t xml:space="preserve">oversight </w:t>
      </w:r>
      <w:r w:rsidRPr="005C4802">
        <w:rPr>
          <w:rFonts w:ascii="Helvetica Neue" w:hAnsi="Helvetica Neue" w:cs="Times New Roman"/>
          <w:iCs/>
          <w:color w:val="000000" w:themeColor="text1"/>
          <w:sz w:val="20"/>
          <w:szCs w:val="20"/>
        </w:rPr>
        <w:t>of the School’s staff structure.</w:t>
      </w:r>
    </w:p>
    <w:p w14:paraId="690B0388" w14:textId="77777777" w:rsidR="00064F1D" w:rsidRPr="00064F1D" w:rsidRDefault="0090696A" w:rsidP="0090696A">
      <w:pPr>
        <w:pStyle w:val="ListParagraph"/>
        <w:numPr>
          <w:ilvl w:val="0"/>
          <w:numId w:val="5"/>
        </w:numPr>
        <w:rPr>
          <w:rFonts w:ascii="Helvetica Neue" w:hAnsi="Helvetica Neue"/>
          <w:sz w:val="20"/>
          <w:szCs w:val="20"/>
          <w:lang w:val="en-GB"/>
        </w:rPr>
      </w:pPr>
      <w:r w:rsidRPr="005C4802">
        <w:rPr>
          <w:rFonts w:ascii="Helvetica Neue" w:hAnsi="Helvetica Neue" w:cs="Times New Roman"/>
          <w:iCs/>
          <w:color w:val="000000" w:themeColor="text1"/>
          <w:sz w:val="20"/>
          <w:szCs w:val="20"/>
        </w:rPr>
        <w:t xml:space="preserve">To lead and manage the Administration Team, defining responsibilities, including </w:t>
      </w:r>
      <w:r>
        <w:rPr>
          <w:rFonts w:ascii="Helvetica Neue" w:hAnsi="Helvetica Neue" w:cs="Times New Roman"/>
          <w:iCs/>
          <w:color w:val="000000" w:themeColor="text1"/>
          <w:sz w:val="20"/>
          <w:szCs w:val="20"/>
        </w:rPr>
        <w:t xml:space="preserve">performance management and </w:t>
      </w:r>
      <w:r w:rsidRPr="005C4802">
        <w:rPr>
          <w:rFonts w:ascii="Helvetica Neue" w:hAnsi="Helvetica Neue" w:cs="Times New Roman"/>
          <w:iCs/>
          <w:color w:val="000000" w:themeColor="text1"/>
          <w:sz w:val="20"/>
          <w:szCs w:val="20"/>
        </w:rPr>
        <w:t>the monitoring of their attendance and annual leave entitlements.</w:t>
      </w:r>
      <w:r>
        <w:rPr>
          <w:rFonts w:ascii="Helvetica Neue" w:hAnsi="Helvetica Neue" w:cs="Times New Roman"/>
          <w:iCs/>
          <w:color w:val="000000" w:themeColor="text1"/>
          <w:sz w:val="20"/>
          <w:szCs w:val="20"/>
        </w:rPr>
        <w:t xml:space="preserve"> </w:t>
      </w:r>
    </w:p>
    <w:p w14:paraId="31B0CBED" w14:textId="62D03841" w:rsidR="0090696A" w:rsidRDefault="0090696A" w:rsidP="0090696A">
      <w:pPr>
        <w:pStyle w:val="ListParagraph"/>
        <w:numPr>
          <w:ilvl w:val="0"/>
          <w:numId w:val="5"/>
        </w:numPr>
        <w:rPr>
          <w:rFonts w:ascii="Helvetica Neue" w:hAnsi="Helvetica Neue"/>
          <w:sz w:val="20"/>
          <w:szCs w:val="20"/>
          <w:lang w:val="en-GB"/>
        </w:rPr>
      </w:pPr>
      <w:r w:rsidRPr="0090696A">
        <w:rPr>
          <w:rFonts w:ascii="Helvetica Neue" w:hAnsi="Helvetica Neue"/>
          <w:sz w:val="20"/>
          <w:szCs w:val="20"/>
          <w:lang w:val="en-GB"/>
        </w:rPr>
        <w:t xml:space="preserve">To be third point of contact after the Head and Site Supervisor to deal with emergencies. </w:t>
      </w:r>
    </w:p>
    <w:p w14:paraId="28BFB1F2" w14:textId="3F760DA6" w:rsidR="0090696A" w:rsidRPr="00064F1D" w:rsidRDefault="0090696A" w:rsidP="0090696A">
      <w:pPr>
        <w:pStyle w:val="ListParagraph"/>
        <w:numPr>
          <w:ilvl w:val="0"/>
          <w:numId w:val="5"/>
        </w:numPr>
        <w:rPr>
          <w:rFonts w:ascii="Helvetica Neue" w:hAnsi="Helvetica Neue"/>
          <w:sz w:val="20"/>
          <w:szCs w:val="20"/>
          <w:lang w:val="en-GB"/>
        </w:rPr>
      </w:pPr>
      <w:r>
        <w:rPr>
          <w:rFonts w:ascii="Helvetica Neue" w:hAnsi="Helvetica Neue" w:cs="Times New Roman"/>
          <w:iCs/>
          <w:color w:val="000000" w:themeColor="text1"/>
          <w:sz w:val="20"/>
          <w:szCs w:val="20"/>
        </w:rPr>
        <w:t>Contribute to policy work applicable to Dodderhill where needed</w:t>
      </w:r>
      <w:r w:rsidR="00064F1D">
        <w:rPr>
          <w:rFonts w:ascii="Helvetica Neue" w:hAnsi="Helvetica Neue" w:cs="Times New Roman"/>
          <w:iCs/>
          <w:color w:val="000000" w:themeColor="text1"/>
          <w:sz w:val="20"/>
          <w:szCs w:val="20"/>
        </w:rPr>
        <w:t>.</w:t>
      </w:r>
    </w:p>
    <w:p w14:paraId="7692E9AD" w14:textId="77777777" w:rsidR="00545DBD" w:rsidRDefault="00545DBD" w:rsidP="00545DBD">
      <w:pPr>
        <w:rPr>
          <w:rFonts w:ascii="Helvetica Neue" w:hAnsi="Helvetica Neue" w:cs="Times New Roman"/>
          <w:b/>
          <w:iCs/>
          <w:color w:val="000000" w:themeColor="text1"/>
          <w:sz w:val="20"/>
          <w:szCs w:val="20"/>
        </w:rPr>
      </w:pPr>
    </w:p>
    <w:p w14:paraId="43AA4EDA" w14:textId="2FAB61B8" w:rsidR="00545DBD" w:rsidRPr="00545DBD" w:rsidRDefault="00545DBD" w:rsidP="00545DBD">
      <w:pPr>
        <w:rPr>
          <w:rFonts w:ascii="Helvetica Neue" w:hAnsi="Helvetica Neue" w:cs="Times New Roman"/>
          <w:b/>
          <w:iCs/>
          <w:color w:val="000000" w:themeColor="text1"/>
          <w:sz w:val="20"/>
          <w:szCs w:val="20"/>
        </w:rPr>
      </w:pPr>
      <w:r w:rsidRPr="00545DBD">
        <w:rPr>
          <w:rFonts w:ascii="Helvetica Neue" w:hAnsi="Helvetica Neue" w:cs="Times New Roman"/>
          <w:b/>
          <w:iCs/>
          <w:color w:val="000000" w:themeColor="text1"/>
          <w:sz w:val="20"/>
          <w:szCs w:val="20"/>
        </w:rPr>
        <w:t>Finance</w:t>
      </w:r>
    </w:p>
    <w:p w14:paraId="779FE12D" w14:textId="77777777" w:rsidR="00545DBD" w:rsidRPr="00545DBD" w:rsidRDefault="00545DBD" w:rsidP="00545DBD">
      <w:pPr>
        <w:rPr>
          <w:rFonts w:ascii="Helvetica Neue" w:hAnsi="Helvetica Neue" w:cs="Times New Roman"/>
          <w:iCs/>
          <w:color w:val="000000" w:themeColor="text1"/>
          <w:sz w:val="20"/>
          <w:szCs w:val="20"/>
        </w:rPr>
      </w:pPr>
    </w:p>
    <w:p w14:paraId="4B8E6F56" w14:textId="4D82D08C" w:rsidR="00545DBD" w:rsidRPr="00545DBD" w:rsidRDefault="00545DBD" w:rsidP="00545DBD">
      <w:pPr>
        <w:pStyle w:val="ListParagraph"/>
        <w:numPr>
          <w:ilvl w:val="0"/>
          <w:numId w:val="1"/>
        </w:numPr>
        <w:rPr>
          <w:rFonts w:ascii="Helvetica Neue" w:hAnsi="Helvetica Neue" w:cs="Times New Roman"/>
          <w:iCs/>
          <w:color w:val="000000" w:themeColor="text1"/>
          <w:sz w:val="20"/>
          <w:szCs w:val="20"/>
        </w:rPr>
      </w:pPr>
      <w:r w:rsidRPr="00545DBD">
        <w:rPr>
          <w:rFonts w:ascii="Helvetica Neue" w:hAnsi="Helvetica Neue" w:cs="Times New Roman"/>
          <w:iCs/>
          <w:color w:val="000000" w:themeColor="text1"/>
          <w:sz w:val="20"/>
          <w:szCs w:val="20"/>
        </w:rPr>
        <w:t xml:space="preserve">In conjunction with RGSW Accountant, evaluate information and </w:t>
      </w:r>
      <w:r w:rsidR="0090696A">
        <w:rPr>
          <w:rFonts w:ascii="Helvetica Neue" w:hAnsi="Helvetica Neue" w:cs="Times New Roman"/>
          <w:iCs/>
          <w:color w:val="000000" w:themeColor="text1"/>
          <w:sz w:val="20"/>
          <w:szCs w:val="20"/>
        </w:rPr>
        <w:t>monitor</w:t>
      </w:r>
      <w:r w:rsidRPr="00545DBD">
        <w:rPr>
          <w:rFonts w:ascii="Helvetica Neue" w:hAnsi="Helvetica Neue" w:cs="Times New Roman"/>
          <w:iCs/>
          <w:color w:val="000000" w:themeColor="text1"/>
          <w:sz w:val="20"/>
          <w:szCs w:val="20"/>
        </w:rPr>
        <w:t xml:space="preserve"> a realistic and balanced budget for School activity.</w:t>
      </w:r>
    </w:p>
    <w:p w14:paraId="325216FA" w14:textId="77777777" w:rsidR="00545DBD" w:rsidRPr="00545DBD" w:rsidRDefault="00545DBD" w:rsidP="00545DBD">
      <w:pPr>
        <w:pStyle w:val="ListParagraph"/>
        <w:numPr>
          <w:ilvl w:val="0"/>
          <w:numId w:val="2"/>
        </w:numPr>
        <w:rPr>
          <w:rFonts w:ascii="Helvetica Neue" w:hAnsi="Helvetica Neue" w:cs="Times New Roman"/>
          <w:iCs/>
          <w:color w:val="000000" w:themeColor="text1"/>
          <w:sz w:val="20"/>
          <w:szCs w:val="20"/>
        </w:rPr>
      </w:pPr>
      <w:r w:rsidRPr="00545DBD">
        <w:rPr>
          <w:rFonts w:ascii="Helvetica Neue" w:hAnsi="Helvetica Neue" w:cs="Times New Roman"/>
          <w:iCs/>
          <w:color w:val="000000" w:themeColor="text1"/>
          <w:sz w:val="20"/>
          <w:szCs w:val="20"/>
        </w:rPr>
        <w:t>Ensure value for money and that spending limits are adhered to in collaboration with budget holders.</w:t>
      </w:r>
    </w:p>
    <w:p w14:paraId="12483B68" w14:textId="77777777" w:rsidR="00545DBD" w:rsidRPr="00545DBD" w:rsidRDefault="00545DBD" w:rsidP="00545DBD">
      <w:pPr>
        <w:pStyle w:val="ListParagraph"/>
        <w:numPr>
          <w:ilvl w:val="0"/>
          <w:numId w:val="2"/>
        </w:numPr>
        <w:rPr>
          <w:rFonts w:ascii="Helvetica Neue" w:hAnsi="Helvetica Neue" w:cs="Times New Roman"/>
          <w:iCs/>
          <w:color w:val="000000" w:themeColor="text1"/>
          <w:sz w:val="20"/>
          <w:szCs w:val="20"/>
        </w:rPr>
      </w:pPr>
      <w:r w:rsidRPr="00545DBD">
        <w:rPr>
          <w:rFonts w:ascii="Helvetica Neue" w:hAnsi="Helvetica Neue" w:cs="Times New Roman"/>
          <w:iCs/>
          <w:color w:val="000000" w:themeColor="text1"/>
          <w:sz w:val="20"/>
          <w:szCs w:val="20"/>
        </w:rPr>
        <w:lastRenderedPageBreak/>
        <w:t>Actively monitor and manage the budget in conjunction the Head and senior management of RGS Dodderhill, identifying significant variances and suggesting appropriate remedial action promptly.</w:t>
      </w:r>
    </w:p>
    <w:p w14:paraId="781BBC4D" w14:textId="77777777" w:rsidR="00545DBD" w:rsidRPr="00545DBD" w:rsidRDefault="00545DBD" w:rsidP="00545DBD">
      <w:pPr>
        <w:pStyle w:val="ListParagraph"/>
        <w:numPr>
          <w:ilvl w:val="0"/>
          <w:numId w:val="2"/>
        </w:numPr>
        <w:rPr>
          <w:rFonts w:ascii="Helvetica Neue" w:hAnsi="Helvetica Neue" w:cs="Times New Roman"/>
          <w:iCs/>
          <w:color w:val="000000" w:themeColor="text1"/>
          <w:sz w:val="20"/>
          <w:szCs w:val="20"/>
        </w:rPr>
      </w:pPr>
      <w:r w:rsidRPr="00545DBD">
        <w:rPr>
          <w:rFonts w:ascii="Helvetica Neue" w:hAnsi="Helvetica Neue" w:cs="Times New Roman"/>
          <w:iCs/>
          <w:color w:val="000000" w:themeColor="text1"/>
          <w:sz w:val="20"/>
          <w:szCs w:val="20"/>
        </w:rPr>
        <w:t>Advise the DFO/Head if any fraudulent activities are suspected or uncovered.</w:t>
      </w:r>
    </w:p>
    <w:p w14:paraId="6B2044BC" w14:textId="77777777" w:rsidR="0090696A" w:rsidRDefault="00545DBD" w:rsidP="00545DBD">
      <w:pPr>
        <w:pStyle w:val="ListParagraph"/>
        <w:numPr>
          <w:ilvl w:val="0"/>
          <w:numId w:val="2"/>
        </w:numPr>
        <w:rPr>
          <w:rFonts w:ascii="Helvetica Neue" w:hAnsi="Helvetica Neue" w:cs="Times New Roman"/>
          <w:iCs/>
          <w:color w:val="000000" w:themeColor="text1"/>
          <w:sz w:val="20"/>
          <w:szCs w:val="20"/>
        </w:rPr>
      </w:pPr>
      <w:r w:rsidRPr="00545DBD">
        <w:rPr>
          <w:rFonts w:ascii="Helvetica Neue" w:hAnsi="Helvetica Neue" w:cs="Times New Roman"/>
          <w:iCs/>
          <w:color w:val="000000" w:themeColor="text1"/>
          <w:sz w:val="20"/>
          <w:szCs w:val="20"/>
        </w:rPr>
        <w:t>To consistently seek to refine systems that are in place to ensure ongoing and accurate timely budget monitoring.</w:t>
      </w:r>
    </w:p>
    <w:p w14:paraId="00E2001A" w14:textId="6286DEDA" w:rsidR="00545DBD" w:rsidRPr="0090696A" w:rsidRDefault="00545DBD" w:rsidP="00545DBD">
      <w:pPr>
        <w:pStyle w:val="ListParagraph"/>
        <w:numPr>
          <w:ilvl w:val="0"/>
          <w:numId w:val="2"/>
        </w:numPr>
        <w:rPr>
          <w:rFonts w:ascii="Helvetica Neue" w:hAnsi="Helvetica Neue" w:cs="Times New Roman"/>
          <w:iCs/>
          <w:color w:val="000000" w:themeColor="text1"/>
          <w:sz w:val="20"/>
          <w:szCs w:val="20"/>
        </w:rPr>
      </w:pPr>
      <w:r w:rsidRPr="0090696A">
        <w:rPr>
          <w:rFonts w:ascii="Helvetica Neue" w:hAnsi="Helvetica Neue"/>
          <w:sz w:val="20"/>
          <w:szCs w:val="20"/>
          <w:lang w:val="en-GB"/>
        </w:rPr>
        <w:t>Liaise with the Facilities Co-Ordinator regarding hiring requests made through BookingsPlus to ensure all relevant risk assessments and contractors requests are in place.</w:t>
      </w:r>
    </w:p>
    <w:p w14:paraId="3C0758AF" w14:textId="77777777" w:rsidR="00545DBD" w:rsidRPr="00545DBD" w:rsidRDefault="00545DBD">
      <w:pPr>
        <w:rPr>
          <w:rFonts w:ascii="Helvetica Neue" w:hAnsi="Helvetica Neue"/>
          <w:b/>
          <w:bCs/>
          <w:lang w:val="en-GB"/>
        </w:rPr>
      </w:pPr>
    </w:p>
    <w:p w14:paraId="14314236" w14:textId="0E325584" w:rsidR="00EA720D" w:rsidRPr="00064F1D" w:rsidRDefault="00EA720D">
      <w:pPr>
        <w:rPr>
          <w:rFonts w:ascii="Helvetica Neue" w:hAnsi="Helvetica Neue"/>
          <w:b/>
          <w:bCs/>
          <w:sz w:val="20"/>
          <w:szCs w:val="20"/>
          <w:lang w:val="en-GB"/>
        </w:rPr>
      </w:pPr>
      <w:r w:rsidRPr="00064F1D">
        <w:rPr>
          <w:rFonts w:ascii="Helvetica Neue" w:hAnsi="Helvetica Neue"/>
          <w:b/>
          <w:bCs/>
          <w:sz w:val="20"/>
          <w:szCs w:val="20"/>
          <w:lang w:val="en-GB"/>
        </w:rPr>
        <w:t>School Communications</w:t>
      </w:r>
    </w:p>
    <w:p w14:paraId="2EC41F21" w14:textId="34EB0EE7" w:rsidR="00545DBD" w:rsidRPr="00545DBD" w:rsidRDefault="00545DBD">
      <w:pPr>
        <w:rPr>
          <w:rFonts w:ascii="Helvetica Neue" w:hAnsi="Helvetica Neue"/>
          <w:b/>
          <w:bCs/>
          <w:lang w:val="en-GB"/>
        </w:rPr>
      </w:pPr>
    </w:p>
    <w:p w14:paraId="33B8299D" w14:textId="67346582" w:rsidR="00EA720D" w:rsidRPr="0090696A" w:rsidRDefault="00545DBD" w:rsidP="0090696A">
      <w:pPr>
        <w:pStyle w:val="ListParagraph"/>
        <w:numPr>
          <w:ilvl w:val="0"/>
          <w:numId w:val="5"/>
        </w:numPr>
        <w:shd w:val="clear" w:color="auto" w:fill="FFFFFF"/>
        <w:rPr>
          <w:rFonts w:ascii="Helvetica Neue" w:hAnsi="Helvetica Neue" w:cs="Times New Roman"/>
          <w:bCs/>
          <w:color w:val="000000"/>
          <w:sz w:val="20"/>
          <w:szCs w:val="20"/>
        </w:rPr>
      </w:pPr>
      <w:r w:rsidRPr="0090696A">
        <w:rPr>
          <w:rFonts w:ascii="Helvetica Neue" w:hAnsi="Helvetica Neue" w:cs="Times New Roman"/>
          <w:bCs/>
          <w:color w:val="000000"/>
          <w:sz w:val="20"/>
          <w:szCs w:val="20"/>
        </w:rPr>
        <w:t xml:space="preserve">To arrange and manage visits of current and prospective parents with the Head. Ensuring other relevant staff members are made aware and that the School is ready to receive them so that parents and pupils alike have a welcoming experience. </w:t>
      </w:r>
    </w:p>
    <w:p w14:paraId="13A3A11C" w14:textId="61109780" w:rsidR="005A6637" w:rsidRPr="0090696A" w:rsidRDefault="00EA720D" w:rsidP="0090696A">
      <w:pPr>
        <w:pStyle w:val="ListParagraph"/>
        <w:numPr>
          <w:ilvl w:val="0"/>
          <w:numId w:val="5"/>
        </w:numPr>
        <w:rPr>
          <w:rFonts w:ascii="Helvetica Neue" w:hAnsi="Helvetica Neue"/>
          <w:sz w:val="20"/>
          <w:szCs w:val="20"/>
          <w:lang w:val="en-GB"/>
        </w:rPr>
      </w:pPr>
      <w:r w:rsidRPr="0090696A">
        <w:rPr>
          <w:rFonts w:ascii="Helvetica Neue" w:hAnsi="Helvetica Neue"/>
          <w:sz w:val="20"/>
          <w:szCs w:val="20"/>
          <w:lang w:val="en-GB"/>
        </w:rPr>
        <w:t>In conjunction with the Admissions and Marketing Team and wider RGS Dodderhill academic team, ensure the RGS Dodderhill website is up to date and that social media is utilised effectively.</w:t>
      </w:r>
      <w:r w:rsidR="00C73D59" w:rsidRPr="0090696A">
        <w:rPr>
          <w:rFonts w:ascii="Helvetica Neue" w:hAnsi="Helvetica Neue"/>
          <w:sz w:val="20"/>
          <w:szCs w:val="20"/>
          <w:lang w:val="en-GB"/>
        </w:rPr>
        <w:t xml:space="preserve"> </w:t>
      </w:r>
      <w:r w:rsidR="005A6637" w:rsidRPr="0090696A">
        <w:rPr>
          <w:rFonts w:ascii="Helvetica Neue" w:hAnsi="Helvetica Neue"/>
          <w:sz w:val="20"/>
          <w:szCs w:val="20"/>
          <w:lang w:val="en-GB"/>
        </w:rPr>
        <w:t>Communicate notices to staff as appropriate using SchoolPost.</w:t>
      </w:r>
    </w:p>
    <w:p w14:paraId="287D5DA4" w14:textId="202080CD" w:rsidR="005C6DE7" w:rsidRPr="0090696A" w:rsidRDefault="005A6637" w:rsidP="0090696A">
      <w:pPr>
        <w:pStyle w:val="ListParagraph"/>
        <w:numPr>
          <w:ilvl w:val="0"/>
          <w:numId w:val="5"/>
        </w:numPr>
        <w:rPr>
          <w:rFonts w:ascii="Helvetica Neue" w:hAnsi="Helvetica Neue"/>
          <w:sz w:val="20"/>
          <w:szCs w:val="20"/>
          <w:lang w:val="en-GB"/>
        </w:rPr>
      </w:pPr>
      <w:r w:rsidRPr="0090696A">
        <w:rPr>
          <w:rFonts w:ascii="Helvetica Neue" w:hAnsi="Helvetica Neue"/>
          <w:sz w:val="20"/>
          <w:szCs w:val="20"/>
          <w:lang w:val="en-GB"/>
        </w:rPr>
        <w:t>Update and publish the weekly School newsletter in conjunction with the Admissions and Marketing team.</w:t>
      </w:r>
    </w:p>
    <w:p w14:paraId="53126DCF" w14:textId="33EA41A6" w:rsidR="005C6DE7" w:rsidRPr="0090696A" w:rsidRDefault="00EA720D" w:rsidP="0090696A">
      <w:pPr>
        <w:pStyle w:val="ListParagraph"/>
        <w:numPr>
          <w:ilvl w:val="0"/>
          <w:numId w:val="5"/>
        </w:numPr>
        <w:rPr>
          <w:rFonts w:ascii="Helvetica Neue" w:hAnsi="Helvetica Neue"/>
          <w:color w:val="000000" w:themeColor="text1"/>
          <w:sz w:val="20"/>
          <w:szCs w:val="20"/>
          <w:lang w:val="en-GB"/>
        </w:rPr>
      </w:pPr>
      <w:r w:rsidRPr="0090696A">
        <w:rPr>
          <w:rFonts w:ascii="Helvetica Neue" w:hAnsi="Helvetica Neue"/>
          <w:sz w:val="20"/>
          <w:szCs w:val="20"/>
          <w:lang w:val="en-GB"/>
        </w:rPr>
        <w:t xml:space="preserve">Produce the </w:t>
      </w:r>
      <w:r w:rsidR="005C6DE7" w:rsidRPr="0090696A">
        <w:rPr>
          <w:rFonts w:ascii="Helvetica Neue" w:hAnsi="Helvetica Neue"/>
          <w:sz w:val="20"/>
          <w:szCs w:val="20"/>
          <w:lang w:val="en-GB"/>
        </w:rPr>
        <w:t xml:space="preserve">Week </w:t>
      </w:r>
      <w:r w:rsidRPr="0090696A">
        <w:rPr>
          <w:rFonts w:ascii="Helvetica Neue" w:hAnsi="Helvetica Neue"/>
          <w:sz w:val="20"/>
          <w:szCs w:val="20"/>
          <w:lang w:val="en-GB"/>
        </w:rPr>
        <w:t>A</w:t>
      </w:r>
      <w:r w:rsidR="005C6DE7" w:rsidRPr="0090696A">
        <w:rPr>
          <w:rFonts w:ascii="Helvetica Neue" w:hAnsi="Helvetica Neue"/>
          <w:sz w:val="20"/>
          <w:szCs w:val="20"/>
          <w:lang w:val="en-GB"/>
        </w:rPr>
        <w:t xml:space="preserve">head newssheet, ensuring all information is duplicated on </w:t>
      </w:r>
      <w:r w:rsidR="00B17D3E" w:rsidRPr="0090696A">
        <w:rPr>
          <w:rFonts w:ascii="Helvetica Neue" w:hAnsi="Helvetica Neue"/>
          <w:sz w:val="20"/>
          <w:szCs w:val="20"/>
          <w:lang w:val="en-GB"/>
        </w:rPr>
        <w:t>T</w:t>
      </w:r>
      <w:r w:rsidR="000A27B1" w:rsidRPr="0090696A">
        <w:rPr>
          <w:rFonts w:ascii="Helvetica Neue" w:hAnsi="Helvetica Neue"/>
          <w:sz w:val="20"/>
          <w:szCs w:val="20"/>
          <w:lang w:val="en-GB"/>
        </w:rPr>
        <w:t xml:space="preserve">he </w:t>
      </w:r>
      <w:r w:rsidR="00B17D3E" w:rsidRPr="0090696A">
        <w:rPr>
          <w:rFonts w:ascii="Helvetica Neue" w:hAnsi="Helvetica Neue"/>
          <w:sz w:val="20"/>
          <w:szCs w:val="20"/>
          <w:lang w:val="en-GB"/>
        </w:rPr>
        <w:t>S</w:t>
      </w:r>
      <w:r w:rsidR="005C6DE7" w:rsidRPr="0090696A">
        <w:rPr>
          <w:rFonts w:ascii="Helvetica Neue" w:hAnsi="Helvetica Neue"/>
          <w:sz w:val="20"/>
          <w:szCs w:val="20"/>
          <w:lang w:val="en-GB"/>
        </w:rPr>
        <w:t>chool website and school internet sites.</w:t>
      </w:r>
      <w:r w:rsidR="00830271" w:rsidRPr="0090696A">
        <w:rPr>
          <w:rFonts w:ascii="Helvetica Neue" w:hAnsi="Helvetica Neue"/>
          <w:sz w:val="20"/>
          <w:szCs w:val="20"/>
          <w:lang w:val="en-GB"/>
        </w:rPr>
        <w:t xml:space="preserve"> </w:t>
      </w:r>
      <w:r w:rsidR="00830271" w:rsidRPr="0090696A">
        <w:rPr>
          <w:rFonts w:ascii="Helvetica Neue" w:hAnsi="Helvetica Neue"/>
          <w:color w:val="000000" w:themeColor="text1"/>
          <w:sz w:val="20"/>
          <w:szCs w:val="20"/>
          <w:lang w:val="en-GB"/>
        </w:rPr>
        <w:t>Ensure calendar dates are entered onto ISAMS for publication to the web for the coming term.</w:t>
      </w:r>
    </w:p>
    <w:p w14:paraId="553CCB33" w14:textId="2C539720" w:rsidR="0071046E" w:rsidRPr="0090696A" w:rsidRDefault="0071046E" w:rsidP="0090696A">
      <w:pPr>
        <w:pStyle w:val="ListParagraph"/>
        <w:numPr>
          <w:ilvl w:val="0"/>
          <w:numId w:val="5"/>
        </w:numPr>
        <w:rPr>
          <w:rFonts w:ascii="Helvetica Neue" w:hAnsi="Helvetica Neue"/>
          <w:sz w:val="20"/>
          <w:szCs w:val="20"/>
          <w:lang w:val="en-GB"/>
        </w:rPr>
      </w:pPr>
      <w:r w:rsidRPr="0090696A">
        <w:rPr>
          <w:rFonts w:ascii="Helvetica Neue" w:hAnsi="Helvetica Neue"/>
          <w:sz w:val="20"/>
          <w:szCs w:val="20"/>
          <w:lang w:val="en-GB"/>
        </w:rPr>
        <w:t xml:space="preserve">To support the School appropriately in the event of a critical incident. Liaising with central teams as required. i.e. Marketing Manager for management of social media and messaging. </w:t>
      </w:r>
    </w:p>
    <w:p w14:paraId="3834142B" w14:textId="445B7A1C" w:rsidR="0071046E" w:rsidRPr="0090696A" w:rsidRDefault="00840D87" w:rsidP="0090696A">
      <w:pPr>
        <w:pStyle w:val="ListParagraph"/>
        <w:numPr>
          <w:ilvl w:val="0"/>
          <w:numId w:val="5"/>
        </w:numPr>
        <w:rPr>
          <w:rFonts w:ascii="Helvetica Neue" w:hAnsi="Helvetica Neue"/>
          <w:sz w:val="20"/>
          <w:szCs w:val="20"/>
          <w:lang w:val="en-GB"/>
        </w:rPr>
      </w:pPr>
      <w:r w:rsidRPr="0090696A">
        <w:rPr>
          <w:rFonts w:ascii="Helvetica Neue" w:hAnsi="Helvetica Neue"/>
          <w:sz w:val="20"/>
          <w:szCs w:val="20"/>
          <w:lang w:val="en-GB"/>
        </w:rPr>
        <w:t>Be the main point of contact during School holidays.</w:t>
      </w:r>
    </w:p>
    <w:p w14:paraId="428EA65B" w14:textId="77777777" w:rsidR="00EA720D" w:rsidRPr="00545DBD" w:rsidRDefault="00EA720D" w:rsidP="00EA720D">
      <w:pPr>
        <w:rPr>
          <w:rFonts w:ascii="Helvetica Neue" w:hAnsi="Helvetica Neue"/>
          <w:color w:val="000000" w:themeColor="text1"/>
          <w:sz w:val="20"/>
          <w:szCs w:val="20"/>
          <w:lang w:val="en-GB"/>
        </w:rPr>
      </w:pPr>
    </w:p>
    <w:p w14:paraId="6E8E702F" w14:textId="5E9E28A4" w:rsidR="00EA720D" w:rsidRPr="00064F1D" w:rsidRDefault="00EA720D">
      <w:pPr>
        <w:rPr>
          <w:rFonts w:ascii="Helvetica Neue" w:hAnsi="Helvetica Neue"/>
          <w:b/>
          <w:bCs/>
          <w:sz w:val="20"/>
          <w:szCs w:val="20"/>
          <w:lang w:val="en-GB"/>
        </w:rPr>
      </w:pPr>
      <w:r w:rsidRPr="00064F1D">
        <w:rPr>
          <w:rFonts w:ascii="Helvetica Neue" w:hAnsi="Helvetica Neue"/>
          <w:b/>
          <w:bCs/>
          <w:sz w:val="20"/>
          <w:szCs w:val="20"/>
          <w:lang w:val="en-GB"/>
        </w:rPr>
        <w:t>Holiday Club</w:t>
      </w:r>
      <w:r w:rsidR="0090696A" w:rsidRPr="00064F1D">
        <w:rPr>
          <w:rFonts w:ascii="Helvetica Neue" w:hAnsi="Helvetica Neue"/>
          <w:b/>
          <w:bCs/>
          <w:sz w:val="20"/>
          <w:szCs w:val="20"/>
          <w:lang w:val="en-GB"/>
        </w:rPr>
        <w:t>, After School Care and Early Years Staffing Co-ordination</w:t>
      </w:r>
    </w:p>
    <w:p w14:paraId="24878FC4" w14:textId="7FA30EAB" w:rsidR="00840D87" w:rsidRPr="00545DBD" w:rsidRDefault="00840D87">
      <w:pPr>
        <w:rPr>
          <w:rFonts w:ascii="Helvetica Neue" w:hAnsi="Helvetica Neue"/>
          <w:lang w:val="en-GB"/>
        </w:rPr>
      </w:pPr>
    </w:p>
    <w:p w14:paraId="2B816A1F" w14:textId="69FFF3D3" w:rsidR="00D767DE" w:rsidRDefault="000A27B1" w:rsidP="0090696A">
      <w:pPr>
        <w:pStyle w:val="ListParagraph"/>
        <w:numPr>
          <w:ilvl w:val="0"/>
          <w:numId w:val="6"/>
        </w:numPr>
        <w:rPr>
          <w:rFonts w:ascii="Helvetica Neue" w:hAnsi="Helvetica Neue"/>
          <w:sz w:val="20"/>
          <w:szCs w:val="20"/>
          <w:lang w:val="en-GB"/>
        </w:rPr>
      </w:pPr>
      <w:r w:rsidRPr="0090696A">
        <w:rPr>
          <w:rFonts w:ascii="Helvetica Neue" w:hAnsi="Helvetica Neue"/>
          <w:sz w:val="20"/>
          <w:szCs w:val="20"/>
          <w:lang w:val="en-GB"/>
        </w:rPr>
        <w:t>E</w:t>
      </w:r>
      <w:r w:rsidR="00840D87" w:rsidRPr="0090696A">
        <w:rPr>
          <w:rFonts w:ascii="Helvetica Neue" w:hAnsi="Helvetica Neue"/>
          <w:sz w:val="20"/>
          <w:szCs w:val="20"/>
          <w:lang w:val="en-GB"/>
        </w:rPr>
        <w:t>nsure pupils at RGS Dodderhill and beyond are made aware of holiday club provision and seek opportunities to develop this.</w:t>
      </w:r>
    </w:p>
    <w:p w14:paraId="7B9A2D9B" w14:textId="14C2E443" w:rsidR="008B0DB8" w:rsidRPr="0090696A" w:rsidRDefault="00D767DE" w:rsidP="0090696A">
      <w:pPr>
        <w:pStyle w:val="ListParagraph"/>
        <w:numPr>
          <w:ilvl w:val="0"/>
          <w:numId w:val="6"/>
        </w:numPr>
        <w:rPr>
          <w:rFonts w:ascii="Helvetica Neue" w:hAnsi="Helvetica Neue"/>
          <w:sz w:val="20"/>
          <w:szCs w:val="20"/>
          <w:lang w:val="en-GB"/>
        </w:rPr>
      </w:pPr>
      <w:r w:rsidRPr="0090696A">
        <w:rPr>
          <w:rFonts w:ascii="Helvetica Neue" w:hAnsi="Helvetica Neue"/>
          <w:sz w:val="20"/>
          <w:szCs w:val="20"/>
          <w:lang w:val="en-GB"/>
        </w:rPr>
        <w:t xml:space="preserve">Monitor pupil attendance and usage of </w:t>
      </w:r>
      <w:r w:rsidR="00FE7283" w:rsidRPr="0090696A">
        <w:rPr>
          <w:rFonts w:ascii="Helvetica Neue" w:hAnsi="Helvetica Neue"/>
          <w:sz w:val="20"/>
          <w:szCs w:val="20"/>
          <w:lang w:val="en-GB"/>
        </w:rPr>
        <w:t>after school care.</w:t>
      </w:r>
      <w:r w:rsidR="00083794" w:rsidRPr="0090696A">
        <w:rPr>
          <w:rFonts w:ascii="Helvetica Neue" w:hAnsi="Helvetica Neue"/>
          <w:sz w:val="20"/>
          <w:szCs w:val="20"/>
          <w:lang w:val="en-GB"/>
        </w:rPr>
        <w:t xml:space="preserve"> Oversee </w:t>
      </w:r>
      <w:r w:rsidR="008B0DB8" w:rsidRPr="0090696A">
        <w:rPr>
          <w:rFonts w:ascii="Helvetica Neue" w:hAnsi="Helvetica Neue"/>
          <w:sz w:val="20"/>
          <w:szCs w:val="20"/>
          <w:lang w:val="en-GB"/>
        </w:rPr>
        <w:t>Early Years pupil information on the Early Years Register and liaise with the Fees Administrator at RGSW Bursary.</w:t>
      </w:r>
    </w:p>
    <w:p w14:paraId="590779A1" w14:textId="77777777" w:rsidR="0090696A" w:rsidRDefault="0090696A" w:rsidP="0090696A">
      <w:pPr>
        <w:rPr>
          <w:rFonts w:ascii="Helvetica Neue" w:hAnsi="Helvetica Neue" w:cs="Times New Roman"/>
          <w:b/>
          <w:color w:val="000000"/>
        </w:rPr>
      </w:pPr>
    </w:p>
    <w:p w14:paraId="7A60EDCF" w14:textId="53E8752C" w:rsidR="0090696A" w:rsidRPr="00064F1D" w:rsidRDefault="0090696A" w:rsidP="0090696A">
      <w:pPr>
        <w:rPr>
          <w:rFonts w:ascii="Helvetica Neue" w:hAnsi="Helvetica Neue" w:cs="Times New Roman"/>
          <w:b/>
          <w:iCs/>
          <w:color w:val="000000" w:themeColor="text1"/>
          <w:sz w:val="20"/>
          <w:szCs w:val="20"/>
        </w:rPr>
      </w:pPr>
      <w:r w:rsidRPr="00064F1D">
        <w:rPr>
          <w:rFonts w:ascii="Helvetica Neue" w:hAnsi="Helvetica Neue" w:cs="Times New Roman"/>
          <w:b/>
          <w:iCs/>
          <w:color w:val="000000" w:themeColor="text1"/>
          <w:sz w:val="20"/>
          <w:szCs w:val="20"/>
        </w:rPr>
        <w:t>HR Processes/Supporting Staff</w:t>
      </w:r>
    </w:p>
    <w:p w14:paraId="739029B6" w14:textId="77777777" w:rsidR="0090696A" w:rsidRPr="005C4802" w:rsidRDefault="0090696A" w:rsidP="0090696A">
      <w:pPr>
        <w:rPr>
          <w:rFonts w:cs="Times New Roman"/>
          <w:iCs/>
          <w:color w:val="000000" w:themeColor="text1"/>
          <w:sz w:val="20"/>
          <w:szCs w:val="20"/>
        </w:rPr>
      </w:pPr>
    </w:p>
    <w:p w14:paraId="7C9D33B5" w14:textId="77777777" w:rsidR="0090696A" w:rsidRPr="005C4802" w:rsidRDefault="0090696A" w:rsidP="0090696A">
      <w:pPr>
        <w:pStyle w:val="ListParagraph"/>
        <w:numPr>
          <w:ilvl w:val="0"/>
          <w:numId w:val="7"/>
        </w:numPr>
        <w:jc w:val="both"/>
        <w:rPr>
          <w:rFonts w:ascii="Helvetica Neue" w:hAnsi="Helvetica Neue" w:cs="Arial"/>
          <w:color w:val="000000" w:themeColor="text1"/>
          <w:sz w:val="20"/>
          <w:szCs w:val="20"/>
        </w:rPr>
      </w:pPr>
      <w:r>
        <w:rPr>
          <w:rFonts w:ascii="Helvetica Neue" w:hAnsi="Helvetica Neue" w:cs="Arial"/>
          <w:color w:val="000000" w:themeColor="text1"/>
          <w:sz w:val="20"/>
          <w:szCs w:val="20"/>
        </w:rPr>
        <w:t>In conjunction with RGSW</w:t>
      </w:r>
      <w:r w:rsidRPr="005C4802">
        <w:rPr>
          <w:rFonts w:ascii="Helvetica Neue" w:hAnsi="Helvetica Neue" w:cs="Arial"/>
          <w:color w:val="000000" w:themeColor="text1"/>
          <w:sz w:val="20"/>
          <w:szCs w:val="20"/>
        </w:rPr>
        <w:t xml:space="preserve"> HR Manager </w:t>
      </w:r>
      <w:r>
        <w:rPr>
          <w:rFonts w:ascii="Helvetica Neue" w:hAnsi="Helvetica Neue" w:cs="Arial"/>
          <w:color w:val="000000" w:themeColor="text1"/>
          <w:sz w:val="20"/>
          <w:szCs w:val="20"/>
        </w:rPr>
        <w:t xml:space="preserve">ensure the </w:t>
      </w:r>
      <w:r w:rsidRPr="005C4802">
        <w:rPr>
          <w:rFonts w:ascii="Helvetica Neue" w:hAnsi="Helvetica Neue" w:cs="Arial"/>
          <w:color w:val="000000" w:themeColor="text1"/>
          <w:sz w:val="20"/>
          <w:szCs w:val="20"/>
        </w:rPr>
        <w:t xml:space="preserve">Single Central Register (SCR) </w:t>
      </w:r>
      <w:r>
        <w:rPr>
          <w:rFonts w:ascii="Helvetica Neue" w:hAnsi="Helvetica Neue" w:cs="Arial"/>
          <w:color w:val="000000" w:themeColor="text1"/>
          <w:sz w:val="20"/>
          <w:szCs w:val="20"/>
        </w:rPr>
        <w:t>for RGS Dodderhill is compliant and accurate at all times.</w:t>
      </w:r>
    </w:p>
    <w:p w14:paraId="35D5AC0D" w14:textId="77777777" w:rsidR="0090696A" w:rsidRPr="005C4802" w:rsidRDefault="0090696A" w:rsidP="0090696A">
      <w:pPr>
        <w:pStyle w:val="ListParagraph"/>
        <w:numPr>
          <w:ilvl w:val="0"/>
          <w:numId w:val="7"/>
        </w:numPr>
        <w:jc w:val="both"/>
        <w:rPr>
          <w:rFonts w:ascii="Helvetica Neue" w:hAnsi="Helvetica Neue" w:cs="Arial"/>
          <w:color w:val="000000" w:themeColor="text1"/>
          <w:sz w:val="20"/>
          <w:szCs w:val="20"/>
        </w:rPr>
      </w:pPr>
      <w:r w:rsidRPr="005C4802">
        <w:rPr>
          <w:rFonts w:ascii="Helvetica Neue" w:hAnsi="Helvetica Neue" w:cs="Arial"/>
          <w:color w:val="000000" w:themeColor="text1"/>
          <w:sz w:val="20"/>
          <w:szCs w:val="20"/>
        </w:rPr>
        <w:t xml:space="preserve">In association with </w:t>
      </w:r>
      <w:r>
        <w:rPr>
          <w:rFonts w:ascii="Helvetica Neue" w:hAnsi="Helvetica Neue" w:cs="Arial"/>
          <w:color w:val="000000" w:themeColor="text1"/>
          <w:sz w:val="20"/>
          <w:szCs w:val="20"/>
        </w:rPr>
        <w:t>RGSW</w:t>
      </w:r>
      <w:r w:rsidRPr="005C4802">
        <w:rPr>
          <w:rFonts w:ascii="Helvetica Neue" w:hAnsi="Helvetica Neue" w:cs="Arial"/>
          <w:color w:val="000000" w:themeColor="text1"/>
          <w:sz w:val="20"/>
          <w:szCs w:val="20"/>
        </w:rPr>
        <w:t xml:space="preserve"> HR Manager, to oversee and develop sound HR policies, procedures and practices at RGS Dodderhill appropriate to its needs.</w:t>
      </w:r>
    </w:p>
    <w:p w14:paraId="61364DF4" w14:textId="77777777" w:rsidR="0090696A" w:rsidRPr="005C4802" w:rsidRDefault="0090696A" w:rsidP="0090696A">
      <w:pPr>
        <w:pStyle w:val="ListParagraph"/>
        <w:numPr>
          <w:ilvl w:val="0"/>
          <w:numId w:val="7"/>
        </w:numPr>
        <w:jc w:val="both"/>
        <w:rPr>
          <w:rFonts w:ascii="Helvetica Neue" w:hAnsi="Helvetica Neue" w:cs="Arial"/>
          <w:color w:val="000000" w:themeColor="text1"/>
          <w:sz w:val="20"/>
          <w:szCs w:val="20"/>
        </w:rPr>
      </w:pPr>
      <w:r w:rsidRPr="005C4802">
        <w:rPr>
          <w:rFonts w:ascii="Helvetica Neue" w:hAnsi="Helvetica Neue" w:cs="Arial"/>
          <w:color w:val="000000" w:themeColor="text1"/>
          <w:sz w:val="20"/>
          <w:szCs w:val="20"/>
        </w:rPr>
        <w:t xml:space="preserve">Lead on </w:t>
      </w:r>
      <w:r>
        <w:rPr>
          <w:rFonts w:ascii="Helvetica Neue" w:hAnsi="Helvetica Neue" w:cs="Arial"/>
          <w:color w:val="000000" w:themeColor="text1"/>
          <w:sz w:val="20"/>
          <w:szCs w:val="20"/>
        </w:rPr>
        <w:t xml:space="preserve">identifying </w:t>
      </w:r>
      <w:r w:rsidRPr="005C4802">
        <w:rPr>
          <w:rFonts w:ascii="Helvetica Neue" w:hAnsi="Helvetica Neue" w:cs="Arial"/>
          <w:color w:val="000000" w:themeColor="text1"/>
          <w:sz w:val="20"/>
          <w:szCs w:val="20"/>
        </w:rPr>
        <w:t>recruitment</w:t>
      </w:r>
      <w:r>
        <w:rPr>
          <w:rFonts w:ascii="Helvetica Neue" w:hAnsi="Helvetica Neue" w:cs="Arial"/>
          <w:color w:val="000000" w:themeColor="text1"/>
          <w:sz w:val="20"/>
          <w:szCs w:val="20"/>
        </w:rPr>
        <w:t xml:space="preserve"> needs</w:t>
      </w:r>
      <w:r w:rsidRPr="005C4802">
        <w:rPr>
          <w:rFonts w:ascii="Helvetica Neue" w:hAnsi="Helvetica Neue" w:cs="Arial"/>
          <w:color w:val="000000" w:themeColor="text1"/>
          <w:sz w:val="20"/>
          <w:szCs w:val="20"/>
        </w:rPr>
        <w:t xml:space="preserve"> and induction of all staff, ensuring their associated training and mentoring needs are met.</w:t>
      </w:r>
    </w:p>
    <w:p w14:paraId="7B5984AB" w14:textId="77777777" w:rsidR="0090696A" w:rsidRPr="005C4802" w:rsidRDefault="0090696A" w:rsidP="0090696A">
      <w:pPr>
        <w:pStyle w:val="ListParagraph"/>
        <w:numPr>
          <w:ilvl w:val="0"/>
          <w:numId w:val="7"/>
        </w:numPr>
        <w:jc w:val="both"/>
        <w:rPr>
          <w:rFonts w:ascii="Helvetica Neue" w:hAnsi="Helvetica Neue" w:cs="Arial"/>
          <w:color w:val="000000" w:themeColor="text1"/>
          <w:sz w:val="20"/>
          <w:szCs w:val="20"/>
        </w:rPr>
      </w:pPr>
      <w:r w:rsidRPr="005C4802">
        <w:rPr>
          <w:rFonts w:ascii="Helvetica Neue" w:hAnsi="Helvetica Neue" w:cs="Arial"/>
          <w:color w:val="000000" w:themeColor="text1"/>
          <w:sz w:val="20"/>
          <w:szCs w:val="20"/>
        </w:rPr>
        <w:t>Ensure all pre-employment checks</w:t>
      </w:r>
      <w:r>
        <w:rPr>
          <w:rFonts w:ascii="Helvetica Neue" w:hAnsi="Helvetica Neue" w:cs="Arial"/>
          <w:color w:val="000000" w:themeColor="text1"/>
          <w:sz w:val="20"/>
          <w:szCs w:val="20"/>
        </w:rPr>
        <w:t xml:space="preserve"> and creation of files</w:t>
      </w:r>
      <w:r w:rsidRPr="005C4802">
        <w:rPr>
          <w:rFonts w:ascii="Helvetica Neue" w:hAnsi="Helvetica Neue" w:cs="Arial"/>
          <w:color w:val="000000" w:themeColor="text1"/>
          <w:sz w:val="20"/>
          <w:szCs w:val="20"/>
        </w:rPr>
        <w:t xml:space="preserve"> for</w:t>
      </w:r>
      <w:r>
        <w:rPr>
          <w:rFonts w:ascii="Helvetica Neue" w:hAnsi="Helvetica Neue" w:cs="Arial"/>
          <w:color w:val="000000" w:themeColor="text1"/>
          <w:sz w:val="20"/>
          <w:szCs w:val="20"/>
        </w:rPr>
        <w:t xml:space="preserve"> new</w:t>
      </w:r>
      <w:r w:rsidRPr="005C4802">
        <w:rPr>
          <w:rFonts w:ascii="Helvetica Neue" w:hAnsi="Helvetica Neue" w:cs="Arial"/>
          <w:color w:val="000000" w:themeColor="text1"/>
          <w:sz w:val="20"/>
          <w:szCs w:val="20"/>
        </w:rPr>
        <w:t xml:space="preserve"> staff are </w:t>
      </w:r>
      <w:r>
        <w:rPr>
          <w:rFonts w:ascii="Helvetica Neue" w:hAnsi="Helvetica Neue" w:cs="Arial"/>
          <w:color w:val="000000" w:themeColor="text1"/>
          <w:sz w:val="20"/>
          <w:szCs w:val="20"/>
        </w:rPr>
        <w:t>arranged for completion by the HR Assistant</w:t>
      </w:r>
      <w:r w:rsidRPr="005C4802">
        <w:rPr>
          <w:rFonts w:ascii="Helvetica Neue" w:hAnsi="Helvetica Neue" w:cs="Arial"/>
          <w:color w:val="000000" w:themeColor="text1"/>
          <w:sz w:val="20"/>
          <w:szCs w:val="20"/>
        </w:rPr>
        <w:t xml:space="preserve"> in compliance with relevant ISI guidelines and Department for Education regulations.</w:t>
      </w:r>
    </w:p>
    <w:p w14:paraId="34439E11" w14:textId="77777777" w:rsidR="0090696A" w:rsidRPr="00DF0EF2" w:rsidRDefault="0090696A" w:rsidP="0090696A">
      <w:pPr>
        <w:pStyle w:val="ListParagraph"/>
        <w:numPr>
          <w:ilvl w:val="0"/>
          <w:numId w:val="7"/>
        </w:numPr>
        <w:jc w:val="both"/>
        <w:rPr>
          <w:rFonts w:cs="Arial"/>
          <w:color w:val="000000" w:themeColor="text1"/>
          <w:sz w:val="20"/>
          <w:szCs w:val="20"/>
        </w:rPr>
      </w:pPr>
      <w:r w:rsidRPr="005C4802">
        <w:rPr>
          <w:rFonts w:ascii="Helvetica Neue" w:hAnsi="Helvetica Neue" w:cs="Arial"/>
          <w:color w:val="000000" w:themeColor="text1"/>
          <w:sz w:val="20"/>
          <w:szCs w:val="20"/>
        </w:rPr>
        <w:t>Maintain a good working knowledge of up to date HR practice and undertake Safer Recruitment Training.</w:t>
      </w:r>
    </w:p>
    <w:p w14:paraId="2113B517" w14:textId="77777777" w:rsidR="0090696A" w:rsidRDefault="0090696A" w:rsidP="0090696A">
      <w:pPr>
        <w:pStyle w:val="ListParagraph"/>
        <w:numPr>
          <w:ilvl w:val="0"/>
          <w:numId w:val="7"/>
        </w:numPr>
        <w:rPr>
          <w:rFonts w:ascii="Helvetica Neue" w:hAnsi="Helvetica Neue" w:cs="Times New Roman"/>
          <w:iCs/>
          <w:color w:val="000000" w:themeColor="text1"/>
          <w:sz w:val="20"/>
          <w:szCs w:val="20"/>
        </w:rPr>
      </w:pPr>
      <w:r w:rsidRPr="005C4802">
        <w:rPr>
          <w:rFonts w:ascii="Helvetica Neue" w:hAnsi="Helvetica Neue" w:cs="Times New Roman"/>
          <w:iCs/>
          <w:color w:val="000000" w:themeColor="text1"/>
          <w:sz w:val="20"/>
          <w:szCs w:val="20"/>
        </w:rPr>
        <w:t xml:space="preserve">Support with the </w:t>
      </w:r>
      <w:r>
        <w:rPr>
          <w:rFonts w:ascii="Helvetica Neue" w:hAnsi="Helvetica Neue" w:cs="Times New Roman"/>
          <w:iCs/>
          <w:color w:val="000000" w:themeColor="text1"/>
          <w:sz w:val="20"/>
          <w:szCs w:val="20"/>
        </w:rPr>
        <w:t xml:space="preserve">recording and </w:t>
      </w:r>
      <w:r w:rsidRPr="005C4802">
        <w:rPr>
          <w:rFonts w:ascii="Helvetica Neue" w:hAnsi="Helvetica Neue" w:cs="Times New Roman"/>
          <w:iCs/>
          <w:color w:val="000000" w:themeColor="text1"/>
          <w:sz w:val="20"/>
          <w:szCs w:val="20"/>
        </w:rPr>
        <w:t>management of staff absences. Including ensuring that return to work discussions and welfare reviews occur as and when needed.</w:t>
      </w:r>
    </w:p>
    <w:p w14:paraId="0C16EEB4" w14:textId="77777777" w:rsidR="0090696A" w:rsidRDefault="0090696A" w:rsidP="0090696A">
      <w:pPr>
        <w:pStyle w:val="ListParagraph"/>
        <w:numPr>
          <w:ilvl w:val="0"/>
          <w:numId w:val="7"/>
        </w:numPr>
        <w:rPr>
          <w:rFonts w:ascii="Helvetica Neue" w:hAnsi="Helvetica Neue" w:cs="Times New Roman"/>
          <w:iCs/>
          <w:color w:val="000000" w:themeColor="text1"/>
          <w:sz w:val="20"/>
          <w:szCs w:val="20"/>
        </w:rPr>
      </w:pPr>
      <w:r>
        <w:rPr>
          <w:rFonts w:ascii="Helvetica Neue" w:hAnsi="Helvetica Neue" w:cs="Times New Roman"/>
          <w:iCs/>
          <w:color w:val="000000" w:themeColor="text1"/>
          <w:sz w:val="20"/>
          <w:szCs w:val="20"/>
        </w:rPr>
        <w:t>To report payroll variations, including overtime and unpaid leave, to RGSW Accountant on a monthly basis.</w:t>
      </w:r>
    </w:p>
    <w:p w14:paraId="41D5564D" w14:textId="7E317C02" w:rsidR="00FE7283" w:rsidRPr="0090696A" w:rsidRDefault="00FE7283" w:rsidP="00FE7283">
      <w:pPr>
        <w:pStyle w:val="ListParagraph"/>
        <w:numPr>
          <w:ilvl w:val="0"/>
          <w:numId w:val="7"/>
        </w:numPr>
        <w:rPr>
          <w:rFonts w:ascii="Helvetica Neue" w:hAnsi="Helvetica Neue"/>
          <w:color w:val="000000" w:themeColor="text1"/>
          <w:sz w:val="20"/>
          <w:szCs w:val="20"/>
          <w:lang w:val="en-GB"/>
        </w:rPr>
      </w:pPr>
      <w:r w:rsidRPr="0090696A">
        <w:rPr>
          <w:rFonts w:ascii="Helvetica Neue" w:hAnsi="Helvetica Neue"/>
          <w:color w:val="000000" w:themeColor="text1"/>
          <w:sz w:val="20"/>
          <w:szCs w:val="20"/>
          <w:lang w:val="en-GB"/>
        </w:rPr>
        <w:t>Co-ordinate the return of</w:t>
      </w:r>
      <w:r w:rsidR="00B17D3E" w:rsidRPr="0090696A">
        <w:rPr>
          <w:rFonts w:ascii="Helvetica Neue" w:hAnsi="Helvetica Neue"/>
          <w:color w:val="000000" w:themeColor="text1"/>
          <w:sz w:val="20"/>
          <w:szCs w:val="20"/>
          <w:lang w:val="en-GB"/>
        </w:rPr>
        <w:t xml:space="preserve"> </w:t>
      </w:r>
      <w:r w:rsidR="000A27B1" w:rsidRPr="0090696A">
        <w:rPr>
          <w:rFonts w:ascii="Helvetica Neue" w:hAnsi="Helvetica Neue"/>
          <w:color w:val="000000" w:themeColor="text1"/>
          <w:sz w:val="20"/>
          <w:szCs w:val="20"/>
          <w:lang w:val="en-GB"/>
        </w:rPr>
        <w:t xml:space="preserve">Appraisal </w:t>
      </w:r>
      <w:r w:rsidRPr="0090696A">
        <w:rPr>
          <w:rFonts w:ascii="Helvetica Neue" w:hAnsi="Helvetica Neue"/>
          <w:color w:val="000000" w:themeColor="text1"/>
          <w:sz w:val="20"/>
          <w:szCs w:val="20"/>
          <w:lang w:val="en-GB"/>
        </w:rPr>
        <w:t>forms for RGS Dodderhill staff.</w:t>
      </w:r>
    </w:p>
    <w:p w14:paraId="6DB4C240" w14:textId="245DD82E" w:rsidR="00FE7283" w:rsidRPr="0090696A" w:rsidRDefault="00FE7283" w:rsidP="0090696A">
      <w:pPr>
        <w:pStyle w:val="ListParagraph"/>
        <w:numPr>
          <w:ilvl w:val="0"/>
          <w:numId w:val="7"/>
        </w:numPr>
        <w:rPr>
          <w:rFonts w:ascii="Helvetica Neue" w:hAnsi="Helvetica Neue"/>
          <w:color w:val="000000" w:themeColor="text1"/>
          <w:sz w:val="20"/>
          <w:szCs w:val="20"/>
          <w:lang w:val="en-GB"/>
        </w:rPr>
      </w:pPr>
      <w:r w:rsidRPr="0090696A">
        <w:rPr>
          <w:rFonts w:ascii="Helvetica Neue" w:hAnsi="Helvetica Neue"/>
          <w:color w:val="000000" w:themeColor="text1"/>
          <w:sz w:val="20"/>
          <w:szCs w:val="20"/>
          <w:lang w:val="en-GB"/>
        </w:rPr>
        <w:t>Lead by example and act in accordance with all RGSW School policies and procedures. Offering guidance and direction where necessary.</w:t>
      </w:r>
    </w:p>
    <w:p w14:paraId="440012CB" w14:textId="77777777" w:rsidR="00C73D59" w:rsidRPr="00545DBD" w:rsidRDefault="00C73D59">
      <w:pPr>
        <w:rPr>
          <w:rFonts w:ascii="Helvetica Neue" w:hAnsi="Helvetica Neue"/>
          <w:b/>
          <w:bCs/>
          <w:sz w:val="20"/>
          <w:szCs w:val="20"/>
          <w:lang w:val="en-GB"/>
        </w:rPr>
      </w:pPr>
    </w:p>
    <w:p w14:paraId="417AEF4B" w14:textId="77777777" w:rsidR="00064F1D" w:rsidRDefault="00064F1D">
      <w:pPr>
        <w:rPr>
          <w:rFonts w:ascii="Helvetica Neue" w:hAnsi="Helvetica Neue"/>
          <w:b/>
          <w:bCs/>
          <w:lang w:val="en-GB"/>
        </w:rPr>
      </w:pPr>
    </w:p>
    <w:p w14:paraId="6860FE88" w14:textId="2EF67F35" w:rsidR="005C6DE7" w:rsidRPr="00545DBD" w:rsidRDefault="005C6DE7">
      <w:pPr>
        <w:rPr>
          <w:rFonts w:ascii="Helvetica Neue" w:hAnsi="Helvetica Neue"/>
          <w:b/>
          <w:bCs/>
          <w:lang w:val="en-GB"/>
        </w:rPr>
      </w:pPr>
      <w:r w:rsidRPr="00545DBD">
        <w:rPr>
          <w:rFonts w:ascii="Helvetica Neue" w:hAnsi="Helvetica Neue"/>
          <w:b/>
          <w:bCs/>
          <w:lang w:val="en-GB"/>
        </w:rPr>
        <w:lastRenderedPageBreak/>
        <w:t>Other</w:t>
      </w:r>
    </w:p>
    <w:p w14:paraId="47BCD3F4" w14:textId="321C0A10" w:rsidR="005C6DE7" w:rsidRPr="00545DBD" w:rsidRDefault="005C6DE7">
      <w:pPr>
        <w:rPr>
          <w:rFonts w:ascii="Helvetica Neue" w:hAnsi="Helvetica Neue"/>
          <w:lang w:val="en-GB"/>
        </w:rPr>
      </w:pPr>
    </w:p>
    <w:p w14:paraId="37637FCC" w14:textId="74096689" w:rsidR="00B00AEA" w:rsidRPr="0090696A" w:rsidRDefault="00B00AEA" w:rsidP="0090696A">
      <w:pPr>
        <w:pStyle w:val="ListParagraph"/>
        <w:numPr>
          <w:ilvl w:val="0"/>
          <w:numId w:val="8"/>
        </w:numPr>
        <w:rPr>
          <w:rFonts w:ascii="Helvetica Neue" w:hAnsi="Helvetica Neue"/>
          <w:sz w:val="20"/>
          <w:szCs w:val="20"/>
          <w:lang w:val="en-GB"/>
        </w:rPr>
      </w:pPr>
      <w:r w:rsidRPr="0090696A">
        <w:rPr>
          <w:rFonts w:ascii="Helvetica Neue" w:hAnsi="Helvetica Neue"/>
          <w:sz w:val="20"/>
          <w:szCs w:val="20"/>
          <w:lang w:val="en-GB"/>
        </w:rPr>
        <w:t>Develop and maintain positive working relationships with all administrative staff across all RGS Schools to the benefit of RGS Dodderhill and each other.</w:t>
      </w:r>
    </w:p>
    <w:p w14:paraId="22554411" w14:textId="457A8FDA" w:rsidR="00975F86" w:rsidRPr="0090696A" w:rsidRDefault="00B00AEA" w:rsidP="0090696A">
      <w:pPr>
        <w:pStyle w:val="ListParagraph"/>
        <w:numPr>
          <w:ilvl w:val="0"/>
          <w:numId w:val="8"/>
        </w:numPr>
        <w:rPr>
          <w:rFonts w:ascii="Helvetica Neue" w:hAnsi="Helvetica Neue"/>
          <w:sz w:val="20"/>
          <w:szCs w:val="20"/>
          <w:lang w:val="en-GB"/>
        </w:rPr>
      </w:pPr>
      <w:r w:rsidRPr="0090696A">
        <w:rPr>
          <w:rFonts w:ascii="Helvetica Neue" w:hAnsi="Helvetica Neue"/>
          <w:sz w:val="20"/>
          <w:szCs w:val="20"/>
          <w:lang w:val="en-GB"/>
        </w:rPr>
        <w:t xml:space="preserve">Occasional travel to other RGS Schools. </w:t>
      </w:r>
    </w:p>
    <w:p w14:paraId="5BC4EA93" w14:textId="6B8AE4E6" w:rsidR="00975F86" w:rsidRPr="0090696A" w:rsidRDefault="00975F86" w:rsidP="0090696A">
      <w:pPr>
        <w:pStyle w:val="ListParagraph"/>
        <w:numPr>
          <w:ilvl w:val="0"/>
          <w:numId w:val="8"/>
        </w:numPr>
        <w:rPr>
          <w:rFonts w:ascii="Helvetica Neue" w:hAnsi="Helvetica Neue"/>
          <w:sz w:val="20"/>
          <w:szCs w:val="20"/>
          <w:lang w:val="en-GB"/>
        </w:rPr>
      </w:pPr>
      <w:r w:rsidRPr="0090696A">
        <w:rPr>
          <w:rFonts w:ascii="Helvetica Neue" w:hAnsi="Helvetica Neue"/>
          <w:sz w:val="20"/>
          <w:szCs w:val="20"/>
          <w:lang w:val="en-GB"/>
        </w:rPr>
        <w:t>Work in accordance with General Data Protection Regulations 2018 at all times.</w:t>
      </w:r>
    </w:p>
    <w:p w14:paraId="1FD216EA" w14:textId="77777777" w:rsidR="00DF4F56" w:rsidRPr="0090696A" w:rsidRDefault="00DF4F56" w:rsidP="0090696A">
      <w:pPr>
        <w:pStyle w:val="ListParagraph"/>
        <w:numPr>
          <w:ilvl w:val="0"/>
          <w:numId w:val="8"/>
        </w:numPr>
        <w:shd w:val="clear" w:color="auto" w:fill="FFFFFF"/>
        <w:spacing w:before="100" w:beforeAutospacing="1" w:after="100" w:afterAutospacing="1"/>
        <w:rPr>
          <w:rFonts w:ascii="Helvetica Neue" w:hAnsi="Helvetica Neue" w:cs="Times New Roman"/>
          <w:bCs/>
          <w:color w:val="000000"/>
          <w:sz w:val="20"/>
          <w:szCs w:val="20"/>
        </w:rPr>
      </w:pPr>
      <w:r w:rsidRPr="0090696A">
        <w:rPr>
          <w:rFonts w:ascii="Helvetica Neue" w:hAnsi="Helvetica Neue" w:cs="Times New Roman"/>
          <w:bCs/>
          <w:color w:val="000000"/>
          <w:sz w:val="20"/>
          <w:szCs w:val="20"/>
        </w:rPr>
        <w:t>Any other duties commensurate to the post and the reasonable request of the Head and line manager.</w:t>
      </w:r>
    </w:p>
    <w:p w14:paraId="016FD3F9" w14:textId="77777777" w:rsidR="00064F1D" w:rsidRDefault="00064F1D" w:rsidP="00064F1D">
      <w:pPr>
        <w:pStyle w:val="ListParagraph"/>
        <w:shd w:val="clear" w:color="auto" w:fill="FFFFFF"/>
        <w:spacing w:before="100" w:beforeAutospacing="1" w:after="100" w:afterAutospacing="1"/>
        <w:rPr>
          <w:rFonts w:ascii="Helvetica Neue" w:hAnsi="Helvetica Neue" w:cs="Times New Roman"/>
          <w:bCs/>
          <w:color w:val="000000"/>
          <w:sz w:val="20"/>
          <w:szCs w:val="20"/>
        </w:rPr>
      </w:pPr>
    </w:p>
    <w:p w14:paraId="11E071F4" w14:textId="243ADE53" w:rsidR="00DF4F56" w:rsidRPr="0090696A" w:rsidRDefault="00DF4F56" w:rsidP="00064F1D">
      <w:pPr>
        <w:pStyle w:val="ListParagraph"/>
        <w:shd w:val="clear" w:color="auto" w:fill="FFFFFF"/>
        <w:spacing w:before="100" w:beforeAutospacing="1" w:after="100" w:afterAutospacing="1"/>
        <w:jc w:val="center"/>
        <w:rPr>
          <w:rFonts w:ascii="Helvetica Neue" w:hAnsi="Helvetica Neue" w:cs="Times New Roman"/>
          <w:bCs/>
          <w:color w:val="000000"/>
          <w:sz w:val="20"/>
          <w:szCs w:val="20"/>
        </w:rPr>
      </w:pPr>
      <w:r w:rsidRPr="0090696A">
        <w:rPr>
          <w:rFonts w:ascii="Helvetica Neue" w:hAnsi="Helvetica Neue" w:cs="Times New Roman"/>
          <w:bCs/>
          <w:color w:val="000000"/>
          <w:sz w:val="20"/>
          <w:szCs w:val="20"/>
        </w:rPr>
        <w:t>This job description as a new role to RGS Dodderhill will be regularly reviewed and at least once per year as part of the annual RGSW Performance Management process.</w:t>
      </w:r>
    </w:p>
    <w:p w14:paraId="58263635" w14:textId="77777777" w:rsidR="00DF4F56" w:rsidRPr="00545DBD" w:rsidRDefault="00DF4F56" w:rsidP="00DF4F56">
      <w:pPr>
        <w:shd w:val="clear" w:color="auto" w:fill="FFFFFF"/>
        <w:spacing w:before="100" w:beforeAutospacing="1" w:after="100" w:afterAutospacing="1"/>
        <w:jc w:val="center"/>
        <w:rPr>
          <w:rFonts w:ascii="Helvetica Neue" w:hAnsi="Helvetica Neue" w:cs="Times New Roman"/>
          <w:color w:val="000000"/>
        </w:rPr>
      </w:pPr>
      <w:r w:rsidRPr="00545DBD">
        <w:rPr>
          <w:rFonts w:ascii="Helvetica Neue" w:hAnsi="Helvetica Neue" w:cs="Times New Roman"/>
          <w:b/>
          <w:bCs/>
          <w:color w:val="000000"/>
        </w:rPr>
        <w:t>Working Conditions</w:t>
      </w:r>
    </w:p>
    <w:p w14:paraId="5C1B4752" w14:textId="686A29C0" w:rsidR="0090696A" w:rsidRPr="0090696A" w:rsidRDefault="0090696A" w:rsidP="0090696A">
      <w:pPr>
        <w:shd w:val="clear" w:color="auto" w:fill="FFFFFF"/>
        <w:spacing w:before="100" w:beforeAutospacing="1" w:after="100" w:afterAutospacing="1"/>
        <w:jc w:val="center"/>
        <w:rPr>
          <w:rFonts w:ascii="Helvetica Neue" w:hAnsi="Helvetica Neue" w:cs="Times New Roman"/>
          <w:i/>
          <w:iCs/>
          <w:color w:val="000000"/>
          <w:sz w:val="20"/>
          <w:szCs w:val="20"/>
        </w:rPr>
      </w:pPr>
      <w:r w:rsidRPr="0090696A">
        <w:rPr>
          <w:rFonts w:ascii="Helvetica Neue" w:hAnsi="Helvetica Neue" w:cs="Times New Roman"/>
          <w:i/>
          <w:iCs/>
          <w:color w:val="000000"/>
          <w:sz w:val="20"/>
          <w:szCs w:val="20"/>
        </w:rPr>
        <w:t>This role is full time, all year, 37.5 hours per week with 25 days annual leave plus statutory bank holiday</w:t>
      </w:r>
      <w:r w:rsidR="00064F1D">
        <w:rPr>
          <w:rFonts w:ascii="Helvetica Neue" w:hAnsi="Helvetica Neue" w:cs="Times New Roman"/>
          <w:i/>
          <w:iCs/>
          <w:color w:val="000000"/>
          <w:sz w:val="20"/>
          <w:szCs w:val="20"/>
        </w:rPr>
        <w:t>s</w:t>
      </w:r>
      <w:r w:rsidRPr="0090696A">
        <w:rPr>
          <w:rFonts w:ascii="Helvetica Neue" w:hAnsi="Helvetica Neue" w:cs="Times New Roman"/>
          <w:i/>
          <w:iCs/>
          <w:color w:val="000000"/>
          <w:sz w:val="20"/>
          <w:szCs w:val="20"/>
        </w:rPr>
        <w:t>. Start and finish times to be determined with successful applicant.</w:t>
      </w:r>
      <w:r w:rsidRPr="0090696A">
        <w:rPr>
          <w:rFonts w:ascii="Helvetica Neue" w:hAnsi="Helvetica Neue" w:cs="Times New Roman"/>
          <w:bCs/>
          <w:i/>
          <w:iCs/>
          <w:color w:val="000000"/>
          <w:sz w:val="20"/>
          <w:szCs w:val="20"/>
        </w:rPr>
        <w:t xml:space="preserve"> Attendance at INSET and Open Mornings will also be required</w:t>
      </w:r>
      <w:r w:rsidR="00064F1D">
        <w:rPr>
          <w:rFonts w:ascii="Helvetica Neue" w:hAnsi="Helvetica Neue" w:cs="Times New Roman"/>
          <w:bCs/>
          <w:i/>
          <w:iCs/>
          <w:color w:val="000000"/>
          <w:sz w:val="20"/>
          <w:szCs w:val="20"/>
        </w:rPr>
        <w:t xml:space="preserve"> with occasional travel to other School locations. </w:t>
      </w:r>
      <w:r w:rsidRPr="0090696A">
        <w:rPr>
          <w:rFonts w:ascii="Helvetica Neue" w:hAnsi="Helvetica Neue" w:cs="Times New Roman"/>
          <w:bCs/>
          <w:i/>
          <w:iCs/>
          <w:color w:val="000000"/>
          <w:sz w:val="20"/>
          <w:szCs w:val="20"/>
        </w:rPr>
        <w:t>The School office will be open 8am to 6pm. The School Administrators will be required to work hours that cover this, approximately 25 hours per week each, term time only. Plus an additional 3 weeks to be worked during School holidays.</w:t>
      </w:r>
    </w:p>
    <w:p w14:paraId="1D8BF107" w14:textId="77777777" w:rsidR="0090696A" w:rsidRDefault="0090696A" w:rsidP="0090696A">
      <w:pPr>
        <w:jc w:val="center"/>
        <w:rPr>
          <w:rFonts w:cs="Times New Roman"/>
          <w:bCs/>
          <w:color w:val="000000"/>
        </w:rPr>
      </w:pPr>
    </w:p>
    <w:p w14:paraId="1CAA6406" w14:textId="77777777" w:rsidR="0090696A" w:rsidRDefault="0090696A" w:rsidP="0090696A">
      <w:pPr>
        <w:jc w:val="center"/>
        <w:rPr>
          <w:rFonts w:cs="Times New Roman"/>
          <w:b/>
          <w:color w:val="000000"/>
        </w:rPr>
      </w:pPr>
      <w:r w:rsidRPr="00574A6C">
        <w:rPr>
          <w:rFonts w:cs="Times New Roman"/>
          <w:b/>
          <w:color w:val="000000"/>
        </w:rPr>
        <w:t xml:space="preserve">Applicants should state their desired hours of work on their </w:t>
      </w:r>
    </w:p>
    <w:p w14:paraId="2F86A957" w14:textId="2C81CD00" w:rsidR="0090696A" w:rsidRDefault="0090696A" w:rsidP="0090696A">
      <w:pPr>
        <w:jc w:val="center"/>
        <w:rPr>
          <w:rFonts w:cs="Times New Roman"/>
          <w:b/>
          <w:color w:val="000000"/>
        </w:rPr>
      </w:pPr>
      <w:r w:rsidRPr="00574A6C">
        <w:rPr>
          <w:rFonts w:cs="Times New Roman"/>
          <w:b/>
          <w:color w:val="000000"/>
        </w:rPr>
        <w:t>application</w:t>
      </w:r>
      <w:r>
        <w:rPr>
          <w:rFonts w:cs="Times New Roman"/>
          <w:b/>
          <w:color w:val="000000"/>
        </w:rPr>
        <w:t xml:space="preserve"> for consideration.</w:t>
      </w:r>
    </w:p>
    <w:p w14:paraId="0AA24F8C" w14:textId="77777777" w:rsidR="0090696A" w:rsidRPr="0090696A" w:rsidRDefault="0090696A" w:rsidP="0090696A">
      <w:pPr>
        <w:jc w:val="center"/>
        <w:rPr>
          <w:rFonts w:cs="Times New Roman"/>
          <w:b/>
          <w:color w:val="000000"/>
        </w:rPr>
      </w:pPr>
    </w:p>
    <w:p w14:paraId="3D6E5836" w14:textId="4A012CD6" w:rsidR="00DF4F56" w:rsidRPr="00545DBD" w:rsidRDefault="00DF4F56" w:rsidP="00C73D59">
      <w:pPr>
        <w:jc w:val="center"/>
        <w:rPr>
          <w:rFonts w:ascii="Helvetica Neue" w:hAnsi="Helvetica Neue" w:cs="Times New Roman"/>
          <w:b/>
          <w:iCs/>
          <w:color w:val="000000"/>
          <w:u w:val="single"/>
        </w:rPr>
      </w:pPr>
      <w:r w:rsidRPr="00545DBD">
        <w:rPr>
          <w:rFonts w:ascii="Helvetica Neue" w:hAnsi="Helvetica Neue" w:cs="Times New Roman"/>
          <w:b/>
          <w:iCs/>
          <w:color w:val="000000"/>
          <w:u w:val="single"/>
        </w:rPr>
        <w:t>Job Specification</w:t>
      </w:r>
    </w:p>
    <w:p w14:paraId="64E4E429" w14:textId="77777777" w:rsidR="00DF4F56" w:rsidRPr="00545DBD" w:rsidRDefault="00DF4F56" w:rsidP="00DF4F56">
      <w:pPr>
        <w:rPr>
          <w:rFonts w:ascii="Helvetica Neue" w:hAnsi="Helvetica Neue" w:cs="Times New Roman"/>
          <w:iCs/>
          <w:color w:val="000000"/>
        </w:rPr>
      </w:pPr>
    </w:p>
    <w:tbl>
      <w:tblPr>
        <w:tblStyle w:val="TableGrid"/>
        <w:tblW w:w="0" w:type="auto"/>
        <w:tblLook w:val="04A0" w:firstRow="1" w:lastRow="0" w:firstColumn="1" w:lastColumn="0" w:noHBand="0" w:noVBand="1"/>
      </w:tblPr>
      <w:tblGrid>
        <w:gridCol w:w="6797"/>
        <w:gridCol w:w="996"/>
        <w:gridCol w:w="1217"/>
      </w:tblGrid>
      <w:tr w:rsidR="00DF4F56" w:rsidRPr="00545DBD" w14:paraId="209F4315" w14:textId="77777777" w:rsidTr="00DF4F56">
        <w:tc>
          <w:tcPr>
            <w:tcW w:w="6809" w:type="dxa"/>
          </w:tcPr>
          <w:p w14:paraId="3C11EE02" w14:textId="77777777" w:rsidR="00DF4F56" w:rsidRPr="00545DBD" w:rsidRDefault="00DF4F56" w:rsidP="00A417E5">
            <w:pPr>
              <w:shd w:val="clear" w:color="auto" w:fill="FFFFFF"/>
              <w:spacing w:before="100" w:beforeAutospacing="1" w:after="100" w:afterAutospacing="1"/>
              <w:rPr>
                <w:rFonts w:ascii="Helvetica Neue" w:hAnsi="Helvetica Neue" w:cs="Times New Roman"/>
                <w:color w:val="000000"/>
                <w:sz w:val="20"/>
                <w:szCs w:val="20"/>
              </w:rPr>
            </w:pPr>
            <w:r w:rsidRPr="00545DBD">
              <w:rPr>
                <w:rFonts w:ascii="Helvetica Neue" w:hAnsi="Helvetica Neue"/>
                <w:b/>
              </w:rPr>
              <w:t>Competencies</w:t>
            </w:r>
            <w:r w:rsidRPr="00545DBD">
              <w:rPr>
                <w:rFonts w:ascii="Helvetica Neue" w:hAnsi="Helvetica Neue" w:cs="Times New Roman"/>
                <w:i/>
                <w:iCs/>
                <w:color w:val="000000"/>
                <w:sz w:val="20"/>
                <w:szCs w:val="20"/>
              </w:rPr>
              <w:t xml:space="preserve"> These are the skills and abilities required to successfully perform the key tasks.</w:t>
            </w:r>
          </w:p>
        </w:tc>
        <w:tc>
          <w:tcPr>
            <w:tcW w:w="984" w:type="dxa"/>
          </w:tcPr>
          <w:p w14:paraId="16E498E6" w14:textId="77777777" w:rsidR="00DF4F56" w:rsidRPr="00545DBD" w:rsidRDefault="00DF4F56" w:rsidP="00A417E5">
            <w:pPr>
              <w:rPr>
                <w:rFonts w:ascii="Helvetica Neue" w:hAnsi="Helvetica Neue"/>
                <w:b/>
                <w:sz w:val="18"/>
                <w:szCs w:val="18"/>
              </w:rPr>
            </w:pPr>
            <w:r w:rsidRPr="00545DBD">
              <w:rPr>
                <w:rFonts w:ascii="Helvetica Neue" w:hAnsi="Helvetica Neue"/>
                <w:b/>
                <w:sz w:val="18"/>
                <w:szCs w:val="18"/>
              </w:rPr>
              <w:t xml:space="preserve">Essential </w:t>
            </w:r>
          </w:p>
        </w:tc>
        <w:tc>
          <w:tcPr>
            <w:tcW w:w="1217" w:type="dxa"/>
          </w:tcPr>
          <w:p w14:paraId="5ACA5EAF" w14:textId="77777777" w:rsidR="00DF4F56" w:rsidRPr="00545DBD" w:rsidRDefault="00DF4F56" w:rsidP="00A417E5">
            <w:pPr>
              <w:rPr>
                <w:rFonts w:ascii="Helvetica Neue" w:hAnsi="Helvetica Neue"/>
                <w:b/>
                <w:sz w:val="18"/>
                <w:szCs w:val="18"/>
              </w:rPr>
            </w:pPr>
            <w:r w:rsidRPr="00545DBD">
              <w:rPr>
                <w:rFonts w:ascii="Helvetica Neue" w:hAnsi="Helvetica Neue"/>
                <w:b/>
                <w:sz w:val="18"/>
                <w:szCs w:val="18"/>
              </w:rPr>
              <w:t xml:space="preserve">Desirable </w:t>
            </w:r>
          </w:p>
        </w:tc>
      </w:tr>
      <w:tr w:rsidR="00DF4F56" w:rsidRPr="00545DBD" w14:paraId="7BB85AE9" w14:textId="77777777" w:rsidTr="00DF4F56">
        <w:tc>
          <w:tcPr>
            <w:tcW w:w="6809" w:type="dxa"/>
          </w:tcPr>
          <w:p w14:paraId="18DD3880" w14:textId="77777777" w:rsidR="00DF4F56" w:rsidRPr="00545DBD" w:rsidRDefault="00DF4F56" w:rsidP="00A417E5">
            <w:pPr>
              <w:rPr>
                <w:rFonts w:ascii="Helvetica Neue" w:hAnsi="Helvetica Neue"/>
                <w:color w:val="000000" w:themeColor="text1"/>
              </w:rPr>
            </w:pPr>
            <w:r w:rsidRPr="00545DBD">
              <w:rPr>
                <w:rFonts w:ascii="Helvetica Neue" w:hAnsi="Helvetica Neue"/>
                <w:color w:val="000000" w:themeColor="text1"/>
              </w:rPr>
              <w:t>Strong Communication; both written and verbal</w:t>
            </w:r>
          </w:p>
        </w:tc>
        <w:tc>
          <w:tcPr>
            <w:tcW w:w="984" w:type="dxa"/>
          </w:tcPr>
          <w:p w14:paraId="79CD3EFE" w14:textId="77777777" w:rsidR="00DF4F56" w:rsidRPr="00545DBD" w:rsidRDefault="00DF4F56" w:rsidP="00A417E5">
            <w:pPr>
              <w:rPr>
                <w:rFonts w:ascii="Helvetica Neue" w:hAnsi="Helvetica Neue"/>
              </w:rPr>
            </w:pPr>
            <w:r w:rsidRPr="00545DBD">
              <w:rPr>
                <w:rFonts w:ascii="Helvetica Neue" w:hAnsi="Helvetica Neue"/>
              </w:rPr>
              <w:t>x</w:t>
            </w:r>
          </w:p>
        </w:tc>
        <w:tc>
          <w:tcPr>
            <w:tcW w:w="1217" w:type="dxa"/>
          </w:tcPr>
          <w:p w14:paraId="51F694D4" w14:textId="77777777" w:rsidR="00DF4F56" w:rsidRPr="00545DBD" w:rsidRDefault="00DF4F56" w:rsidP="00A417E5">
            <w:pPr>
              <w:rPr>
                <w:rFonts w:ascii="Helvetica Neue" w:hAnsi="Helvetica Neue"/>
              </w:rPr>
            </w:pPr>
          </w:p>
        </w:tc>
      </w:tr>
      <w:tr w:rsidR="00DF4F56" w:rsidRPr="00545DBD" w14:paraId="63E9F386" w14:textId="77777777" w:rsidTr="00DF4F56">
        <w:trPr>
          <w:trHeight w:val="325"/>
        </w:trPr>
        <w:tc>
          <w:tcPr>
            <w:tcW w:w="6809" w:type="dxa"/>
          </w:tcPr>
          <w:p w14:paraId="6A848AF0" w14:textId="77777777" w:rsidR="00DF4F56" w:rsidRPr="00545DBD" w:rsidRDefault="00DF4F56" w:rsidP="00A417E5">
            <w:pPr>
              <w:rPr>
                <w:rFonts w:ascii="Helvetica Neue" w:hAnsi="Helvetica Neue"/>
                <w:color w:val="000000" w:themeColor="text1"/>
              </w:rPr>
            </w:pPr>
            <w:r w:rsidRPr="00545DBD">
              <w:rPr>
                <w:rFonts w:ascii="Helvetica Neue" w:hAnsi="Helvetica Neue"/>
                <w:color w:val="000000" w:themeColor="text1"/>
              </w:rPr>
              <w:t>Professional Telephone Manner</w:t>
            </w:r>
          </w:p>
        </w:tc>
        <w:tc>
          <w:tcPr>
            <w:tcW w:w="984" w:type="dxa"/>
          </w:tcPr>
          <w:p w14:paraId="79D30169" w14:textId="77777777" w:rsidR="00DF4F56" w:rsidRPr="00545DBD" w:rsidRDefault="00DF4F56" w:rsidP="00A417E5">
            <w:pPr>
              <w:rPr>
                <w:rFonts w:ascii="Helvetica Neue" w:hAnsi="Helvetica Neue"/>
              </w:rPr>
            </w:pPr>
            <w:r w:rsidRPr="00545DBD">
              <w:rPr>
                <w:rFonts w:ascii="Helvetica Neue" w:hAnsi="Helvetica Neue"/>
              </w:rPr>
              <w:t>x</w:t>
            </w:r>
          </w:p>
        </w:tc>
        <w:tc>
          <w:tcPr>
            <w:tcW w:w="1217" w:type="dxa"/>
          </w:tcPr>
          <w:p w14:paraId="2EEA0C63" w14:textId="77777777" w:rsidR="00DF4F56" w:rsidRPr="00545DBD" w:rsidRDefault="00DF4F56" w:rsidP="00A417E5">
            <w:pPr>
              <w:rPr>
                <w:rFonts w:ascii="Helvetica Neue" w:hAnsi="Helvetica Neue"/>
              </w:rPr>
            </w:pPr>
          </w:p>
        </w:tc>
      </w:tr>
      <w:tr w:rsidR="00DF4F56" w:rsidRPr="00545DBD" w14:paraId="2A574053" w14:textId="77777777" w:rsidTr="00DF4F56">
        <w:tc>
          <w:tcPr>
            <w:tcW w:w="6809" w:type="dxa"/>
          </w:tcPr>
          <w:p w14:paraId="21305969" w14:textId="77777777" w:rsidR="00DF4F56" w:rsidRPr="00545DBD" w:rsidRDefault="00DF4F56" w:rsidP="00A417E5">
            <w:pPr>
              <w:rPr>
                <w:rFonts w:ascii="Helvetica Neue" w:hAnsi="Helvetica Neue"/>
                <w:color w:val="000000" w:themeColor="text1"/>
              </w:rPr>
            </w:pPr>
            <w:r w:rsidRPr="00545DBD">
              <w:rPr>
                <w:rFonts w:ascii="Helvetica Neue" w:hAnsi="Helvetica Neue"/>
                <w:color w:val="000000" w:themeColor="text1"/>
              </w:rPr>
              <w:t>Calm and composed in demanding environments</w:t>
            </w:r>
          </w:p>
        </w:tc>
        <w:tc>
          <w:tcPr>
            <w:tcW w:w="984" w:type="dxa"/>
          </w:tcPr>
          <w:p w14:paraId="56E2E30A" w14:textId="77777777" w:rsidR="00DF4F56" w:rsidRPr="00545DBD" w:rsidRDefault="00DF4F56" w:rsidP="00A417E5">
            <w:pPr>
              <w:rPr>
                <w:rFonts w:ascii="Helvetica Neue" w:hAnsi="Helvetica Neue"/>
              </w:rPr>
            </w:pPr>
            <w:r w:rsidRPr="00545DBD">
              <w:rPr>
                <w:rFonts w:ascii="Helvetica Neue" w:hAnsi="Helvetica Neue"/>
              </w:rPr>
              <w:t>x</w:t>
            </w:r>
          </w:p>
        </w:tc>
        <w:tc>
          <w:tcPr>
            <w:tcW w:w="1217" w:type="dxa"/>
          </w:tcPr>
          <w:p w14:paraId="592CE4ED" w14:textId="77777777" w:rsidR="00DF4F56" w:rsidRPr="00545DBD" w:rsidRDefault="00DF4F56" w:rsidP="00A417E5">
            <w:pPr>
              <w:rPr>
                <w:rFonts w:ascii="Helvetica Neue" w:hAnsi="Helvetica Neue"/>
              </w:rPr>
            </w:pPr>
          </w:p>
        </w:tc>
      </w:tr>
      <w:tr w:rsidR="00DF4F56" w:rsidRPr="00545DBD" w14:paraId="75400A5A" w14:textId="77777777" w:rsidTr="00DF4F56">
        <w:trPr>
          <w:trHeight w:val="323"/>
        </w:trPr>
        <w:tc>
          <w:tcPr>
            <w:tcW w:w="6809" w:type="dxa"/>
          </w:tcPr>
          <w:p w14:paraId="704B7D07" w14:textId="77777777" w:rsidR="00DF4F56" w:rsidRPr="00545DBD" w:rsidRDefault="00DF4F56" w:rsidP="00A417E5">
            <w:pPr>
              <w:rPr>
                <w:rFonts w:ascii="Helvetica Neue" w:hAnsi="Helvetica Neue"/>
                <w:color w:val="000000" w:themeColor="text1"/>
              </w:rPr>
            </w:pPr>
            <w:r w:rsidRPr="00545DBD">
              <w:rPr>
                <w:rFonts w:ascii="Helvetica Neue" w:hAnsi="Helvetica Neue"/>
                <w:color w:val="000000" w:themeColor="text1"/>
              </w:rPr>
              <w:t>Able to build rapport quickly</w:t>
            </w:r>
          </w:p>
        </w:tc>
        <w:tc>
          <w:tcPr>
            <w:tcW w:w="984" w:type="dxa"/>
          </w:tcPr>
          <w:p w14:paraId="1B085D52" w14:textId="77777777" w:rsidR="00DF4F56" w:rsidRPr="00545DBD" w:rsidRDefault="00DF4F56" w:rsidP="00A417E5">
            <w:pPr>
              <w:rPr>
                <w:rFonts w:ascii="Helvetica Neue" w:hAnsi="Helvetica Neue"/>
              </w:rPr>
            </w:pPr>
            <w:r w:rsidRPr="00545DBD">
              <w:rPr>
                <w:rFonts w:ascii="Helvetica Neue" w:hAnsi="Helvetica Neue"/>
              </w:rPr>
              <w:t>x</w:t>
            </w:r>
          </w:p>
        </w:tc>
        <w:tc>
          <w:tcPr>
            <w:tcW w:w="1217" w:type="dxa"/>
          </w:tcPr>
          <w:p w14:paraId="2AF0DC4C" w14:textId="77777777" w:rsidR="00DF4F56" w:rsidRPr="00545DBD" w:rsidRDefault="00DF4F56" w:rsidP="00A417E5">
            <w:pPr>
              <w:rPr>
                <w:rFonts w:ascii="Helvetica Neue" w:hAnsi="Helvetica Neue"/>
              </w:rPr>
            </w:pPr>
          </w:p>
        </w:tc>
      </w:tr>
      <w:tr w:rsidR="00DF4F56" w:rsidRPr="00545DBD" w14:paraId="09CCB258" w14:textId="77777777" w:rsidTr="00DF4F56">
        <w:trPr>
          <w:trHeight w:val="323"/>
        </w:trPr>
        <w:tc>
          <w:tcPr>
            <w:tcW w:w="6809" w:type="dxa"/>
          </w:tcPr>
          <w:p w14:paraId="34DA081F" w14:textId="77777777" w:rsidR="00DF4F56" w:rsidRPr="00545DBD" w:rsidRDefault="00DF4F56" w:rsidP="00A417E5">
            <w:pPr>
              <w:rPr>
                <w:rFonts w:ascii="Helvetica Neue" w:hAnsi="Helvetica Neue"/>
                <w:color w:val="000000" w:themeColor="text1"/>
              </w:rPr>
            </w:pPr>
            <w:r w:rsidRPr="00545DBD">
              <w:rPr>
                <w:rFonts w:ascii="Helvetica Neue" w:hAnsi="Helvetica Neue"/>
                <w:color w:val="000000" w:themeColor="text1"/>
              </w:rPr>
              <w:t xml:space="preserve">Able to work on own initiative </w:t>
            </w:r>
          </w:p>
        </w:tc>
        <w:tc>
          <w:tcPr>
            <w:tcW w:w="984" w:type="dxa"/>
          </w:tcPr>
          <w:p w14:paraId="2B76569E" w14:textId="77777777" w:rsidR="00DF4F56" w:rsidRPr="00545DBD" w:rsidRDefault="00DF4F56" w:rsidP="00A417E5">
            <w:pPr>
              <w:rPr>
                <w:rFonts w:ascii="Helvetica Neue" w:hAnsi="Helvetica Neue"/>
              </w:rPr>
            </w:pPr>
            <w:r w:rsidRPr="00545DBD">
              <w:rPr>
                <w:rFonts w:ascii="Helvetica Neue" w:hAnsi="Helvetica Neue"/>
              </w:rPr>
              <w:t>x</w:t>
            </w:r>
          </w:p>
        </w:tc>
        <w:tc>
          <w:tcPr>
            <w:tcW w:w="1217" w:type="dxa"/>
          </w:tcPr>
          <w:p w14:paraId="75E5BE91" w14:textId="77777777" w:rsidR="00DF4F56" w:rsidRPr="00545DBD" w:rsidRDefault="00DF4F56" w:rsidP="00A417E5">
            <w:pPr>
              <w:rPr>
                <w:rFonts w:ascii="Helvetica Neue" w:hAnsi="Helvetica Neue"/>
              </w:rPr>
            </w:pPr>
          </w:p>
        </w:tc>
      </w:tr>
      <w:tr w:rsidR="00DF4F56" w:rsidRPr="00545DBD" w14:paraId="24216815" w14:textId="77777777" w:rsidTr="00DF4F56">
        <w:trPr>
          <w:trHeight w:val="323"/>
        </w:trPr>
        <w:tc>
          <w:tcPr>
            <w:tcW w:w="6809" w:type="dxa"/>
          </w:tcPr>
          <w:p w14:paraId="0CE2A294" w14:textId="3FDAC9C5" w:rsidR="00DF4F56" w:rsidRPr="00545DBD" w:rsidRDefault="00DF4F56" w:rsidP="00A417E5">
            <w:pPr>
              <w:rPr>
                <w:rFonts w:ascii="Helvetica Neue" w:hAnsi="Helvetica Neue"/>
                <w:color w:val="000000" w:themeColor="text1"/>
              </w:rPr>
            </w:pPr>
            <w:r w:rsidRPr="00545DBD">
              <w:rPr>
                <w:rFonts w:ascii="Helvetica Neue" w:hAnsi="Helvetica Neue"/>
                <w:color w:val="000000" w:themeColor="text1"/>
              </w:rPr>
              <w:t>Ability to be discreet and act with high integrity</w:t>
            </w:r>
            <w:r w:rsidR="00B17D3E" w:rsidRPr="00545DBD">
              <w:rPr>
                <w:rFonts w:ascii="Helvetica Neue" w:hAnsi="Helvetica Neue"/>
                <w:color w:val="000000" w:themeColor="text1"/>
              </w:rPr>
              <w:t xml:space="preserve"> and in a discreet manner</w:t>
            </w:r>
            <w:r w:rsidRPr="00545DBD">
              <w:rPr>
                <w:rFonts w:ascii="Helvetica Neue" w:hAnsi="Helvetica Neue"/>
                <w:color w:val="000000" w:themeColor="text1"/>
              </w:rPr>
              <w:t xml:space="preserve"> at all times</w:t>
            </w:r>
          </w:p>
        </w:tc>
        <w:tc>
          <w:tcPr>
            <w:tcW w:w="984" w:type="dxa"/>
          </w:tcPr>
          <w:p w14:paraId="6D83BB9D" w14:textId="77777777" w:rsidR="00DF4F56" w:rsidRPr="00545DBD" w:rsidRDefault="00DF4F56" w:rsidP="00A417E5">
            <w:pPr>
              <w:rPr>
                <w:rFonts w:ascii="Helvetica Neue" w:hAnsi="Helvetica Neue"/>
              </w:rPr>
            </w:pPr>
            <w:r w:rsidRPr="00545DBD">
              <w:rPr>
                <w:rFonts w:ascii="Helvetica Neue" w:hAnsi="Helvetica Neue"/>
              </w:rPr>
              <w:t>x</w:t>
            </w:r>
          </w:p>
        </w:tc>
        <w:tc>
          <w:tcPr>
            <w:tcW w:w="1217" w:type="dxa"/>
          </w:tcPr>
          <w:p w14:paraId="71C16A8C" w14:textId="77777777" w:rsidR="00DF4F56" w:rsidRPr="00545DBD" w:rsidRDefault="00DF4F56" w:rsidP="00A417E5">
            <w:pPr>
              <w:rPr>
                <w:rFonts w:ascii="Helvetica Neue" w:hAnsi="Helvetica Neue"/>
              </w:rPr>
            </w:pPr>
          </w:p>
        </w:tc>
      </w:tr>
      <w:tr w:rsidR="00DF4F56" w:rsidRPr="00545DBD" w14:paraId="065D99B9" w14:textId="77777777" w:rsidTr="00DF4F56">
        <w:trPr>
          <w:trHeight w:val="616"/>
        </w:trPr>
        <w:tc>
          <w:tcPr>
            <w:tcW w:w="6809" w:type="dxa"/>
          </w:tcPr>
          <w:p w14:paraId="30A2C4C6" w14:textId="77777777" w:rsidR="00DF4F56" w:rsidRPr="00545DBD" w:rsidRDefault="00DF4F56" w:rsidP="00A417E5">
            <w:pPr>
              <w:shd w:val="clear" w:color="auto" w:fill="FFFFFF"/>
              <w:spacing w:before="100" w:beforeAutospacing="1" w:after="100" w:afterAutospacing="1"/>
              <w:rPr>
                <w:rFonts w:ascii="Helvetica Neue" w:hAnsi="Helvetica Neue" w:cs="Times New Roman"/>
                <w:color w:val="000000" w:themeColor="text1"/>
                <w:sz w:val="20"/>
                <w:szCs w:val="20"/>
              </w:rPr>
            </w:pPr>
            <w:r w:rsidRPr="00545DBD">
              <w:rPr>
                <w:rFonts w:ascii="Helvetica Neue" w:hAnsi="Helvetica Neue"/>
                <w:b/>
                <w:color w:val="000000" w:themeColor="text1"/>
              </w:rPr>
              <w:t>Knowledge and Experience</w:t>
            </w:r>
            <w:r w:rsidRPr="00545DBD">
              <w:rPr>
                <w:rFonts w:ascii="Helvetica Neue" w:hAnsi="Helvetica Neue" w:cs="Times New Roman"/>
                <w:i/>
                <w:iCs/>
                <w:color w:val="000000" w:themeColor="text1"/>
                <w:sz w:val="20"/>
                <w:szCs w:val="20"/>
              </w:rPr>
              <w:t xml:space="preserve"> State the necessary level of education and qualifications and training required to perform the job.</w:t>
            </w:r>
          </w:p>
        </w:tc>
        <w:tc>
          <w:tcPr>
            <w:tcW w:w="984" w:type="dxa"/>
          </w:tcPr>
          <w:p w14:paraId="6F639CEB" w14:textId="77777777" w:rsidR="00DF4F56" w:rsidRPr="00545DBD" w:rsidRDefault="00DF4F56" w:rsidP="00A417E5">
            <w:pPr>
              <w:rPr>
                <w:rFonts w:ascii="Helvetica Neue" w:hAnsi="Helvetica Neue"/>
                <w:b/>
                <w:sz w:val="18"/>
                <w:szCs w:val="18"/>
              </w:rPr>
            </w:pPr>
            <w:r w:rsidRPr="00545DBD">
              <w:rPr>
                <w:rFonts w:ascii="Helvetica Neue" w:hAnsi="Helvetica Neue"/>
                <w:b/>
                <w:sz w:val="18"/>
                <w:szCs w:val="18"/>
              </w:rPr>
              <w:t xml:space="preserve">Essential </w:t>
            </w:r>
          </w:p>
        </w:tc>
        <w:tc>
          <w:tcPr>
            <w:tcW w:w="1217" w:type="dxa"/>
          </w:tcPr>
          <w:p w14:paraId="5B87DE07" w14:textId="77777777" w:rsidR="00DF4F56" w:rsidRPr="00545DBD" w:rsidRDefault="00DF4F56" w:rsidP="00A417E5">
            <w:pPr>
              <w:rPr>
                <w:rFonts w:ascii="Helvetica Neue" w:hAnsi="Helvetica Neue"/>
                <w:b/>
                <w:sz w:val="18"/>
                <w:szCs w:val="18"/>
              </w:rPr>
            </w:pPr>
            <w:r w:rsidRPr="00545DBD">
              <w:rPr>
                <w:rFonts w:ascii="Helvetica Neue" w:hAnsi="Helvetica Neue"/>
                <w:b/>
                <w:sz w:val="18"/>
                <w:szCs w:val="18"/>
              </w:rPr>
              <w:t xml:space="preserve">Desirable </w:t>
            </w:r>
          </w:p>
        </w:tc>
      </w:tr>
      <w:tr w:rsidR="00DF4F56" w:rsidRPr="00545DBD" w14:paraId="7F451862" w14:textId="77777777" w:rsidTr="00DF4F56">
        <w:tc>
          <w:tcPr>
            <w:tcW w:w="6809" w:type="dxa"/>
          </w:tcPr>
          <w:p w14:paraId="4FDF0641" w14:textId="77777777" w:rsidR="00DF4F56" w:rsidRPr="00545DBD" w:rsidRDefault="00DF4F56" w:rsidP="00A417E5">
            <w:pPr>
              <w:rPr>
                <w:rFonts w:ascii="Helvetica Neue" w:hAnsi="Helvetica Neue"/>
                <w:color w:val="000000" w:themeColor="text1"/>
              </w:rPr>
            </w:pPr>
            <w:r w:rsidRPr="00545DBD">
              <w:rPr>
                <w:rFonts w:ascii="Helvetica Neue" w:hAnsi="Helvetica Neue"/>
                <w:color w:val="000000" w:themeColor="text1"/>
              </w:rPr>
              <w:t>Experience of working within a team</w:t>
            </w:r>
          </w:p>
        </w:tc>
        <w:tc>
          <w:tcPr>
            <w:tcW w:w="984" w:type="dxa"/>
          </w:tcPr>
          <w:p w14:paraId="39FFC05C" w14:textId="77777777" w:rsidR="00DF4F56" w:rsidRPr="00545DBD" w:rsidRDefault="00DF4F56" w:rsidP="00A417E5">
            <w:pPr>
              <w:rPr>
                <w:rFonts w:ascii="Helvetica Neue" w:hAnsi="Helvetica Neue"/>
              </w:rPr>
            </w:pPr>
            <w:r w:rsidRPr="00545DBD">
              <w:rPr>
                <w:rFonts w:ascii="Helvetica Neue" w:hAnsi="Helvetica Neue"/>
              </w:rPr>
              <w:t>x</w:t>
            </w:r>
          </w:p>
        </w:tc>
        <w:tc>
          <w:tcPr>
            <w:tcW w:w="1217" w:type="dxa"/>
          </w:tcPr>
          <w:p w14:paraId="23834D9C" w14:textId="77777777" w:rsidR="00DF4F56" w:rsidRPr="00545DBD" w:rsidRDefault="00DF4F56" w:rsidP="00A417E5">
            <w:pPr>
              <w:rPr>
                <w:rFonts w:ascii="Helvetica Neue" w:hAnsi="Helvetica Neue"/>
              </w:rPr>
            </w:pPr>
          </w:p>
        </w:tc>
      </w:tr>
      <w:tr w:rsidR="00DF4F56" w:rsidRPr="00545DBD" w14:paraId="79FC8611" w14:textId="77777777" w:rsidTr="00DF4F56">
        <w:tc>
          <w:tcPr>
            <w:tcW w:w="6809" w:type="dxa"/>
          </w:tcPr>
          <w:p w14:paraId="18C56915" w14:textId="77777777" w:rsidR="00DF4F56" w:rsidRPr="00545DBD" w:rsidRDefault="00DF4F56" w:rsidP="00A417E5">
            <w:pPr>
              <w:rPr>
                <w:rFonts w:ascii="Helvetica Neue" w:hAnsi="Helvetica Neue"/>
                <w:color w:val="000000" w:themeColor="text1"/>
              </w:rPr>
            </w:pPr>
            <w:r w:rsidRPr="00545DBD">
              <w:rPr>
                <w:rFonts w:ascii="Helvetica Neue" w:hAnsi="Helvetica Neue"/>
                <w:color w:val="000000" w:themeColor="text1"/>
              </w:rPr>
              <w:t>Strong IT Skills; data inputting, report generation, mail merges, social media, excel and word</w:t>
            </w:r>
          </w:p>
        </w:tc>
        <w:tc>
          <w:tcPr>
            <w:tcW w:w="984" w:type="dxa"/>
          </w:tcPr>
          <w:p w14:paraId="685CF94F" w14:textId="77777777" w:rsidR="00DF4F56" w:rsidRPr="00545DBD" w:rsidRDefault="00DF4F56" w:rsidP="00A417E5">
            <w:pPr>
              <w:rPr>
                <w:rFonts w:ascii="Helvetica Neue" w:hAnsi="Helvetica Neue"/>
              </w:rPr>
            </w:pPr>
            <w:r w:rsidRPr="00545DBD">
              <w:rPr>
                <w:rFonts w:ascii="Helvetica Neue" w:hAnsi="Helvetica Neue"/>
              </w:rPr>
              <w:t>x</w:t>
            </w:r>
          </w:p>
        </w:tc>
        <w:tc>
          <w:tcPr>
            <w:tcW w:w="1217" w:type="dxa"/>
          </w:tcPr>
          <w:p w14:paraId="51D52BC2" w14:textId="77777777" w:rsidR="00DF4F56" w:rsidRPr="00545DBD" w:rsidRDefault="00DF4F56" w:rsidP="00A417E5">
            <w:pPr>
              <w:rPr>
                <w:rFonts w:ascii="Helvetica Neue" w:hAnsi="Helvetica Neue"/>
              </w:rPr>
            </w:pPr>
          </w:p>
        </w:tc>
      </w:tr>
      <w:tr w:rsidR="00DF4F56" w:rsidRPr="00545DBD" w14:paraId="2E34BF26" w14:textId="77777777" w:rsidTr="00DF4F56">
        <w:tc>
          <w:tcPr>
            <w:tcW w:w="6809" w:type="dxa"/>
          </w:tcPr>
          <w:p w14:paraId="67B03D26" w14:textId="0EB84FD6" w:rsidR="00DF4F56" w:rsidRPr="00545DBD" w:rsidRDefault="00DF4F56" w:rsidP="00A417E5">
            <w:pPr>
              <w:rPr>
                <w:rFonts w:ascii="Helvetica Neue" w:hAnsi="Helvetica Neue"/>
                <w:color w:val="000000" w:themeColor="text1"/>
              </w:rPr>
            </w:pPr>
            <w:r w:rsidRPr="00545DBD">
              <w:rPr>
                <w:rFonts w:ascii="Helvetica Neue" w:hAnsi="Helvetica Neue"/>
                <w:color w:val="000000" w:themeColor="text1"/>
              </w:rPr>
              <w:t>Working knowledge of Apple</w:t>
            </w:r>
            <w:r w:rsidR="00B17D3E" w:rsidRPr="00545DBD">
              <w:rPr>
                <w:rFonts w:ascii="Helvetica Neue" w:hAnsi="Helvetica Neue"/>
                <w:color w:val="000000" w:themeColor="text1"/>
              </w:rPr>
              <w:t xml:space="preserve"> </w:t>
            </w:r>
            <w:r w:rsidRPr="00545DBD">
              <w:rPr>
                <w:rFonts w:ascii="Helvetica Neue" w:hAnsi="Helvetica Neue"/>
                <w:color w:val="000000" w:themeColor="text1"/>
              </w:rPr>
              <w:t>Mac Systems</w:t>
            </w:r>
          </w:p>
        </w:tc>
        <w:tc>
          <w:tcPr>
            <w:tcW w:w="984" w:type="dxa"/>
          </w:tcPr>
          <w:p w14:paraId="6F26C81F" w14:textId="77777777" w:rsidR="00DF4F56" w:rsidRPr="00545DBD" w:rsidRDefault="00DF4F56" w:rsidP="00A417E5">
            <w:pPr>
              <w:rPr>
                <w:rFonts w:ascii="Helvetica Neue" w:hAnsi="Helvetica Neue"/>
              </w:rPr>
            </w:pPr>
          </w:p>
        </w:tc>
        <w:tc>
          <w:tcPr>
            <w:tcW w:w="1217" w:type="dxa"/>
          </w:tcPr>
          <w:p w14:paraId="3DD84DFD" w14:textId="77777777" w:rsidR="00DF4F56" w:rsidRPr="00545DBD" w:rsidRDefault="00DF4F56" w:rsidP="00A417E5">
            <w:pPr>
              <w:rPr>
                <w:rFonts w:ascii="Helvetica Neue" w:hAnsi="Helvetica Neue"/>
              </w:rPr>
            </w:pPr>
            <w:r w:rsidRPr="00545DBD">
              <w:rPr>
                <w:rFonts w:ascii="Helvetica Neue" w:hAnsi="Helvetica Neue"/>
              </w:rPr>
              <w:t>x</w:t>
            </w:r>
          </w:p>
        </w:tc>
      </w:tr>
      <w:tr w:rsidR="00DF4F56" w:rsidRPr="00545DBD" w14:paraId="5D6E9341" w14:textId="77777777" w:rsidTr="00DF4F56">
        <w:trPr>
          <w:trHeight w:val="295"/>
        </w:trPr>
        <w:tc>
          <w:tcPr>
            <w:tcW w:w="6809" w:type="dxa"/>
          </w:tcPr>
          <w:p w14:paraId="3895DF49" w14:textId="77777777" w:rsidR="00DF4F56" w:rsidRPr="00545DBD" w:rsidRDefault="00DF4F56" w:rsidP="00A417E5">
            <w:pPr>
              <w:rPr>
                <w:rFonts w:ascii="Helvetica Neue" w:hAnsi="Helvetica Neue"/>
                <w:color w:val="000000" w:themeColor="text1"/>
              </w:rPr>
            </w:pPr>
            <w:r w:rsidRPr="00545DBD">
              <w:rPr>
                <w:rFonts w:ascii="Helvetica Neue" w:hAnsi="Helvetica Neue"/>
                <w:color w:val="000000" w:themeColor="text1"/>
              </w:rPr>
              <w:t>Previous of experience of working in a School or other education setting</w:t>
            </w:r>
          </w:p>
        </w:tc>
        <w:tc>
          <w:tcPr>
            <w:tcW w:w="984" w:type="dxa"/>
          </w:tcPr>
          <w:p w14:paraId="68A3BC1F" w14:textId="7A94AF29" w:rsidR="00DF4F56" w:rsidRPr="00545DBD" w:rsidRDefault="00C73D59" w:rsidP="00A417E5">
            <w:pPr>
              <w:rPr>
                <w:rFonts w:ascii="Helvetica Neue" w:hAnsi="Helvetica Neue"/>
              </w:rPr>
            </w:pPr>
            <w:r w:rsidRPr="00545DBD">
              <w:rPr>
                <w:rFonts w:ascii="Helvetica Neue" w:hAnsi="Helvetica Neue"/>
              </w:rPr>
              <w:t>x</w:t>
            </w:r>
          </w:p>
        </w:tc>
        <w:tc>
          <w:tcPr>
            <w:tcW w:w="1217" w:type="dxa"/>
          </w:tcPr>
          <w:p w14:paraId="6C74F1D6" w14:textId="3F3B28B0" w:rsidR="00DF4F56" w:rsidRPr="00545DBD" w:rsidRDefault="00DF4F56" w:rsidP="00A417E5">
            <w:pPr>
              <w:rPr>
                <w:rFonts w:ascii="Helvetica Neue" w:hAnsi="Helvetica Neue"/>
              </w:rPr>
            </w:pPr>
          </w:p>
        </w:tc>
      </w:tr>
      <w:tr w:rsidR="00DF4F56" w:rsidRPr="00545DBD" w14:paraId="60C1F5A0" w14:textId="77777777" w:rsidTr="00DF4F56">
        <w:trPr>
          <w:trHeight w:val="295"/>
        </w:trPr>
        <w:tc>
          <w:tcPr>
            <w:tcW w:w="6809" w:type="dxa"/>
          </w:tcPr>
          <w:p w14:paraId="28D8680A" w14:textId="732E98C1" w:rsidR="00DF4F56" w:rsidRPr="00545DBD" w:rsidRDefault="00DF4F56" w:rsidP="00DF4F56">
            <w:pPr>
              <w:rPr>
                <w:rFonts w:ascii="Helvetica Neue" w:hAnsi="Helvetica Neue"/>
                <w:color w:val="000000" w:themeColor="text1"/>
              </w:rPr>
            </w:pPr>
            <w:r w:rsidRPr="00545DBD">
              <w:rPr>
                <w:rFonts w:ascii="Helvetica Neue" w:hAnsi="Helvetica Neue"/>
                <w:color w:val="000000" w:themeColor="text1"/>
              </w:rPr>
              <w:t>Experience of processing invoice information and payments.</w:t>
            </w:r>
          </w:p>
        </w:tc>
        <w:tc>
          <w:tcPr>
            <w:tcW w:w="984" w:type="dxa"/>
          </w:tcPr>
          <w:p w14:paraId="111BFF62" w14:textId="238DB80D" w:rsidR="00DF4F56" w:rsidRPr="00545DBD" w:rsidRDefault="00DF4F56" w:rsidP="00DF4F56">
            <w:pPr>
              <w:rPr>
                <w:rFonts w:ascii="Helvetica Neue" w:hAnsi="Helvetica Neue"/>
              </w:rPr>
            </w:pPr>
            <w:r w:rsidRPr="00545DBD">
              <w:rPr>
                <w:rFonts w:ascii="Helvetica Neue" w:hAnsi="Helvetica Neue"/>
              </w:rPr>
              <w:t>x</w:t>
            </w:r>
          </w:p>
        </w:tc>
        <w:tc>
          <w:tcPr>
            <w:tcW w:w="1217" w:type="dxa"/>
          </w:tcPr>
          <w:p w14:paraId="7A210B78" w14:textId="77777777" w:rsidR="00DF4F56" w:rsidRPr="00545DBD" w:rsidRDefault="00DF4F56" w:rsidP="00DF4F56">
            <w:pPr>
              <w:rPr>
                <w:rFonts w:ascii="Helvetica Neue" w:hAnsi="Helvetica Neue"/>
              </w:rPr>
            </w:pPr>
          </w:p>
        </w:tc>
      </w:tr>
      <w:tr w:rsidR="00975F86" w:rsidRPr="00545DBD" w14:paraId="62F1D919" w14:textId="77777777" w:rsidTr="00DF4F56">
        <w:trPr>
          <w:trHeight w:val="295"/>
        </w:trPr>
        <w:tc>
          <w:tcPr>
            <w:tcW w:w="6809" w:type="dxa"/>
          </w:tcPr>
          <w:p w14:paraId="2335FE38" w14:textId="4458DD95" w:rsidR="00975F86" w:rsidRPr="00545DBD" w:rsidRDefault="00975F86" w:rsidP="00DF4F56">
            <w:pPr>
              <w:rPr>
                <w:rFonts w:ascii="Helvetica Neue" w:hAnsi="Helvetica Neue"/>
                <w:color w:val="000000" w:themeColor="text1"/>
              </w:rPr>
            </w:pPr>
            <w:r w:rsidRPr="00545DBD">
              <w:rPr>
                <w:rFonts w:ascii="Helvetica Neue" w:hAnsi="Helvetica Neue"/>
                <w:color w:val="000000" w:themeColor="text1"/>
              </w:rPr>
              <w:t>Experience of working within budgets.</w:t>
            </w:r>
          </w:p>
        </w:tc>
        <w:tc>
          <w:tcPr>
            <w:tcW w:w="984" w:type="dxa"/>
          </w:tcPr>
          <w:p w14:paraId="69667A5D" w14:textId="20397399" w:rsidR="00975F86" w:rsidRPr="00545DBD" w:rsidRDefault="00975F86" w:rsidP="00DF4F56">
            <w:pPr>
              <w:rPr>
                <w:rFonts w:ascii="Helvetica Neue" w:hAnsi="Helvetica Neue"/>
              </w:rPr>
            </w:pPr>
            <w:r w:rsidRPr="00545DBD">
              <w:rPr>
                <w:rFonts w:ascii="Helvetica Neue" w:hAnsi="Helvetica Neue"/>
              </w:rPr>
              <w:t>x</w:t>
            </w:r>
          </w:p>
        </w:tc>
        <w:tc>
          <w:tcPr>
            <w:tcW w:w="1217" w:type="dxa"/>
          </w:tcPr>
          <w:p w14:paraId="1B7141B1" w14:textId="77777777" w:rsidR="00975F86" w:rsidRPr="00545DBD" w:rsidRDefault="00975F86" w:rsidP="00DF4F56">
            <w:pPr>
              <w:rPr>
                <w:rFonts w:ascii="Helvetica Neue" w:hAnsi="Helvetica Neue"/>
              </w:rPr>
            </w:pPr>
          </w:p>
        </w:tc>
      </w:tr>
      <w:tr w:rsidR="00DF4F56" w:rsidRPr="00545DBD" w14:paraId="4EADA527" w14:textId="77777777" w:rsidTr="00DF4F56">
        <w:trPr>
          <w:trHeight w:val="295"/>
        </w:trPr>
        <w:tc>
          <w:tcPr>
            <w:tcW w:w="6809" w:type="dxa"/>
          </w:tcPr>
          <w:p w14:paraId="3CC7F9A8" w14:textId="3CDB60A0" w:rsidR="00DF4F56" w:rsidRPr="00545DBD" w:rsidRDefault="00DF4F56" w:rsidP="00DF4F56">
            <w:pPr>
              <w:rPr>
                <w:rFonts w:ascii="Helvetica Neue" w:hAnsi="Helvetica Neue"/>
                <w:color w:val="000000" w:themeColor="text1"/>
              </w:rPr>
            </w:pPr>
            <w:r w:rsidRPr="00545DBD">
              <w:rPr>
                <w:rFonts w:ascii="Helvetica Neue" w:hAnsi="Helvetica Neue"/>
                <w:color w:val="000000" w:themeColor="text1"/>
              </w:rPr>
              <w:t>Up to date employment legislation knowledge</w:t>
            </w:r>
          </w:p>
        </w:tc>
        <w:tc>
          <w:tcPr>
            <w:tcW w:w="984" w:type="dxa"/>
          </w:tcPr>
          <w:p w14:paraId="5EC17F2A" w14:textId="77777777" w:rsidR="00DF4F56" w:rsidRPr="00545DBD" w:rsidRDefault="00DF4F56" w:rsidP="00DF4F56">
            <w:pPr>
              <w:rPr>
                <w:rFonts w:ascii="Helvetica Neue" w:hAnsi="Helvetica Neue"/>
              </w:rPr>
            </w:pPr>
          </w:p>
        </w:tc>
        <w:tc>
          <w:tcPr>
            <w:tcW w:w="1217" w:type="dxa"/>
          </w:tcPr>
          <w:p w14:paraId="403865FE" w14:textId="4716ACEC" w:rsidR="00DF4F56" w:rsidRPr="00545DBD" w:rsidRDefault="00DF4F56" w:rsidP="00DF4F56">
            <w:pPr>
              <w:rPr>
                <w:rFonts w:ascii="Helvetica Neue" w:hAnsi="Helvetica Neue"/>
              </w:rPr>
            </w:pPr>
            <w:r w:rsidRPr="00545DBD">
              <w:rPr>
                <w:rFonts w:ascii="Helvetica Neue" w:hAnsi="Helvetica Neue"/>
              </w:rPr>
              <w:t>x</w:t>
            </w:r>
          </w:p>
        </w:tc>
      </w:tr>
      <w:tr w:rsidR="00DF4F56" w:rsidRPr="00545DBD" w14:paraId="2B14AAE6" w14:textId="77777777" w:rsidTr="00DF4F56">
        <w:trPr>
          <w:trHeight w:val="295"/>
        </w:trPr>
        <w:tc>
          <w:tcPr>
            <w:tcW w:w="6809" w:type="dxa"/>
          </w:tcPr>
          <w:p w14:paraId="7F9687A9" w14:textId="7FF075F8" w:rsidR="00DF4F56" w:rsidRPr="00545DBD" w:rsidRDefault="00DF4F56" w:rsidP="00DF4F56">
            <w:pPr>
              <w:rPr>
                <w:rFonts w:ascii="Helvetica Neue" w:hAnsi="Helvetica Neue"/>
                <w:color w:val="000000" w:themeColor="text1"/>
              </w:rPr>
            </w:pPr>
            <w:r w:rsidRPr="00545DBD">
              <w:rPr>
                <w:rFonts w:ascii="Helvetica Neue" w:hAnsi="Helvetica Neue"/>
                <w:color w:val="000000" w:themeColor="text1"/>
              </w:rPr>
              <w:t>Prior experience of safer recruitment practices.</w:t>
            </w:r>
          </w:p>
        </w:tc>
        <w:tc>
          <w:tcPr>
            <w:tcW w:w="984" w:type="dxa"/>
          </w:tcPr>
          <w:p w14:paraId="4CDF6377" w14:textId="46EA9724" w:rsidR="00DF4F56" w:rsidRPr="00545DBD" w:rsidRDefault="00DF4F56" w:rsidP="00DF4F56">
            <w:pPr>
              <w:rPr>
                <w:rFonts w:ascii="Helvetica Neue" w:hAnsi="Helvetica Neue"/>
              </w:rPr>
            </w:pPr>
            <w:r w:rsidRPr="00545DBD">
              <w:rPr>
                <w:rFonts w:ascii="Helvetica Neue" w:hAnsi="Helvetica Neue"/>
              </w:rPr>
              <w:t xml:space="preserve"> </w:t>
            </w:r>
          </w:p>
        </w:tc>
        <w:tc>
          <w:tcPr>
            <w:tcW w:w="1217" w:type="dxa"/>
          </w:tcPr>
          <w:p w14:paraId="30F7BCD9" w14:textId="30B51739" w:rsidR="00DF4F56" w:rsidRPr="00545DBD" w:rsidRDefault="00DF4F56" w:rsidP="00DF4F56">
            <w:pPr>
              <w:rPr>
                <w:rFonts w:ascii="Helvetica Neue" w:hAnsi="Helvetica Neue"/>
              </w:rPr>
            </w:pPr>
            <w:r w:rsidRPr="00545DBD">
              <w:rPr>
                <w:rFonts w:ascii="Helvetica Neue" w:hAnsi="Helvetica Neue"/>
              </w:rPr>
              <w:t>x</w:t>
            </w:r>
          </w:p>
        </w:tc>
      </w:tr>
      <w:tr w:rsidR="00DF4F56" w:rsidRPr="00545DBD" w14:paraId="6A2642B9" w14:textId="77777777" w:rsidTr="00DF4F56">
        <w:trPr>
          <w:trHeight w:val="295"/>
        </w:trPr>
        <w:tc>
          <w:tcPr>
            <w:tcW w:w="6809" w:type="dxa"/>
          </w:tcPr>
          <w:p w14:paraId="76140FD5" w14:textId="77777777" w:rsidR="00DF4F56" w:rsidRPr="00545DBD" w:rsidRDefault="00DF4F56" w:rsidP="00DF4F56">
            <w:pPr>
              <w:rPr>
                <w:rFonts w:ascii="Helvetica Neue" w:hAnsi="Helvetica Neue"/>
                <w:color w:val="000000" w:themeColor="text1"/>
              </w:rPr>
            </w:pPr>
            <w:r w:rsidRPr="00545DBD">
              <w:rPr>
                <w:rFonts w:ascii="Helvetica Neue" w:hAnsi="Helvetica Neue"/>
                <w:color w:val="000000" w:themeColor="text1"/>
              </w:rPr>
              <w:lastRenderedPageBreak/>
              <w:t>Previous experience of handling confidential and sensitive information</w:t>
            </w:r>
          </w:p>
        </w:tc>
        <w:tc>
          <w:tcPr>
            <w:tcW w:w="984" w:type="dxa"/>
          </w:tcPr>
          <w:p w14:paraId="7AB05BCE" w14:textId="77777777" w:rsidR="00DF4F56" w:rsidRPr="00545DBD" w:rsidRDefault="00DF4F56" w:rsidP="00DF4F56">
            <w:pPr>
              <w:rPr>
                <w:rFonts w:ascii="Helvetica Neue" w:hAnsi="Helvetica Neue"/>
              </w:rPr>
            </w:pPr>
            <w:r w:rsidRPr="00545DBD">
              <w:rPr>
                <w:rFonts w:ascii="Helvetica Neue" w:hAnsi="Helvetica Neue"/>
              </w:rPr>
              <w:t>x</w:t>
            </w:r>
          </w:p>
        </w:tc>
        <w:tc>
          <w:tcPr>
            <w:tcW w:w="1217" w:type="dxa"/>
          </w:tcPr>
          <w:p w14:paraId="5ABEF0BC" w14:textId="77777777" w:rsidR="00DF4F56" w:rsidRPr="00545DBD" w:rsidRDefault="00DF4F56" w:rsidP="00DF4F56">
            <w:pPr>
              <w:rPr>
                <w:rFonts w:ascii="Helvetica Neue" w:hAnsi="Helvetica Neue"/>
              </w:rPr>
            </w:pPr>
          </w:p>
        </w:tc>
      </w:tr>
      <w:tr w:rsidR="00DF4F56" w:rsidRPr="00545DBD" w14:paraId="20BBEC44" w14:textId="77777777" w:rsidTr="00DF4F56">
        <w:trPr>
          <w:trHeight w:val="255"/>
        </w:trPr>
        <w:tc>
          <w:tcPr>
            <w:tcW w:w="6809" w:type="dxa"/>
          </w:tcPr>
          <w:p w14:paraId="58DA98A9" w14:textId="77777777" w:rsidR="00DF4F56" w:rsidRPr="00545DBD" w:rsidRDefault="00DF4F56" w:rsidP="00DF4F56">
            <w:pPr>
              <w:shd w:val="clear" w:color="auto" w:fill="FFFFFF"/>
              <w:spacing w:before="100" w:beforeAutospacing="1" w:after="100" w:afterAutospacing="1"/>
              <w:rPr>
                <w:rFonts w:ascii="Helvetica Neue" w:hAnsi="Helvetica Neue" w:cs="Times New Roman"/>
                <w:color w:val="000000" w:themeColor="text1"/>
                <w:sz w:val="20"/>
                <w:szCs w:val="20"/>
              </w:rPr>
            </w:pPr>
            <w:r w:rsidRPr="00545DBD">
              <w:rPr>
                <w:rFonts w:ascii="Helvetica Neue" w:hAnsi="Helvetica Neue"/>
                <w:b/>
                <w:color w:val="000000" w:themeColor="text1"/>
              </w:rPr>
              <w:t>Education</w:t>
            </w:r>
            <w:r w:rsidRPr="00545DBD">
              <w:rPr>
                <w:rFonts w:ascii="Helvetica Neue" w:hAnsi="Helvetica Neue" w:cs="Times New Roman"/>
                <w:i/>
                <w:iCs/>
                <w:color w:val="000000" w:themeColor="text1"/>
                <w:sz w:val="20"/>
                <w:szCs w:val="20"/>
              </w:rPr>
              <w:t xml:space="preserve"> State the necessary level of education and qualifications and training required to perform the job.</w:t>
            </w:r>
          </w:p>
        </w:tc>
        <w:tc>
          <w:tcPr>
            <w:tcW w:w="984" w:type="dxa"/>
          </w:tcPr>
          <w:p w14:paraId="551F62FC" w14:textId="77777777" w:rsidR="00DF4F56" w:rsidRPr="00545DBD" w:rsidRDefault="00DF4F56" w:rsidP="00DF4F56">
            <w:pPr>
              <w:rPr>
                <w:rFonts w:ascii="Helvetica Neue" w:hAnsi="Helvetica Neue"/>
                <w:b/>
                <w:sz w:val="18"/>
                <w:szCs w:val="18"/>
              </w:rPr>
            </w:pPr>
            <w:r w:rsidRPr="00545DBD">
              <w:rPr>
                <w:rFonts w:ascii="Helvetica Neue" w:hAnsi="Helvetica Neue"/>
                <w:b/>
                <w:sz w:val="18"/>
                <w:szCs w:val="18"/>
              </w:rPr>
              <w:t xml:space="preserve">Essential </w:t>
            </w:r>
          </w:p>
        </w:tc>
        <w:tc>
          <w:tcPr>
            <w:tcW w:w="1217" w:type="dxa"/>
          </w:tcPr>
          <w:p w14:paraId="3025445A" w14:textId="77777777" w:rsidR="00DF4F56" w:rsidRPr="00545DBD" w:rsidRDefault="00DF4F56" w:rsidP="00DF4F56">
            <w:pPr>
              <w:rPr>
                <w:rFonts w:ascii="Helvetica Neue" w:hAnsi="Helvetica Neue"/>
                <w:b/>
              </w:rPr>
            </w:pPr>
            <w:r w:rsidRPr="00545DBD">
              <w:rPr>
                <w:rFonts w:ascii="Helvetica Neue" w:hAnsi="Helvetica Neue"/>
                <w:b/>
                <w:sz w:val="18"/>
                <w:szCs w:val="18"/>
              </w:rPr>
              <w:t xml:space="preserve">Desirable </w:t>
            </w:r>
          </w:p>
        </w:tc>
      </w:tr>
      <w:tr w:rsidR="00DF4F56" w:rsidRPr="00545DBD" w14:paraId="79E22678" w14:textId="77777777" w:rsidTr="00DF4F56">
        <w:trPr>
          <w:trHeight w:val="255"/>
        </w:trPr>
        <w:tc>
          <w:tcPr>
            <w:tcW w:w="6809" w:type="dxa"/>
          </w:tcPr>
          <w:p w14:paraId="6463AFB0" w14:textId="77777777" w:rsidR="00DF4F56" w:rsidRPr="00545DBD" w:rsidRDefault="00DF4F56" w:rsidP="00DF4F56">
            <w:pPr>
              <w:rPr>
                <w:rFonts w:ascii="Helvetica Neue" w:hAnsi="Helvetica Neue"/>
                <w:color w:val="000000" w:themeColor="text1"/>
              </w:rPr>
            </w:pPr>
            <w:r w:rsidRPr="00545DBD">
              <w:rPr>
                <w:rFonts w:ascii="Helvetica Neue" w:hAnsi="Helvetica Neue"/>
                <w:color w:val="000000" w:themeColor="text1"/>
              </w:rPr>
              <w:t>Educated to A level or equivalent</w:t>
            </w:r>
          </w:p>
        </w:tc>
        <w:tc>
          <w:tcPr>
            <w:tcW w:w="984" w:type="dxa"/>
          </w:tcPr>
          <w:p w14:paraId="5F57DB9C" w14:textId="77777777" w:rsidR="00DF4F56" w:rsidRPr="00545DBD" w:rsidRDefault="00DF4F56" w:rsidP="00DF4F56">
            <w:pPr>
              <w:rPr>
                <w:rFonts w:ascii="Helvetica Neue" w:hAnsi="Helvetica Neue"/>
              </w:rPr>
            </w:pPr>
            <w:r w:rsidRPr="00545DBD">
              <w:rPr>
                <w:rFonts w:ascii="Helvetica Neue" w:hAnsi="Helvetica Neue"/>
              </w:rPr>
              <w:t>x</w:t>
            </w:r>
          </w:p>
        </w:tc>
        <w:tc>
          <w:tcPr>
            <w:tcW w:w="1217" w:type="dxa"/>
          </w:tcPr>
          <w:p w14:paraId="4890E65C" w14:textId="77777777" w:rsidR="00DF4F56" w:rsidRPr="00545DBD" w:rsidRDefault="00DF4F56" w:rsidP="00DF4F56">
            <w:pPr>
              <w:rPr>
                <w:rFonts w:ascii="Helvetica Neue" w:hAnsi="Helvetica Neue"/>
              </w:rPr>
            </w:pPr>
          </w:p>
        </w:tc>
      </w:tr>
      <w:tr w:rsidR="00DF4F56" w:rsidRPr="00545DBD" w14:paraId="46168174" w14:textId="77777777" w:rsidTr="00DF4F56">
        <w:trPr>
          <w:trHeight w:val="255"/>
        </w:trPr>
        <w:tc>
          <w:tcPr>
            <w:tcW w:w="6809" w:type="dxa"/>
          </w:tcPr>
          <w:p w14:paraId="0DDDBB46" w14:textId="0E90036E" w:rsidR="00DF4F56" w:rsidRPr="00545DBD" w:rsidRDefault="00DF4F56" w:rsidP="00DF4F56">
            <w:pPr>
              <w:rPr>
                <w:rFonts w:ascii="Helvetica Neue" w:hAnsi="Helvetica Neue"/>
                <w:color w:val="000000" w:themeColor="text1"/>
              </w:rPr>
            </w:pPr>
            <w:r w:rsidRPr="00545DBD">
              <w:rPr>
                <w:rFonts w:ascii="Helvetica Neue" w:hAnsi="Helvetica Neue"/>
                <w:color w:val="000000" w:themeColor="text1"/>
              </w:rPr>
              <w:t>Relevant School Business Management qualification or willing to work towards.</w:t>
            </w:r>
          </w:p>
        </w:tc>
        <w:tc>
          <w:tcPr>
            <w:tcW w:w="984" w:type="dxa"/>
          </w:tcPr>
          <w:p w14:paraId="0E661EEF" w14:textId="77777777" w:rsidR="00DF4F56" w:rsidRPr="00545DBD" w:rsidRDefault="00DF4F56" w:rsidP="00DF4F56">
            <w:pPr>
              <w:rPr>
                <w:rFonts w:ascii="Helvetica Neue" w:hAnsi="Helvetica Neue"/>
              </w:rPr>
            </w:pPr>
          </w:p>
        </w:tc>
        <w:tc>
          <w:tcPr>
            <w:tcW w:w="1217" w:type="dxa"/>
          </w:tcPr>
          <w:p w14:paraId="7EBD7AA1" w14:textId="45E03CC5" w:rsidR="00DF4F56" w:rsidRPr="00545DBD" w:rsidRDefault="00DF4F56" w:rsidP="00DF4F56">
            <w:pPr>
              <w:rPr>
                <w:rFonts w:ascii="Helvetica Neue" w:hAnsi="Helvetica Neue"/>
              </w:rPr>
            </w:pPr>
            <w:r w:rsidRPr="00545DBD">
              <w:rPr>
                <w:rFonts w:ascii="Helvetica Neue" w:hAnsi="Helvetica Neue"/>
              </w:rPr>
              <w:t>x</w:t>
            </w:r>
          </w:p>
        </w:tc>
      </w:tr>
      <w:tr w:rsidR="00DF4F56" w:rsidRPr="00545DBD" w14:paraId="57C709EA" w14:textId="77777777" w:rsidTr="00DF4F56">
        <w:trPr>
          <w:trHeight w:val="255"/>
        </w:trPr>
        <w:tc>
          <w:tcPr>
            <w:tcW w:w="6809" w:type="dxa"/>
          </w:tcPr>
          <w:p w14:paraId="73EABBA2" w14:textId="77777777" w:rsidR="00DF4F56" w:rsidRPr="00545DBD" w:rsidRDefault="00DF4F56" w:rsidP="00DF4F56">
            <w:pPr>
              <w:rPr>
                <w:rFonts w:ascii="Helvetica Neue" w:hAnsi="Helvetica Neue"/>
                <w:color w:val="000000" w:themeColor="text1"/>
              </w:rPr>
            </w:pPr>
            <w:r w:rsidRPr="00545DBD">
              <w:rPr>
                <w:rFonts w:ascii="Helvetica Neue" w:hAnsi="Helvetica Neue"/>
                <w:color w:val="000000" w:themeColor="text1"/>
              </w:rPr>
              <w:t>First Aid Qualifications</w:t>
            </w:r>
          </w:p>
        </w:tc>
        <w:tc>
          <w:tcPr>
            <w:tcW w:w="984" w:type="dxa"/>
          </w:tcPr>
          <w:p w14:paraId="0F2D2161" w14:textId="77777777" w:rsidR="00DF4F56" w:rsidRPr="00545DBD" w:rsidRDefault="00DF4F56" w:rsidP="00DF4F56">
            <w:pPr>
              <w:rPr>
                <w:rFonts w:ascii="Helvetica Neue" w:hAnsi="Helvetica Neue"/>
              </w:rPr>
            </w:pPr>
          </w:p>
        </w:tc>
        <w:tc>
          <w:tcPr>
            <w:tcW w:w="1217" w:type="dxa"/>
          </w:tcPr>
          <w:p w14:paraId="51662C87" w14:textId="77777777" w:rsidR="00DF4F56" w:rsidRPr="00545DBD" w:rsidRDefault="00DF4F56" w:rsidP="00DF4F56">
            <w:pPr>
              <w:rPr>
                <w:rFonts w:ascii="Helvetica Neue" w:hAnsi="Helvetica Neue"/>
              </w:rPr>
            </w:pPr>
            <w:r w:rsidRPr="00545DBD">
              <w:rPr>
                <w:rFonts w:ascii="Helvetica Neue" w:hAnsi="Helvetica Neue"/>
              </w:rPr>
              <w:t>x</w:t>
            </w:r>
          </w:p>
        </w:tc>
      </w:tr>
    </w:tbl>
    <w:p w14:paraId="09D42BCE" w14:textId="77777777" w:rsidR="00DF4F56" w:rsidRPr="00545DBD" w:rsidRDefault="00DF4F56" w:rsidP="00DF4F56">
      <w:pPr>
        <w:shd w:val="clear" w:color="auto" w:fill="FFFFFF"/>
        <w:spacing w:before="100" w:beforeAutospacing="1" w:after="100" w:afterAutospacing="1"/>
        <w:rPr>
          <w:rFonts w:ascii="Helvetica Neue" w:hAnsi="Helvetica Neue" w:cs="Times New Roman"/>
          <w:b/>
          <w:i/>
          <w:color w:val="000000"/>
          <w:sz w:val="20"/>
          <w:szCs w:val="20"/>
        </w:rPr>
      </w:pPr>
    </w:p>
    <w:p w14:paraId="2BA1307D" w14:textId="77777777" w:rsidR="00DF4F56" w:rsidRPr="00545DBD" w:rsidRDefault="00DF4F56" w:rsidP="00DF4F56">
      <w:pPr>
        <w:shd w:val="clear" w:color="auto" w:fill="FFFFFF"/>
        <w:spacing w:before="100" w:beforeAutospacing="1" w:after="100" w:afterAutospacing="1"/>
        <w:jc w:val="center"/>
        <w:rPr>
          <w:rFonts w:ascii="Helvetica Neue" w:hAnsi="Helvetica Neue" w:cs="Times New Roman"/>
          <w:b/>
          <w:i/>
          <w:color w:val="000000"/>
          <w:sz w:val="20"/>
          <w:szCs w:val="20"/>
        </w:rPr>
      </w:pPr>
      <w:r w:rsidRPr="00545DBD">
        <w:rPr>
          <w:rFonts w:ascii="Helvetica Neue" w:hAnsi="Helvetica Neue" w:cs="Times New Roman"/>
          <w:b/>
          <w:i/>
          <w:color w:val="000000"/>
          <w:sz w:val="20"/>
          <w:szCs w:val="20"/>
        </w:rPr>
        <w:t>The post holder should be aware that the above job description and specification is not exhaustive. The post holder should be willing to partake in all activities that positively contribute to the life of the school. Any changes to the above description will be done in a timely manner and in consultation with the post holder.</w:t>
      </w:r>
    </w:p>
    <w:p w14:paraId="3B6153A1" w14:textId="77777777" w:rsidR="00DF4F56" w:rsidRPr="00545DBD" w:rsidRDefault="00DF4F56">
      <w:pPr>
        <w:rPr>
          <w:rFonts w:ascii="Helvetica Neue" w:hAnsi="Helvetica Neue"/>
          <w:lang w:val="en-GB"/>
        </w:rPr>
      </w:pPr>
    </w:p>
    <w:p w14:paraId="373492CA" w14:textId="77777777" w:rsidR="005A6637" w:rsidRPr="00545DBD" w:rsidRDefault="005A6637">
      <w:pPr>
        <w:rPr>
          <w:rFonts w:ascii="Helvetica Neue" w:hAnsi="Helvetica Neue"/>
          <w:lang w:val="en-GB"/>
        </w:rPr>
      </w:pPr>
    </w:p>
    <w:sectPr w:rsidR="005A6637" w:rsidRPr="00545DBD" w:rsidSect="00855FE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7C3C"/>
    <w:multiLevelType w:val="hybridMultilevel"/>
    <w:tmpl w:val="AD0E9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229D4"/>
    <w:multiLevelType w:val="hybridMultilevel"/>
    <w:tmpl w:val="A38C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D48AB"/>
    <w:multiLevelType w:val="hybridMultilevel"/>
    <w:tmpl w:val="FDE2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71E22"/>
    <w:multiLevelType w:val="hybridMultilevel"/>
    <w:tmpl w:val="7CBC9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B433EB"/>
    <w:multiLevelType w:val="hybridMultilevel"/>
    <w:tmpl w:val="D90E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812CE"/>
    <w:multiLevelType w:val="hybridMultilevel"/>
    <w:tmpl w:val="258C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E0B6B"/>
    <w:multiLevelType w:val="hybridMultilevel"/>
    <w:tmpl w:val="59207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4F5AD4"/>
    <w:multiLevelType w:val="hybridMultilevel"/>
    <w:tmpl w:val="86866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DC7B76"/>
    <w:multiLevelType w:val="hybridMultilevel"/>
    <w:tmpl w:val="F8DA5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5"/>
  </w:num>
  <w:num w:numId="5">
    <w:abstractNumId w:val="3"/>
  </w:num>
  <w:num w:numId="6">
    <w:abstractNumId w:val="0"/>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637"/>
    <w:rsid w:val="00064F1D"/>
    <w:rsid w:val="00083794"/>
    <w:rsid w:val="000A2279"/>
    <w:rsid w:val="000A27B1"/>
    <w:rsid w:val="000B2CAC"/>
    <w:rsid w:val="000D2239"/>
    <w:rsid w:val="00130F22"/>
    <w:rsid w:val="001C0646"/>
    <w:rsid w:val="00250B10"/>
    <w:rsid w:val="00365262"/>
    <w:rsid w:val="003A7B32"/>
    <w:rsid w:val="003B0601"/>
    <w:rsid w:val="003B518F"/>
    <w:rsid w:val="00402769"/>
    <w:rsid w:val="00464046"/>
    <w:rsid w:val="004A6292"/>
    <w:rsid w:val="00545DBD"/>
    <w:rsid w:val="005A4055"/>
    <w:rsid w:val="005A6637"/>
    <w:rsid w:val="005C6DE7"/>
    <w:rsid w:val="005E1F58"/>
    <w:rsid w:val="00650316"/>
    <w:rsid w:val="006C07A8"/>
    <w:rsid w:val="0071046E"/>
    <w:rsid w:val="00830271"/>
    <w:rsid w:val="00840D87"/>
    <w:rsid w:val="00855FEF"/>
    <w:rsid w:val="008B0DB8"/>
    <w:rsid w:val="008D48CE"/>
    <w:rsid w:val="008E4387"/>
    <w:rsid w:val="0090696A"/>
    <w:rsid w:val="009273F3"/>
    <w:rsid w:val="00942BC6"/>
    <w:rsid w:val="00957B8B"/>
    <w:rsid w:val="00975F86"/>
    <w:rsid w:val="00A76394"/>
    <w:rsid w:val="00AA7ADE"/>
    <w:rsid w:val="00B00AEA"/>
    <w:rsid w:val="00B17D3E"/>
    <w:rsid w:val="00C21469"/>
    <w:rsid w:val="00C73D59"/>
    <w:rsid w:val="00CC67A4"/>
    <w:rsid w:val="00D767DE"/>
    <w:rsid w:val="00D90806"/>
    <w:rsid w:val="00DE564E"/>
    <w:rsid w:val="00DF4F56"/>
    <w:rsid w:val="00EA720D"/>
    <w:rsid w:val="00EC222E"/>
    <w:rsid w:val="00EE7BAE"/>
    <w:rsid w:val="00EF6719"/>
    <w:rsid w:val="00F25602"/>
    <w:rsid w:val="00FB5865"/>
    <w:rsid w:val="00FE7283"/>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791F"/>
  <w15:chartTrackingRefBased/>
  <w15:docId w15:val="{A7F6587D-88CA-6545-8DF0-D30E9C86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F56"/>
    <w:pPr>
      <w:ind w:left="720"/>
      <w:contextualSpacing/>
    </w:pPr>
  </w:style>
  <w:style w:type="table" w:styleId="TableGrid">
    <w:name w:val="Table Grid"/>
    <w:basedOn w:val="TableNormal"/>
    <w:uiPriority w:val="39"/>
    <w:rsid w:val="00DF4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7B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7BA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2019-10-10T14:44:00Z</dcterms:created>
  <dcterms:modified xsi:type="dcterms:W3CDTF">2019-10-10T14:44:00Z</dcterms:modified>
</cp:coreProperties>
</file>