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6E533" w14:textId="61258D03" w:rsidR="00940652" w:rsidRPr="00B35BB2" w:rsidRDefault="00C91115">
      <w:pPr>
        <w:rPr>
          <w:sz w:val="24"/>
          <w:szCs w:val="24"/>
        </w:rPr>
      </w:pPr>
      <w:r w:rsidRPr="00B35BB2">
        <w:rPr>
          <w:noProof/>
          <w:sz w:val="24"/>
          <w:szCs w:val="24"/>
        </w:rPr>
        <mc:AlternateContent>
          <mc:Choice Requires="wps">
            <w:drawing>
              <wp:anchor distT="0" distB="0" distL="114300" distR="114300" simplePos="0" relativeHeight="251659264" behindDoc="0" locked="0" layoutInCell="1" allowOverlap="1" wp14:anchorId="289C320F" wp14:editId="07777777">
                <wp:simplePos x="0" y="0"/>
                <wp:positionH relativeFrom="column">
                  <wp:posOffset>1542415</wp:posOffset>
                </wp:positionH>
                <wp:positionV relativeFrom="paragraph">
                  <wp:posOffset>111760</wp:posOffset>
                </wp:positionV>
                <wp:extent cx="4518025" cy="75120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751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37B12" w14:textId="77777777" w:rsidR="00940652" w:rsidRPr="00F7513F" w:rsidRDefault="00940652" w:rsidP="00F9410C">
                            <w:pPr>
                              <w:jc w:val="center"/>
                              <w:rPr>
                                <w:rFonts w:ascii="Century Gothic" w:hAnsi="Century Gothic"/>
                                <w:b/>
                                <w:color w:val="FF6600"/>
                                <w:sz w:val="40"/>
                                <w:szCs w:val="40"/>
                              </w:rPr>
                            </w:pPr>
                            <w:r w:rsidRPr="00F7513F">
                              <w:rPr>
                                <w:rFonts w:ascii="Century Gothic" w:hAnsi="Century Gothic"/>
                                <w:b/>
                                <w:color w:val="FF6600"/>
                                <w:sz w:val="40"/>
                                <w:szCs w:val="40"/>
                              </w:rPr>
                              <w:t>Mathematics</w:t>
                            </w:r>
                            <w:r w:rsidR="00F7513F" w:rsidRPr="00F7513F">
                              <w:rPr>
                                <w:rFonts w:ascii="Century Gothic" w:hAnsi="Century Gothic"/>
                                <w:b/>
                                <w:color w:val="FF6600"/>
                                <w:sz w:val="40"/>
                                <w:szCs w:val="40"/>
                              </w:rPr>
                              <w:t xml:space="preserve"> &amp; </w:t>
                            </w:r>
                            <w:r w:rsidR="00F7513F">
                              <w:rPr>
                                <w:rFonts w:ascii="Century Gothic" w:hAnsi="Century Gothic"/>
                                <w:b/>
                                <w:color w:val="FF6600"/>
                                <w:sz w:val="40"/>
                                <w:szCs w:val="40"/>
                              </w:rPr>
                              <w:t>Computing</w:t>
                            </w:r>
                            <w:r w:rsidRPr="00F7513F">
                              <w:rPr>
                                <w:rFonts w:ascii="Century Gothic" w:hAnsi="Century Gothic"/>
                                <w:b/>
                                <w:color w:val="FF6600"/>
                                <w:sz w:val="40"/>
                                <w:szCs w:val="40"/>
                              </w:rPr>
                              <w:t xml:space="preserve"> at</w:t>
                            </w:r>
                            <w:r w:rsidR="00F9410C" w:rsidRPr="00F7513F">
                              <w:rPr>
                                <w:rFonts w:ascii="Century Gothic" w:hAnsi="Century Gothic"/>
                                <w:b/>
                                <w:color w:val="FF6600"/>
                                <w:sz w:val="40"/>
                                <w:szCs w:val="40"/>
                              </w:rPr>
                              <w:t xml:space="preserve"> </w:t>
                            </w:r>
                            <w:r w:rsidRPr="00F7513F">
                              <w:rPr>
                                <w:rFonts w:ascii="Century Gothic" w:hAnsi="Century Gothic"/>
                                <w:b/>
                                <w:color w:val="FF6600"/>
                                <w:sz w:val="40"/>
                                <w:szCs w:val="40"/>
                              </w:rPr>
                              <w:t>Trinity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pic="http://schemas.openxmlformats.org/drawingml/2006/picture" xmlns:wp14="http://schemas.microsoft.com/office/word/2010/wordml">
            <w:pict w14:anchorId="1034F645">
              <v:shapetype id="_x0000_t202" coordsize="21600,21600" o:spt="202" path="m,l,21600r21600,l21600,xe">
                <v:stroke joinstyle="miter"/>
                <v:path gradientshapeok="t" o:connecttype="rect"/>
              </v:shapetype>
              <v:shape id="Text Box 13" style="position:absolute;margin-left:121.45pt;margin-top:8.8pt;width:355.75pt;height: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JCgwIAABA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">
                <v:textbox>
                  <w:txbxContent>
                    <w:p w:rsidRPr="00F7513F" w:rsidR="00940652" w:rsidP="00F9410C" w:rsidRDefault="00940652" w14:paraId="617F7912" wp14:textId="77777777">
                      <w:pPr>
                        <w:jc w:val="center"/>
                        <w:rPr>
                          <w:rFonts w:ascii="Century Gothic" w:hAnsi="Century Gothic"/>
                          <w:b/>
                          <w:color w:val="FF6600"/>
                          <w:sz w:val="40"/>
                          <w:szCs w:val="40"/>
                        </w:rPr>
                      </w:pPr>
                      <w:r w:rsidRPr="00F7513F">
                        <w:rPr>
                          <w:rFonts w:ascii="Century Gothic" w:hAnsi="Century Gothic"/>
                          <w:b/>
                          <w:color w:val="FF6600"/>
                          <w:sz w:val="40"/>
                          <w:szCs w:val="40"/>
                        </w:rPr>
                        <w:t>Mathematics</w:t>
                      </w:r>
                      <w:r w:rsidRPr="00F7513F" w:rsidR="00F7513F">
                        <w:rPr>
                          <w:rFonts w:ascii="Century Gothic" w:hAnsi="Century Gothic"/>
                          <w:b/>
                          <w:color w:val="FF6600"/>
                          <w:sz w:val="40"/>
                          <w:szCs w:val="40"/>
                        </w:rPr>
                        <w:t xml:space="preserve"> &amp; </w:t>
                      </w:r>
                      <w:r w:rsidR="00F7513F">
                        <w:rPr>
                          <w:rFonts w:ascii="Century Gothic" w:hAnsi="Century Gothic"/>
                          <w:b/>
                          <w:color w:val="FF6600"/>
                          <w:sz w:val="40"/>
                          <w:szCs w:val="40"/>
                        </w:rPr>
                        <w:t>Computing</w:t>
                      </w:r>
                      <w:r w:rsidRPr="00F7513F">
                        <w:rPr>
                          <w:rFonts w:ascii="Century Gothic" w:hAnsi="Century Gothic"/>
                          <w:b/>
                          <w:color w:val="FF6600"/>
                          <w:sz w:val="40"/>
                          <w:szCs w:val="40"/>
                        </w:rPr>
                        <w:t xml:space="preserve"> at</w:t>
                      </w:r>
                      <w:r w:rsidRPr="00F7513F" w:rsidR="00F9410C">
                        <w:rPr>
                          <w:rFonts w:ascii="Century Gothic" w:hAnsi="Century Gothic"/>
                          <w:b/>
                          <w:color w:val="FF6600"/>
                          <w:sz w:val="40"/>
                          <w:szCs w:val="40"/>
                        </w:rPr>
                        <w:t xml:space="preserve"> </w:t>
                      </w:r>
                      <w:r w:rsidRPr="00F7513F">
                        <w:rPr>
                          <w:rFonts w:ascii="Century Gothic" w:hAnsi="Century Gothic"/>
                          <w:b/>
                          <w:color w:val="FF6600"/>
                          <w:sz w:val="40"/>
                          <w:szCs w:val="40"/>
                        </w:rPr>
                        <w:t>Trinity School</w:t>
                      </w:r>
                    </w:p>
                  </w:txbxContent>
                </v:textbox>
              </v:shape>
            </w:pict>
          </mc:Fallback>
        </mc:AlternateContent>
      </w:r>
      <w:r w:rsidRPr="00B35BB2">
        <w:rPr>
          <w:noProof/>
          <w:sz w:val="24"/>
          <w:szCs w:val="24"/>
        </w:rPr>
        <mc:AlternateContent>
          <mc:Choice Requires="wps">
            <w:drawing>
              <wp:anchor distT="0" distB="0" distL="114300" distR="114300" simplePos="0" relativeHeight="251656192" behindDoc="0" locked="0" layoutInCell="1" allowOverlap="1" wp14:anchorId="2CE17CC4" wp14:editId="07777777">
                <wp:simplePos x="0" y="0"/>
                <wp:positionH relativeFrom="column">
                  <wp:posOffset>1371600</wp:posOffset>
                </wp:positionH>
                <wp:positionV relativeFrom="paragraph">
                  <wp:posOffset>0</wp:posOffset>
                </wp:positionV>
                <wp:extent cx="4800600" cy="972185"/>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72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pic="http://schemas.openxmlformats.org/drawingml/2006/picture" xmlns:wp14="http://schemas.microsoft.com/office/word/2010/wordml">
            <w:pict w14:anchorId="6EA80A5A">
              <v:rect id="Rectangle 12" style="position:absolute;margin-left:108pt;margin-top:0;width:378pt;height:7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423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qpIQIAAD0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"/>
            </w:pict>
          </mc:Fallback>
        </mc:AlternateContent>
      </w:r>
      <w:r w:rsidR="00885843" w:rsidRPr="00B35BB2">
        <w:rPr>
          <w:noProof/>
          <w:sz w:val="24"/>
          <w:szCs w:val="24"/>
        </w:rPr>
        <w:t xml:space="preserve"> </w:t>
      </w:r>
      <w:r w:rsidRPr="00B35BB2">
        <w:rPr>
          <w:noProof/>
          <w:sz w:val="24"/>
          <w:szCs w:val="24"/>
        </w:rPr>
        <w:drawing>
          <wp:inline distT="0" distB="0" distL="0" distR="0" wp14:anchorId="50805109" wp14:editId="07777777">
            <wp:extent cx="1371600" cy="981075"/>
            <wp:effectExtent l="0" t="0" r="0" b="0"/>
            <wp:docPr id="1" name="Picture 1" descr="Description: K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981075"/>
                    </a:xfrm>
                    <a:prstGeom prst="rect">
                      <a:avLst/>
                    </a:prstGeom>
                    <a:noFill/>
                    <a:ln>
                      <a:noFill/>
                    </a:ln>
                  </pic:spPr>
                </pic:pic>
              </a:graphicData>
            </a:graphic>
          </wp:inline>
        </w:drawing>
      </w:r>
      <w:bookmarkStart w:id="0" w:name="_GoBack"/>
      <w:bookmarkEnd w:id="0"/>
    </w:p>
    <w:p w14:paraId="672A6659" w14:textId="77777777" w:rsidR="00940652" w:rsidRPr="00B35BB2" w:rsidRDefault="00940652">
      <w:pPr>
        <w:rPr>
          <w:sz w:val="24"/>
          <w:szCs w:val="24"/>
        </w:rPr>
      </w:pPr>
    </w:p>
    <w:p w14:paraId="7577BF50" w14:textId="77777777" w:rsidR="00940652" w:rsidRPr="00224919" w:rsidRDefault="00940652" w:rsidP="009C6AF8">
      <w:pPr>
        <w:outlineLvl w:val="0"/>
        <w:rPr>
          <w:rFonts w:ascii="Century Gothic" w:hAnsi="Century Gothic"/>
          <w:b/>
          <w:sz w:val="22"/>
          <w:szCs w:val="22"/>
        </w:rPr>
      </w:pPr>
      <w:r w:rsidRPr="00224919">
        <w:rPr>
          <w:rFonts w:ascii="Century Gothic" w:hAnsi="Century Gothic"/>
          <w:b/>
          <w:sz w:val="22"/>
          <w:szCs w:val="22"/>
        </w:rPr>
        <w:t xml:space="preserve">The Mathematics </w:t>
      </w:r>
      <w:r w:rsidR="00F7513F" w:rsidRPr="00224919">
        <w:rPr>
          <w:rFonts w:ascii="Century Gothic" w:hAnsi="Century Gothic"/>
          <w:b/>
          <w:sz w:val="22"/>
          <w:szCs w:val="22"/>
        </w:rPr>
        <w:t xml:space="preserve">and Computing </w:t>
      </w:r>
      <w:r w:rsidRPr="00224919">
        <w:rPr>
          <w:rFonts w:ascii="Century Gothic" w:hAnsi="Century Gothic"/>
          <w:b/>
          <w:sz w:val="22"/>
          <w:szCs w:val="22"/>
        </w:rPr>
        <w:t>Faculty</w:t>
      </w:r>
    </w:p>
    <w:p w14:paraId="0A37501D" w14:textId="77777777" w:rsidR="006E2284" w:rsidRPr="00224919" w:rsidRDefault="006E2284" w:rsidP="009C6AF8">
      <w:pPr>
        <w:outlineLvl w:val="0"/>
        <w:rPr>
          <w:rFonts w:ascii="Century Gothic" w:hAnsi="Century Gothic"/>
          <w:b/>
          <w:sz w:val="22"/>
          <w:szCs w:val="22"/>
        </w:rPr>
      </w:pPr>
    </w:p>
    <w:p w14:paraId="09221DFE" w14:textId="77777777" w:rsidR="006E2284" w:rsidRPr="00224919" w:rsidRDefault="006E2284" w:rsidP="006E2284">
      <w:pPr>
        <w:autoSpaceDE w:val="0"/>
        <w:autoSpaceDN w:val="0"/>
        <w:adjustRightInd w:val="0"/>
        <w:outlineLvl w:val="0"/>
        <w:rPr>
          <w:rFonts w:ascii="Century Gothic" w:hAnsi="Century Gothic" w:cs="Century Gothic"/>
          <w:b/>
          <w:color w:val="auto"/>
          <w:kern w:val="0"/>
          <w:sz w:val="22"/>
          <w:szCs w:val="22"/>
          <w:lang w:val="en-US"/>
        </w:rPr>
      </w:pPr>
      <w:r w:rsidRPr="00224919">
        <w:rPr>
          <w:rFonts w:ascii="Century Gothic" w:hAnsi="Century Gothic" w:cs="Century Gothic"/>
          <w:b/>
          <w:color w:val="auto"/>
          <w:kern w:val="0"/>
          <w:sz w:val="22"/>
          <w:szCs w:val="22"/>
          <w:lang w:val="en-US"/>
        </w:rPr>
        <w:t>Faculty Ethos</w:t>
      </w:r>
    </w:p>
    <w:p w14:paraId="6E7BEAA2" w14:textId="77777777" w:rsidR="00885843" w:rsidRPr="00224919" w:rsidRDefault="00885843" w:rsidP="00885843">
      <w:pPr>
        <w:widowControl w:val="0"/>
        <w:rPr>
          <w:rFonts w:ascii="Century Gothic" w:hAnsi="Century Gothic"/>
          <w:sz w:val="22"/>
          <w:szCs w:val="22"/>
        </w:rPr>
      </w:pPr>
      <w:r w:rsidRPr="00224919">
        <w:rPr>
          <w:rFonts w:ascii="Century Gothic" w:hAnsi="Century Gothic"/>
          <w:sz w:val="22"/>
          <w:szCs w:val="22"/>
        </w:rPr>
        <w:t> </w:t>
      </w:r>
    </w:p>
    <w:p w14:paraId="6A382C4B" w14:textId="77777777" w:rsidR="00885843" w:rsidRPr="00224919" w:rsidRDefault="00885843" w:rsidP="00885843">
      <w:pPr>
        <w:widowControl w:val="0"/>
        <w:rPr>
          <w:rFonts w:ascii="Century Gothic" w:hAnsi="Century Gothic"/>
          <w:sz w:val="22"/>
          <w:szCs w:val="22"/>
        </w:rPr>
      </w:pPr>
      <w:r w:rsidRPr="00224919">
        <w:rPr>
          <w:rFonts w:ascii="Century Gothic" w:hAnsi="Century Gothic"/>
          <w:sz w:val="22"/>
          <w:szCs w:val="22"/>
        </w:rPr>
        <w:t>Mathematics is important to all modern society as it is fundamental to problem solving and decision making. Mathematics is a subject which transcends all walks of life and provides essential tools for a modern society which range from the beauty of nature to computer programming and designing modern apps.</w:t>
      </w:r>
    </w:p>
    <w:p w14:paraId="5DAB6C7B" w14:textId="77777777" w:rsidR="00885843" w:rsidRPr="00224919" w:rsidRDefault="00885843" w:rsidP="00885843">
      <w:pPr>
        <w:widowControl w:val="0"/>
        <w:rPr>
          <w:rFonts w:ascii="Century Gothic" w:hAnsi="Century Gothic"/>
          <w:sz w:val="22"/>
          <w:szCs w:val="22"/>
        </w:rPr>
      </w:pPr>
    </w:p>
    <w:p w14:paraId="144551E9" w14:textId="3062E463" w:rsidR="00885843" w:rsidRPr="00224919" w:rsidRDefault="00885843" w:rsidP="00885843">
      <w:pPr>
        <w:widowControl w:val="0"/>
        <w:rPr>
          <w:rFonts w:ascii="Century Gothic" w:hAnsi="Century Gothic"/>
          <w:sz w:val="22"/>
          <w:szCs w:val="22"/>
        </w:rPr>
      </w:pPr>
      <w:r w:rsidRPr="00224919">
        <w:rPr>
          <w:rFonts w:ascii="Century Gothic" w:hAnsi="Century Gothic"/>
          <w:sz w:val="22"/>
          <w:szCs w:val="22"/>
        </w:rPr>
        <w:t>We want Maths and Computing at Trinity School to be engaging</w:t>
      </w:r>
      <w:r w:rsidR="5F3C798B" w:rsidRPr="00224919">
        <w:rPr>
          <w:rFonts w:ascii="Century Gothic" w:hAnsi="Century Gothic"/>
          <w:sz w:val="22"/>
          <w:szCs w:val="22"/>
        </w:rPr>
        <w:t xml:space="preserve"> </w:t>
      </w:r>
      <w:r w:rsidRPr="00224919">
        <w:rPr>
          <w:rFonts w:ascii="Century Gothic" w:hAnsi="Century Gothic"/>
          <w:sz w:val="22"/>
          <w:szCs w:val="22"/>
        </w:rPr>
        <w:t>and relevant to modern life and will create lessons which support this.</w:t>
      </w:r>
    </w:p>
    <w:p w14:paraId="63E4A9CD" w14:textId="77777777" w:rsidR="00885843" w:rsidRPr="00B35BB2" w:rsidRDefault="00885843" w:rsidP="00885843">
      <w:pPr>
        <w:widowControl w:val="0"/>
        <w:rPr>
          <w:sz w:val="24"/>
          <w:szCs w:val="24"/>
        </w:rPr>
      </w:pPr>
      <w:r w:rsidRPr="00B35BB2">
        <w:rPr>
          <w:sz w:val="24"/>
          <w:szCs w:val="24"/>
        </w:rPr>
        <w:t> </w:t>
      </w:r>
    </w:p>
    <w:p w14:paraId="02EB378F" w14:textId="77777777" w:rsidR="006E2284" w:rsidRPr="00B35BB2" w:rsidRDefault="006E2284" w:rsidP="006E2284">
      <w:pPr>
        <w:autoSpaceDE w:val="0"/>
        <w:autoSpaceDN w:val="0"/>
        <w:adjustRightInd w:val="0"/>
        <w:rPr>
          <w:sz w:val="24"/>
          <w:szCs w:val="24"/>
        </w:rPr>
      </w:pPr>
    </w:p>
    <w:p w14:paraId="4E733C71" w14:textId="77777777" w:rsidR="006E2284" w:rsidRPr="00B35BB2" w:rsidRDefault="003E1B1E" w:rsidP="006E2284">
      <w:pPr>
        <w:autoSpaceDE w:val="0"/>
        <w:autoSpaceDN w:val="0"/>
        <w:adjustRightInd w:val="0"/>
        <w:outlineLvl w:val="0"/>
        <w:rPr>
          <w:rFonts w:ascii="Century Gothic" w:hAnsi="Century Gothic" w:cs="Century Gothic"/>
          <w:b/>
          <w:color w:val="auto"/>
          <w:kern w:val="0"/>
          <w:sz w:val="24"/>
          <w:szCs w:val="24"/>
          <w:lang w:val="en-US"/>
        </w:rPr>
      </w:pPr>
      <w:r>
        <w:rPr>
          <w:rFonts w:ascii="Century Gothic" w:hAnsi="Century Gothic" w:cs="Century Gothic"/>
          <w:b/>
          <w:color w:val="auto"/>
          <w:kern w:val="0"/>
          <w:sz w:val="24"/>
          <w:szCs w:val="24"/>
          <w:lang w:val="en-US"/>
        </w:rPr>
        <w:t xml:space="preserve">Maths </w:t>
      </w:r>
      <w:r w:rsidR="006E2284" w:rsidRPr="00B35BB2">
        <w:rPr>
          <w:rFonts w:ascii="Century Gothic" w:hAnsi="Century Gothic" w:cs="Century Gothic"/>
          <w:b/>
          <w:color w:val="auto"/>
          <w:kern w:val="0"/>
          <w:sz w:val="24"/>
          <w:szCs w:val="24"/>
          <w:lang w:val="en-US"/>
        </w:rPr>
        <w:t>Curriculum</w:t>
      </w:r>
    </w:p>
    <w:p w14:paraId="6A05A809" w14:textId="77777777" w:rsidR="00885843" w:rsidRPr="00B35BB2" w:rsidRDefault="00885843" w:rsidP="006E2284">
      <w:pPr>
        <w:autoSpaceDE w:val="0"/>
        <w:autoSpaceDN w:val="0"/>
        <w:adjustRightInd w:val="0"/>
        <w:outlineLvl w:val="0"/>
        <w:rPr>
          <w:rFonts w:ascii="Century Gothic" w:hAnsi="Century Gothic" w:cs="Century Gothic"/>
          <w:b/>
          <w:color w:val="auto"/>
          <w:kern w:val="0"/>
          <w:sz w:val="24"/>
          <w:szCs w:val="24"/>
          <w:lang w:val="en-US"/>
        </w:rPr>
      </w:pPr>
    </w:p>
    <w:p w14:paraId="5D1FE655" w14:textId="77777777" w:rsidR="00885843" w:rsidRDefault="00885843" w:rsidP="00885843">
      <w:pPr>
        <w:widowControl w:val="0"/>
        <w:rPr>
          <w:rFonts w:ascii="Century Gothic" w:hAnsi="Century Gothic"/>
          <w:sz w:val="24"/>
          <w:szCs w:val="24"/>
          <w:u w:val="single"/>
        </w:rPr>
      </w:pPr>
      <w:r w:rsidRPr="00B35BB2">
        <w:rPr>
          <w:rFonts w:ascii="Century Gothic" w:hAnsi="Century Gothic"/>
          <w:sz w:val="24"/>
          <w:szCs w:val="24"/>
          <w:u w:val="single"/>
        </w:rPr>
        <w:t>KEY STAGE 3</w:t>
      </w:r>
    </w:p>
    <w:p w14:paraId="5A39BBE3" w14:textId="77777777" w:rsidR="00224919" w:rsidRPr="00B35BB2" w:rsidRDefault="00224919" w:rsidP="00885843">
      <w:pPr>
        <w:widowControl w:val="0"/>
        <w:rPr>
          <w:rFonts w:ascii="Century Gothic" w:hAnsi="Century Gothic"/>
          <w:sz w:val="24"/>
          <w:szCs w:val="24"/>
          <w:u w:val="single"/>
        </w:rPr>
      </w:pPr>
    </w:p>
    <w:p w14:paraId="05303B73" w14:textId="07EAC9F2" w:rsidR="00D85FAA" w:rsidRPr="00E03739" w:rsidRDefault="00D85FAA">
      <w:pPr>
        <w:widowControl w:val="0"/>
        <w:rPr>
          <w:rFonts w:ascii="Century Gothic" w:hAnsi="Century Gothic"/>
          <w:sz w:val="22"/>
          <w:szCs w:val="22"/>
        </w:rPr>
      </w:pPr>
      <w:r>
        <w:rPr>
          <w:rFonts w:ascii="Century Gothic" w:hAnsi="Century Gothic"/>
          <w:sz w:val="22"/>
          <w:szCs w:val="22"/>
        </w:rPr>
        <w:t xml:space="preserve">In years 7 and 8, students receive three one-hour lessons a week.  They are expected to produce at least one written home learning piece per week. </w:t>
      </w:r>
      <w:r w:rsidR="101F8165">
        <w:rPr>
          <w:rFonts w:ascii="Century Gothic" w:hAnsi="Century Gothic"/>
          <w:sz w:val="22"/>
          <w:szCs w:val="22"/>
        </w:rPr>
        <w:t>For the first time this yea</w:t>
      </w:r>
      <w:r w:rsidR="0A11590A" w:rsidRPr="00E03739">
        <w:rPr>
          <w:rFonts w:ascii="Century Gothic" w:hAnsi="Century Gothic"/>
          <w:sz w:val="22"/>
          <w:szCs w:val="22"/>
        </w:rPr>
        <w:t>r, s</w:t>
      </w:r>
      <w:r w:rsidR="5F3C798B">
        <w:rPr>
          <w:rFonts w:ascii="Century Gothic" w:hAnsi="Century Gothic"/>
          <w:sz w:val="22"/>
          <w:szCs w:val="22"/>
        </w:rPr>
        <w:t>tudents</w:t>
      </w:r>
      <w:r>
        <w:rPr>
          <w:rFonts w:ascii="Century Gothic" w:hAnsi="Century Gothic"/>
          <w:sz w:val="22"/>
          <w:szCs w:val="22"/>
        </w:rPr>
        <w:t xml:space="preserve"> </w:t>
      </w:r>
      <w:r w:rsidR="5F3C798B">
        <w:rPr>
          <w:rFonts w:ascii="Century Gothic" w:hAnsi="Century Gothic"/>
          <w:sz w:val="22"/>
          <w:szCs w:val="22"/>
        </w:rPr>
        <w:t xml:space="preserve">in Year 7 </w:t>
      </w:r>
      <w:r w:rsidR="62BD1ECB">
        <w:rPr>
          <w:rFonts w:ascii="Century Gothic" w:hAnsi="Century Gothic"/>
          <w:sz w:val="22"/>
          <w:szCs w:val="22"/>
        </w:rPr>
        <w:t>follow the Math</w:t>
      </w:r>
      <w:r w:rsidR="7505A87D">
        <w:rPr>
          <w:rFonts w:ascii="Century Gothic" w:hAnsi="Century Gothic"/>
          <w:sz w:val="22"/>
          <w:szCs w:val="22"/>
        </w:rPr>
        <w:t>ematic</w:t>
      </w:r>
      <w:r w:rsidR="62BD1ECB">
        <w:rPr>
          <w:rFonts w:ascii="Century Gothic" w:hAnsi="Century Gothic"/>
          <w:sz w:val="22"/>
          <w:szCs w:val="22"/>
        </w:rPr>
        <w:t>s Mastery approach</w:t>
      </w:r>
      <w:r w:rsidR="182D945A">
        <w:rPr>
          <w:rFonts w:ascii="Century Gothic" w:hAnsi="Century Gothic"/>
          <w:sz w:val="22"/>
          <w:szCs w:val="22"/>
        </w:rPr>
        <w:t>, with the intention that this will continue int</w:t>
      </w:r>
      <w:r w:rsidR="74B4EDD4" w:rsidRPr="00E03739">
        <w:rPr>
          <w:rFonts w:ascii="Century Gothic" w:hAnsi="Century Gothic"/>
          <w:sz w:val="22"/>
          <w:szCs w:val="22"/>
        </w:rPr>
        <w:t>o year 8 next year</w:t>
      </w:r>
      <w:r w:rsidR="7505A87D">
        <w:rPr>
          <w:rFonts w:ascii="Century Gothic" w:hAnsi="Century Gothic"/>
          <w:sz w:val="22"/>
          <w:szCs w:val="22"/>
        </w:rPr>
        <w:t xml:space="preserve">. </w:t>
      </w:r>
      <w:r w:rsidR="62BD1ECB">
        <w:rPr>
          <w:rFonts w:ascii="Century Gothic" w:hAnsi="Century Gothic"/>
          <w:sz w:val="22"/>
          <w:szCs w:val="22"/>
        </w:rPr>
        <w:t xml:space="preserve"> </w:t>
      </w:r>
      <w:r w:rsidR="7505A87D">
        <w:rPr>
          <w:rFonts w:ascii="Century Gothic" w:hAnsi="Century Gothic"/>
          <w:sz w:val="22"/>
          <w:szCs w:val="22"/>
        </w:rPr>
        <w:t>I</w:t>
      </w:r>
      <w:r>
        <w:rPr>
          <w:rFonts w:ascii="Century Gothic" w:hAnsi="Century Gothic"/>
          <w:sz w:val="22"/>
          <w:szCs w:val="22"/>
        </w:rPr>
        <w:t>f a student does need support with any class or home learning task then there will always be staff on hand to assist.  In computing students receive one hour a week in year 7 and one hour in year 8 covering IT, Coding and Digital Literacy.</w:t>
      </w:r>
    </w:p>
    <w:p w14:paraId="4F6584BE" w14:textId="77777777" w:rsidR="00D85FAA" w:rsidRDefault="00D85FAA" w:rsidP="00D85FAA">
      <w:pPr>
        <w:widowControl w:val="0"/>
      </w:pPr>
      <w:r>
        <w:t> </w:t>
      </w:r>
    </w:p>
    <w:p w14:paraId="09AF38FC" w14:textId="77777777" w:rsidR="00885843" w:rsidRPr="00D85FAA" w:rsidRDefault="00224919" w:rsidP="00885843">
      <w:pPr>
        <w:widowControl w:val="0"/>
      </w:pPr>
      <w:r>
        <w:t> </w:t>
      </w:r>
    </w:p>
    <w:p w14:paraId="558DA5F9" w14:textId="77777777" w:rsidR="00885843" w:rsidRPr="00B35BB2" w:rsidRDefault="00885843" w:rsidP="00885843">
      <w:pPr>
        <w:widowControl w:val="0"/>
        <w:rPr>
          <w:rFonts w:ascii="Century Gothic" w:hAnsi="Century Gothic"/>
          <w:sz w:val="24"/>
          <w:szCs w:val="24"/>
          <w:u w:val="single"/>
        </w:rPr>
      </w:pPr>
      <w:r w:rsidRPr="00B35BB2">
        <w:rPr>
          <w:rFonts w:ascii="Century Gothic" w:hAnsi="Century Gothic"/>
          <w:sz w:val="24"/>
          <w:szCs w:val="24"/>
          <w:u w:val="single"/>
        </w:rPr>
        <w:t>KEY STAGE 4</w:t>
      </w:r>
    </w:p>
    <w:p w14:paraId="15AA318D" w14:textId="77777777" w:rsidR="00885843" w:rsidRPr="00B35BB2" w:rsidRDefault="00885843" w:rsidP="00885843">
      <w:pPr>
        <w:widowControl w:val="0"/>
        <w:rPr>
          <w:kern w:val="2"/>
          <w:sz w:val="24"/>
          <w:szCs w:val="24"/>
        </w:rPr>
      </w:pPr>
      <w:r w:rsidRPr="00B35BB2">
        <w:rPr>
          <w:kern w:val="2"/>
          <w:sz w:val="24"/>
          <w:szCs w:val="24"/>
        </w:rPr>
        <w:t> </w:t>
      </w:r>
    </w:p>
    <w:p w14:paraId="78036B94" w14:textId="5EB40BAE" w:rsidR="182D945A" w:rsidRPr="00E03739" w:rsidRDefault="5EF9ADAB" w:rsidP="00E03739">
      <w:pPr>
        <w:spacing w:line="259" w:lineRule="auto"/>
        <w:rPr>
          <w:rFonts w:ascii="Century Gothic" w:hAnsi="Century Gothic"/>
          <w:sz w:val="22"/>
          <w:szCs w:val="22"/>
        </w:rPr>
      </w:pPr>
      <w:r>
        <w:rPr>
          <w:rFonts w:ascii="Century Gothic" w:hAnsi="Century Gothic"/>
          <w:sz w:val="22"/>
          <w:szCs w:val="22"/>
        </w:rPr>
        <w:t xml:space="preserve">Students begin the Key Stage 4 course in year 9. </w:t>
      </w:r>
      <w:r w:rsidR="0CC03B7D">
        <w:rPr>
          <w:rFonts w:ascii="Century Gothic" w:hAnsi="Century Gothic"/>
          <w:sz w:val="22"/>
          <w:szCs w:val="22"/>
        </w:rPr>
        <w:t xml:space="preserve">At Key Stage 4, students receive </w:t>
      </w:r>
      <w:r w:rsidR="2811842C">
        <w:rPr>
          <w:rFonts w:ascii="Century Gothic" w:hAnsi="Century Gothic"/>
          <w:sz w:val="22"/>
          <w:szCs w:val="22"/>
        </w:rPr>
        <w:t>four one-hour lesson a week</w:t>
      </w:r>
      <w:r w:rsidR="0C81EF9A">
        <w:rPr>
          <w:rFonts w:ascii="Century Gothic" w:hAnsi="Century Gothic"/>
          <w:sz w:val="22"/>
          <w:szCs w:val="22"/>
        </w:rPr>
        <w:t xml:space="preserve"> and are expected to produce at least one written piece of homework per week</w:t>
      </w:r>
      <w:r w:rsidR="2811842C">
        <w:rPr>
          <w:rFonts w:ascii="Century Gothic" w:hAnsi="Century Gothic"/>
          <w:sz w:val="22"/>
          <w:szCs w:val="22"/>
        </w:rPr>
        <w:t>. The examination board use</w:t>
      </w:r>
      <w:r>
        <w:rPr>
          <w:rFonts w:ascii="Century Gothic" w:hAnsi="Century Gothic"/>
          <w:sz w:val="22"/>
          <w:szCs w:val="22"/>
        </w:rPr>
        <w:t>d</w:t>
      </w:r>
      <w:r w:rsidR="2811842C">
        <w:rPr>
          <w:rFonts w:ascii="Century Gothic" w:hAnsi="Century Gothic"/>
          <w:sz w:val="22"/>
          <w:szCs w:val="22"/>
        </w:rPr>
        <w:t xml:space="preserve"> is </w:t>
      </w:r>
      <w:proofErr w:type="spellStart"/>
      <w:r w:rsidR="2811842C">
        <w:rPr>
          <w:rFonts w:ascii="Century Gothic" w:hAnsi="Century Gothic"/>
          <w:sz w:val="22"/>
          <w:szCs w:val="22"/>
        </w:rPr>
        <w:t>EdExcel</w:t>
      </w:r>
      <w:proofErr w:type="spellEnd"/>
      <w:r w:rsidR="2E6C5913">
        <w:rPr>
          <w:rFonts w:ascii="Century Gothic" w:hAnsi="Century Gothic"/>
          <w:sz w:val="22"/>
          <w:szCs w:val="22"/>
        </w:rPr>
        <w:t xml:space="preserve"> and students are entered at the appropriate level, either Foundation or Higher</w:t>
      </w:r>
      <w:r w:rsidR="2811842C">
        <w:rPr>
          <w:rFonts w:ascii="Century Gothic" w:hAnsi="Century Gothic"/>
          <w:sz w:val="22"/>
          <w:szCs w:val="22"/>
        </w:rPr>
        <w:t xml:space="preserve">. Students are </w:t>
      </w:r>
      <w:r w:rsidR="0C81EF9A">
        <w:rPr>
          <w:rFonts w:ascii="Century Gothic" w:hAnsi="Century Gothic"/>
          <w:sz w:val="22"/>
          <w:szCs w:val="22"/>
        </w:rPr>
        <w:t xml:space="preserve">encouraged to apply a problem solving </w:t>
      </w:r>
      <w:r w:rsidR="74B4EDD4">
        <w:rPr>
          <w:rFonts w:ascii="Century Gothic" w:hAnsi="Century Gothic"/>
          <w:sz w:val="22"/>
          <w:szCs w:val="22"/>
        </w:rPr>
        <w:t xml:space="preserve">approach to </w:t>
      </w:r>
      <w:r w:rsidR="101F8165">
        <w:rPr>
          <w:rFonts w:ascii="Century Gothic" w:hAnsi="Century Gothic"/>
          <w:sz w:val="22"/>
          <w:szCs w:val="22"/>
        </w:rPr>
        <w:t xml:space="preserve">mathematics and are </w:t>
      </w:r>
      <w:r w:rsidR="100D5226">
        <w:rPr>
          <w:rFonts w:ascii="Century Gothic" w:hAnsi="Century Gothic"/>
          <w:sz w:val="22"/>
          <w:szCs w:val="22"/>
        </w:rPr>
        <w:t>t</w:t>
      </w:r>
      <w:r w:rsidR="182D945A">
        <w:rPr>
          <w:rFonts w:ascii="Century Gothic" w:hAnsi="Century Gothic"/>
          <w:sz w:val="22"/>
          <w:szCs w:val="22"/>
        </w:rPr>
        <w:t>aught the s</w:t>
      </w:r>
      <w:r w:rsidR="00E03739" w:rsidRPr="00E03739">
        <w:rPr>
          <w:rFonts w:ascii="Century Gothic" w:hAnsi="Century Gothic"/>
          <w:sz w:val="22"/>
          <w:szCs w:val="22"/>
        </w:rPr>
        <w:t>kills to answer the new GCSE questions.</w:t>
      </w:r>
    </w:p>
    <w:p w14:paraId="0DA70637" w14:textId="77777777" w:rsidR="00B35BB2" w:rsidRPr="00D85FAA" w:rsidRDefault="00224919" w:rsidP="00B35BB2">
      <w:pPr>
        <w:widowControl w:val="0"/>
      </w:pPr>
      <w:r>
        <w:t> </w:t>
      </w:r>
    </w:p>
    <w:p w14:paraId="16093A90" w14:textId="77777777" w:rsidR="00B35BB2" w:rsidRPr="00B35BB2" w:rsidRDefault="00885843" w:rsidP="00B35BB2">
      <w:pPr>
        <w:widowControl w:val="0"/>
        <w:rPr>
          <w:rFonts w:ascii="Century Gothic" w:hAnsi="Century Gothic"/>
          <w:bCs/>
          <w:sz w:val="24"/>
          <w:szCs w:val="24"/>
          <w:u w:val="single"/>
          <w:lang w:val="en-US"/>
        </w:rPr>
      </w:pPr>
      <w:r w:rsidRPr="00B35BB2">
        <w:rPr>
          <w:rFonts w:ascii="Century Gothic" w:hAnsi="Century Gothic"/>
          <w:bCs/>
          <w:sz w:val="24"/>
          <w:szCs w:val="24"/>
          <w:u w:val="single"/>
          <w:lang w:val="en-US"/>
        </w:rPr>
        <w:t>KEY STAGE 5</w:t>
      </w:r>
    </w:p>
    <w:p w14:paraId="41C8F396" w14:textId="77777777" w:rsidR="00B35BB2" w:rsidRDefault="00B35BB2" w:rsidP="00B35BB2">
      <w:pPr>
        <w:widowControl w:val="0"/>
        <w:rPr>
          <w:rFonts w:ascii="Century Gothic" w:hAnsi="Century Gothic"/>
          <w:b/>
          <w:bCs/>
          <w:sz w:val="24"/>
          <w:szCs w:val="24"/>
          <w:lang w:val="en-US"/>
        </w:rPr>
      </w:pPr>
    </w:p>
    <w:p w14:paraId="1612B834" w14:textId="77777777" w:rsidR="00224919" w:rsidRDefault="00224919" w:rsidP="00224919">
      <w:pPr>
        <w:pStyle w:val="Heading1"/>
        <w:keepNext/>
        <w:jc w:val="left"/>
        <w:rPr>
          <w:rFonts w:ascii="Century Gothic" w:hAnsi="Century Gothic"/>
          <w:b w:val="0"/>
          <w:bCs w:val="0"/>
          <w:kern w:val="28"/>
          <w:sz w:val="22"/>
          <w:szCs w:val="22"/>
          <w:u w:val="none"/>
        </w:rPr>
      </w:pPr>
      <w:r>
        <w:rPr>
          <w:rFonts w:ascii="Century Gothic" w:hAnsi="Century Gothic"/>
          <w:b w:val="0"/>
          <w:bCs w:val="0"/>
          <w:kern w:val="28"/>
          <w:sz w:val="22"/>
          <w:szCs w:val="22"/>
          <w:u w:val="none"/>
        </w:rPr>
        <w:t xml:space="preserve">In the Sixth Form we offer A2 courses in both Mathematics and Further </w:t>
      </w:r>
    </w:p>
    <w:p w14:paraId="028260DD" w14:textId="77777777" w:rsidR="00224919" w:rsidRDefault="00224919" w:rsidP="00224919">
      <w:pPr>
        <w:pStyle w:val="Heading1"/>
        <w:keepNext/>
        <w:jc w:val="left"/>
        <w:rPr>
          <w:rFonts w:ascii="Century Gothic" w:hAnsi="Century Gothic"/>
          <w:b w:val="0"/>
          <w:bCs w:val="0"/>
          <w:kern w:val="28"/>
          <w:sz w:val="22"/>
          <w:szCs w:val="22"/>
          <w:u w:val="none"/>
        </w:rPr>
      </w:pPr>
      <w:r>
        <w:rPr>
          <w:rFonts w:ascii="Century Gothic" w:hAnsi="Century Gothic"/>
          <w:b w:val="0"/>
          <w:bCs w:val="0"/>
          <w:kern w:val="28"/>
          <w:sz w:val="22"/>
          <w:szCs w:val="22"/>
          <w:u w:val="none"/>
        </w:rPr>
        <w:t xml:space="preserve">Mathematics combining modules in Core, Mechanics, Statistics and Decision </w:t>
      </w:r>
    </w:p>
    <w:p w14:paraId="46624170" w14:textId="3E8404C2" w:rsidR="006E2284" w:rsidRPr="00E03739" w:rsidRDefault="00224919" w:rsidP="00E03739">
      <w:pPr>
        <w:pStyle w:val="Heading1"/>
        <w:widowControl w:val="0"/>
        <w:jc w:val="left"/>
        <w:rPr>
          <w:rFonts w:ascii="Century Gothic" w:hAnsi="Century Gothic"/>
          <w:sz w:val="22"/>
          <w:szCs w:val="22"/>
        </w:rPr>
      </w:pPr>
      <w:r>
        <w:rPr>
          <w:rFonts w:ascii="Century Gothic" w:hAnsi="Century Gothic"/>
          <w:b w:val="0"/>
          <w:bCs w:val="0"/>
          <w:kern w:val="28"/>
          <w:sz w:val="22"/>
          <w:szCs w:val="22"/>
          <w:u w:val="none"/>
        </w:rPr>
        <w:t>Mathematics.</w:t>
      </w:r>
      <w:r w:rsidR="00C42DBA">
        <w:rPr>
          <w:rFonts w:ascii="Century Gothic" w:hAnsi="Century Gothic"/>
          <w:b w:val="0"/>
          <w:bCs w:val="0"/>
          <w:kern w:val="28"/>
          <w:sz w:val="22"/>
          <w:szCs w:val="22"/>
          <w:u w:val="none"/>
        </w:rPr>
        <w:t xml:space="preserve"> We also offer students the opportunity to take an AS in Core Maths. </w:t>
      </w:r>
      <w:r>
        <w:rPr>
          <w:rFonts w:ascii="Century Gothic" w:hAnsi="Century Gothic"/>
          <w:b w:val="0"/>
          <w:bCs w:val="0"/>
          <w:kern w:val="28"/>
          <w:sz w:val="22"/>
          <w:szCs w:val="22"/>
          <w:u w:val="none"/>
        </w:rPr>
        <w:t xml:space="preserve"> Students receive </w:t>
      </w:r>
      <w:r w:rsidR="00D85FAA">
        <w:rPr>
          <w:rFonts w:ascii="Century Gothic" w:hAnsi="Century Gothic"/>
          <w:b w:val="0"/>
          <w:bCs w:val="0"/>
          <w:kern w:val="28"/>
          <w:sz w:val="22"/>
          <w:szCs w:val="22"/>
          <w:u w:val="none"/>
        </w:rPr>
        <w:t>four</w:t>
      </w:r>
      <w:r>
        <w:rPr>
          <w:rFonts w:ascii="Century Gothic" w:hAnsi="Century Gothic"/>
          <w:b w:val="0"/>
          <w:bCs w:val="0"/>
          <w:kern w:val="28"/>
          <w:sz w:val="22"/>
          <w:szCs w:val="22"/>
          <w:u w:val="none"/>
        </w:rPr>
        <w:t xml:space="preserve"> one</w:t>
      </w:r>
      <w:r w:rsidR="00D85FAA">
        <w:rPr>
          <w:rFonts w:ascii="Century Gothic" w:hAnsi="Century Gothic"/>
          <w:b w:val="0"/>
          <w:bCs w:val="0"/>
          <w:kern w:val="28"/>
          <w:sz w:val="22"/>
          <w:szCs w:val="22"/>
          <w:u w:val="none"/>
        </w:rPr>
        <w:t>-</w:t>
      </w:r>
      <w:r>
        <w:rPr>
          <w:rFonts w:ascii="Century Gothic" w:hAnsi="Century Gothic"/>
          <w:b w:val="0"/>
          <w:bCs w:val="0"/>
          <w:kern w:val="28"/>
          <w:sz w:val="22"/>
          <w:szCs w:val="22"/>
          <w:u w:val="none"/>
        </w:rPr>
        <w:t xml:space="preserve">hour lessons per week and </w:t>
      </w:r>
      <w:r w:rsidR="00D85FAA">
        <w:rPr>
          <w:rFonts w:ascii="Century Gothic" w:hAnsi="Century Gothic"/>
          <w:b w:val="0"/>
          <w:bCs w:val="0"/>
          <w:kern w:val="28"/>
          <w:sz w:val="22"/>
          <w:szCs w:val="22"/>
          <w:u w:val="none"/>
        </w:rPr>
        <w:t>eight</w:t>
      </w:r>
      <w:r>
        <w:rPr>
          <w:rFonts w:ascii="Century Gothic" w:hAnsi="Century Gothic"/>
          <w:b w:val="0"/>
          <w:bCs w:val="0"/>
          <w:kern w:val="28"/>
          <w:sz w:val="22"/>
          <w:szCs w:val="22"/>
          <w:u w:val="none"/>
        </w:rPr>
        <w:t xml:space="preserve"> lessons if they are taking both Mathematics and Further Mathematics. </w:t>
      </w:r>
      <w:r w:rsidR="00D85FAA">
        <w:rPr>
          <w:rFonts w:ascii="Century Gothic" w:hAnsi="Century Gothic"/>
          <w:b w:val="0"/>
          <w:bCs w:val="0"/>
          <w:kern w:val="28"/>
          <w:sz w:val="22"/>
          <w:szCs w:val="22"/>
          <w:u w:val="none"/>
        </w:rPr>
        <w:t xml:space="preserve"> </w:t>
      </w:r>
      <w:r>
        <w:rPr>
          <w:rFonts w:ascii="Century Gothic" w:hAnsi="Century Gothic"/>
          <w:b w:val="0"/>
          <w:bCs w:val="0"/>
          <w:kern w:val="28"/>
          <w:sz w:val="22"/>
          <w:szCs w:val="22"/>
          <w:u w:val="none"/>
        </w:rPr>
        <w:t xml:space="preserve">We provide extra lessons for those students taking Oxbridge entrance exams and/or applying to a University course which requires a STEP qualification in Mathematics. </w:t>
      </w:r>
      <w:r w:rsidR="00D85FAA">
        <w:rPr>
          <w:rFonts w:ascii="Century Gothic" w:hAnsi="Century Gothic"/>
          <w:b w:val="0"/>
          <w:bCs w:val="0"/>
          <w:kern w:val="28"/>
          <w:sz w:val="22"/>
          <w:szCs w:val="22"/>
          <w:u w:val="none"/>
        </w:rPr>
        <w:t xml:space="preserve"> </w:t>
      </w:r>
      <w:r>
        <w:rPr>
          <w:rFonts w:ascii="Century Gothic" w:hAnsi="Century Gothic"/>
          <w:b w:val="0"/>
          <w:bCs w:val="0"/>
          <w:kern w:val="28"/>
          <w:sz w:val="22"/>
          <w:szCs w:val="22"/>
          <w:u w:val="none"/>
        </w:rPr>
        <w:t xml:space="preserve">We are proud of our students who go on to university to study mathematically based degrees at the best universities in the country and internationally including Harvard, USA. </w:t>
      </w:r>
      <w:r w:rsidR="00D85FAA">
        <w:rPr>
          <w:rFonts w:ascii="Century Gothic" w:hAnsi="Century Gothic"/>
          <w:b w:val="0"/>
          <w:bCs w:val="0"/>
          <w:kern w:val="28"/>
          <w:sz w:val="22"/>
          <w:szCs w:val="22"/>
          <w:u w:val="none"/>
        </w:rPr>
        <w:t xml:space="preserve"> </w:t>
      </w:r>
    </w:p>
    <w:p w14:paraId="72A3D3EC" w14:textId="77777777" w:rsidR="00224919" w:rsidRDefault="00224919" w:rsidP="00B35BB2">
      <w:pPr>
        <w:widowControl w:val="0"/>
      </w:pPr>
    </w:p>
    <w:p w14:paraId="0D0B940D" w14:textId="77777777" w:rsidR="0026555A" w:rsidRPr="00224919" w:rsidRDefault="0026555A" w:rsidP="00B35BB2">
      <w:pPr>
        <w:widowControl w:val="0"/>
      </w:pPr>
    </w:p>
    <w:p w14:paraId="0E27B00A" w14:textId="77777777" w:rsidR="0026555A" w:rsidRDefault="0026555A" w:rsidP="006E2284">
      <w:pPr>
        <w:autoSpaceDE w:val="0"/>
        <w:autoSpaceDN w:val="0"/>
        <w:adjustRightInd w:val="0"/>
        <w:outlineLvl w:val="0"/>
        <w:rPr>
          <w:rFonts w:ascii="Century Gothic" w:hAnsi="Century Gothic" w:cs="Century Gothic"/>
          <w:b/>
          <w:color w:val="auto"/>
          <w:kern w:val="0"/>
          <w:sz w:val="22"/>
          <w:szCs w:val="22"/>
          <w:lang w:val="en-US"/>
        </w:rPr>
      </w:pPr>
    </w:p>
    <w:p w14:paraId="3BBE525F" w14:textId="77777777" w:rsidR="003E1B1E" w:rsidRDefault="003E1B1E" w:rsidP="006E2284">
      <w:pPr>
        <w:autoSpaceDE w:val="0"/>
        <w:autoSpaceDN w:val="0"/>
        <w:adjustRightInd w:val="0"/>
        <w:outlineLvl w:val="0"/>
        <w:rPr>
          <w:rFonts w:ascii="Century Gothic" w:hAnsi="Century Gothic" w:cs="Century Gothic"/>
          <w:b/>
          <w:color w:val="auto"/>
          <w:kern w:val="0"/>
          <w:sz w:val="22"/>
          <w:szCs w:val="22"/>
          <w:lang w:val="en-US"/>
        </w:rPr>
      </w:pPr>
      <w:r>
        <w:rPr>
          <w:rFonts w:ascii="Century Gothic" w:hAnsi="Century Gothic" w:cs="Century Gothic"/>
          <w:b/>
          <w:color w:val="auto"/>
          <w:kern w:val="0"/>
          <w:sz w:val="22"/>
          <w:szCs w:val="22"/>
          <w:lang w:val="en-US"/>
        </w:rPr>
        <w:lastRenderedPageBreak/>
        <w:t>Computing Curriculum</w:t>
      </w:r>
    </w:p>
    <w:p w14:paraId="60061E4C" w14:textId="77777777" w:rsidR="003E1B1E" w:rsidRDefault="003E1B1E" w:rsidP="006E2284">
      <w:pPr>
        <w:autoSpaceDE w:val="0"/>
        <w:autoSpaceDN w:val="0"/>
        <w:adjustRightInd w:val="0"/>
        <w:outlineLvl w:val="0"/>
        <w:rPr>
          <w:rFonts w:ascii="Century Gothic" w:hAnsi="Century Gothic" w:cs="Century Gothic"/>
          <w:b/>
          <w:color w:val="auto"/>
          <w:kern w:val="0"/>
          <w:sz w:val="22"/>
          <w:szCs w:val="22"/>
          <w:lang w:val="en-US"/>
        </w:rPr>
      </w:pPr>
    </w:p>
    <w:p w14:paraId="0ABE14F8" w14:textId="77777777" w:rsidR="003E1B1E" w:rsidRPr="00E01F97" w:rsidRDefault="003E1B1E" w:rsidP="003E1B1E">
      <w:pPr>
        <w:widowControl w:val="0"/>
        <w:rPr>
          <w:rFonts w:ascii="Century Gothic" w:hAnsi="Century Gothic"/>
          <w:sz w:val="22"/>
          <w:szCs w:val="24"/>
          <w:u w:val="single"/>
        </w:rPr>
      </w:pPr>
      <w:r w:rsidRPr="00E01F97">
        <w:rPr>
          <w:rFonts w:ascii="Century Gothic" w:hAnsi="Century Gothic"/>
          <w:sz w:val="22"/>
          <w:szCs w:val="24"/>
          <w:u w:val="single"/>
        </w:rPr>
        <w:t>KEY STAGE 3</w:t>
      </w:r>
    </w:p>
    <w:p w14:paraId="44EAFD9C" w14:textId="77777777" w:rsidR="003E1B1E" w:rsidRPr="00E01F97" w:rsidRDefault="003E1B1E" w:rsidP="003E1B1E">
      <w:pPr>
        <w:widowControl w:val="0"/>
        <w:rPr>
          <w:rFonts w:ascii="Century Gothic" w:hAnsi="Century Gothic"/>
          <w:sz w:val="22"/>
          <w:szCs w:val="24"/>
          <w:u w:val="single"/>
        </w:rPr>
      </w:pPr>
    </w:p>
    <w:p w14:paraId="7627B38A" w14:textId="77777777" w:rsidR="003E1B1E" w:rsidRPr="00E01F97" w:rsidRDefault="003E1B1E" w:rsidP="003E1B1E">
      <w:pPr>
        <w:widowControl w:val="0"/>
        <w:rPr>
          <w:rFonts w:ascii="Century Gothic" w:hAnsi="Century Gothic"/>
          <w:sz w:val="22"/>
          <w:szCs w:val="24"/>
        </w:rPr>
      </w:pPr>
      <w:r w:rsidRPr="00E01F97">
        <w:rPr>
          <w:rFonts w:ascii="Century Gothic" w:hAnsi="Century Gothic"/>
          <w:sz w:val="22"/>
          <w:szCs w:val="24"/>
        </w:rPr>
        <w:t>In years 7 and 8, Computer Science is included in the #Trinity3 timetable, along with lessons on resilience and teamwork.  In their Computer Science lessons, students learn the principles of computer programming with LOGO, Scratch and Python.  They also learn what an algorithm is as well as how to structure and write them.</w:t>
      </w:r>
    </w:p>
    <w:p w14:paraId="4B94D5A5" w14:textId="77777777" w:rsidR="003E1B1E" w:rsidRPr="00E01F97" w:rsidRDefault="003E1B1E" w:rsidP="003E1B1E">
      <w:pPr>
        <w:widowControl w:val="0"/>
        <w:rPr>
          <w:rFonts w:ascii="Century Gothic" w:hAnsi="Century Gothic"/>
          <w:sz w:val="22"/>
          <w:szCs w:val="24"/>
          <w:u w:val="single"/>
        </w:rPr>
      </w:pPr>
    </w:p>
    <w:p w14:paraId="3C0625D7" w14:textId="77777777" w:rsidR="003E1B1E" w:rsidRPr="00E01F97" w:rsidRDefault="003E1B1E" w:rsidP="003E1B1E">
      <w:pPr>
        <w:widowControl w:val="0"/>
        <w:rPr>
          <w:rFonts w:ascii="Century Gothic" w:hAnsi="Century Gothic"/>
          <w:sz w:val="22"/>
          <w:szCs w:val="24"/>
          <w:u w:val="single"/>
        </w:rPr>
      </w:pPr>
      <w:r w:rsidRPr="00E01F97">
        <w:rPr>
          <w:rFonts w:ascii="Century Gothic" w:hAnsi="Century Gothic"/>
          <w:sz w:val="22"/>
          <w:szCs w:val="24"/>
          <w:u w:val="single"/>
        </w:rPr>
        <w:t>KEY STAGE 4</w:t>
      </w:r>
    </w:p>
    <w:p w14:paraId="3DEEC669" w14:textId="77777777" w:rsidR="003E1B1E" w:rsidRPr="00E01F97" w:rsidRDefault="003E1B1E" w:rsidP="003E1B1E">
      <w:pPr>
        <w:widowControl w:val="0"/>
        <w:rPr>
          <w:kern w:val="2"/>
          <w:sz w:val="22"/>
          <w:szCs w:val="24"/>
        </w:rPr>
      </w:pPr>
    </w:p>
    <w:p w14:paraId="68688E0D" w14:textId="77777777" w:rsidR="003E1B1E" w:rsidRPr="00E01F97" w:rsidRDefault="003E1B1E" w:rsidP="003E1B1E">
      <w:pPr>
        <w:widowControl w:val="0"/>
        <w:rPr>
          <w:rFonts w:ascii="Century Gothic" w:hAnsi="Century Gothic"/>
          <w:sz w:val="22"/>
          <w:szCs w:val="24"/>
        </w:rPr>
      </w:pPr>
      <w:r w:rsidRPr="00E01F97">
        <w:rPr>
          <w:rFonts w:ascii="Century Gothic" w:hAnsi="Century Gothic"/>
          <w:sz w:val="22"/>
          <w:szCs w:val="24"/>
        </w:rPr>
        <w:t>Students may choose to study OCR GCSE Computer Science in years 9 to 11.  In the three 1-hour lessons per week, the students learn about the components inside a computer system, how they work together, how to think logically, how to interpret and create algorithms and how to write programs in Python.  The course is examined through two external examination papers.  In addition, students must complete a 20 hour programming project in year 10 or 11.</w:t>
      </w:r>
    </w:p>
    <w:p w14:paraId="3656B9AB" w14:textId="77777777" w:rsidR="003E1B1E" w:rsidRPr="00E01F97" w:rsidRDefault="003E1B1E" w:rsidP="003E1B1E">
      <w:pPr>
        <w:widowControl w:val="0"/>
        <w:rPr>
          <w:kern w:val="2"/>
          <w:sz w:val="22"/>
          <w:szCs w:val="24"/>
        </w:rPr>
      </w:pPr>
    </w:p>
    <w:p w14:paraId="59DAF47A" w14:textId="77777777" w:rsidR="003E1B1E" w:rsidRPr="00E01F97" w:rsidRDefault="003E1B1E" w:rsidP="003E1B1E">
      <w:pPr>
        <w:widowControl w:val="0"/>
        <w:rPr>
          <w:rFonts w:ascii="Century Gothic" w:hAnsi="Century Gothic"/>
          <w:bCs/>
          <w:sz w:val="22"/>
          <w:szCs w:val="24"/>
          <w:u w:val="single"/>
          <w:lang w:val="en-US"/>
        </w:rPr>
      </w:pPr>
      <w:r w:rsidRPr="00E01F97">
        <w:rPr>
          <w:rFonts w:ascii="Century Gothic" w:hAnsi="Century Gothic"/>
          <w:bCs/>
          <w:sz w:val="22"/>
          <w:szCs w:val="24"/>
          <w:u w:val="single"/>
          <w:lang w:val="en-US"/>
        </w:rPr>
        <w:t>KEY STAGE 5</w:t>
      </w:r>
    </w:p>
    <w:p w14:paraId="45FB0818" w14:textId="77777777" w:rsidR="003E1B1E" w:rsidRPr="00E01F97" w:rsidRDefault="003E1B1E" w:rsidP="003E1B1E">
      <w:pPr>
        <w:widowControl w:val="0"/>
        <w:rPr>
          <w:rFonts w:ascii="Century Gothic" w:hAnsi="Century Gothic"/>
          <w:sz w:val="22"/>
          <w:szCs w:val="24"/>
          <w:u w:val="single"/>
        </w:rPr>
      </w:pPr>
    </w:p>
    <w:p w14:paraId="16F51682" w14:textId="77777777" w:rsidR="003E1B1E" w:rsidRPr="00E01F97" w:rsidRDefault="003E1B1E" w:rsidP="003E1B1E">
      <w:pPr>
        <w:widowControl w:val="0"/>
        <w:rPr>
          <w:rFonts w:ascii="Century Gothic" w:hAnsi="Century Gothic"/>
          <w:sz w:val="22"/>
          <w:szCs w:val="24"/>
        </w:rPr>
      </w:pPr>
      <w:r w:rsidRPr="00E01F97">
        <w:rPr>
          <w:rFonts w:ascii="Century Gothic" w:hAnsi="Century Gothic"/>
          <w:sz w:val="22"/>
          <w:szCs w:val="24"/>
        </w:rPr>
        <w:t xml:space="preserve">At Sixth Form, we offer BTEC Level 3 Extended Certificate in Information Technology.  This involves four 1-hour lessons per week in which students study four separate units.  In the first unit is assessed through external examination, and covers designing and critiquing I.T. systems, as well as the </w:t>
      </w:r>
      <w:r w:rsidR="00995E61" w:rsidRPr="00E01F97">
        <w:rPr>
          <w:rFonts w:ascii="Century Gothic" w:hAnsi="Century Gothic"/>
          <w:sz w:val="22"/>
          <w:szCs w:val="24"/>
        </w:rPr>
        <w:t xml:space="preserve">related </w:t>
      </w:r>
      <w:r w:rsidRPr="00E01F97">
        <w:rPr>
          <w:rFonts w:ascii="Century Gothic" w:hAnsi="Century Gothic"/>
          <w:sz w:val="22"/>
          <w:szCs w:val="24"/>
        </w:rPr>
        <w:t>U</w:t>
      </w:r>
      <w:r w:rsidR="00995E61" w:rsidRPr="00E01F97">
        <w:rPr>
          <w:rFonts w:ascii="Century Gothic" w:hAnsi="Century Gothic"/>
          <w:sz w:val="22"/>
          <w:szCs w:val="24"/>
        </w:rPr>
        <w:t>.K. legislation.  The second unit is assessed by a 10-hour, externally marked controlled assessment.  It covers designing and building databases.  The final two units cover the use of social media in business, and web development.  They are assessed through centre-marked coursework units.</w:t>
      </w:r>
    </w:p>
    <w:p w14:paraId="049F31CB" w14:textId="77777777" w:rsidR="003E1B1E" w:rsidRDefault="003E1B1E" w:rsidP="006E2284">
      <w:pPr>
        <w:autoSpaceDE w:val="0"/>
        <w:autoSpaceDN w:val="0"/>
        <w:adjustRightInd w:val="0"/>
        <w:outlineLvl w:val="0"/>
        <w:rPr>
          <w:rFonts w:ascii="Century Gothic" w:hAnsi="Century Gothic" w:cs="Century Gothic"/>
          <w:b/>
          <w:color w:val="auto"/>
          <w:kern w:val="0"/>
          <w:sz w:val="22"/>
          <w:szCs w:val="22"/>
          <w:lang w:val="en-US"/>
        </w:rPr>
      </w:pPr>
    </w:p>
    <w:p w14:paraId="53128261" w14:textId="77777777" w:rsidR="003E1B1E" w:rsidRDefault="003E1B1E" w:rsidP="006E2284">
      <w:pPr>
        <w:autoSpaceDE w:val="0"/>
        <w:autoSpaceDN w:val="0"/>
        <w:adjustRightInd w:val="0"/>
        <w:outlineLvl w:val="0"/>
        <w:rPr>
          <w:rFonts w:ascii="Century Gothic" w:hAnsi="Century Gothic" w:cs="Century Gothic"/>
          <w:b/>
          <w:color w:val="auto"/>
          <w:kern w:val="0"/>
          <w:sz w:val="22"/>
          <w:szCs w:val="22"/>
          <w:lang w:val="en-US"/>
        </w:rPr>
      </w:pPr>
    </w:p>
    <w:p w14:paraId="3E9A993C" w14:textId="77777777" w:rsidR="006E2284" w:rsidRPr="00224919" w:rsidRDefault="00E01F97" w:rsidP="006E2284">
      <w:pPr>
        <w:autoSpaceDE w:val="0"/>
        <w:autoSpaceDN w:val="0"/>
        <w:adjustRightInd w:val="0"/>
        <w:outlineLvl w:val="0"/>
        <w:rPr>
          <w:rFonts w:ascii="Century Gothic" w:hAnsi="Century Gothic" w:cs="Century Gothic"/>
          <w:b/>
          <w:color w:val="auto"/>
          <w:kern w:val="0"/>
          <w:sz w:val="22"/>
          <w:szCs w:val="22"/>
          <w:lang w:val="en-US"/>
        </w:rPr>
      </w:pPr>
      <w:r w:rsidRPr="00224919">
        <w:rPr>
          <w:rFonts w:ascii="Century Gothic" w:hAnsi="Century Gothic" w:cs="Century Gothic"/>
          <w:b/>
          <w:color w:val="auto"/>
          <w:kern w:val="0"/>
          <w:sz w:val="22"/>
          <w:szCs w:val="22"/>
          <w:lang w:val="en-US"/>
        </w:rPr>
        <w:t>Extra-Curricular</w:t>
      </w:r>
      <w:r w:rsidR="006E2284" w:rsidRPr="00224919">
        <w:rPr>
          <w:rFonts w:ascii="Century Gothic" w:hAnsi="Century Gothic" w:cs="Century Gothic"/>
          <w:b/>
          <w:color w:val="auto"/>
          <w:kern w:val="0"/>
          <w:sz w:val="22"/>
          <w:szCs w:val="22"/>
          <w:lang w:val="en-US"/>
        </w:rPr>
        <w:t xml:space="preserve"> activities and Enrichment</w:t>
      </w:r>
    </w:p>
    <w:p w14:paraId="62486C05" w14:textId="77777777" w:rsidR="006E2284" w:rsidRPr="00224919" w:rsidRDefault="006E2284" w:rsidP="006E2284">
      <w:pPr>
        <w:autoSpaceDE w:val="0"/>
        <w:autoSpaceDN w:val="0"/>
        <w:adjustRightInd w:val="0"/>
        <w:rPr>
          <w:rFonts w:ascii="Century Gothic" w:hAnsi="Century Gothic" w:cs="Century Gothic"/>
          <w:b/>
          <w:color w:val="auto"/>
          <w:kern w:val="0"/>
          <w:sz w:val="22"/>
          <w:szCs w:val="22"/>
          <w:lang w:val="en-US"/>
        </w:rPr>
      </w:pPr>
    </w:p>
    <w:p w14:paraId="4909AAFB" w14:textId="0C2AB31E" w:rsidR="006E2284" w:rsidRPr="00224919" w:rsidRDefault="00753660" w:rsidP="006E2284">
      <w:pPr>
        <w:autoSpaceDE w:val="0"/>
        <w:autoSpaceDN w:val="0"/>
        <w:adjustRightInd w:val="0"/>
        <w:rPr>
          <w:rFonts w:ascii="Century Gothic" w:hAnsi="Century Gothic" w:cs="Century Gothic"/>
          <w:color w:val="auto"/>
          <w:kern w:val="0"/>
          <w:sz w:val="22"/>
          <w:szCs w:val="22"/>
          <w:lang w:val="en-US"/>
        </w:rPr>
      </w:pPr>
      <w:r w:rsidRPr="00224919">
        <w:rPr>
          <w:rFonts w:ascii="Century Gothic" w:hAnsi="Century Gothic" w:cs="Century Gothic"/>
          <w:color w:val="auto"/>
          <w:kern w:val="0"/>
          <w:sz w:val="22"/>
          <w:szCs w:val="22"/>
          <w:lang w:val="en-US"/>
        </w:rPr>
        <w:t>A</w:t>
      </w:r>
      <w:r w:rsidR="006E2284" w:rsidRPr="00224919">
        <w:rPr>
          <w:rFonts w:ascii="Century Gothic" w:hAnsi="Century Gothic" w:cs="Century Gothic"/>
          <w:color w:val="auto"/>
          <w:kern w:val="0"/>
          <w:sz w:val="22"/>
          <w:szCs w:val="22"/>
          <w:lang w:val="en-US"/>
        </w:rPr>
        <w:t xml:space="preserve">ll students have equal entitlement to extra support and access to </w:t>
      </w:r>
      <w:r w:rsidR="00312DDB" w:rsidRPr="00224919">
        <w:rPr>
          <w:rFonts w:ascii="Century Gothic" w:hAnsi="Century Gothic" w:cs="Century Gothic"/>
          <w:color w:val="auto"/>
          <w:kern w:val="0"/>
          <w:sz w:val="22"/>
          <w:szCs w:val="22"/>
          <w:lang w:val="en-US"/>
        </w:rPr>
        <w:t>extra-curricular</w:t>
      </w:r>
      <w:r w:rsidRPr="00224919">
        <w:rPr>
          <w:rFonts w:ascii="Century Gothic" w:hAnsi="Century Gothic" w:cs="Century Gothic"/>
          <w:color w:val="auto"/>
          <w:kern w:val="0"/>
          <w:sz w:val="22"/>
          <w:szCs w:val="22"/>
          <w:lang w:val="en-US"/>
        </w:rPr>
        <w:t xml:space="preserve"> </w:t>
      </w:r>
      <w:r w:rsidR="00312DDB" w:rsidRPr="00224919">
        <w:rPr>
          <w:rFonts w:ascii="Century Gothic" w:hAnsi="Century Gothic" w:cs="Century Gothic"/>
          <w:color w:val="auto"/>
          <w:kern w:val="0"/>
          <w:sz w:val="22"/>
          <w:szCs w:val="22"/>
          <w:lang w:val="en-US"/>
        </w:rPr>
        <w:t>activities</w:t>
      </w:r>
      <w:r w:rsidR="006E2284" w:rsidRPr="00224919">
        <w:rPr>
          <w:rFonts w:ascii="Century Gothic" w:hAnsi="Century Gothic" w:cs="Century Gothic"/>
          <w:color w:val="auto"/>
          <w:kern w:val="0"/>
          <w:sz w:val="22"/>
          <w:szCs w:val="22"/>
          <w:lang w:val="en-US"/>
        </w:rPr>
        <w:t>.</w:t>
      </w:r>
      <w:r w:rsidRPr="00224919">
        <w:rPr>
          <w:rFonts w:ascii="Century Gothic" w:hAnsi="Century Gothic" w:cs="Century Gothic"/>
          <w:color w:val="auto"/>
          <w:kern w:val="0"/>
          <w:sz w:val="22"/>
          <w:szCs w:val="22"/>
          <w:lang w:val="en-US"/>
        </w:rPr>
        <w:t xml:space="preserve"> </w:t>
      </w:r>
      <w:r w:rsidR="00D85FAA">
        <w:rPr>
          <w:rFonts w:ascii="Century Gothic" w:hAnsi="Century Gothic" w:cs="Century Gothic"/>
          <w:color w:val="auto"/>
          <w:kern w:val="0"/>
          <w:sz w:val="22"/>
          <w:szCs w:val="22"/>
          <w:lang w:val="en-US"/>
        </w:rPr>
        <w:t xml:space="preserve"> </w:t>
      </w:r>
      <w:r w:rsidRPr="00224919">
        <w:rPr>
          <w:rFonts w:ascii="Century Gothic" w:hAnsi="Century Gothic" w:cs="Century Gothic"/>
          <w:color w:val="auto"/>
          <w:kern w:val="0"/>
          <w:sz w:val="22"/>
          <w:szCs w:val="22"/>
          <w:lang w:val="en-US"/>
        </w:rPr>
        <w:t>We provide revision cla</w:t>
      </w:r>
      <w:r w:rsidR="00224919">
        <w:rPr>
          <w:rFonts w:ascii="Century Gothic" w:hAnsi="Century Gothic" w:cs="Century Gothic"/>
          <w:color w:val="auto"/>
          <w:kern w:val="0"/>
          <w:sz w:val="22"/>
          <w:szCs w:val="22"/>
          <w:lang w:val="en-US"/>
        </w:rPr>
        <w:t xml:space="preserve">sses, after school, </w:t>
      </w:r>
      <w:r w:rsidRPr="00224919">
        <w:rPr>
          <w:rFonts w:ascii="Century Gothic" w:hAnsi="Century Gothic" w:cs="Century Gothic"/>
          <w:color w:val="auto"/>
          <w:kern w:val="0"/>
          <w:sz w:val="22"/>
          <w:szCs w:val="22"/>
          <w:lang w:val="en-US"/>
        </w:rPr>
        <w:t>enrichment club t</w:t>
      </w:r>
      <w:r w:rsidR="0D4CB333" w:rsidRPr="00224919">
        <w:rPr>
          <w:rFonts w:ascii="Century Gothic" w:hAnsi="Century Gothic" w:cs="Century Gothic"/>
          <w:color w:val="auto"/>
          <w:kern w:val="0"/>
          <w:sz w:val="22"/>
          <w:szCs w:val="22"/>
          <w:lang w:val="en-US"/>
        </w:rPr>
        <w:t>hat t</w:t>
      </w:r>
      <w:r w:rsidRPr="00224919">
        <w:rPr>
          <w:rFonts w:ascii="Century Gothic" w:hAnsi="Century Gothic" w:cs="Century Gothic"/>
          <w:color w:val="auto"/>
          <w:kern w:val="0"/>
          <w:sz w:val="22"/>
          <w:szCs w:val="22"/>
          <w:lang w:val="en-US"/>
        </w:rPr>
        <w:t>argets our gifted and talented students</w:t>
      </w:r>
      <w:r w:rsidR="0D4CB333" w:rsidRPr="00224919">
        <w:rPr>
          <w:rFonts w:ascii="Century Gothic" w:hAnsi="Century Gothic" w:cs="Century Gothic"/>
          <w:color w:val="auto"/>
          <w:kern w:val="0"/>
          <w:sz w:val="22"/>
          <w:szCs w:val="22"/>
          <w:lang w:val="en-US"/>
        </w:rPr>
        <w:t xml:space="preserve"> as well as homework </w:t>
      </w:r>
      <w:r w:rsidR="5EF9ADAB" w:rsidRPr="00E03739">
        <w:rPr>
          <w:rFonts w:ascii="Century Gothic" w:hAnsi="Century Gothic" w:cs="Century Gothic"/>
          <w:color w:val="auto"/>
          <w:sz w:val="22"/>
          <w:szCs w:val="22"/>
          <w:lang w:val="en-US"/>
        </w:rPr>
        <w:t>clubs</w:t>
      </w:r>
      <w:r w:rsidRPr="00224919">
        <w:rPr>
          <w:rFonts w:ascii="Century Gothic" w:hAnsi="Century Gothic" w:cs="Century Gothic"/>
          <w:color w:val="auto"/>
          <w:kern w:val="0"/>
          <w:sz w:val="22"/>
          <w:szCs w:val="22"/>
          <w:lang w:val="en-US"/>
        </w:rPr>
        <w:t>. We also enter our students in the UKMT Challenge team and individual events.</w:t>
      </w:r>
    </w:p>
    <w:p w14:paraId="4101652C" w14:textId="77777777" w:rsidR="00885843" w:rsidRPr="00224919" w:rsidRDefault="00885843" w:rsidP="006E2284">
      <w:pPr>
        <w:autoSpaceDE w:val="0"/>
        <w:autoSpaceDN w:val="0"/>
        <w:adjustRightInd w:val="0"/>
        <w:rPr>
          <w:rFonts w:ascii="Century Gothic" w:hAnsi="Century Gothic" w:cs="Century Gothic"/>
          <w:color w:val="auto"/>
          <w:kern w:val="0"/>
          <w:sz w:val="22"/>
          <w:szCs w:val="22"/>
          <w:lang w:val="en-US"/>
        </w:rPr>
      </w:pPr>
    </w:p>
    <w:p w14:paraId="4B99056E" w14:textId="77777777" w:rsidR="006E2284" w:rsidRPr="00224919" w:rsidRDefault="006E2284" w:rsidP="006E2284">
      <w:pPr>
        <w:autoSpaceDE w:val="0"/>
        <w:autoSpaceDN w:val="0"/>
        <w:adjustRightInd w:val="0"/>
        <w:rPr>
          <w:rFonts w:ascii="Century Gothic" w:hAnsi="Century Gothic" w:cs="Century Gothic"/>
          <w:color w:val="auto"/>
          <w:kern w:val="0"/>
          <w:sz w:val="22"/>
          <w:szCs w:val="22"/>
          <w:lang w:val="en-US"/>
        </w:rPr>
      </w:pPr>
    </w:p>
    <w:p w14:paraId="10C6A01E" w14:textId="77777777" w:rsidR="006E2284" w:rsidRPr="00224919" w:rsidRDefault="006E2284" w:rsidP="006E2284">
      <w:pPr>
        <w:autoSpaceDE w:val="0"/>
        <w:autoSpaceDN w:val="0"/>
        <w:adjustRightInd w:val="0"/>
        <w:outlineLvl w:val="0"/>
        <w:rPr>
          <w:rFonts w:ascii="Century Gothic" w:hAnsi="Century Gothic" w:cs="Century Gothic"/>
          <w:b/>
          <w:color w:val="auto"/>
          <w:kern w:val="0"/>
          <w:sz w:val="22"/>
          <w:szCs w:val="22"/>
          <w:lang w:val="en-US"/>
        </w:rPr>
      </w:pPr>
      <w:r w:rsidRPr="00224919">
        <w:rPr>
          <w:rFonts w:ascii="Century Gothic" w:hAnsi="Century Gothic" w:cs="Century Gothic"/>
          <w:b/>
          <w:color w:val="auto"/>
          <w:kern w:val="0"/>
          <w:sz w:val="22"/>
          <w:szCs w:val="22"/>
          <w:lang w:val="en-US"/>
        </w:rPr>
        <w:t>Staff</w:t>
      </w:r>
    </w:p>
    <w:p w14:paraId="1299C43A" w14:textId="77777777" w:rsidR="006E2284" w:rsidRPr="00224919" w:rsidRDefault="006E2284" w:rsidP="006E2284">
      <w:pPr>
        <w:autoSpaceDE w:val="0"/>
        <w:autoSpaceDN w:val="0"/>
        <w:adjustRightInd w:val="0"/>
        <w:rPr>
          <w:rFonts w:ascii="Century Gothic" w:hAnsi="Century Gothic" w:cs="Century Gothic"/>
          <w:b/>
          <w:color w:val="auto"/>
          <w:kern w:val="0"/>
          <w:sz w:val="22"/>
          <w:szCs w:val="22"/>
          <w:lang w:val="en-US"/>
        </w:rPr>
      </w:pPr>
    </w:p>
    <w:p w14:paraId="7A9EC261" w14:textId="7FB1AE61" w:rsidR="006E2284" w:rsidRPr="00224919" w:rsidRDefault="007072BB" w:rsidP="006E2284">
      <w:pPr>
        <w:autoSpaceDE w:val="0"/>
        <w:autoSpaceDN w:val="0"/>
        <w:adjustRightInd w:val="0"/>
        <w:rPr>
          <w:rFonts w:ascii="Century Gothic" w:hAnsi="Century Gothic" w:cs="Century Gothic"/>
          <w:color w:val="auto"/>
          <w:kern w:val="0"/>
          <w:sz w:val="22"/>
          <w:szCs w:val="22"/>
          <w:lang w:val="en-US"/>
        </w:rPr>
      </w:pPr>
      <w:r w:rsidRPr="00224919">
        <w:rPr>
          <w:rFonts w:ascii="Century Gothic" w:hAnsi="Century Gothic" w:cs="Century Gothic"/>
          <w:color w:val="auto"/>
          <w:kern w:val="0"/>
          <w:sz w:val="22"/>
          <w:szCs w:val="22"/>
          <w:lang w:val="en-US"/>
        </w:rPr>
        <w:t>We</w:t>
      </w:r>
      <w:r w:rsidR="00D07BE8" w:rsidRPr="00224919">
        <w:rPr>
          <w:rFonts w:ascii="Century Gothic" w:hAnsi="Century Gothic" w:cs="Century Gothic"/>
          <w:color w:val="auto"/>
          <w:kern w:val="0"/>
          <w:sz w:val="22"/>
          <w:szCs w:val="22"/>
          <w:lang w:val="en-US"/>
        </w:rPr>
        <w:t xml:space="preserve"> have a very experienced teaching staff.  There are </w:t>
      </w:r>
      <w:r w:rsidR="31E027F8" w:rsidRPr="00224919">
        <w:rPr>
          <w:rFonts w:ascii="Century Gothic" w:hAnsi="Century Gothic" w:cs="Century Gothic"/>
          <w:color w:val="auto"/>
          <w:kern w:val="0"/>
          <w:sz w:val="22"/>
          <w:szCs w:val="22"/>
          <w:lang w:val="en-US"/>
        </w:rPr>
        <w:t>nine</w:t>
      </w:r>
      <w:r w:rsidR="006E2284" w:rsidRPr="00224919">
        <w:rPr>
          <w:rFonts w:ascii="Century Gothic" w:hAnsi="Century Gothic" w:cs="Century Gothic"/>
          <w:color w:val="auto"/>
          <w:kern w:val="0"/>
          <w:sz w:val="22"/>
          <w:szCs w:val="22"/>
          <w:lang w:val="en-US"/>
        </w:rPr>
        <w:t xml:space="preserve"> members of staff, who teach across all key stages, </w:t>
      </w:r>
      <w:r w:rsidR="00D85FAA">
        <w:rPr>
          <w:rFonts w:ascii="Century Gothic" w:hAnsi="Century Gothic" w:cs="Century Gothic"/>
          <w:color w:val="auto"/>
          <w:kern w:val="0"/>
          <w:sz w:val="22"/>
          <w:szCs w:val="22"/>
          <w:lang w:val="en-US"/>
        </w:rPr>
        <w:t>including</w:t>
      </w:r>
      <w:r w:rsidR="00D07BE8" w:rsidRPr="00224919">
        <w:rPr>
          <w:rFonts w:ascii="Century Gothic" w:hAnsi="Century Gothic" w:cs="Century Gothic"/>
          <w:color w:val="auto"/>
          <w:kern w:val="0"/>
          <w:sz w:val="22"/>
          <w:szCs w:val="22"/>
          <w:lang w:val="en-US"/>
        </w:rPr>
        <w:t xml:space="preserve"> t</w:t>
      </w:r>
      <w:r w:rsidR="2735DC61" w:rsidRPr="00224919">
        <w:rPr>
          <w:rFonts w:ascii="Century Gothic" w:hAnsi="Century Gothic" w:cs="Century Gothic"/>
          <w:color w:val="auto"/>
          <w:kern w:val="0"/>
          <w:sz w:val="22"/>
          <w:szCs w:val="22"/>
          <w:lang w:val="en-US"/>
        </w:rPr>
        <w:t>hree</w:t>
      </w:r>
      <w:r w:rsidR="00D07BE8" w:rsidRPr="00224919">
        <w:rPr>
          <w:rFonts w:ascii="Century Gothic" w:hAnsi="Century Gothic" w:cs="Century Gothic"/>
          <w:color w:val="auto"/>
          <w:kern w:val="0"/>
          <w:sz w:val="22"/>
          <w:szCs w:val="22"/>
          <w:lang w:val="en-US"/>
        </w:rPr>
        <w:t xml:space="preserve"> </w:t>
      </w:r>
      <w:r w:rsidR="00224919">
        <w:rPr>
          <w:rFonts w:ascii="Century Gothic" w:hAnsi="Century Gothic" w:cs="Century Gothic"/>
          <w:color w:val="auto"/>
          <w:kern w:val="0"/>
          <w:sz w:val="22"/>
          <w:szCs w:val="22"/>
          <w:lang w:val="en-US"/>
        </w:rPr>
        <w:t>senior staff who are Maths specialists</w:t>
      </w:r>
      <w:r w:rsidR="006E2284" w:rsidRPr="00224919">
        <w:rPr>
          <w:rFonts w:ascii="Century Gothic" w:hAnsi="Century Gothic" w:cs="Century Gothic"/>
          <w:color w:val="auto"/>
          <w:kern w:val="0"/>
          <w:sz w:val="22"/>
          <w:szCs w:val="22"/>
          <w:lang w:val="en-US"/>
        </w:rPr>
        <w:t xml:space="preserve">.  The faculty also has a full time </w:t>
      </w:r>
      <w:r w:rsidR="00753660" w:rsidRPr="00224919">
        <w:rPr>
          <w:rFonts w:ascii="Century Gothic" w:hAnsi="Century Gothic" w:cs="Century Gothic"/>
          <w:color w:val="auto"/>
          <w:kern w:val="0"/>
          <w:sz w:val="22"/>
          <w:szCs w:val="22"/>
          <w:lang w:val="en-US"/>
        </w:rPr>
        <w:t>Higher Level Teaching Assistant</w:t>
      </w:r>
      <w:r w:rsidR="005B1D8C" w:rsidRPr="00224919">
        <w:rPr>
          <w:rFonts w:ascii="Century Gothic" w:hAnsi="Century Gothic" w:cs="Century Gothic"/>
          <w:color w:val="auto"/>
          <w:kern w:val="0"/>
          <w:sz w:val="22"/>
          <w:szCs w:val="22"/>
          <w:lang w:val="en-US"/>
        </w:rPr>
        <w:t xml:space="preserve"> </w:t>
      </w:r>
      <w:r w:rsidR="00D07BE8" w:rsidRPr="00224919">
        <w:rPr>
          <w:rFonts w:ascii="Century Gothic" w:hAnsi="Century Gothic" w:cs="Century Gothic"/>
          <w:color w:val="auto"/>
          <w:kern w:val="0"/>
          <w:sz w:val="22"/>
          <w:szCs w:val="22"/>
          <w:lang w:val="en-US"/>
        </w:rPr>
        <w:t>(HLTA) who supports students</w:t>
      </w:r>
      <w:r w:rsidR="006E2284" w:rsidRPr="00224919">
        <w:rPr>
          <w:rFonts w:ascii="Century Gothic" w:hAnsi="Century Gothic" w:cs="Century Gothic"/>
          <w:color w:val="auto"/>
          <w:kern w:val="0"/>
          <w:sz w:val="22"/>
          <w:szCs w:val="22"/>
          <w:lang w:val="en-US"/>
        </w:rPr>
        <w:t xml:space="preserve"> in the classroom, and with small targeted groups</w:t>
      </w:r>
      <w:r w:rsidR="00224919">
        <w:rPr>
          <w:rFonts w:ascii="Century Gothic" w:hAnsi="Century Gothic" w:cs="Century Gothic"/>
          <w:color w:val="auto"/>
          <w:kern w:val="0"/>
          <w:sz w:val="22"/>
          <w:szCs w:val="22"/>
          <w:lang w:val="en-US"/>
        </w:rPr>
        <w:t xml:space="preserve"> of students. </w:t>
      </w:r>
    </w:p>
    <w:p w14:paraId="4DDBEF00" w14:textId="77777777" w:rsidR="00940652" w:rsidRPr="00224919" w:rsidRDefault="00940652">
      <w:pPr>
        <w:rPr>
          <w:rFonts w:ascii="Century Gothic" w:hAnsi="Century Gothic"/>
          <w:b/>
          <w:sz w:val="22"/>
          <w:szCs w:val="22"/>
        </w:rPr>
      </w:pPr>
    </w:p>
    <w:p w14:paraId="0B7F506D" w14:textId="77777777" w:rsidR="00940652" w:rsidRPr="00224919" w:rsidRDefault="00940652" w:rsidP="009C6AF8">
      <w:pPr>
        <w:autoSpaceDE w:val="0"/>
        <w:autoSpaceDN w:val="0"/>
        <w:adjustRightInd w:val="0"/>
        <w:outlineLvl w:val="0"/>
        <w:rPr>
          <w:rFonts w:ascii="Century Gothic" w:hAnsi="Century Gothic" w:cs="Century Gothic"/>
          <w:color w:val="auto"/>
          <w:kern w:val="0"/>
          <w:sz w:val="22"/>
          <w:szCs w:val="22"/>
          <w:lang w:val="en-US"/>
        </w:rPr>
      </w:pPr>
      <w:r w:rsidRPr="00224919">
        <w:rPr>
          <w:rFonts w:ascii="Century Gothic" w:hAnsi="Century Gothic" w:cs="Century Gothic"/>
          <w:b/>
          <w:color w:val="auto"/>
          <w:kern w:val="0"/>
          <w:sz w:val="22"/>
          <w:szCs w:val="22"/>
          <w:lang w:val="en-US"/>
        </w:rPr>
        <w:t>Accommodation</w:t>
      </w:r>
      <w:r w:rsidRPr="00224919">
        <w:rPr>
          <w:rFonts w:ascii="Century Gothic" w:hAnsi="Century Gothic" w:cs="Century Gothic"/>
          <w:color w:val="auto"/>
          <w:kern w:val="0"/>
          <w:sz w:val="22"/>
          <w:szCs w:val="22"/>
          <w:lang w:val="en-US"/>
        </w:rPr>
        <w:t xml:space="preserve"> </w:t>
      </w:r>
    </w:p>
    <w:p w14:paraId="3461D779" w14:textId="77777777" w:rsidR="00940652" w:rsidRPr="00224919" w:rsidRDefault="00940652">
      <w:pPr>
        <w:autoSpaceDE w:val="0"/>
        <w:autoSpaceDN w:val="0"/>
        <w:adjustRightInd w:val="0"/>
        <w:rPr>
          <w:rFonts w:ascii="Century Gothic" w:hAnsi="Century Gothic" w:cs="Century Gothic"/>
          <w:color w:val="auto"/>
          <w:kern w:val="0"/>
          <w:sz w:val="22"/>
          <w:szCs w:val="22"/>
          <w:lang w:val="en-US"/>
        </w:rPr>
      </w:pPr>
    </w:p>
    <w:p w14:paraId="7B51AEE2" w14:textId="77777777" w:rsidR="00940652" w:rsidRPr="00224919" w:rsidRDefault="00940652">
      <w:pPr>
        <w:autoSpaceDE w:val="0"/>
        <w:autoSpaceDN w:val="0"/>
        <w:adjustRightInd w:val="0"/>
        <w:rPr>
          <w:rFonts w:ascii="Century Gothic" w:hAnsi="Century Gothic" w:cs="Century Gothic"/>
          <w:color w:val="auto"/>
          <w:kern w:val="0"/>
          <w:sz w:val="22"/>
          <w:szCs w:val="22"/>
          <w:lang w:val="en-US"/>
        </w:rPr>
      </w:pPr>
      <w:r w:rsidRPr="00224919">
        <w:rPr>
          <w:rFonts w:ascii="Century Gothic" w:hAnsi="Century Gothic" w:cs="Century Gothic"/>
          <w:color w:val="auto"/>
          <w:kern w:val="0"/>
          <w:sz w:val="22"/>
          <w:szCs w:val="22"/>
          <w:lang w:val="en-US"/>
        </w:rPr>
        <w:t xml:space="preserve">The Mathematics Faculty has </w:t>
      </w:r>
      <w:r w:rsidR="00D85FAA">
        <w:rPr>
          <w:rFonts w:ascii="Century Gothic" w:hAnsi="Century Gothic" w:cs="Century Gothic"/>
          <w:color w:val="auto"/>
          <w:kern w:val="0"/>
          <w:sz w:val="22"/>
          <w:szCs w:val="22"/>
          <w:lang w:val="en-US"/>
        </w:rPr>
        <w:t>eight</w:t>
      </w:r>
      <w:r w:rsidRPr="00224919">
        <w:rPr>
          <w:rFonts w:ascii="Century Gothic" w:hAnsi="Century Gothic" w:cs="Century Gothic"/>
          <w:color w:val="auto"/>
          <w:kern w:val="0"/>
          <w:sz w:val="22"/>
          <w:szCs w:val="22"/>
          <w:lang w:val="en-US"/>
        </w:rPr>
        <w:t xml:space="preserve"> </w:t>
      </w:r>
      <w:r w:rsidR="00750E37" w:rsidRPr="00224919">
        <w:rPr>
          <w:rFonts w:ascii="Century Gothic" w:hAnsi="Century Gothic" w:cs="Century Gothic"/>
          <w:color w:val="auto"/>
          <w:kern w:val="0"/>
          <w:sz w:val="22"/>
          <w:szCs w:val="22"/>
          <w:lang w:val="en-US"/>
        </w:rPr>
        <w:t>well-appointed</w:t>
      </w:r>
      <w:r w:rsidR="0061192F" w:rsidRPr="00224919">
        <w:rPr>
          <w:rFonts w:ascii="Century Gothic" w:hAnsi="Century Gothic" w:cs="Century Gothic"/>
          <w:color w:val="auto"/>
          <w:kern w:val="0"/>
          <w:sz w:val="22"/>
          <w:szCs w:val="22"/>
          <w:lang w:val="en-US"/>
        </w:rPr>
        <w:t xml:space="preserve"> </w:t>
      </w:r>
      <w:r w:rsidRPr="00224919">
        <w:rPr>
          <w:rFonts w:ascii="Century Gothic" w:hAnsi="Century Gothic" w:cs="Century Gothic"/>
          <w:color w:val="auto"/>
          <w:kern w:val="0"/>
          <w:sz w:val="22"/>
          <w:szCs w:val="22"/>
          <w:lang w:val="en-US"/>
        </w:rPr>
        <w:t>rooms</w:t>
      </w:r>
      <w:r w:rsidR="00D85FAA">
        <w:rPr>
          <w:rFonts w:ascii="Century Gothic" w:hAnsi="Century Gothic" w:cs="Century Gothic"/>
          <w:color w:val="auto"/>
          <w:kern w:val="0"/>
          <w:sz w:val="22"/>
          <w:szCs w:val="22"/>
          <w:lang w:val="en-US"/>
        </w:rPr>
        <w:t>, including a new-build classroom</w:t>
      </w:r>
      <w:r w:rsidRPr="00224919">
        <w:rPr>
          <w:rFonts w:ascii="Century Gothic" w:hAnsi="Century Gothic" w:cs="Century Gothic"/>
          <w:color w:val="auto"/>
          <w:kern w:val="0"/>
          <w:sz w:val="22"/>
          <w:szCs w:val="22"/>
          <w:lang w:val="en-US"/>
        </w:rPr>
        <w:t>, situated together in one suite.  All a</w:t>
      </w:r>
      <w:r w:rsidR="00D07BE8" w:rsidRPr="00224919">
        <w:rPr>
          <w:rFonts w:ascii="Century Gothic" w:hAnsi="Century Gothic" w:cs="Century Gothic"/>
          <w:color w:val="auto"/>
          <w:kern w:val="0"/>
          <w:sz w:val="22"/>
          <w:szCs w:val="22"/>
          <w:lang w:val="en-US"/>
        </w:rPr>
        <w:t xml:space="preserve">re equipped with interactive white boards, and staff are provided with a </w:t>
      </w:r>
      <w:r w:rsidRPr="00224919">
        <w:rPr>
          <w:rFonts w:ascii="Century Gothic" w:hAnsi="Century Gothic" w:cs="Century Gothic"/>
          <w:color w:val="auto"/>
          <w:kern w:val="0"/>
          <w:sz w:val="22"/>
          <w:szCs w:val="22"/>
          <w:lang w:val="en-US"/>
        </w:rPr>
        <w:t>school laptop.</w:t>
      </w:r>
      <w:r w:rsidR="00B31738" w:rsidRPr="00224919">
        <w:rPr>
          <w:rFonts w:ascii="Century Gothic" w:hAnsi="Century Gothic" w:cs="Century Gothic"/>
          <w:color w:val="auto"/>
          <w:kern w:val="0"/>
          <w:sz w:val="22"/>
          <w:szCs w:val="22"/>
          <w:lang w:val="en-US"/>
        </w:rPr>
        <w:t xml:space="preserve"> Maths</w:t>
      </w:r>
      <w:r w:rsidR="00885843" w:rsidRPr="00224919">
        <w:rPr>
          <w:rFonts w:ascii="Century Gothic" w:hAnsi="Century Gothic" w:cs="Century Gothic"/>
          <w:color w:val="auto"/>
          <w:kern w:val="0"/>
          <w:sz w:val="22"/>
          <w:szCs w:val="22"/>
          <w:lang w:val="en-US"/>
        </w:rPr>
        <w:t xml:space="preserve"> and </w:t>
      </w:r>
      <w:proofErr w:type="gramStart"/>
      <w:r w:rsidR="00D85FAA">
        <w:rPr>
          <w:rFonts w:ascii="Century Gothic" w:hAnsi="Century Gothic" w:cs="Century Gothic"/>
          <w:color w:val="auto"/>
          <w:kern w:val="0"/>
          <w:sz w:val="22"/>
          <w:szCs w:val="22"/>
          <w:lang w:val="en-US"/>
        </w:rPr>
        <w:t>C</w:t>
      </w:r>
      <w:r w:rsidR="00885843" w:rsidRPr="00224919">
        <w:rPr>
          <w:rFonts w:ascii="Century Gothic" w:hAnsi="Century Gothic" w:cs="Century Gothic"/>
          <w:color w:val="auto"/>
          <w:kern w:val="0"/>
          <w:sz w:val="22"/>
          <w:szCs w:val="22"/>
          <w:lang w:val="en-US"/>
        </w:rPr>
        <w:t>omputing</w:t>
      </w:r>
      <w:proofErr w:type="gramEnd"/>
      <w:r w:rsidR="00885843" w:rsidRPr="00224919">
        <w:rPr>
          <w:rFonts w:ascii="Century Gothic" w:hAnsi="Century Gothic" w:cs="Century Gothic"/>
          <w:color w:val="auto"/>
          <w:kern w:val="0"/>
          <w:sz w:val="22"/>
          <w:szCs w:val="22"/>
          <w:lang w:val="en-US"/>
        </w:rPr>
        <w:t xml:space="preserve"> also benefits from a dedicated ICT room which is prioritised for the ICT and computer science lessons.</w:t>
      </w:r>
    </w:p>
    <w:p w14:paraId="3CF2D8B6" w14:textId="77777777" w:rsidR="00940652" w:rsidRPr="00224919" w:rsidRDefault="00940652">
      <w:pPr>
        <w:autoSpaceDE w:val="0"/>
        <w:autoSpaceDN w:val="0"/>
        <w:adjustRightInd w:val="0"/>
        <w:rPr>
          <w:rFonts w:ascii="Century Gothic" w:hAnsi="Century Gothic" w:cs="Century Gothic"/>
          <w:color w:val="auto"/>
          <w:kern w:val="0"/>
          <w:sz w:val="22"/>
          <w:szCs w:val="22"/>
          <w:lang w:val="en-US"/>
        </w:rPr>
      </w:pPr>
    </w:p>
    <w:p w14:paraId="0FB78278" w14:textId="77777777" w:rsidR="00885843" w:rsidRPr="00B35BB2" w:rsidRDefault="00885843">
      <w:pPr>
        <w:autoSpaceDE w:val="0"/>
        <w:autoSpaceDN w:val="0"/>
        <w:adjustRightInd w:val="0"/>
        <w:rPr>
          <w:rFonts w:ascii="Century Gothic" w:hAnsi="Century Gothic" w:cs="Century Gothic"/>
          <w:color w:val="auto"/>
          <w:kern w:val="0"/>
          <w:sz w:val="24"/>
          <w:szCs w:val="24"/>
          <w:lang w:val="en-US"/>
        </w:rPr>
      </w:pPr>
    </w:p>
    <w:sectPr w:rsidR="00885843" w:rsidRPr="00B35BB2" w:rsidSect="00E03739">
      <w:pgSz w:w="11906" w:h="16838"/>
      <w:pgMar w:top="56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2F"/>
    <w:rsid w:val="00024A4D"/>
    <w:rsid w:val="00104CB6"/>
    <w:rsid w:val="00132C60"/>
    <w:rsid w:val="001477B2"/>
    <w:rsid w:val="00177935"/>
    <w:rsid w:val="00185510"/>
    <w:rsid w:val="001A253C"/>
    <w:rsid w:val="001A4267"/>
    <w:rsid w:val="001C35BB"/>
    <w:rsid w:val="00224919"/>
    <w:rsid w:val="00245AF8"/>
    <w:rsid w:val="0024668B"/>
    <w:rsid w:val="00253386"/>
    <w:rsid w:val="0026555A"/>
    <w:rsid w:val="00265807"/>
    <w:rsid w:val="002E2806"/>
    <w:rsid w:val="00312DDB"/>
    <w:rsid w:val="003217D3"/>
    <w:rsid w:val="003433B2"/>
    <w:rsid w:val="003B02AD"/>
    <w:rsid w:val="003E1B1E"/>
    <w:rsid w:val="004D4BA5"/>
    <w:rsid w:val="005013A2"/>
    <w:rsid w:val="005B1D8C"/>
    <w:rsid w:val="0061192F"/>
    <w:rsid w:val="00662CD1"/>
    <w:rsid w:val="00687A5F"/>
    <w:rsid w:val="006E2284"/>
    <w:rsid w:val="007072BB"/>
    <w:rsid w:val="00750E37"/>
    <w:rsid w:val="00753660"/>
    <w:rsid w:val="0075749F"/>
    <w:rsid w:val="00831205"/>
    <w:rsid w:val="00885843"/>
    <w:rsid w:val="00910E8F"/>
    <w:rsid w:val="00940652"/>
    <w:rsid w:val="00995E61"/>
    <w:rsid w:val="009C6AF8"/>
    <w:rsid w:val="009F4654"/>
    <w:rsid w:val="00AA0F2A"/>
    <w:rsid w:val="00AA6C54"/>
    <w:rsid w:val="00B31738"/>
    <w:rsid w:val="00B353D4"/>
    <w:rsid w:val="00B35BB2"/>
    <w:rsid w:val="00BD2FA7"/>
    <w:rsid w:val="00BD71E9"/>
    <w:rsid w:val="00BF4ED8"/>
    <w:rsid w:val="00C27AC8"/>
    <w:rsid w:val="00C42DBA"/>
    <w:rsid w:val="00C52C84"/>
    <w:rsid w:val="00C84B4B"/>
    <w:rsid w:val="00C85972"/>
    <w:rsid w:val="00C91115"/>
    <w:rsid w:val="00CE7C40"/>
    <w:rsid w:val="00CF6C5B"/>
    <w:rsid w:val="00D07BE8"/>
    <w:rsid w:val="00D85FAA"/>
    <w:rsid w:val="00DD49B4"/>
    <w:rsid w:val="00E01F97"/>
    <w:rsid w:val="00E03739"/>
    <w:rsid w:val="00F2618E"/>
    <w:rsid w:val="00F341F3"/>
    <w:rsid w:val="00F50903"/>
    <w:rsid w:val="00F56B8D"/>
    <w:rsid w:val="00F7513F"/>
    <w:rsid w:val="00F9410C"/>
    <w:rsid w:val="0504BF20"/>
    <w:rsid w:val="0A11590A"/>
    <w:rsid w:val="0C81EF9A"/>
    <w:rsid w:val="0CC03B7D"/>
    <w:rsid w:val="0D4CB333"/>
    <w:rsid w:val="100D5226"/>
    <w:rsid w:val="101F8165"/>
    <w:rsid w:val="182D945A"/>
    <w:rsid w:val="25F89857"/>
    <w:rsid w:val="2735DC61"/>
    <w:rsid w:val="2811842C"/>
    <w:rsid w:val="2E6C5913"/>
    <w:rsid w:val="31E027F8"/>
    <w:rsid w:val="5EF9ADAB"/>
    <w:rsid w:val="5F3C798B"/>
    <w:rsid w:val="62838775"/>
    <w:rsid w:val="62BD1ECB"/>
    <w:rsid w:val="69F6E5B8"/>
    <w:rsid w:val="74B4EDD4"/>
    <w:rsid w:val="7505A8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6D780"/>
  <w15:chartTrackingRefBased/>
  <w15:docId w15:val="{F83DDFEF-5D91-4C75-B5AB-F17E5D0D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9B4"/>
    <w:rPr>
      <w:color w:val="000000"/>
      <w:kern w:val="28"/>
      <w:lang w:eastAsia="en-GB"/>
    </w:rPr>
  </w:style>
  <w:style w:type="paragraph" w:styleId="Heading1">
    <w:name w:val="heading 1"/>
    <w:basedOn w:val="Normal"/>
    <w:link w:val="Heading1Char"/>
    <w:uiPriority w:val="9"/>
    <w:qFormat/>
    <w:rsid w:val="00885843"/>
    <w:pPr>
      <w:jc w:val="center"/>
      <w:outlineLvl w:val="0"/>
    </w:pPr>
    <w:rPr>
      <w:rFonts w:ascii="Comic Sans MS" w:hAnsi="Comic Sans MS"/>
      <w:b/>
      <w:bCs/>
      <w:kern w:val="1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49B4"/>
    <w:rPr>
      <w:rFonts w:ascii="Tahoma" w:hAnsi="Tahoma" w:cs="Tahoma"/>
      <w:sz w:val="16"/>
      <w:szCs w:val="16"/>
    </w:rPr>
  </w:style>
  <w:style w:type="paragraph" w:styleId="NormalWeb">
    <w:name w:val="Normal (Web)"/>
    <w:basedOn w:val="Normal"/>
    <w:rsid w:val="00DD49B4"/>
    <w:pPr>
      <w:spacing w:before="100" w:beforeAutospacing="1" w:after="100" w:afterAutospacing="1"/>
    </w:pPr>
    <w:rPr>
      <w:kern w:val="0"/>
      <w:sz w:val="24"/>
      <w:szCs w:val="24"/>
    </w:rPr>
  </w:style>
  <w:style w:type="paragraph" w:styleId="DocumentMap">
    <w:name w:val="Document Map"/>
    <w:basedOn w:val="Normal"/>
    <w:semiHidden/>
    <w:rsid w:val="009C6AF8"/>
    <w:pPr>
      <w:shd w:val="clear" w:color="auto" w:fill="000080"/>
    </w:pPr>
    <w:rPr>
      <w:rFonts w:ascii="Tahoma" w:hAnsi="Tahoma" w:cs="Tahoma"/>
    </w:rPr>
  </w:style>
  <w:style w:type="character" w:customStyle="1" w:styleId="Heading1Char">
    <w:name w:val="Heading 1 Char"/>
    <w:link w:val="Heading1"/>
    <w:uiPriority w:val="9"/>
    <w:rsid w:val="00885843"/>
    <w:rPr>
      <w:rFonts w:ascii="Comic Sans MS" w:hAnsi="Comic Sans MS"/>
      <w:b/>
      <w:bCs/>
      <w:color w:val="000000"/>
      <w:kern w:val="10"/>
      <w:sz w:val="24"/>
      <w:szCs w:val="24"/>
      <w:u w:val="single"/>
    </w:rPr>
  </w:style>
  <w:style w:type="character" w:styleId="CommentReference">
    <w:name w:val="annotation reference"/>
    <w:rsid w:val="00C42DBA"/>
    <w:rPr>
      <w:sz w:val="16"/>
      <w:szCs w:val="16"/>
    </w:rPr>
  </w:style>
  <w:style w:type="paragraph" w:styleId="CommentText">
    <w:name w:val="annotation text"/>
    <w:basedOn w:val="Normal"/>
    <w:link w:val="CommentTextChar"/>
    <w:rsid w:val="00C42DBA"/>
  </w:style>
  <w:style w:type="character" w:customStyle="1" w:styleId="CommentTextChar">
    <w:name w:val="Comment Text Char"/>
    <w:link w:val="CommentText"/>
    <w:rsid w:val="00C42DBA"/>
    <w:rPr>
      <w:color w:val="000000"/>
      <w:kern w:val="28"/>
    </w:rPr>
  </w:style>
  <w:style w:type="paragraph" w:styleId="CommentSubject">
    <w:name w:val="annotation subject"/>
    <w:basedOn w:val="CommentText"/>
    <w:next w:val="CommentText"/>
    <w:link w:val="CommentSubjectChar"/>
    <w:rsid w:val="00C42DBA"/>
    <w:rPr>
      <w:b/>
      <w:bCs/>
    </w:rPr>
  </w:style>
  <w:style w:type="character" w:customStyle="1" w:styleId="CommentSubjectChar">
    <w:name w:val="Comment Subject Char"/>
    <w:link w:val="CommentSubject"/>
    <w:rsid w:val="00C42DBA"/>
    <w:rPr>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66787">
      <w:bodyDiv w:val="1"/>
      <w:marLeft w:val="0"/>
      <w:marRight w:val="0"/>
      <w:marTop w:val="0"/>
      <w:marBottom w:val="0"/>
      <w:divBdr>
        <w:top w:val="none" w:sz="0" w:space="0" w:color="auto"/>
        <w:left w:val="none" w:sz="0" w:space="0" w:color="auto"/>
        <w:bottom w:val="none" w:sz="0" w:space="0" w:color="auto"/>
        <w:right w:val="none" w:sz="0" w:space="0" w:color="auto"/>
      </w:divBdr>
    </w:div>
    <w:div w:id="903687032">
      <w:bodyDiv w:val="1"/>
      <w:marLeft w:val="0"/>
      <w:marRight w:val="0"/>
      <w:marTop w:val="0"/>
      <w:marBottom w:val="0"/>
      <w:divBdr>
        <w:top w:val="none" w:sz="0" w:space="0" w:color="auto"/>
        <w:left w:val="none" w:sz="0" w:space="0" w:color="auto"/>
        <w:bottom w:val="none" w:sz="0" w:space="0" w:color="auto"/>
        <w:right w:val="none" w:sz="0" w:space="0" w:color="auto"/>
      </w:divBdr>
    </w:div>
    <w:div w:id="946690781">
      <w:bodyDiv w:val="1"/>
      <w:marLeft w:val="0"/>
      <w:marRight w:val="0"/>
      <w:marTop w:val="0"/>
      <w:marBottom w:val="0"/>
      <w:divBdr>
        <w:top w:val="none" w:sz="0" w:space="0" w:color="auto"/>
        <w:left w:val="none" w:sz="0" w:space="0" w:color="auto"/>
        <w:bottom w:val="none" w:sz="0" w:space="0" w:color="auto"/>
        <w:right w:val="none" w:sz="0" w:space="0" w:color="auto"/>
      </w:divBdr>
    </w:div>
    <w:div w:id="1149176617">
      <w:bodyDiv w:val="1"/>
      <w:marLeft w:val="0"/>
      <w:marRight w:val="0"/>
      <w:marTop w:val="0"/>
      <w:marBottom w:val="0"/>
      <w:divBdr>
        <w:top w:val="none" w:sz="0" w:space="0" w:color="auto"/>
        <w:left w:val="none" w:sz="0" w:space="0" w:color="auto"/>
        <w:bottom w:val="none" w:sz="0" w:space="0" w:color="auto"/>
        <w:right w:val="none" w:sz="0" w:space="0" w:color="auto"/>
      </w:divBdr>
    </w:div>
    <w:div w:id="1241020522">
      <w:bodyDiv w:val="1"/>
      <w:marLeft w:val="0"/>
      <w:marRight w:val="0"/>
      <w:marTop w:val="0"/>
      <w:marBottom w:val="0"/>
      <w:divBdr>
        <w:top w:val="none" w:sz="0" w:space="0" w:color="auto"/>
        <w:left w:val="none" w:sz="0" w:space="0" w:color="auto"/>
        <w:bottom w:val="none" w:sz="0" w:space="0" w:color="auto"/>
        <w:right w:val="none" w:sz="0" w:space="0" w:color="auto"/>
      </w:divBdr>
    </w:div>
    <w:div w:id="1306354019">
      <w:bodyDiv w:val="1"/>
      <w:marLeft w:val="0"/>
      <w:marRight w:val="0"/>
      <w:marTop w:val="0"/>
      <w:marBottom w:val="0"/>
      <w:divBdr>
        <w:top w:val="none" w:sz="0" w:space="0" w:color="auto"/>
        <w:left w:val="none" w:sz="0" w:space="0" w:color="auto"/>
        <w:bottom w:val="none" w:sz="0" w:space="0" w:color="auto"/>
        <w:right w:val="none" w:sz="0" w:space="0" w:color="auto"/>
      </w:divBdr>
    </w:div>
    <w:div w:id="1349680236">
      <w:bodyDiv w:val="1"/>
      <w:marLeft w:val="0"/>
      <w:marRight w:val="0"/>
      <w:marTop w:val="0"/>
      <w:marBottom w:val="0"/>
      <w:divBdr>
        <w:top w:val="none" w:sz="0" w:space="0" w:color="auto"/>
        <w:left w:val="none" w:sz="0" w:space="0" w:color="auto"/>
        <w:bottom w:val="none" w:sz="0" w:space="0" w:color="auto"/>
        <w:right w:val="none" w:sz="0" w:space="0" w:color="auto"/>
      </w:divBdr>
    </w:div>
    <w:div w:id="1909609202">
      <w:bodyDiv w:val="1"/>
      <w:marLeft w:val="0"/>
      <w:marRight w:val="0"/>
      <w:marTop w:val="0"/>
      <w:marBottom w:val="0"/>
      <w:divBdr>
        <w:top w:val="none" w:sz="0" w:space="0" w:color="auto"/>
        <w:left w:val="none" w:sz="0" w:space="0" w:color="auto"/>
        <w:bottom w:val="none" w:sz="0" w:space="0" w:color="auto"/>
        <w:right w:val="none" w:sz="0" w:space="0" w:color="auto"/>
      </w:divBdr>
    </w:div>
    <w:div w:id="208387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F93EA-CD30-48D8-81D1-9114DA39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756</Words>
  <Characters>3982</Characters>
  <Application>Microsoft Office Word</Application>
  <DocSecurity>0</DocSecurity>
  <Lines>33</Lines>
  <Paragraphs>9</Paragraphs>
  <ScaleCrop>false</ScaleCrop>
  <Company>Trinity School</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 Hurst</cp:lastModifiedBy>
  <cp:revision>3</cp:revision>
  <cp:lastPrinted>2012-10-01T13:52:00Z</cp:lastPrinted>
  <dcterms:created xsi:type="dcterms:W3CDTF">2018-11-15T08:33:00Z</dcterms:created>
  <dcterms:modified xsi:type="dcterms:W3CDTF">2018-11-15T08:36:00Z</dcterms:modified>
</cp:coreProperties>
</file>