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48" w:type="dxa"/>
        <w:jc w:val="center"/>
        <w:tblCellMar>
          <w:left w:w="0" w:type="dxa"/>
          <w:right w:w="0" w:type="dxa"/>
        </w:tblCellMar>
        <w:tblLook w:val="0000" w:firstRow="0" w:lastRow="0" w:firstColumn="0" w:lastColumn="0" w:noHBand="0" w:noVBand="0"/>
      </w:tblPr>
      <w:tblGrid>
        <w:gridCol w:w="10125"/>
      </w:tblGrid>
      <w:tr w:rsidR="00D936A9" w:rsidRPr="00BB3CD9" w:rsidTr="005478DA">
        <w:trPr>
          <w:trHeight w:val="1231"/>
          <w:jc w:val="center"/>
        </w:trPr>
        <w:tc>
          <w:tcPr>
            <w:tcW w:w="9248" w:type="dxa"/>
          </w:tcPr>
          <w:tbl>
            <w:tblPr>
              <w:tblW w:w="10125" w:type="dxa"/>
              <w:tblLook w:val="04A0" w:firstRow="1" w:lastRow="0" w:firstColumn="1" w:lastColumn="0" w:noHBand="0" w:noVBand="1"/>
            </w:tblPr>
            <w:tblGrid>
              <w:gridCol w:w="2196"/>
              <w:gridCol w:w="7929"/>
            </w:tblGrid>
            <w:tr w:rsidR="00476B56" w:rsidTr="00476B56">
              <w:trPr>
                <w:trHeight w:val="246"/>
              </w:trPr>
              <w:tc>
                <w:tcPr>
                  <w:tcW w:w="2144" w:type="dxa"/>
                  <w:hideMark/>
                </w:tcPr>
                <w:p w:rsidR="00476B56" w:rsidRDefault="00476B56" w:rsidP="00476B56">
                  <w:pPr>
                    <w:rPr>
                      <w:b/>
                      <w:color w:val="00B050"/>
                      <w:sz w:val="32"/>
                      <w:szCs w:val="32"/>
                    </w:rPr>
                  </w:pPr>
                  <w:r>
                    <w:rPr>
                      <w:rFonts w:ascii="PT Sans" w:hAnsi="PT Sans"/>
                      <w:noProof/>
                      <w:color w:val="333333"/>
                      <w:sz w:val="19"/>
                      <w:szCs w:val="19"/>
                      <w:lang w:eastAsia="en-GB"/>
                    </w:rPr>
                    <w:drawing>
                      <wp:inline distT="0" distB="0" distL="0" distR="0">
                        <wp:extent cx="1257300" cy="1171575"/>
                        <wp:effectExtent l="0" t="0" r="0" b="9525"/>
                        <wp:docPr id="2" name="Picture 2" descr="http://img.cdn.schooljotter2.com/sampled/6875773/176/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dn.schooljotter2.com/sampled/6875773/176/1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171575"/>
                                </a:xfrm>
                                <a:prstGeom prst="rect">
                                  <a:avLst/>
                                </a:prstGeom>
                                <a:noFill/>
                                <a:ln>
                                  <a:noFill/>
                                </a:ln>
                              </pic:spPr>
                            </pic:pic>
                          </a:graphicData>
                        </a:graphic>
                      </wp:inline>
                    </w:drawing>
                  </w:r>
                </w:p>
              </w:tc>
              <w:tc>
                <w:tcPr>
                  <w:tcW w:w="7981" w:type="dxa"/>
                  <w:hideMark/>
                </w:tcPr>
                <w:p w:rsidR="00476B56" w:rsidRDefault="00476B56" w:rsidP="00476B56">
                  <w:pPr>
                    <w:spacing w:after="120"/>
                    <w:rPr>
                      <w:b/>
                      <w:color w:val="00B050"/>
                      <w:sz w:val="28"/>
                      <w:szCs w:val="28"/>
                    </w:rPr>
                  </w:pPr>
                  <w:r>
                    <w:rPr>
                      <w:b/>
                      <w:color w:val="00B050"/>
                      <w:sz w:val="28"/>
                      <w:szCs w:val="28"/>
                    </w:rPr>
                    <w:t>All Souls CE Primary School</w:t>
                  </w:r>
                </w:p>
                <w:p w:rsidR="00476B56" w:rsidRDefault="00476B56" w:rsidP="00476B56">
                  <w:pPr>
                    <w:spacing w:after="120"/>
                    <w:rPr>
                      <w:b/>
                      <w:color w:val="00B050"/>
                      <w:sz w:val="20"/>
                      <w:szCs w:val="20"/>
                    </w:rPr>
                  </w:pPr>
                  <w:r>
                    <w:rPr>
                      <w:color w:val="00B050"/>
                      <w:sz w:val="20"/>
                      <w:szCs w:val="20"/>
                    </w:rPr>
                    <w:t>Foley Street, London, W1W 7JJ  •  Tel:</w:t>
                  </w:r>
                  <w:r>
                    <w:rPr>
                      <w:rFonts w:eastAsia="Yu Mincho"/>
                      <w:noProof/>
                      <w:color w:val="00B050"/>
                      <w:sz w:val="20"/>
                      <w:szCs w:val="20"/>
                      <w:lang w:eastAsia="en-GB"/>
                    </w:rPr>
                    <w:t xml:space="preserve"> 0207 186 0151  </w:t>
                  </w:r>
                  <w:r>
                    <w:rPr>
                      <w:color w:val="00B050"/>
                      <w:sz w:val="20"/>
                      <w:szCs w:val="20"/>
                    </w:rPr>
                    <w:t xml:space="preserve">• </w:t>
                  </w:r>
                  <w:r>
                    <w:rPr>
                      <w:rFonts w:eastAsia="Yu Mincho"/>
                      <w:noProof/>
                      <w:color w:val="00B050"/>
                      <w:sz w:val="20"/>
                      <w:szCs w:val="20"/>
                      <w:lang w:eastAsia="en-GB"/>
                    </w:rPr>
                    <w:t xml:space="preserve"> </w:t>
                  </w:r>
                  <w:r>
                    <w:rPr>
                      <w:rFonts w:eastAsia="Yu Mincho"/>
                      <w:b/>
                      <w:bCs/>
                      <w:noProof/>
                      <w:color w:val="00B050"/>
                      <w:sz w:val="20"/>
                      <w:szCs w:val="20"/>
                      <w:u w:val="single"/>
                      <w:lang w:eastAsia="en-GB"/>
                    </w:rPr>
                    <w:t>www.allsoulsprimary.co.uk</w:t>
                  </w:r>
                </w:p>
                <w:p w:rsidR="00476B56" w:rsidRDefault="00476B56" w:rsidP="00476B56">
                  <w:pPr>
                    <w:rPr>
                      <w:rFonts w:ascii="Lucida Handwriting" w:hAnsi="Lucida Handwriting"/>
                      <w:b/>
                      <w:i/>
                      <w:color w:val="00B050"/>
                    </w:rPr>
                  </w:pPr>
                  <w:r>
                    <w:rPr>
                      <w:rFonts w:ascii="Lucida Handwriting" w:hAnsi="Lucida Handwriting"/>
                      <w:b/>
                      <w:i/>
                      <w:color w:val="00B050"/>
                    </w:rPr>
                    <w:t xml:space="preserve">Experiencing life in all its fullness, we grow to be the best that we can be.  </w:t>
                  </w:r>
                  <w:r>
                    <w:rPr>
                      <w:i/>
                      <w:color w:val="00B050"/>
                    </w:rPr>
                    <w:t>(Based on Biblical Reference John 10:10)</w:t>
                  </w:r>
                </w:p>
              </w:tc>
            </w:tr>
          </w:tbl>
          <w:p w:rsidR="00476B56" w:rsidRDefault="00476B56" w:rsidP="00D936A9">
            <w:pPr>
              <w:jc w:val="center"/>
              <w:rPr>
                <w:b/>
                <w:color w:val="00B050"/>
                <w:sz w:val="44"/>
                <w:szCs w:val="44"/>
                <w:lang w:eastAsia="en-GB"/>
              </w:rPr>
            </w:pPr>
          </w:p>
          <w:p w:rsidR="00D936A9" w:rsidRDefault="00D936A9" w:rsidP="00D936A9">
            <w:pPr>
              <w:jc w:val="center"/>
              <w:rPr>
                <w:b/>
                <w:color w:val="00B050"/>
                <w:sz w:val="44"/>
                <w:szCs w:val="44"/>
                <w:lang w:eastAsia="en-GB"/>
              </w:rPr>
            </w:pPr>
            <w:r>
              <w:rPr>
                <w:b/>
                <w:color w:val="00B050"/>
                <w:sz w:val="44"/>
                <w:szCs w:val="44"/>
                <w:lang w:eastAsia="en-GB"/>
              </w:rPr>
              <w:t xml:space="preserve">Lead Teacher for </w:t>
            </w:r>
            <w:r w:rsidR="00620F69" w:rsidRPr="00620F69">
              <w:rPr>
                <w:b/>
                <w:color w:val="02AA52"/>
                <w:sz w:val="44"/>
                <w:szCs w:val="28"/>
                <w:lang w:eastAsia="en-GB"/>
              </w:rPr>
              <w:t>Autism Resource Provision</w:t>
            </w:r>
            <w:r w:rsidR="00620F69" w:rsidRPr="00620F69">
              <w:rPr>
                <w:b/>
                <w:color w:val="02AA52"/>
                <w:sz w:val="36"/>
                <w:szCs w:val="28"/>
                <w:lang w:eastAsia="en-GB"/>
              </w:rPr>
              <w:t xml:space="preserve"> </w:t>
            </w:r>
            <w:r w:rsidRPr="00620F69">
              <w:rPr>
                <w:b/>
                <w:color w:val="00B050"/>
                <w:sz w:val="52"/>
                <w:szCs w:val="44"/>
                <w:lang w:eastAsia="en-GB"/>
              </w:rPr>
              <w:t xml:space="preserve"> </w:t>
            </w:r>
            <w:r>
              <w:rPr>
                <w:b/>
                <w:color w:val="00B050"/>
                <w:sz w:val="44"/>
                <w:szCs w:val="44"/>
                <w:lang w:eastAsia="en-GB"/>
              </w:rPr>
              <w:t>“The Village”</w:t>
            </w:r>
          </w:p>
          <w:p w:rsidR="00D936A9" w:rsidRPr="00BB3CD9" w:rsidRDefault="00D936A9" w:rsidP="00D936A9">
            <w:pPr>
              <w:spacing w:before="100" w:beforeAutospacing="1" w:after="100" w:afterAutospacing="1"/>
              <w:ind w:left="-11"/>
              <w:jc w:val="center"/>
              <w:rPr>
                <w:lang w:eastAsia="en-GB"/>
              </w:rPr>
            </w:pPr>
            <w:r w:rsidRPr="0049746E">
              <w:rPr>
                <w:b/>
                <w:color w:val="00B050"/>
                <w:sz w:val="44"/>
                <w:szCs w:val="44"/>
                <w:lang w:eastAsia="en-GB"/>
              </w:rPr>
              <w:t>– J</w:t>
            </w:r>
            <w:r>
              <w:rPr>
                <w:b/>
                <w:color w:val="00B050"/>
                <w:sz w:val="44"/>
                <w:szCs w:val="44"/>
                <w:lang w:eastAsia="en-GB"/>
              </w:rPr>
              <w:t xml:space="preserve">ob </w:t>
            </w:r>
            <w:r w:rsidRPr="0049746E">
              <w:rPr>
                <w:b/>
                <w:color w:val="00B050"/>
                <w:sz w:val="44"/>
                <w:szCs w:val="44"/>
                <w:lang w:eastAsia="en-GB"/>
              </w:rPr>
              <w:t>D</w:t>
            </w:r>
            <w:r>
              <w:rPr>
                <w:b/>
                <w:color w:val="00B050"/>
                <w:sz w:val="44"/>
                <w:szCs w:val="44"/>
                <w:lang w:eastAsia="en-GB"/>
              </w:rPr>
              <w:t>escription</w:t>
            </w:r>
          </w:p>
        </w:tc>
      </w:tr>
      <w:tr w:rsidR="00D936A9" w:rsidRPr="00BB3CD9" w:rsidTr="005478DA">
        <w:trPr>
          <w:trHeight w:val="680"/>
          <w:jc w:val="center"/>
        </w:trPr>
        <w:tc>
          <w:tcPr>
            <w:tcW w:w="9248" w:type="dxa"/>
          </w:tcPr>
          <w:p w:rsidR="00D936A9" w:rsidRPr="00BB3CD9" w:rsidRDefault="00D936A9" w:rsidP="005478DA">
            <w:pPr>
              <w:jc w:val="center"/>
              <w:rPr>
                <w:b/>
                <w:color w:val="000080"/>
                <w:lang w:eastAsia="en-GB"/>
              </w:rPr>
            </w:pPr>
          </w:p>
        </w:tc>
      </w:tr>
    </w:tbl>
    <w:p w:rsidR="00BB3CD9" w:rsidRPr="007F15B1" w:rsidRDefault="004E714B" w:rsidP="00BB3CD9">
      <w:pPr>
        <w:autoSpaceDE w:val="0"/>
        <w:autoSpaceDN w:val="0"/>
        <w:adjustRightInd w:val="0"/>
        <w:ind w:firstLine="240"/>
        <w:rPr>
          <w:lang w:eastAsia="en-GB"/>
        </w:rPr>
      </w:pPr>
      <w:r w:rsidRPr="00BB3CD9">
        <w:rPr>
          <w:b/>
          <w:bCs/>
          <w:lang w:eastAsia="en-GB"/>
        </w:rPr>
        <w:t xml:space="preserve">Job </w:t>
      </w:r>
      <w:r w:rsidR="00BB3CD9" w:rsidRPr="00BB3CD9">
        <w:rPr>
          <w:b/>
          <w:bCs/>
          <w:lang w:eastAsia="en-GB"/>
        </w:rPr>
        <w:t>Description</w:t>
      </w:r>
      <w:r w:rsidRPr="00BB3CD9">
        <w:rPr>
          <w:b/>
          <w:bCs/>
          <w:lang w:eastAsia="en-GB"/>
        </w:rPr>
        <w:t>/</w:t>
      </w:r>
      <w:r w:rsidR="00797F9A" w:rsidRPr="00BB3CD9">
        <w:rPr>
          <w:b/>
          <w:bCs/>
          <w:lang w:eastAsia="en-GB"/>
        </w:rPr>
        <w:t>Post:</w:t>
      </w:r>
      <w:r w:rsidR="00797F9A" w:rsidRPr="00BB3CD9">
        <w:rPr>
          <w:lang w:eastAsia="en-GB"/>
        </w:rPr>
        <w:t xml:space="preserve"> </w:t>
      </w:r>
      <w:r w:rsidR="00D936A9" w:rsidRPr="007F15B1">
        <w:rPr>
          <w:lang w:eastAsia="en-GB"/>
        </w:rPr>
        <w:t xml:space="preserve">Lead Teacher of “The Village” – a </w:t>
      </w:r>
      <w:r w:rsidR="003049C8" w:rsidRPr="007F15B1">
        <w:rPr>
          <w:lang w:eastAsia="en-GB"/>
        </w:rPr>
        <w:t xml:space="preserve">recently </w:t>
      </w:r>
      <w:r w:rsidR="00F31D75" w:rsidRPr="007F15B1">
        <w:rPr>
          <w:lang w:eastAsia="en-GB"/>
        </w:rPr>
        <w:t>established</w:t>
      </w:r>
      <w:r w:rsidR="00D936A9" w:rsidRPr="007F15B1">
        <w:rPr>
          <w:lang w:eastAsia="en-GB"/>
        </w:rPr>
        <w:t xml:space="preserve"> ASD Provision </w:t>
      </w:r>
      <w:r w:rsidR="00777AD6" w:rsidRPr="007F15B1">
        <w:rPr>
          <w:lang w:eastAsia="en-GB"/>
        </w:rPr>
        <w:t xml:space="preserve"> </w:t>
      </w:r>
    </w:p>
    <w:p w:rsidR="00F31D75" w:rsidRDefault="00BB3CD9" w:rsidP="00F31D75">
      <w:pPr>
        <w:ind w:left="240"/>
        <w:rPr>
          <w:rFonts w:eastAsia="Batang"/>
        </w:rPr>
      </w:pPr>
      <w:r w:rsidRPr="007F15B1">
        <w:rPr>
          <w:b/>
          <w:lang w:eastAsia="en-GB"/>
        </w:rPr>
        <w:t>S</w:t>
      </w:r>
      <w:r w:rsidR="00083508" w:rsidRPr="007F15B1">
        <w:rPr>
          <w:b/>
          <w:lang w:eastAsia="en-GB"/>
        </w:rPr>
        <w:t>alary Scale:</w:t>
      </w:r>
      <w:r w:rsidR="00083508" w:rsidRPr="007F15B1">
        <w:rPr>
          <w:lang w:eastAsia="en-GB"/>
        </w:rPr>
        <w:t xml:space="preserve">  </w:t>
      </w:r>
      <w:r w:rsidR="00F31D75" w:rsidRPr="007F15B1">
        <w:rPr>
          <w:rFonts w:eastAsia="Batang"/>
        </w:rPr>
        <w:t>To be negotiated</w:t>
      </w:r>
    </w:p>
    <w:p w:rsidR="00476B56" w:rsidRDefault="00797F9A" w:rsidP="005E19E1">
      <w:pPr>
        <w:spacing w:after="192"/>
        <w:ind w:left="240"/>
        <w:rPr>
          <w:rFonts w:eastAsiaTheme="minorHAnsi" w:cs="Helvetica-Bold"/>
          <w:b/>
          <w:bCs/>
        </w:rPr>
      </w:pPr>
      <w:r w:rsidRPr="00BB3CD9">
        <w:rPr>
          <w:b/>
          <w:bCs/>
          <w:lang w:eastAsia="en-GB"/>
        </w:rPr>
        <w:t>Responsible to:</w:t>
      </w:r>
      <w:r w:rsidRPr="00797F9A">
        <w:rPr>
          <w:lang w:eastAsia="en-GB"/>
        </w:rPr>
        <w:t xml:space="preserve"> </w:t>
      </w:r>
      <w:r w:rsidR="00D936A9">
        <w:rPr>
          <w:lang w:eastAsia="en-GB"/>
        </w:rPr>
        <w:t>SEN</w:t>
      </w:r>
      <w:r w:rsidR="00FC1EA1">
        <w:rPr>
          <w:lang w:eastAsia="en-GB"/>
        </w:rPr>
        <w:t>D</w:t>
      </w:r>
      <w:r w:rsidR="00D936A9">
        <w:rPr>
          <w:lang w:eastAsia="en-GB"/>
        </w:rPr>
        <w:t xml:space="preserve">CO as Line Manager and the Head Teacher and Governors </w:t>
      </w:r>
      <w:r w:rsidRPr="00797F9A">
        <w:rPr>
          <w:lang w:eastAsia="en-GB"/>
        </w:rPr>
        <w:br/>
      </w:r>
    </w:p>
    <w:p w:rsidR="005E19E1" w:rsidRDefault="00BB3CD9" w:rsidP="005E19E1">
      <w:pPr>
        <w:spacing w:after="192"/>
        <w:ind w:left="240"/>
        <w:rPr>
          <w:rFonts w:eastAsiaTheme="minorHAnsi" w:cs="Helvetica"/>
        </w:rPr>
      </w:pPr>
      <w:r w:rsidRPr="00BB3CD9">
        <w:rPr>
          <w:rFonts w:eastAsiaTheme="minorHAnsi" w:cs="Helvetica-Bold"/>
          <w:b/>
          <w:bCs/>
        </w:rPr>
        <w:t>Job Purpose:</w:t>
      </w:r>
      <w:r w:rsidR="00175CFE">
        <w:rPr>
          <w:rFonts w:eastAsiaTheme="minorHAnsi" w:cs="Helvetica-Bold"/>
          <w:b/>
          <w:bCs/>
        </w:rPr>
        <w:t xml:space="preserve"> </w:t>
      </w:r>
      <w:r w:rsidRPr="00BB3CD9">
        <w:rPr>
          <w:rFonts w:eastAsiaTheme="minorHAnsi" w:cs="Helvetica"/>
        </w:rPr>
        <w:t xml:space="preserve">To </w:t>
      </w:r>
      <w:r w:rsidR="005E19E1">
        <w:rPr>
          <w:rFonts w:eastAsiaTheme="minorHAnsi" w:cs="Helvetica"/>
        </w:rPr>
        <w:t xml:space="preserve">work in partnership with </w:t>
      </w:r>
      <w:r w:rsidRPr="00BB3CD9">
        <w:rPr>
          <w:rFonts w:eastAsiaTheme="minorHAnsi" w:cs="Helvetica"/>
        </w:rPr>
        <w:t>school</w:t>
      </w:r>
      <w:r w:rsidR="005E19E1">
        <w:rPr>
          <w:rFonts w:eastAsiaTheme="minorHAnsi" w:cs="Helvetica"/>
        </w:rPr>
        <w:t xml:space="preserve">’s leadership and management team to </w:t>
      </w:r>
      <w:r w:rsidR="00F31D75">
        <w:rPr>
          <w:rFonts w:eastAsiaTheme="minorHAnsi" w:cs="Helvetica"/>
        </w:rPr>
        <w:t xml:space="preserve">lead and continue to </w:t>
      </w:r>
      <w:r w:rsidR="005E19E1">
        <w:rPr>
          <w:rFonts w:eastAsiaTheme="minorHAnsi" w:cs="Helvetica"/>
        </w:rPr>
        <w:t xml:space="preserve">embed effective </w:t>
      </w:r>
      <w:r w:rsidR="00EA7F7B">
        <w:rPr>
          <w:rFonts w:eastAsiaTheme="minorHAnsi" w:cs="Helvetica"/>
        </w:rPr>
        <w:t xml:space="preserve">specialist </w:t>
      </w:r>
      <w:r w:rsidR="005E19E1">
        <w:rPr>
          <w:rFonts w:eastAsiaTheme="minorHAnsi" w:cs="Helvetica"/>
        </w:rPr>
        <w:t xml:space="preserve">teaching and learning within </w:t>
      </w:r>
      <w:r w:rsidR="005E19E1" w:rsidRPr="007F15B1">
        <w:rPr>
          <w:rFonts w:eastAsiaTheme="minorHAnsi" w:cs="Helvetica"/>
        </w:rPr>
        <w:t xml:space="preserve">a </w:t>
      </w:r>
      <w:r w:rsidR="003049C8" w:rsidRPr="007F15B1">
        <w:rPr>
          <w:rFonts w:eastAsiaTheme="minorHAnsi" w:cs="Helvetica"/>
        </w:rPr>
        <w:t>recently</w:t>
      </w:r>
      <w:r w:rsidR="005E19E1" w:rsidRPr="007F15B1">
        <w:rPr>
          <w:rFonts w:eastAsiaTheme="minorHAnsi" w:cs="Helvetica"/>
        </w:rPr>
        <w:t xml:space="preserve"> </w:t>
      </w:r>
      <w:r w:rsidR="00F31D75" w:rsidRPr="007F15B1">
        <w:rPr>
          <w:rFonts w:eastAsiaTheme="minorHAnsi" w:cs="Helvetica"/>
        </w:rPr>
        <w:t xml:space="preserve">established </w:t>
      </w:r>
      <w:r w:rsidR="005E19E1" w:rsidRPr="007F15B1">
        <w:rPr>
          <w:rFonts w:eastAsiaTheme="minorHAnsi" w:cs="Helvetica"/>
        </w:rPr>
        <w:t>ASD resource base. To carry out the professional duties of a standard scale teacher in accordance with School teachers’ Pay and Conditions Document whilst also leading a sm</w:t>
      </w:r>
      <w:r w:rsidR="005E19E1">
        <w:rPr>
          <w:rFonts w:eastAsiaTheme="minorHAnsi" w:cs="Helvetica"/>
        </w:rPr>
        <w:t xml:space="preserve">all team, including one teacher. </w:t>
      </w:r>
    </w:p>
    <w:p w:rsidR="00AB23E0" w:rsidRDefault="00892440" w:rsidP="00797F9A">
      <w:pPr>
        <w:spacing w:before="240" w:after="96"/>
        <w:ind w:left="240"/>
        <w:outlineLvl w:val="2"/>
        <w:rPr>
          <w:rFonts w:cs="Arial"/>
          <w:b/>
          <w:bCs/>
          <w:color w:val="000000"/>
          <w:lang w:eastAsia="en-GB"/>
        </w:rPr>
      </w:pPr>
      <w:r>
        <w:rPr>
          <w:rFonts w:cs="Arial"/>
          <w:b/>
          <w:bCs/>
          <w:color w:val="000000"/>
          <w:lang w:eastAsia="en-GB"/>
        </w:rPr>
        <w:t>Lead Teacher</w:t>
      </w:r>
    </w:p>
    <w:p w:rsidR="00797F9A" w:rsidRPr="00797F9A" w:rsidRDefault="00797F9A" w:rsidP="00797F9A">
      <w:pPr>
        <w:spacing w:before="240" w:after="96"/>
        <w:ind w:left="240"/>
        <w:outlineLvl w:val="2"/>
        <w:rPr>
          <w:rFonts w:cs="Arial"/>
          <w:b/>
          <w:bCs/>
          <w:color w:val="000000"/>
          <w:lang w:eastAsia="en-GB"/>
        </w:rPr>
      </w:pPr>
      <w:r w:rsidRPr="00797F9A">
        <w:rPr>
          <w:rFonts w:cs="Arial"/>
          <w:b/>
          <w:bCs/>
          <w:color w:val="000000"/>
          <w:lang w:eastAsia="en-GB"/>
        </w:rPr>
        <w:t>Duties</w:t>
      </w:r>
    </w:p>
    <w:p w:rsidR="00892440" w:rsidRPr="0086403E" w:rsidRDefault="00797F9A" w:rsidP="0086403E">
      <w:pPr>
        <w:spacing w:after="192"/>
        <w:ind w:left="240"/>
        <w:rPr>
          <w:lang w:eastAsia="en-GB"/>
        </w:rPr>
      </w:pPr>
      <w:r w:rsidRPr="00797F9A">
        <w:rPr>
          <w:lang w:eastAsia="en-GB"/>
        </w:rPr>
        <w:t>The duties outlined in this job description are in addition to those covered by the latest School Teachers' Pay and Conditions Document. It may be modified by the head teacher</w:t>
      </w:r>
      <w:r w:rsidR="00EA7F7B">
        <w:rPr>
          <w:lang w:eastAsia="en-GB"/>
        </w:rPr>
        <w:t xml:space="preserve"> </w:t>
      </w:r>
      <w:r w:rsidRPr="00797F9A">
        <w:rPr>
          <w:lang w:eastAsia="en-GB"/>
        </w:rPr>
        <w:t>to reflect or anticipate changes in the job, commensurate with the salary and job title.</w:t>
      </w:r>
    </w:p>
    <w:p w:rsidR="00797F9A" w:rsidRDefault="00BB3CD9" w:rsidP="00797F9A">
      <w:pPr>
        <w:spacing w:before="240" w:after="96"/>
        <w:ind w:left="240"/>
        <w:outlineLvl w:val="2"/>
        <w:rPr>
          <w:rFonts w:cs="Arial"/>
          <w:b/>
          <w:bCs/>
          <w:color w:val="000000"/>
          <w:lang w:eastAsia="en-GB"/>
        </w:rPr>
      </w:pPr>
      <w:r>
        <w:rPr>
          <w:rFonts w:cs="Arial"/>
          <w:b/>
          <w:bCs/>
          <w:color w:val="000000"/>
          <w:lang w:eastAsia="en-GB"/>
        </w:rPr>
        <w:t>Teaching and L</w:t>
      </w:r>
      <w:r w:rsidR="00797F9A" w:rsidRPr="00797F9A">
        <w:rPr>
          <w:rFonts w:cs="Arial"/>
          <w:b/>
          <w:bCs/>
          <w:color w:val="000000"/>
          <w:lang w:eastAsia="en-GB"/>
        </w:rPr>
        <w:t>earning</w:t>
      </w:r>
    </w:p>
    <w:p w:rsidR="00AF7F4C" w:rsidRDefault="00AF7F4C" w:rsidP="00892440">
      <w:pPr>
        <w:pStyle w:val="ListParagraph"/>
        <w:numPr>
          <w:ilvl w:val="0"/>
          <w:numId w:val="2"/>
        </w:numPr>
        <w:spacing w:before="240" w:after="96"/>
        <w:outlineLvl w:val="2"/>
        <w:rPr>
          <w:rFonts w:cs="Arial"/>
          <w:bCs/>
          <w:color w:val="000000"/>
          <w:lang w:eastAsia="en-GB"/>
        </w:rPr>
      </w:pPr>
      <w:r w:rsidRPr="00AF7F4C">
        <w:rPr>
          <w:rFonts w:cs="Arial"/>
          <w:bCs/>
          <w:color w:val="000000"/>
          <w:lang w:eastAsia="en-GB"/>
        </w:rPr>
        <w:t xml:space="preserve">Prepare engaging, enticing, differentiated learning activities and environments, paying due regards to the </w:t>
      </w:r>
      <w:r w:rsidR="008732D5">
        <w:rPr>
          <w:rFonts w:cs="Arial"/>
          <w:bCs/>
          <w:color w:val="000000"/>
          <w:lang w:eastAsia="en-GB"/>
        </w:rPr>
        <w:t xml:space="preserve">school’s schemes of work and the </w:t>
      </w:r>
      <w:r w:rsidRPr="00AF7F4C">
        <w:rPr>
          <w:rFonts w:cs="Arial"/>
          <w:bCs/>
          <w:color w:val="000000"/>
          <w:lang w:eastAsia="en-GB"/>
        </w:rPr>
        <w:t xml:space="preserve">National Curriculum, the special interests and motivations of individual children and their cognitive and other learning needs. </w:t>
      </w:r>
    </w:p>
    <w:p w:rsidR="00AF7F4C" w:rsidRDefault="008732D5" w:rsidP="00892440">
      <w:pPr>
        <w:pStyle w:val="ListParagraph"/>
        <w:numPr>
          <w:ilvl w:val="0"/>
          <w:numId w:val="2"/>
        </w:numPr>
        <w:spacing w:before="240" w:after="96"/>
        <w:outlineLvl w:val="2"/>
        <w:rPr>
          <w:rFonts w:cs="Arial"/>
          <w:bCs/>
          <w:color w:val="000000"/>
          <w:lang w:eastAsia="en-GB"/>
        </w:rPr>
      </w:pPr>
      <w:r>
        <w:rPr>
          <w:rFonts w:cs="Arial"/>
          <w:bCs/>
          <w:color w:val="000000"/>
          <w:lang w:eastAsia="en-GB"/>
        </w:rPr>
        <w:t>Plan for the delivery of the curriculum in accordance with agreed school policies and procedures</w:t>
      </w:r>
      <w:r w:rsidR="00EA7F7B">
        <w:rPr>
          <w:rFonts w:cs="Arial"/>
          <w:bCs/>
          <w:color w:val="000000"/>
          <w:lang w:eastAsia="en-GB"/>
        </w:rPr>
        <w:t xml:space="preserve"> incorporating autism specific strategies to allow ASD learners access to the curriculum.</w:t>
      </w:r>
    </w:p>
    <w:p w:rsidR="008732D5" w:rsidRDefault="00EA7F7B" w:rsidP="00892440">
      <w:pPr>
        <w:pStyle w:val="ListParagraph"/>
        <w:numPr>
          <w:ilvl w:val="0"/>
          <w:numId w:val="2"/>
        </w:numPr>
        <w:spacing w:before="240" w:after="96"/>
        <w:outlineLvl w:val="2"/>
        <w:rPr>
          <w:rFonts w:cs="Arial"/>
          <w:bCs/>
          <w:color w:val="000000"/>
          <w:lang w:eastAsia="en-GB"/>
        </w:rPr>
      </w:pPr>
      <w:r>
        <w:rPr>
          <w:rFonts w:cs="Arial"/>
          <w:bCs/>
          <w:color w:val="000000"/>
          <w:lang w:eastAsia="en-GB"/>
        </w:rPr>
        <w:t xml:space="preserve">Ensure the curriculum offer is underpinned by approaches which support children with autism, such as but not limited to SCERTS, </w:t>
      </w:r>
      <w:r w:rsidR="008732D5">
        <w:rPr>
          <w:rFonts w:cs="Arial"/>
          <w:bCs/>
          <w:color w:val="000000"/>
          <w:lang w:eastAsia="en-GB"/>
        </w:rPr>
        <w:t>TEACHH, PECS and sensory integration approaches,</w:t>
      </w:r>
      <w:r>
        <w:rPr>
          <w:rFonts w:cs="Arial"/>
          <w:bCs/>
          <w:color w:val="000000"/>
          <w:lang w:eastAsia="en-GB"/>
        </w:rPr>
        <w:t xml:space="preserve"> Attention Autism,</w:t>
      </w:r>
      <w:r w:rsidR="008732D5">
        <w:rPr>
          <w:rFonts w:cs="Arial"/>
          <w:bCs/>
          <w:color w:val="000000"/>
          <w:lang w:eastAsia="en-GB"/>
        </w:rPr>
        <w:t xml:space="preserve"> sign-a-long and SoSafe as appropriate to the needs of the children in the class.</w:t>
      </w:r>
    </w:p>
    <w:p w:rsidR="0017594C" w:rsidRDefault="008732D5" w:rsidP="0017594C">
      <w:pPr>
        <w:pStyle w:val="ListParagraph"/>
        <w:numPr>
          <w:ilvl w:val="0"/>
          <w:numId w:val="2"/>
        </w:numPr>
        <w:spacing w:before="240" w:after="96"/>
        <w:outlineLvl w:val="2"/>
        <w:rPr>
          <w:rFonts w:cs="Arial"/>
          <w:bCs/>
          <w:color w:val="000000"/>
          <w:lang w:eastAsia="en-GB"/>
        </w:rPr>
      </w:pPr>
      <w:r>
        <w:rPr>
          <w:rFonts w:cs="Arial"/>
          <w:bCs/>
          <w:color w:val="000000"/>
          <w:lang w:eastAsia="en-GB"/>
        </w:rPr>
        <w:t>Work collaboratively with</w:t>
      </w:r>
      <w:r w:rsidR="0002325C">
        <w:rPr>
          <w:rFonts w:cs="Arial"/>
          <w:bCs/>
          <w:color w:val="000000"/>
          <w:lang w:eastAsia="en-GB"/>
        </w:rPr>
        <w:t xml:space="preserve"> professionals such as</w:t>
      </w:r>
      <w:r>
        <w:rPr>
          <w:rFonts w:cs="Arial"/>
          <w:bCs/>
          <w:color w:val="000000"/>
          <w:lang w:eastAsia="en-GB"/>
        </w:rPr>
        <w:t xml:space="preserve"> the Speech and Language Therapists and Occupational Therapists in curriculum</w:t>
      </w:r>
      <w:r w:rsidR="00EA7F7B">
        <w:rPr>
          <w:rFonts w:cs="Arial"/>
          <w:bCs/>
          <w:color w:val="000000"/>
          <w:lang w:eastAsia="en-GB"/>
        </w:rPr>
        <w:t xml:space="preserve"> planning and </w:t>
      </w:r>
      <w:r>
        <w:rPr>
          <w:rFonts w:cs="Arial"/>
          <w:bCs/>
          <w:color w:val="000000"/>
          <w:lang w:eastAsia="en-GB"/>
        </w:rPr>
        <w:t>delivery</w:t>
      </w:r>
      <w:r w:rsidR="00EA7F7B">
        <w:rPr>
          <w:rFonts w:cs="Arial"/>
          <w:bCs/>
          <w:color w:val="000000"/>
          <w:lang w:eastAsia="en-GB"/>
        </w:rPr>
        <w:t xml:space="preserve"> ensuring that therapy </w:t>
      </w:r>
      <w:r w:rsidR="00EA7F7B">
        <w:rPr>
          <w:rFonts w:cs="Arial"/>
          <w:bCs/>
          <w:color w:val="000000"/>
          <w:lang w:eastAsia="en-GB"/>
        </w:rPr>
        <w:lastRenderedPageBreak/>
        <w:t xml:space="preserve">strategies are embedded throughout the curriculum as part of a graduated approach to meeting the needs of children with sensory processing and functional difficulties and communication and language difficulties. </w:t>
      </w:r>
    </w:p>
    <w:p w:rsidR="008732D5" w:rsidRDefault="0017594C" w:rsidP="0017594C">
      <w:pPr>
        <w:pStyle w:val="ListParagraph"/>
        <w:numPr>
          <w:ilvl w:val="0"/>
          <w:numId w:val="2"/>
        </w:numPr>
        <w:spacing w:before="240" w:after="96"/>
        <w:outlineLvl w:val="2"/>
        <w:rPr>
          <w:rFonts w:cs="Arial"/>
          <w:bCs/>
          <w:color w:val="000000"/>
          <w:lang w:eastAsia="en-GB"/>
        </w:rPr>
      </w:pPr>
      <w:r>
        <w:rPr>
          <w:rFonts w:cs="Arial"/>
          <w:bCs/>
          <w:color w:val="000000"/>
          <w:lang w:eastAsia="en-GB"/>
        </w:rPr>
        <w:t xml:space="preserve">Liaise with colleagues to deliver units of work in a collaborative way which maximise integration opportunities. </w:t>
      </w:r>
    </w:p>
    <w:p w:rsidR="0017594C" w:rsidRPr="007F15B1" w:rsidRDefault="0017594C" w:rsidP="0017594C">
      <w:pPr>
        <w:pStyle w:val="ListParagraph"/>
        <w:numPr>
          <w:ilvl w:val="0"/>
          <w:numId w:val="2"/>
        </w:numPr>
        <w:spacing w:before="240" w:after="96"/>
        <w:outlineLvl w:val="2"/>
        <w:rPr>
          <w:rFonts w:cs="Arial"/>
          <w:bCs/>
          <w:color w:val="000000"/>
          <w:lang w:eastAsia="en-GB"/>
        </w:rPr>
      </w:pPr>
      <w:r>
        <w:rPr>
          <w:rFonts w:cs="Arial"/>
          <w:bCs/>
          <w:color w:val="000000"/>
          <w:lang w:eastAsia="en-GB"/>
        </w:rPr>
        <w:t>To take a lead in planning and implementing appropriate integrative experiences for children</w:t>
      </w:r>
      <w:r w:rsidR="00EA7F7B">
        <w:rPr>
          <w:rFonts w:cs="Arial"/>
          <w:bCs/>
          <w:color w:val="000000"/>
          <w:lang w:eastAsia="en-GB"/>
        </w:rPr>
        <w:t xml:space="preserve"> to ensure that all children have the opportunity to learn </w:t>
      </w:r>
      <w:r w:rsidR="00EA7F7B" w:rsidRPr="007F15B1">
        <w:rPr>
          <w:rFonts w:cs="Arial"/>
          <w:bCs/>
          <w:color w:val="000000"/>
          <w:lang w:eastAsia="en-GB"/>
        </w:rPr>
        <w:t xml:space="preserve">from </w:t>
      </w:r>
      <w:r w:rsidR="003049C8" w:rsidRPr="007F15B1">
        <w:rPr>
          <w:rFonts w:cs="Arial"/>
          <w:bCs/>
          <w:color w:val="000000"/>
          <w:lang w:eastAsia="en-GB"/>
        </w:rPr>
        <w:t xml:space="preserve">mainstream </w:t>
      </w:r>
      <w:r w:rsidR="00EA7F7B" w:rsidRPr="007F15B1">
        <w:rPr>
          <w:rFonts w:cs="Arial"/>
          <w:bCs/>
          <w:color w:val="000000"/>
          <w:lang w:eastAsia="en-GB"/>
        </w:rPr>
        <w:t>peers</w:t>
      </w:r>
      <w:r w:rsidR="003049C8" w:rsidRPr="007F15B1">
        <w:rPr>
          <w:rFonts w:cs="Arial"/>
          <w:bCs/>
          <w:color w:val="000000"/>
          <w:lang w:eastAsia="en-GB"/>
        </w:rPr>
        <w:t xml:space="preserve"> in their link classes</w:t>
      </w:r>
      <w:r w:rsidR="00EA7F7B" w:rsidRPr="007F15B1">
        <w:rPr>
          <w:rFonts w:cs="Arial"/>
          <w:bCs/>
          <w:color w:val="000000"/>
          <w:lang w:eastAsia="en-GB"/>
        </w:rPr>
        <w:t xml:space="preserve">. </w:t>
      </w:r>
    </w:p>
    <w:p w:rsidR="008732D5" w:rsidRDefault="008732D5" w:rsidP="008732D5">
      <w:pPr>
        <w:pStyle w:val="ListParagraph"/>
        <w:numPr>
          <w:ilvl w:val="0"/>
          <w:numId w:val="2"/>
        </w:numPr>
        <w:spacing w:before="240" w:after="96"/>
        <w:outlineLvl w:val="2"/>
        <w:rPr>
          <w:rFonts w:cs="Arial"/>
          <w:bCs/>
          <w:color w:val="000000"/>
          <w:lang w:eastAsia="en-GB"/>
        </w:rPr>
      </w:pPr>
      <w:r>
        <w:rPr>
          <w:rFonts w:cs="Arial"/>
          <w:bCs/>
          <w:color w:val="000000"/>
          <w:lang w:eastAsia="en-GB"/>
        </w:rPr>
        <w:t>Provide a clear, uncluttered low arousal environment in class in line with current research around the environment in which children with autism function best.</w:t>
      </w:r>
    </w:p>
    <w:p w:rsidR="008732D5" w:rsidRDefault="008732D5" w:rsidP="00892440">
      <w:pPr>
        <w:pStyle w:val="ListParagraph"/>
        <w:numPr>
          <w:ilvl w:val="0"/>
          <w:numId w:val="2"/>
        </w:numPr>
        <w:spacing w:before="240" w:after="96"/>
        <w:outlineLvl w:val="2"/>
        <w:rPr>
          <w:rFonts w:cs="Arial"/>
          <w:bCs/>
          <w:color w:val="000000"/>
          <w:lang w:eastAsia="en-GB"/>
        </w:rPr>
      </w:pPr>
      <w:r>
        <w:rPr>
          <w:rFonts w:cs="Arial"/>
          <w:bCs/>
          <w:color w:val="000000"/>
          <w:lang w:eastAsia="en-GB"/>
        </w:rPr>
        <w:t>Develop and maintain high standards of work, behaviour, attendance and punctuality for all pupils.</w:t>
      </w:r>
    </w:p>
    <w:p w:rsidR="00EA7F7B" w:rsidRPr="00D739B1" w:rsidRDefault="00EA7F7B" w:rsidP="00EA7F7B">
      <w:pPr>
        <w:pStyle w:val="ListParagraph"/>
        <w:numPr>
          <w:ilvl w:val="0"/>
          <w:numId w:val="2"/>
        </w:numPr>
        <w:spacing w:before="240" w:after="96"/>
        <w:outlineLvl w:val="2"/>
        <w:rPr>
          <w:rFonts w:cs="Arial"/>
          <w:bCs/>
          <w:color w:val="000000"/>
          <w:lang w:eastAsia="en-GB"/>
        </w:rPr>
      </w:pPr>
      <w:r w:rsidRPr="00D739B1">
        <w:rPr>
          <w:rFonts w:cs="Arial"/>
          <w:bCs/>
          <w:color w:val="000000"/>
          <w:lang w:eastAsia="en-GB"/>
        </w:rPr>
        <w:t>Implement behaviour management strategies which are meaningful to autistic children</w:t>
      </w:r>
      <w:r w:rsidR="00D661D4" w:rsidRPr="00D739B1">
        <w:rPr>
          <w:rFonts w:cs="Arial"/>
          <w:bCs/>
          <w:color w:val="000000"/>
          <w:lang w:eastAsia="en-GB"/>
        </w:rPr>
        <w:t xml:space="preserve">. These strategies must show an understanding of the difficulties inherent in autism, which no child should ever be sanctioned for. Where appropriate, strategies, particularly positive strategies, will be consistent with school policy, but with individual needs always taking precedence.  </w:t>
      </w:r>
    </w:p>
    <w:p w:rsidR="00D37DAF" w:rsidRDefault="0002325C" w:rsidP="001A5A0F">
      <w:pPr>
        <w:pStyle w:val="ListParagraph"/>
        <w:numPr>
          <w:ilvl w:val="0"/>
          <w:numId w:val="2"/>
        </w:numPr>
        <w:spacing w:before="240" w:after="96"/>
        <w:outlineLvl w:val="2"/>
        <w:rPr>
          <w:rFonts w:cs="Arial"/>
          <w:bCs/>
          <w:color w:val="000000"/>
          <w:lang w:eastAsia="en-GB"/>
        </w:rPr>
      </w:pPr>
      <w:r>
        <w:rPr>
          <w:rFonts w:cs="Arial"/>
          <w:bCs/>
          <w:color w:val="000000"/>
          <w:lang w:eastAsia="en-GB"/>
        </w:rPr>
        <w:t>E</w:t>
      </w:r>
      <w:r w:rsidR="00D37DAF" w:rsidRPr="00D37DAF">
        <w:rPr>
          <w:rFonts w:cs="Arial"/>
          <w:bCs/>
          <w:color w:val="000000"/>
          <w:lang w:eastAsia="en-GB"/>
        </w:rPr>
        <w:t xml:space="preserve">ffectively deploy teaching assistants and model high quality practice. </w:t>
      </w:r>
    </w:p>
    <w:p w:rsidR="00A618D9" w:rsidRPr="00D37DAF" w:rsidRDefault="0002325C" w:rsidP="001A5A0F">
      <w:pPr>
        <w:pStyle w:val="ListParagraph"/>
        <w:numPr>
          <w:ilvl w:val="0"/>
          <w:numId w:val="2"/>
        </w:numPr>
        <w:spacing w:before="240" w:after="96"/>
        <w:outlineLvl w:val="2"/>
        <w:rPr>
          <w:rFonts w:cs="Arial"/>
          <w:bCs/>
          <w:color w:val="000000"/>
          <w:lang w:eastAsia="en-GB"/>
        </w:rPr>
      </w:pPr>
      <w:r>
        <w:rPr>
          <w:rFonts w:cs="Arial"/>
          <w:bCs/>
          <w:color w:val="000000"/>
          <w:lang w:eastAsia="en-GB"/>
        </w:rPr>
        <w:t>P</w:t>
      </w:r>
      <w:r w:rsidR="00A618D9" w:rsidRPr="00D37DAF">
        <w:rPr>
          <w:rFonts w:cs="Arial"/>
          <w:bCs/>
          <w:color w:val="000000"/>
          <w:lang w:eastAsia="en-GB"/>
        </w:rPr>
        <w:t xml:space="preserve">rovide updated timetables, notes on classroom organisation and important information on individual children for supply teachers. </w:t>
      </w:r>
    </w:p>
    <w:p w:rsidR="0017594C" w:rsidRDefault="0017594C" w:rsidP="00892440">
      <w:pPr>
        <w:pStyle w:val="ListParagraph"/>
        <w:numPr>
          <w:ilvl w:val="0"/>
          <w:numId w:val="2"/>
        </w:numPr>
        <w:spacing w:before="240" w:after="96"/>
        <w:outlineLvl w:val="2"/>
        <w:rPr>
          <w:rFonts w:cs="Arial"/>
          <w:bCs/>
          <w:color w:val="000000"/>
          <w:lang w:eastAsia="en-GB"/>
        </w:rPr>
      </w:pPr>
      <w:r>
        <w:rPr>
          <w:rFonts w:cs="Arial"/>
          <w:bCs/>
          <w:color w:val="000000"/>
          <w:lang w:eastAsia="en-GB"/>
        </w:rPr>
        <w:t>Work alongside the school team to provide a happy and secure learning environment which supports all children to be the best that they can be</w:t>
      </w:r>
      <w:r w:rsidR="00D739B1">
        <w:rPr>
          <w:rFonts w:cs="Arial"/>
          <w:bCs/>
          <w:color w:val="000000"/>
          <w:lang w:eastAsia="en-GB"/>
        </w:rPr>
        <w:t xml:space="preserve"> taking into consideration their starting points</w:t>
      </w:r>
      <w:r>
        <w:rPr>
          <w:rFonts w:cs="Arial"/>
          <w:bCs/>
          <w:color w:val="000000"/>
          <w:lang w:eastAsia="en-GB"/>
        </w:rPr>
        <w:t>.</w:t>
      </w:r>
    </w:p>
    <w:p w:rsidR="00777AD6" w:rsidRPr="00797F9A" w:rsidRDefault="00BB3CD9" w:rsidP="00777AD6">
      <w:pPr>
        <w:spacing w:before="240" w:after="96"/>
        <w:ind w:left="240"/>
        <w:outlineLvl w:val="2"/>
        <w:rPr>
          <w:rFonts w:cs="Arial"/>
          <w:b/>
          <w:bCs/>
          <w:color w:val="000000"/>
          <w:lang w:eastAsia="en-GB"/>
        </w:rPr>
      </w:pPr>
      <w:r>
        <w:rPr>
          <w:rFonts w:cs="Arial"/>
          <w:b/>
          <w:bCs/>
          <w:color w:val="000000"/>
          <w:lang w:eastAsia="en-GB"/>
        </w:rPr>
        <w:t>Assessing and R</w:t>
      </w:r>
      <w:r w:rsidR="00797F9A" w:rsidRPr="00797F9A">
        <w:rPr>
          <w:rFonts w:cs="Arial"/>
          <w:b/>
          <w:bCs/>
          <w:color w:val="000000"/>
          <w:lang w:eastAsia="en-GB"/>
        </w:rPr>
        <w:t>eporting</w:t>
      </w:r>
    </w:p>
    <w:p w:rsidR="0017594C" w:rsidRDefault="0017594C" w:rsidP="00A618D9">
      <w:pPr>
        <w:pStyle w:val="ListParagraph"/>
        <w:numPr>
          <w:ilvl w:val="0"/>
          <w:numId w:val="6"/>
        </w:numPr>
        <w:spacing w:after="29"/>
        <w:rPr>
          <w:lang w:eastAsia="en-GB"/>
        </w:rPr>
      </w:pPr>
      <w:r>
        <w:rPr>
          <w:lang w:eastAsia="en-GB"/>
        </w:rPr>
        <w:t>Regularly assess and accurately record key data around students’ progress. This will include attainment levels as well as individ</w:t>
      </w:r>
      <w:r w:rsidR="00D739B1">
        <w:rPr>
          <w:lang w:eastAsia="en-GB"/>
        </w:rPr>
        <w:t xml:space="preserve">ualised assessments, including, </w:t>
      </w:r>
      <w:r>
        <w:rPr>
          <w:lang w:eastAsia="en-GB"/>
        </w:rPr>
        <w:t xml:space="preserve">but not limited to, </w:t>
      </w:r>
      <w:r w:rsidR="00D739B1">
        <w:rPr>
          <w:lang w:eastAsia="en-GB"/>
        </w:rPr>
        <w:t xml:space="preserve">SCERTS and </w:t>
      </w:r>
      <w:r>
        <w:rPr>
          <w:lang w:eastAsia="en-GB"/>
        </w:rPr>
        <w:t>EHCP targets.</w:t>
      </w:r>
    </w:p>
    <w:p w:rsidR="0017594C" w:rsidRDefault="00A618D9" w:rsidP="00A618D9">
      <w:pPr>
        <w:pStyle w:val="ListParagraph"/>
        <w:numPr>
          <w:ilvl w:val="0"/>
          <w:numId w:val="6"/>
        </w:numPr>
        <w:spacing w:after="29"/>
        <w:rPr>
          <w:lang w:eastAsia="en-GB"/>
        </w:rPr>
      </w:pPr>
      <w:r>
        <w:rPr>
          <w:lang w:eastAsia="en-GB"/>
        </w:rPr>
        <w:t>Regularly s</w:t>
      </w:r>
      <w:r w:rsidR="0017594C">
        <w:rPr>
          <w:lang w:eastAsia="en-GB"/>
        </w:rPr>
        <w:t xml:space="preserve">et SMART outcomes as well as targets for students’ attainment levels </w:t>
      </w:r>
      <w:r>
        <w:rPr>
          <w:lang w:eastAsia="en-GB"/>
        </w:rPr>
        <w:t xml:space="preserve">alongside </w:t>
      </w:r>
      <w:r w:rsidR="0017594C">
        <w:rPr>
          <w:lang w:eastAsia="en-GB"/>
        </w:rPr>
        <w:t xml:space="preserve">the assessment lead, </w:t>
      </w:r>
      <w:r w:rsidR="00FC1EA1">
        <w:rPr>
          <w:lang w:eastAsia="en-GB"/>
        </w:rPr>
        <w:t>SENDCO</w:t>
      </w:r>
      <w:r w:rsidR="00A44D33">
        <w:rPr>
          <w:lang w:eastAsia="en-GB"/>
        </w:rPr>
        <w:t xml:space="preserve">, </w:t>
      </w:r>
      <w:r>
        <w:rPr>
          <w:lang w:eastAsia="en-GB"/>
        </w:rPr>
        <w:t>the</w:t>
      </w:r>
      <w:r w:rsidR="0017594C">
        <w:rPr>
          <w:lang w:eastAsia="en-GB"/>
        </w:rPr>
        <w:t xml:space="preserve"> class team</w:t>
      </w:r>
      <w:r w:rsidR="007F15B1">
        <w:rPr>
          <w:lang w:eastAsia="en-GB"/>
        </w:rPr>
        <w:t>, mainstream link teacher</w:t>
      </w:r>
      <w:r w:rsidR="00A44D33">
        <w:rPr>
          <w:lang w:eastAsia="en-GB"/>
        </w:rPr>
        <w:t xml:space="preserve"> </w:t>
      </w:r>
      <w:r w:rsidR="00A44D33" w:rsidRPr="007F15B1">
        <w:rPr>
          <w:lang w:eastAsia="en-GB"/>
        </w:rPr>
        <w:t>and parents</w:t>
      </w:r>
      <w:r>
        <w:rPr>
          <w:lang w:eastAsia="en-GB"/>
        </w:rPr>
        <w:t xml:space="preserve"> based on the individual child</w:t>
      </w:r>
      <w:r w:rsidR="0002325C">
        <w:rPr>
          <w:lang w:eastAsia="en-GB"/>
        </w:rPr>
        <w:t>ren</w:t>
      </w:r>
      <w:r>
        <w:rPr>
          <w:lang w:eastAsia="en-GB"/>
        </w:rPr>
        <w:t xml:space="preserve">’s needs. </w:t>
      </w:r>
      <w:r w:rsidR="0017594C">
        <w:rPr>
          <w:lang w:eastAsia="en-GB"/>
        </w:rPr>
        <w:t xml:space="preserve"> </w:t>
      </w:r>
    </w:p>
    <w:p w:rsidR="00797F9A" w:rsidRDefault="00797F9A" w:rsidP="00A618D9">
      <w:pPr>
        <w:pStyle w:val="ListParagraph"/>
        <w:numPr>
          <w:ilvl w:val="0"/>
          <w:numId w:val="6"/>
        </w:numPr>
        <w:spacing w:after="29"/>
        <w:rPr>
          <w:lang w:eastAsia="en-GB"/>
        </w:rPr>
      </w:pPr>
      <w:r w:rsidRPr="00797F9A">
        <w:rPr>
          <w:lang w:eastAsia="en-GB"/>
        </w:rPr>
        <w:t>Mark and return work within agreed time span, providing</w:t>
      </w:r>
      <w:r w:rsidR="0017594C">
        <w:rPr>
          <w:lang w:eastAsia="en-GB"/>
        </w:rPr>
        <w:t xml:space="preserve"> verbal, and where appropriate, written</w:t>
      </w:r>
      <w:r w:rsidRPr="00797F9A">
        <w:rPr>
          <w:lang w:eastAsia="en-GB"/>
        </w:rPr>
        <w:t xml:space="preserve"> feedback and targets</w:t>
      </w:r>
      <w:r w:rsidR="0017594C">
        <w:rPr>
          <w:lang w:eastAsia="en-GB"/>
        </w:rPr>
        <w:t xml:space="preserve">. </w:t>
      </w:r>
    </w:p>
    <w:p w:rsidR="00A618D9" w:rsidRDefault="00797F9A" w:rsidP="00A618D9">
      <w:pPr>
        <w:pStyle w:val="ListParagraph"/>
        <w:numPr>
          <w:ilvl w:val="0"/>
          <w:numId w:val="6"/>
        </w:numPr>
        <w:spacing w:after="29"/>
        <w:rPr>
          <w:lang w:eastAsia="en-GB"/>
        </w:rPr>
      </w:pPr>
      <w:r w:rsidRPr="00797F9A">
        <w:rPr>
          <w:lang w:eastAsia="en-GB"/>
        </w:rPr>
        <w:t>Liaise with parents</w:t>
      </w:r>
      <w:r w:rsidR="00A618D9">
        <w:rPr>
          <w:lang w:eastAsia="en-GB"/>
        </w:rPr>
        <w:t>/ carers on a regular basis</w:t>
      </w:r>
      <w:r w:rsidR="00D739B1">
        <w:rPr>
          <w:lang w:eastAsia="en-GB"/>
        </w:rPr>
        <w:t xml:space="preserve"> as well as supporting them to understand their child’s learning profile and diagnosis of Autism. Attend </w:t>
      </w:r>
      <w:r w:rsidR="00A618D9">
        <w:rPr>
          <w:lang w:eastAsia="en-GB"/>
        </w:rPr>
        <w:t xml:space="preserve">parent </w:t>
      </w:r>
      <w:r w:rsidRPr="00797F9A">
        <w:rPr>
          <w:lang w:eastAsia="en-GB"/>
        </w:rPr>
        <w:t xml:space="preserve">consultation </w:t>
      </w:r>
      <w:r w:rsidR="00A618D9">
        <w:rPr>
          <w:lang w:eastAsia="en-GB"/>
        </w:rPr>
        <w:t>days.</w:t>
      </w:r>
    </w:p>
    <w:p w:rsidR="00A618D9" w:rsidRDefault="00D739B1" w:rsidP="00A618D9">
      <w:pPr>
        <w:pStyle w:val="ListParagraph"/>
        <w:numPr>
          <w:ilvl w:val="0"/>
          <w:numId w:val="6"/>
        </w:numPr>
        <w:spacing w:after="29"/>
        <w:rPr>
          <w:lang w:eastAsia="en-GB"/>
        </w:rPr>
      </w:pPr>
      <w:r>
        <w:rPr>
          <w:lang w:eastAsia="en-GB"/>
        </w:rPr>
        <w:t>Work collaboratively</w:t>
      </w:r>
      <w:r w:rsidR="00A618D9">
        <w:rPr>
          <w:lang w:eastAsia="en-GB"/>
        </w:rPr>
        <w:t xml:space="preserve"> with outside agencies to support individual children.</w:t>
      </w:r>
    </w:p>
    <w:p w:rsidR="00A618D9" w:rsidRDefault="00A618D9" w:rsidP="00A618D9">
      <w:pPr>
        <w:pStyle w:val="ListParagraph"/>
        <w:numPr>
          <w:ilvl w:val="0"/>
          <w:numId w:val="6"/>
        </w:numPr>
        <w:spacing w:after="29"/>
        <w:rPr>
          <w:lang w:eastAsia="en-GB"/>
        </w:rPr>
      </w:pPr>
      <w:r>
        <w:rPr>
          <w:lang w:eastAsia="en-GB"/>
        </w:rPr>
        <w:t>Take responsibility for writing of annual reviews and any other written reports or documents relating to work in the provision, including attending appropriate meetings.</w:t>
      </w:r>
    </w:p>
    <w:p w:rsidR="0017594C" w:rsidRPr="00797F9A" w:rsidRDefault="00A618D9" w:rsidP="00A618D9">
      <w:pPr>
        <w:pStyle w:val="ListParagraph"/>
        <w:numPr>
          <w:ilvl w:val="0"/>
          <w:numId w:val="6"/>
        </w:numPr>
        <w:spacing w:after="29"/>
        <w:rPr>
          <w:lang w:eastAsia="en-GB"/>
        </w:rPr>
      </w:pPr>
      <w:r>
        <w:rPr>
          <w:lang w:eastAsia="en-GB"/>
        </w:rPr>
        <w:t>Provide the Head Teacher and Senior Leadership team with half termly progress forecasts and updates related to the specialist provision.</w:t>
      </w:r>
    </w:p>
    <w:p w:rsidR="00797F9A" w:rsidRDefault="00BB3CD9" w:rsidP="00797F9A">
      <w:pPr>
        <w:spacing w:before="240" w:after="96"/>
        <w:ind w:left="240"/>
        <w:outlineLvl w:val="2"/>
        <w:rPr>
          <w:rFonts w:cs="Arial"/>
          <w:b/>
          <w:bCs/>
          <w:color w:val="000000"/>
          <w:lang w:eastAsia="en-GB"/>
        </w:rPr>
      </w:pPr>
      <w:bookmarkStart w:id="0" w:name="_GoBack"/>
      <w:bookmarkEnd w:id="0"/>
      <w:r>
        <w:rPr>
          <w:rFonts w:cs="Arial"/>
          <w:b/>
          <w:bCs/>
          <w:color w:val="000000"/>
          <w:lang w:eastAsia="en-GB"/>
        </w:rPr>
        <w:t>Leadership and M</w:t>
      </w:r>
      <w:r w:rsidR="00797F9A" w:rsidRPr="00797F9A">
        <w:rPr>
          <w:rFonts w:cs="Arial"/>
          <w:b/>
          <w:bCs/>
          <w:color w:val="000000"/>
          <w:lang w:eastAsia="en-GB"/>
        </w:rPr>
        <w:t>anagement</w:t>
      </w:r>
    </w:p>
    <w:p w:rsidR="00D37DAF" w:rsidRPr="00D37DAF" w:rsidRDefault="00D37DAF" w:rsidP="00D37DAF">
      <w:pPr>
        <w:pStyle w:val="ListParagraph"/>
        <w:numPr>
          <w:ilvl w:val="0"/>
          <w:numId w:val="4"/>
        </w:numPr>
        <w:spacing w:before="240" w:after="96"/>
        <w:outlineLvl w:val="2"/>
        <w:rPr>
          <w:rFonts w:cs="Arial"/>
          <w:bCs/>
          <w:color w:val="000000"/>
          <w:lang w:eastAsia="en-GB"/>
        </w:rPr>
      </w:pPr>
      <w:r w:rsidRPr="00D37DAF">
        <w:rPr>
          <w:rFonts w:cs="Arial"/>
          <w:bCs/>
          <w:color w:val="000000"/>
          <w:lang w:eastAsia="en-GB"/>
        </w:rPr>
        <w:t>Lead and support a small team which will include an additional teacher.</w:t>
      </w:r>
    </w:p>
    <w:p w:rsidR="00D37DAF" w:rsidRDefault="00D37DAF" w:rsidP="00D37DAF">
      <w:pPr>
        <w:pStyle w:val="ListParagraph"/>
        <w:numPr>
          <w:ilvl w:val="0"/>
          <w:numId w:val="4"/>
        </w:numPr>
        <w:spacing w:before="240" w:after="96"/>
        <w:outlineLvl w:val="2"/>
        <w:rPr>
          <w:rFonts w:cs="Arial"/>
          <w:bCs/>
          <w:color w:val="000000"/>
          <w:lang w:eastAsia="en-GB"/>
        </w:rPr>
      </w:pPr>
      <w:r>
        <w:rPr>
          <w:rFonts w:cs="Arial"/>
          <w:bCs/>
          <w:color w:val="000000"/>
          <w:lang w:eastAsia="en-GB"/>
        </w:rPr>
        <w:t>L</w:t>
      </w:r>
      <w:r w:rsidRPr="00D37DAF">
        <w:rPr>
          <w:rFonts w:cs="Arial"/>
          <w:bCs/>
          <w:color w:val="000000"/>
          <w:lang w:eastAsia="en-GB"/>
        </w:rPr>
        <w:t xml:space="preserve">ine manage staff </w:t>
      </w:r>
      <w:r>
        <w:rPr>
          <w:rFonts w:cs="Arial"/>
          <w:bCs/>
          <w:color w:val="000000"/>
          <w:lang w:eastAsia="en-GB"/>
        </w:rPr>
        <w:t xml:space="preserve">within the </w:t>
      </w:r>
      <w:r w:rsidRPr="00D37DAF">
        <w:rPr>
          <w:rFonts w:cs="Arial"/>
          <w:bCs/>
          <w:color w:val="000000"/>
          <w:lang w:eastAsia="en-GB"/>
        </w:rPr>
        <w:t>provision</w:t>
      </w:r>
      <w:r w:rsidR="00D739B1">
        <w:rPr>
          <w:rFonts w:cs="Arial"/>
          <w:bCs/>
          <w:color w:val="000000"/>
          <w:lang w:eastAsia="en-GB"/>
        </w:rPr>
        <w:t xml:space="preserve"> to ensure outstanding autism-specific practice</w:t>
      </w:r>
      <w:r>
        <w:rPr>
          <w:rFonts w:cs="Arial"/>
          <w:bCs/>
          <w:color w:val="000000"/>
          <w:lang w:eastAsia="en-GB"/>
        </w:rPr>
        <w:t>.</w:t>
      </w:r>
    </w:p>
    <w:p w:rsidR="00D37DAF" w:rsidRDefault="00D37DAF" w:rsidP="00D37DAF">
      <w:pPr>
        <w:pStyle w:val="ListParagraph"/>
        <w:numPr>
          <w:ilvl w:val="0"/>
          <w:numId w:val="4"/>
        </w:numPr>
        <w:spacing w:before="240" w:after="96"/>
        <w:outlineLvl w:val="2"/>
        <w:rPr>
          <w:rFonts w:cs="Arial"/>
          <w:bCs/>
          <w:color w:val="000000"/>
          <w:lang w:eastAsia="en-GB"/>
        </w:rPr>
      </w:pPr>
      <w:r>
        <w:rPr>
          <w:rFonts w:cs="Arial"/>
          <w:bCs/>
          <w:color w:val="000000"/>
          <w:lang w:eastAsia="en-GB"/>
        </w:rPr>
        <w:t>Help i</w:t>
      </w:r>
      <w:r w:rsidRPr="00D37DAF">
        <w:rPr>
          <w:rFonts w:cs="Arial"/>
          <w:bCs/>
          <w:color w:val="000000"/>
          <w:lang w:eastAsia="en-GB"/>
        </w:rPr>
        <w:t xml:space="preserve">dentify and be involved with </w:t>
      </w:r>
      <w:r>
        <w:rPr>
          <w:rFonts w:cs="Arial"/>
          <w:bCs/>
          <w:color w:val="000000"/>
          <w:lang w:eastAsia="en-GB"/>
        </w:rPr>
        <w:t>provision staff’s</w:t>
      </w:r>
      <w:r w:rsidRPr="00D37DAF">
        <w:rPr>
          <w:rFonts w:cs="Arial"/>
          <w:bCs/>
          <w:color w:val="000000"/>
          <w:lang w:eastAsia="en-GB"/>
        </w:rPr>
        <w:t xml:space="preserve"> training needs</w:t>
      </w:r>
      <w:r w:rsidR="00BA6EDA">
        <w:rPr>
          <w:rFonts w:cs="Arial"/>
          <w:bCs/>
          <w:color w:val="000000"/>
          <w:lang w:eastAsia="en-GB"/>
        </w:rPr>
        <w:t xml:space="preserve"> whilst also offering training and support to mainstream staff</w:t>
      </w:r>
      <w:r w:rsidRPr="00D37DAF">
        <w:rPr>
          <w:rFonts w:cs="Arial"/>
          <w:bCs/>
          <w:color w:val="000000"/>
          <w:lang w:eastAsia="en-GB"/>
        </w:rPr>
        <w:t>.</w:t>
      </w:r>
    </w:p>
    <w:p w:rsidR="00D37DAF" w:rsidRDefault="00D37DAF" w:rsidP="00D37DAF">
      <w:pPr>
        <w:pStyle w:val="ListParagraph"/>
        <w:numPr>
          <w:ilvl w:val="0"/>
          <w:numId w:val="4"/>
        </w:numPr>
        <w:spacing w:before="240" w:after="96"/>
        <w:outlineLvl w:val="2"/>
        <w:rPr>
          <w:rFonts w:cs="Arial"/>
          <w:bCs/>
          <w:color w:val="000000"/>
          <w:lang w:eastAsia="en-GB"/>
        </w:rPr>
      </w:pPr>
      <w:r>
        <w:rPr>
          <w:rFonts w:cs="Arial"/>
          <w:bCs/>
          <w:color w:val="000000"/>
          <w:lang w:eastAsia="en-GB"/>
        </w:rPr>
        <w:lastRenderedPageBreak/>
        <w:t>Take management responsibility for the specialised provision, including managing timetables, rotas and other day-to-day logistics.</w:t>
      </w:r>
    </w:p>
    <w:p w:rsidR="00D37DAF" w:rsidRDefault="00D37DAF" w:rsidP="00D37DAF">
      <w:pPr>
        <w:pStyle w:val="ListParagraph"/>
        <w:numPr>
          <w:ilvl w:val="0"/>
          <w:numId w:val="4"/>
        </w:numPr>
        <w:spacing w:before="240" w:after="96"/>
        <w:outlineLvl w:val="2"/>
        <w:rPr>
          <w:rFonts w:cs="Arial"/>
          <w:bCs/>
          <w:color w:val="000000"/>
          <w:lang w:eastAsia="en-GB"/>
        </w:rPr>
      </w:pPr>
      <w:r>
        <w:rPr>
          <w:rFonts w:cs="Arial"/>
          <w:bCs/>
          <w:color w:val="000000"/>
          <w:lang w:eastAsia="en-GB"/>
        </w:rPr>
        <w:t>Keep abreast of all relevant educational developments, particularly ones related to</w:t>
      </w:r>
      <w:r w:rsidR="00BA6EDA">
        <w:rPr>
          <w:rFonts w:cs="Arial"/>
          <w:bCs/>
          <w:color w:val="000000"/>
          <w:lang w:eastAsia="en-GB"/>
        </w:rPr>
        <w:t xml:space="preserve"> ASD</w:t>
      </w:r>
      <w:r>
        <w:rPr>
          <w:rFonts w:cs="Arial"/>
          <w:bCs/>
          <w:color w:val="000000"/>
          <w:lang w:eastAsia="en-GB"/>
        </w:rPr>
        <w:t>, and relay key messages to team members.</w:t>
      </w:r>
    </w:p>
    <w:p w:rsidR="00D37DAF" w:rsidRDefault="00D37DAF" w:rsidP="00D37DAF">
      <w:pPr>
        <w:pStyle w:val="ListParagraph"/>
        <w:numPr>
          <w:ilvl w:val="0"/>
          <w:numId w:val="4"/>
        </w:numPr>
        <w:spacing w:before="240" w:after="96"/>
        <w:outlineLvl w:val="2"/>
        <w:rPr>
          <w:rFonts w:cs="Arial"/>
          <w:bCs/>
          <w:color w:val="000000"/>
          <w:lang w:eastAsia="en-GB"/>
        </w:rPr>
      </w:pPr>
      <w:r>
        <w:rPr>
          <w:rFonts w:cs="Arial"/>
          <w:bCs/>
          <w:color w:val="000000"/>
          <w:lang w:eastAsia="en-GB"/>
        </w:rPr>
        <w:t>Ensure that own practice and that of the team is in line with agreed school policies and procedures.</w:t>
      </w:r>
    </w:p>
    <w:p w:rsidR="00E402E1" w:rsidRPr="0086403E" w:rsidRDefault="00E402E1" w:rsidP="00D37DAF">
      <w:pPr>
        <w:pStyle w:val="ListParagraph"/>
        <w:numPr>
          <w:ilvl w:val="0"/>
          <w:numId w:val="4"/>
        </w:numPr>
        <w:spacing w:before="240" w:after="96"/>
        <w:outlineLvl w:val="2"/>
        <w:rPr>
          <w:rFonts w:cs="Arial"/>
          <w:bCs/>
          <w:color w:val="000000"/>
          <w:lang w:eastAsia="en-GB"/>
        </w:rPr>
      </w:pPr>
      <w:r>
        <w:rPr>
          <w:rFonts w:cs="Arial"/>
          <w:bCs/>
          <w:color w:val="000000"/>
          <w:lang w:eastAsia="en-GB"/>
        </w:rPr>
        <w:t>Provide a positive role model for other members of staff</w:t>
      </w:r>
      <w:r w:rsidR="007F15B1">
        <w:rPr>
          <w:rFonts w:cs="Arial"/>
          <w:bCs/>
          <w:color w:val="000000"/>
          <w:lang w:eastAsia="en-GB"/>
        </w:rPr>
        <w:t xml:space="preserve">, supporting to develop the whole school community’s knowledge and understanding of autism and to be an </w:t>
      </w:r>
      <w:r w:rsidR="00BA6EDA">
        <w:rPr>
          <w:rFonts w:cs="Arial"/>
          <w:bCs/>
          <w:color w:val="000000"/>
          <w:lang w:eastAsia="en-GB"/>
        </w:rPr>
        <w:t xml:space="preserve">advocate for </w:t>
      </w:r>
      <w:r w:rsidR="00BA6EDA" w:rsidRPr="0086403E">
        <w:rPr>
          <w:rFonts w:cs="Arial"/>
          <w:bCs/>
          <w:color w:val="000000"/>
          <w:lang w:eastAsia="en-GB"/>
        </w:rPr>
        <w:t>autism</w:t>
      </w:r>
      <w:r w:rsidRPr="0086403E">
        <w:rPr>
          <w:rFonts w:cs="Arial"/>
          <w:bCs/>
          <w:color w:val="000000"/>
          <w:lang w:eastAsia="en-GB"/>
        </w:rPr>
        <w:t>.</w:t>
      </w:r>
    </w:p>
    <w:p w:rsidR="00E402E1" w:rsidRPr="0086403E" w:rsidRDefault="00A44D33" w:rsidP="00D37DAF">
      <w:pPr>
        <w:pStyle w:val="ListParagraph"/>
        <w:numPr>
          <w:ilvl w:val="0"/>
          <w:numId w:val="4"/>
        </w:numPr>
        <w:spacing w:before="240" w:after="96"/>
        <w:outlineLvl w:val="2"/>
        <w:rPr>
          <w:rFonts w:cs="Arial"/>
          <w:bCs/>
          <w:color w:val="000000"/>
          <w:lang w:eastAsia="en-GB"/>
        </w:rPr>
      </w:pPr>
      <w:r w:rsidRPr="0086403E">
        <w:rPr>
          <w:rFonts w:cs="Arial"/>
          <w:bCs/>
          <w:color w:val="000000"/>
          <w:lang w:eastAsia="en-GB"/>
        </w:rPr>
        <w:t xml:space="preserve">Respond to consultations </w:t>
      </w:r>
      <w:r w:rsidR="00E402E1" w:rsidRPr="0086403E">
        <w:rPr>
          <w:rFonts w:cs="Arial"/>
          <w:bCs/>
          <w:color w:val="000000"/>
          <w:lang w:eastAsia="en-GB"/>
        </w:rPr>
        <w:t>for the specialist provision</w:t>
      </w:r>
      <w:r w:rsidRPr="0086403E">
        <w:rPr>
          <w:rFonts w:cs="Arial"/>
          <w:bCs/>
          <w:color w:val="000000"/>
          <w:lang w:eastAsia="en-GB"/>
        </w:rPr>
        <w:t>, including observing children in their current settings, where</w:t>
      </w:r>
      <w:r w:rsidR="00E402E1" w:rsidRPr="0086403E">
        <w:rPr>
          <w:rFonts w:cs="Arial"/>
          <w:bCs/>
          <w:color w:val="000000"/>
          <w:lang w:eastAsia="en-GB"/>
        </w:rPr>
        <w:t xml:space="preserve"> appropriate.</w:t>
      </w:r>
    </w:p>
    <w:p w:rsidR="0036069B" w:rsidRDefault="0036069B" w:rsidP="0036069B">
      <w:pPr>
        <w:pStyle w:val="ListParagraph"/>
        <w:numPr>
          <w:ilvl w:val="0"/>
          <w:numId w:val="4"/>
        </w:numPr>
        <w:spacing w:after="29"/>
        <w:rPr>
          <w:lang w:eastAsia="en-GB"/>
        </w:rPr>
      </w:pPr>
      <w:r w:rsidRPr="0036069B">
        <w:rPr>
          <w:rFonts w:cs="Arial"/>
          <w:bCs/>
          <w:color w:val="000000"/>
          <w:lang w:eastAsia="en-GB"/>
        </w:rPr>
        <w:t>Co</w:t>
      </w:r>
      <w:r>
        <w:rPr>
          <w:lang w:eastAsia="en-GB"/>
        </w:rPr>
        <w:t>ntribute to the School</w:t>
      </w:r>
      <w:r>
        <w:t xml:space="preserve"> Development Plan and School Self Evaluation where it relates to the specialist provision.</w:t>
      </w:r>
    </w:p>
    <w:p w:rsidR="0036069B" w:rsidRDefault="0036069B" w:rsidP="00D37DAF">
      <w:pPr>
        <w:pStyle w:val="ListParagraph"/>
        <w:numPr>
          <w:ilvl w:val="0"/>
          <w:numId w:val="4"/>
        </w:numPr>
        <w:spacing w:before="240" w:after="96"/>
        <w:outlineLvl w:val="2"/>
        <w:rPr>
          <w:rFonts w:cs="Arial"/>
          <w:bCs/>
          <w:color w:val="000000"/>
          <w:lang w:eastAsia="en-GB"/>
        </w:rPr>
      </w:pPr>
      <w:r>
        <w:rPr>
          <w:rFonts w:cs="Arial"/>
          <w:bCs/>
          <w:color w:val="000000"/>
          <w:lang w:eastAsia="en-GB"/>
        </w:rPr>
        <w:t>Contribute to, and occasionally lead, staff development activities.</w:t>
      </w:r>
    </w:p>
    <w:p w:rsidR="0036069B" w:rsidRDefault="0036069B" w:rsidP="00D37DAF">
      <w:pPr>
        <w:pStyle w:val="ListParagraph"/>
        <w:numPr>
          <w:ilvl w:val="0"/>
          <w:numId w:val="4"/>
        </w:numPr>
        <w:spacing w:before="240" w:after="96"/>
        <w:outlineLvl w:val="2"/>
        <w:rPr>
          <w:rFonts w:cs="Arial"/>
          <w:bCs/>
          <w:color w:val="000000"/>
          <w:lang w:eastAsia="en-GB"/>
        </w:rPr>
      </w:pPr>
      <w:r>
        <w:rPr>
          <w:rFonts w:cs="Arial"/>
          <w:bCs/>
          <w:color w:val="000000"/>
          <w:lang w:eastAsia="en-GB"/>
        </w:rPr>
        <w:t>Support and uphold the school’s policies on behaviour, discipline, safeguarding and bullying.</w:t>
      </w:r>
    </w:p>
    <w:p w:rsidR="00BA6EDA" w:rsidRDefault="00BA6EDA" w:rsidP="00D37DAF">
      <w:pPr>
        <w:pStyle w:val="ListParagraph"/>
        <w:numPr>
          <w:ilvl w:val="0"/>
          <w:numId w:val="4"/>
        </w:numPr>
        <w:spacing w:before="240" w:after="96"/>
        <w:outlineLvl w:val="2"/>
        <w:rPr>
          <w:rFonts w:cs="Arial"/>
          <w:bCs/>
          <w:color w:val="000000"/>
          <w:lang w:eastAsia="en-GB"/>
        </w:rPr>
      </w:pPr>
      <w:r>
        <w:rPr>
          <w:rFonts w:cs="Arial"/>
          <w:bCs/>
          <w:color w:val="000000"/>
          <w:lang w:eastAsia="en-GB"/>
        </w:rPr>
        <w:t>Lead initiatives, jointly with the SENDO, to promote integration within the school and ensure all children have the opportunity to learn from their peers.</w:t>
      </w:r>
    </w:p>
    <w:p w:rsidR="00312940" w:rsidRDefault="00312940" w:rsidP="00797F9A">
      <w:pPr>
        <w:spacing w:before="240" w:after="96"/>
        <w:ind w:left="240"/>
        <w:outlineLvl w:val="2"/>
        <w:rPr>
          <w:rFonts w:cs="Arial"/>
          <w:b/>
          <w:bCs/>
          <w:color w:val="000000"/>
          <w:lang w:eastAsia="en-GB"/>
        </w:rPr>
      </w:pPr>
      <w:r>
        <w:rPr>
          <w:rFonts w:cs="Arial"/>
          <w:b/>
          <w:bCs/>
          <w:color w:val="000000"/>
          <w:lang w:eastAsia="en-GB"/>
        </w:rPr>
        <w:t xml:space="preserve">Safeguarding and Wellbeing </w:t>
      </w:r>
    </w:p>
    <w:p w:rsidR="00312940" w:rsidRPr="00312940" w:rsidRDefault="00312940" w:rsidP="00312940">
      <w:pPr>
        <w:pStyle w:val="ListParagraph"/>
        <w:numPr>
          <w:ilvl w:val="0"/>
          <w:numId w:val="9"/>
        </w:numPr>
        <w:spacing w:before="240" w:after="96"/>
        <w:outlineLvl w:val="2"/>
        <w:rPr>
          <w:rFonts w:cs="Arial"/>
          <w:b/>
          <w:bCs/>
          <w:color w:val="000000"/>
          <w:lang w:eastAsia="en-GB"/>
        </w:rPr>
      </w:pPr>
      <w:r>
        <w:rPr>
          <w:rFonts w:cs="Arial"/>
          <w:bCs/>
          <w:color w:val="000000"/>
          <w:lang w:eastAsia="en-GB"/>
        </w:rPr>
        <w:t>Follow school safeguarding policies</w:t>
      </w:r>
      <w:r w:rsidR="0002325C">
        <w:rPr>
          <w:rFonts w:cs="Arial"/>
          <w:bCs/>
          <w:color w:val="000000"/>
          <w:lang w:eastAsia="en-GB"/>
        </w:rPr>
        <w:t>,</w:t>
      </w:r>
      <w:r>
        <w:rPr>
          <w:rFonts w:cs="Arial"/>
          <w:bCs/>
          <w:color w:val="000000"/>
          <w:lang w:eastAsia="en-GB"/>
        </w:rPr>
        <w:t xml:space="preserve"> being continually aware of the additional safeguarding challenges for children with SEN.</w:t>
      </w:r>
    </w:p>
    <w:p w:rsidR="00312940" w:rsidRDefault="00312940" w:rsidP="00312940">
      <w:pPr>
        <w:pStyle w:val="ListParagraph"/>
        <w:numPr>
          <w:ilvl w:val="0"/>
          <w:numId w:val="9"/>
        </w:numPr>
        <w:spacing w:before="240" w:after="96"/>
        <w:outlineLvl w:val="2"/>
        <w:rPr>
          <w:rFonts w:cs="Arial"/>
          <w:bCs/>
          <w:color w:val="000000"/>
          <w:lang w:eastAsia="en-GB"/>
        </w:rPr>
      </w:pPr>
      <w:r w:rsidRPr="00312940">
        <w:rPr>
          <w:rFonts w:cs="Arial"/>
          <w:bCs/>
          <w:color w:val="000000"/>
          <w:lang w:eastAsia="en-GB"/>
        </w:rPr>
        <w:t>Ensure the welfare and well-being of each pupil at all times during the school day and during any agreed extra-curricular activities.</w:t>
      </w:r>
    </w:p>
    <w:p w:rsidR="00312940" w:rsidRDefault="00312940" w:rsidP="00312940">
      <w:pPr>
        <w:pStyle w:val="ListParagraph"/>
        <w:numPr>
          <w:ilvl w:val="0"/>
          <w:numId w:val="9"/>
        </w:numPr>
        <w:spacing w:before="240" w:after="96"/>
        <w:outlineLvl w:val="2"/>
        <w:rPr>
          <w:rFonts w:cs="Arial"/>
          <w:bCs/>
          <w:color w:val="000000"/>
          <w:lang w:eastAsia="en-GB"/>
        </w:rPr>
      </w:pPr>
      <w:r>
        <w:rPr>
          <w:rFonts w:cs="Arial"/>
          <w:bCs/>
          <w:color w:val="000000"/>
          <w:lang w:eastAsia="en-GB"/>
        </w:rPr>
        <w:t>Foster the involvement of pupils with the wider local community and vice versa.</w:t>
      </w:r>
    </w:p>
    <w:p w:rsidR="00BA6EDA" w:rsidRPr="00312940" w:rsidRDefault="00BA6EDA" w:rsidP="00312940">
      <w:pPr>
        <w:pStyle w:val="ListParagraph"/>
        <w:numPr>
          <w:ilvl w:val="0"/>
          <w:numId w:val="9"/>
        </w:numPr>
        <w:spacing w:before="240" w:after="96"/>
        <w:outlineLvl w:val="2"/>
        <w:rPr>
          <w:rFonts w:cs="Arial"/>
          <w:bCs/>
          <w:color w:val="000000"/>
          <w:lang w:eastAsia="en-GB"/>
        </w:rPr>
      </w:pPr>
      <w:r>
        <w:rPr>
          <w:rFonts w:cs="Arial"/>
          <w:bCs/>
          <w:color w:val="000000"/>
          <w:lang w:eastAsia="en-GB"/>
        </w:rPr>
        <w:t>Ensure that individual health care plans are in place for children with additional medical needs and undergo any training required to meet those needs.</w:t>
      </w:r>
    </w:p>
    <w:p w:rsidR="00797F9A" w:rsidRDefault="00797F9A" w:rsidP="00797F9A">
      <w:pPr>
        <w:spacing w:before="240" w:after="96"/>
        <w:ind w:left="240"/>
        <w:outlineLvl w:val="2"/>
        <w:rPr>
          <w:rFonts w:cs="Arial"/>
          <w:b/>
          <w:bCs/>
          <w:color w:val="000000"/>
          <w:lang w:eastAsia="en-GB"/>
        </w:rPr>
      </w:pPr>
      <w:r w:rsidRPr="00797F9A">
        <w:rPr>
          <w:rFonts w:cs="Arial"/>
          <w:b/>
          <w:bCs/>
          <w:color w:val="000000"/>
          <w:lang w:eastAsia="en-GB"/>
        </w:rPr>
        <w:t>Standards and quality assurance</w:t>
      </w:r>
    </w:p>
    <w:p w:rsidR="00312940" w:rsidRPr="00422046" w:rsidRDefault="00422046" w:rsidP="00312940">
      <w:pPr>
        <w:pStyle w:val="ListParagraph"/>
        <w:numPr>
          <w:ilvl w:val="0"/>
          <w:numId w:val="5"/>
        </w:numPr>
        <w:spacing w:before="240" w:after="96"/>
        <w:outlineLvl w:val="2"/>
        <w:rPr>
          <w:rFonts w:cs="Arial"/>
          <w:bCs/>
          <w:color w:val="000000"/>
          <w:lang w:eastAsia="en-GB"/>
        </w:rPr>
      </w:pPr>
      <w:r w:rsidRPr="00422046">
        <w:rPr>
          <w:rFonts w:cs="Arial"/>
          <w:bCs/>
          <w:color w:val="000000"/>
          <w:lang w:eastAsia="en-GB"/>
        </w:rPr>
        <w:t>Support the aims and ethos of the school and help promote a climate in which the school is always striving to review and improve its effectiveness.</w:t>
      </w:r>
    </w:p>
    <w:p w:rsidR="00422046" w:rsidRPr="00422046" w:rsidRDefault="00422046" w:rsidP="00312940">
      <w:pPr>
        <w:pStyle w:val="ListParagraph"/>
        <w:numPr>
          <w:ilvl w:val="0"/>
          <w:numId w:val="5"/>
        </w:numPr>
        <w:spacing w:before="240" w:after="96"/>
        <w:outlineLvl w:val="2"/>
        <w:rPr>
          <w:rFonts w:cs="Arial"/>
          <w:b/>
          <w:bCs/>
          <w:color w:val="000000"/>
          <w:lang w:eastAsia="en-GB"/>
        </w:rPr>
      </w:pPr>
      <w:r>
        <w:rPr>
          <w:rFonts w:cs="Arial"/>
          <w:bCs/>
          <w:color w:val="000000"/>
          <w:lang w:eastAsia="en-GB"/>
        </w:rPr>
        <w:t xml:space="preserve">Take responsibility, on a rota basis, for class assembly, playground duty and other general school commitments. </w:t>
      </w:r>
    </w:p>
    <w:p w:rsidR="00422046" w:rsidRPr="00422046" w:rsidRDefault="00422046" w:rsidP="00312940">
      <w:pPr>
        <w:pStyle w:val="ListParagraph"/>
        <w:numPr>
          <w:ilvl w:val="0"/>
          <w:numId w:val="5"/>
        </w:numPr>
        <w:spacing w:before="240" w:after="96"/>
        <w:outlineLvl w:val="2"/>
        <w:rPr>
          <w:rFonts w:cs="Arial"/>
          <w:b/>
          <w:bCs/>
          <w:color w:val="000000"/>
          <w:lang w:eastAsia="en-GB"/>
        </w:rPr>
      </w:pPr>
      <w:r>
        <w:rPr>
          <w:rFonts w:cs="Arial"/>
          <w:bCs/>
          <w:color w:val="000000"/>
          <w:lang w:eastAsia="en-GB"/>
        </w:rPr>
        <w:t>Set a good example in terms of dress, punctuality and attendance.</w:t>
      </w:r>
    </w:p>
    <w:p w:rsidR="00422046" w:rsidRPr="00422046" w:rsidRDefault="00422046" w:rsidP="00312940">
      <w:pPr>
        <w:pStyle w:val="ListParagraph"/>
        <w:numPr>
          <w:ilvl w:val="0"/>
          <w:numId w:val="5"/>
        </w:numPr>
        <w:spacing w:before="240" w:after="96"/>
        <w:outlineLvl w:val="2"/>
        <w:rPr>
          <w:rFonts w:cs="Arial"/>
          <w:b/>
          <w:bCs/>
          <w:color w:val="000000"/>
          <w:lang w:eastAsia="en-GB"/>
        </w:rPr>
      </w:pPr>
      <w:r>
        <w:rPr>
          <w:rFonts w:cs="Arial"/>
          <w:bCs/>
          <w:color w:val="000000"/>
          <w:lang w:eastAsia="en-GB"/>
        </w:rPr>
        <w:t>Participate in staff training and attend other relevant training.</w:t>
      </w:r>
    </w:p>
    <w:p w:rsidR="00422046" w:rsidRPr="00422046" w:rsidRDefault="00422046" w:rsidP="00312940">
      <w:pPr>
        <w:pStyle w:val="ListParagraph"/>
        <w:numPr>
          <w:ilvl w:val="0"/>
          <w:numId w:val="5"/>
        </w:numPr>
        <w:spacing w:before="240" w:after="96"/>
        <w:outlineLvl w:val="2"/>
        <w:rPr>
          <w:rFonts w:cs="Arial"/>
          <w:b/>
          <w:bCs/>
          <w:color w:val="000000"/>
          <w:lang w:eastAsia="en-GB"/>
        </w:rPr>
      </w:pPr>
      <w:r>
        <w:rPr>
          <w:rFonts w:cs="Arial"/>
          <w:bCs/>
          <w:color w:val="000000"/>
          <w:lang w:eastAsia="en-GB"/>
        </w:rPr>
        <w:t>Attend regular staff and team meetings.</w:t>
      </w:r>
    </w:p>
    <w:p w:rsidR="00422046" w:rsidRPr="00422046" w:rsidRDefault="00422046" w:rsidP="00312940">
      <w:pPr>
        <w:pStyle w:val="ListParagraph"/>
        <w:numPr>
          <w:ilvl w:val="0"/>
          <w:numId w:val="5"/>
        </w:numPr>
        <w:spacing w:before="240" w:after="96"/>
        <w:outlineLvl w:val="2"/>
        <w:rPr>
          <w:rFonts w:cs="Arial"/>
          <w:b/>
          <w:bCs/>
          <w:color w:val="000000"/>
          <w:lang w:eastAsia="en-GB"/>
        </w:rPr>
      </w:pPr>
      <w:r>
        <w:rPr>
          <w:rFonts w:cs="Arial"/>
          <w:bCs/>
          <w:color w:val="000000"/>
          <w:lang w:eastAsia="en-GB"/>
        </w:rPr>
        <w:t xml:space="preserve">Develop links </w:t>
      </w:r>
      <w:r w:rsidR="00BA6EDA">
        <w:rPr>
          <w:rFonts w:cs="Arial"/>
          <w:bCs/>
          <w:color w:val="000000"/>
          <w:lang w:eastAsia="en-GB"/>
        </w:rPr>
        <w:t xml:space="preserve">and contribute to ASD specific working parties </w:t>
      </w:r>
      <w:r>
        <w:rPr>
          <w:rFonts w:cs="Arial"/>
          <w:bCs/>
          <w:color w:val="000000"/>
          <w:lang w:eastAsia="en-GB"/>
        </w:rPr>
        <w:t>with neighbouring schools, other resource bases and special schools.</w:t>
      </w:r>
    </w:p>
    <w:p w:rsidR="00422046" w:rsidRPr="00422046" w:rsidRDefault="00422046" w:rsidP="00312940">
      <w:pPr>
        <w:pStyle w:val="ListParagraph"/>
        <w:numPr>
          <w:ilvl w:val="0"/>
          <w:numId w:val="5"/>
        </w:numPr>
        <w:spacing w:before="240" w:after="96"/>
        <w:outlineLvl w:val="2"/>
        <w:rPr>
          <w:rFonts w:cs="Arial"/>
          <w:b/>
          <w:bCs/>
          <w:color w:val="000000"/>
          <w:lang w:eastAsia="en-GB"/>
        </w:rPr>
      </w:pPr>
      <w:r>
        <w:rPr>
          <w:rFonts w:cs="Arial"/>
          <w:bCs/>
          <w:color w:val="000000"/>
          <w:lang w:eastAsia="en-GB"/>
        </w:rPr>
        <w:t>Adhere to our agreed professional standards and respect the confidentiality of information held at school.</w:t>
      </w:r>
    </w:p>
    <w:p w:rsidR="00797F9A" w:rsidRPr="00797F9A" w:rsidRDefault="00797F9A" w:rsidP="00797F9A">
      <w:pPr>
        <w:spacing w:before="240" w:after="96"/>
        <w:ind w:left="240"/>
        <w:outlineLvl w:val="2"/>
        <w:rPr>
          <w:rFonts w:cs="Arial"/>
          <w:b/>
          <w:bCs/>
          <w:color w:val="000000"/>
          <w:lang w:eastAsia="en-GB"/>
        </w:rPr>
      </w:pPr>
      <w:r w:rsidRPr="00797F9A">
        <w:rPr>
          <w:rFonts w:cs="Arial"/>
          <w:b/>
          <w:bCs/>
          <w:color w:val="000000"/>
          <w:lang w:eastAsia="en-GB"/>
        </w:rPr>
        <w:t>Other duties and responsibilities</w:t>
      </w:r>
    </w:p>
    <w:p w:rsidR="00797F9A" w:rsidRDefault="00422046" w:rsidP="00797F9A">
      <w:pPr>
        <w:spacing w:after="192"/>
        <w:ind w:left="240"/>
        <w:rPr>
          <w:i/>
          <w:iCs/>
          <w:lang w:eastAsia="en-GB"/>
        </w:rPr>
      </w:pPr>
      <w:r>
        <w:rPr>
          <w:iCs/>
          <w:lang w:eastAsia="en-GB"/>
        </w:rPr>
        <w:t xml:space="preserve">Any other reasonable duties as directed by the </w:t>
      </w:r>
      <w:r w:rsidR="00FC1EA1">
        <w:rPr>
          <w:iCs/>
          <w:lang w:eastAsia="en-GB"/>
        </w:rPr>
        <w:t>SENDCO</w:t>
      </w:r>
      <w:r>
        <w:rPr>
          <w:iCs/>
          <w:lang w:eastAsia="en-GB"/>
        </w:rPr>
        <w:t xml:space="preserve"> or Head Teacher. </w:t>
      </w:r>
    </w:p>
    <w:p w:rsidR="00D936A9" w:rsidRDefault="00D936A9" w:rsidP="00D936A9">
      <w:pPr>
        <w:jc w:val="center"/>
        <w:rPr>
          <w:rFonts w:eastAsia="Batang"/>
          <w:b/>
          <w:i/>
        </w:rPr>
      </w:pPr>
      <w:r w:rsidRPr="00AB41FD">
        <w:rPr>
          <w:b/>
          <w:i/>
          <w:color w:val="00B050"/>
        </w:rPr>
        <w:t>We learn and grow through faith, hope and love</w:t>
      </w:r>
    </w:p>
    <w:p w:rsidR="000C2FC2" w:rsidRPr="00BB3CD9" w:rsidRDefault="000C2FC2"/>
    <w:sectPr w:rsidR="000C2FC2" w:rsidRPr="00BB3CD9" w:rsidSect="00E85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94C" w:rsidRDefault="0017594C" w:rsidP="0017594C">
      <w:r>
        <w:separator/>
      </w:r>
    </w:p>
  </w:endnote>
  <w:endnote w:type="continuationSeparator" w:id="0">
    <w:p w:rsidR="0017594C" w:rsidRDefault="0017594C" w:rsidP="00175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T Sans">
    <w:altName w:val="Times New Roman"/>
    <w:charset w:val="00"/>
    <w:family w:val="auto"/>
    <w:pitch w:val="default"/>
  </w:font>
  <w:font w:name="Yu Mincho">
    <w:altName w:val="游明朝"/>
    <w:charset w:val="80"/>
    <w:family w:val="roman"/>
    <w:pitch w:val="variable"/>
    <w:sig w:usb0="800002E7" w:usb1="2AC7FCFF" w:usb2="00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94C" w:rsidRDefault="0017594C" w:rsidP="0017594C">
      <w:r>
        <w:separator/>
      </w:r>
    </w:p>
  </w:footnote>
  <w:footnote w:type="continuationSeparator" w:id="0">
    <w:p w:rsidR="0017594C" w:rsidRDefault="0017594C" w:rsidP="00175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03657"/>
    <w:multiLevelType w:val="multilevel"/>
    <w:tmpl w:val="E99E0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B6732B"/>
    <w:multiLevelType w:val="hybridMultilevel"/>
    <w:tmpl w:val="90488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0C4F40"/>
    <w:multiLevelType w:val="multilevel"/>
    <w:tmpl w:val="3558D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101968"/>
    <w:multiLevelType w:val="multilevel"/>
    <w:tmpl w:val="E6ECA83C"/>
    <w:lvl w:ilvl="0">
      <w:start w:val="1"/>
      <w:numFmt w:val="decimal"/>
      <w:lvlText w:val="%1."/>
      <w:lvlJc w:val="left"/>
      <w:pPr>
        <w:tabs>
          <w:tab w:val="num" w:pos="720"/>
        </w:tabs>
        <w:ind w:left="720" w:hanging="360"/>
      </w:pPr>
      <w:rPr>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0C0CD0"/>
    <w:multiLevelType w:val="multilevel"/>
    <w:tmpl w:val="3558D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733FC6"/>
    <w:multiLevelType w:val="hybridMultilevel"/>
    <w:tmpl w:val="3020B9B6"/>
    <w:lvl w:ilvl="0" w:tplc="3532213C">
      <w:start w:val="1"/>
      <w:numFmt w:val="decimal"/>
      <w:lvlText w:val="%1."/>
      <w:lvlJc w:val="left"/>
      <w:pPr>
        <w:ind w:left="600" w:hanging="360"/>
      </w:pPr>
      <w:rPr>
        <w:rFonts w:hint="default"/>
        <w:b w:val="0"/>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6" w15:restartNumberingAfterBreak="0">
    <w:nsid w:val="48756B4F"/>
    <w:multiLevelType w:val="multilevel"/>
    <w:tmpl w:val="DD7456D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D446F1"/>
    <w:multiLevelType w:val="hybridMultilevel"/>
    <w:tmpl w:val="B298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303363"/>
    <w:multiLevelType w:val="multilevel"/>
    <w:tmpl w:val="3558D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0"/>
  </w:num>
  <w:num w:numId="4">
    <w:abstractNumId w:val="8"/>
  </w:num>
  <w:num w:numId="5">
    <w:abstractNumId w:val="3"/>
  </w:num>
  <w:num w:numId="6">
    <w:abstractNumId w:val="1"/>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C23"/>
    <w:rsid w:val="00001657"/>
    <w:rsid w:val="0002325C"/>
    <w:rsid w:val="00083508"/>
    <w:rsid w:val="000C2FC2"/>
    <w:rsid w:val="00102422"/>
    <w:rsid w:val="0017594C"/>
    <w:rsid w:val="00175CFE"/>
    <w:rsid w:val="001C5E13"/>
    <w:rsid w:val="00262FE9"/>
    <w:rsid w:val="003049C8"/>
    <w:rsid w:val="00312940"/>
    <w:rsid w:val="00355988"/>
    <w:rsid w:val="0036069B"/>
    <w:rsid w:val="003A2F35"/>
    <w:rsid w:val="00422046"/>
    <w:rsid w:val="00445D18"/>
    <w:rsid w:val="00476B56"/>
    <w:rsid w:val="0049746E"/>
    <w:rsid w:val="004B15D2"/>
    <w:rsid w:val="004D4EE4"/>
    <w:rsid w:val="004D6871"/>
    <w:rsid w:val="004E714B"/>
    <w:rsid w:val="004F0070"/>
    <w:rsid w:val="0053232D"/>
    <w:rsid w:val="005A4BF4"/>
    <w:rsid w:val="005E19E1"/>
    <w:rsid w:val="00620F69"/>
    <w:rsid w:val="0065456E"/>
    <w:rsid w:val="0073142F"/>
    <w:rsid w:val="00777AD6"/>
    <w:rsid w:val="007925FF"/>
    <w:rsid w:val="00797F9A"/>
    <w:rsid w:val="007B2A19"/>
    <w:rsid w:val="007F15B1"/>
    <w:rsid w:val="00807ECF"/>
    <w:rsid w:val="0086403E"/>
    <w:rsid w:val="00872CAC"/>
    <w:rsid w:val="008732D5"/>
    <w:rsid w:val="00877830"/>
    <w:rsid w:val="00892440"/>
    <w:rsid w:val="008B2CDB"/>
    <w:rsid w:val="00A21D9C"/>
    <w:rsid w:val="00A44D33"/>
    <w:rsid w:val="00A618D9"/>
    <w:rsid w:val="00AB23E0"/>
    <w:rsid w:val="00AF7F4C"/>
    <w:rsid w:val="00BA6EDA"/>
    <w:rsid w:val="00BB3CD9"/>
    <w:rsid w:val="00CF3661"/>
    <w:rsid w:val="00D37DAF"/>
    <w:rsid w:val="00D661D4"/>
    <w:rsid w:val="00D739B1"/>
    <w:rsid w:val="00D936A9"/>
    <w:rsid w:val="00DD68F7"/>
    <w:rsid w:val="00E402E1"/>
    <w:rsid w:val="00E717C7"/>
    <w:rsid w:val="00E85C23"/>
    <w:rsid w:val="00EA7F7B"/>
    <w:rsid w:val="00F31D75"/>
    <w:rsid w:val="00FA393E"/>
    <w:rsid w:val="00FC1EA1"/>
    <w:rsid w:val="00FD2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6765E"/>
  <w15:docId w15:val="{8F727435-84B4-4FB7-9ECF-44C71A7CC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C23"/>
    <w:pPr>
      <w:spacing w:after="0" w:line="240" w:lineRule="auto"/>
    </w:pPr>
    <w:rPr>
      <w:rFonts w:ascii="Palatino Linotype" w:eastAsia="Times New Roman"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85C23"/>
    <w:pPr>
      <w:tabs>
        <w:tab w:val="center" w:pos="4320"/>
        <w:tab w:val="right" w:pos="8640"/>
      </w:tabs>
    </w:pPr>
    <w:rPr>
      <w:rFonts w:ascii="Trebuchet MS" w:hAnsi="Trebuchet MS"/>
      <w:sz w:val="20"/>
      <w:szCs w:val="20"/>
    </w:rPr>
  </w:style>
  <w:style w:type="character" w:customStyle="1" w:styleId="HeaderChar">
    <w:name w:val="Header Char"/>
    <w:basedOn w:val="DefaultParagraphFont"/>
    <w:link w:val="Header"/>
    <w:rsid w:val="00E85C23"/>
    <w:rPr>
      <w:rFonts w:ascii="Trebuchet MS" w:eastAsia="Times New Roman" w:hAnsi="Trebuchet MS" w:cs="Times New Roman"/>
      <w:sz w:val="20"/>
      <w:szCs w:val="20"/>
    </w:rPr>
  </w:style>
  <w:style w:type="paragraph" w:styleId="BalloonText">
    <w:name w:val="Balloon Text"/>
    <w:basedOn w:val="Normal"/>
    <w:link w:val="BalloonTextChar"/>
    <w:uiPriority w:val="99"/>
    <w:semiHidden/>
    <w:unhideWhenUsed/>
    <w:rsid w:val="00E85C23"/>
    <w:rPr>
      <w:rFonts w:ascii="Tahoma" w:hAnsi="Tahoma" w:cs="Tahoma"/>
      <w:sz w:val="16"/>
      <w:szCs w:val="16"/>
    </w:rPr>
  </w:style>
  <w:style w:type="character" w:customStyle="1" w:styleId="BalloonTextChar">
    <w:name w:val="Balloon Text Char"/>
    <w:basedOn w:val="DefaultParagraphFont"/>
    <w:link w:val="BalloonText"/>
    <w:uiPriority w:val="99"/>
    <w:semiHidden/>
    <w:rsid w:val="00E85C23"/>
    <w:rPr>
      <w:rFonts w:ascii="Tahoma" w:eastAsia="Times New Roman" w:hAnsi="Tahoma" w:cs="Tahoma"/>
      <w:sz w:val="16"/>
      <w:szCs w:val="16"/>
    </w:rPr>
  </w:style>
  <w:style w:type="character" w:styleId="Strong">
    <w:name w:val="Strong"/>
    <w:basedOn w:val="DefaultParagraphFont"/>
    <w:uiPriority w:val="22"/>
    <w:qFormat/>
    <w:rsid w:val="00797F9A"/>
    <w:rPr>
      <w:b/>
      <w:bCs/>
    </w:rPr>
  </w:style>
  <w:style w:type="character" w:styleId="Emphasis">
    <w:name w:val="Emphasis"/>
    <w:basedOn w:val="DefaultParagraphFont"/>
    <w:uiPriority w:val="20"/>
    <w:qFormat/>
    <w:rsid w:val="00797F9A"/>
    <w:rPr>
      <w:i/>
      <w:iCs/>
    </w:rPr>
  </w:style>
  <w:style w:type="character" w:styleId="Hyperlink">
    <w:name w:val="Hyperlink"/>
    <w:basedOn w:val="DefaultParagraphFont"/>
    <w:uiPriority w:val="99"/>
    <w:unhideWhenUsed/>
    <w:rsid w:val="00D936A9"/>
    <w:rPr>
      <w:color w:val="0000FF" w:themeColor="hyperlink"/>
      <w:u w:val="single"/>
    </w:rPr>
  </w:style>
  <w:style w:type="paragraph" w:styleId="ListParagraph">
    <w:name w:val="List Paragraph"/>
    <w:basedOn w:val="Normal"/>
    <w:uiPriority w:val="34"/>
    <w:qFormat/>
    <w:rsid w:val="00892440"/>
    <w:pPr>
      <w:ind w:left="720"/>
      <w:contextualSpacing/>
    </w:pPr>
  </w:style>
  <w:style w:type="paragraph" w:styleId="Footer">
    <w:name w:val="footer"/>
    <w:basedOn w:val="Normal"/>
    <w:link w:val="FooterChar"/>
    <w:uiPriority w:val="99"/>
    <w:unhideWhenUsed/>
    <w:rsid w:val="0017594C"/>
    <w:pPr>
      <w:tabs>
        <w:tab w:val="center" w:pos="4513"/>
        <w:tab w:val="right" w:pos="9026"/>
      </w:tabs>
    </w:pPr>
  </w:style>
  <w:style w:type="character" w:customStyle="1" w:styleId="FooterChar">
    <w:name w:val="Footer Char"/>
    <w:basedOn w:val="DefaultParagraphFont"/>
    <w:link w:val="Footer"/>
    <w:uiPriority w:val="99"/>
    <w:rsid w:val="0017594C"/>
    <w:rPr>
      <w:rFonts w:ascii="Palatino Linotype" w:eastAsia="Times New Roman" w:hAnsi="Palatino Linotyp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890422">
      <w:bodyDiv w:val="1"/>
      <w:marLeft w:val="144"/>
      <w:marRight w:val="0"/>
      <w:marTop w:val="0"/>
      <w:marBottom w:val="0"/>
      <w:divBdr>
        <w:top w:val="none" w:sz="0" w:space="0" w:color="auto"/>
        <w:left w:val="none" w:sz="0" w:space="0" w:color="auto"/>
        <w:bottom w:val="none" w:sz="0" w:space="0" w:color="auto"/>
        <w:right w:val="none" w:sz="0" w:space="0" w:color="auto"/>
      </w:divBdr>
      <w:divsChild>
        <w:div w:id="469401099">
          <w:marLeft w:val="0"/>
          <w:marRight w:val="0"/>
          <w:marTop w:val="0"/>
          <w:marBottom w:val="0"/>
          <w:divBdr>
            <w:top w:val="none" w:sz="0" w:space="0" w:color="auto"/>
            <w:left w:val="none" w:sz="0" w:space="0" w:color="auto"/>
            <w:bottom w:val="none" w:sz="0" w:space="0" w:color="auto"/>
            <w:right w:val="none" w:sz="0" w:space="0" w:color="auto"/>
          </w:divBdr>
        </w:div>
      </w:divsChild>
    </w:div>
    <w:div w:id="149102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Alix</dc:creator>
  <cp:lastModifiedBy>Kate Maccarter</cp:lastModifiedBy>
  <cp:revision>7</cp:revision>
  <cp:lastPrinted>2021-04-26T09:03:00Z</cp:lastPrinted>
  <dcterms:created xsi:type="dcterms:W3CDTF">2021-04-25T07:36:00Z</dcterms:created>
  <dcterms:modified xsi:type="dcterms:W3CDTF">2021-04-27T15:18:00Z</dcterms:modified>
</cp:coreProperties>
</file>