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009" w:rsidRPr="00604A53" w:rsidRDefault="00732132" w:rsidP="00732132">
      <w:pPr>
        <w:pStyle w:val="Heading4"/>
        <w:tabs>
          <w:tab w:val="left" w:pos="2160"/>
        </w:tabs>
        <w:spacing w:before="0" w:after="0"/>
        <w:rPr>
          <w:rFonts w:asciiTheme="majorHAnsi" w:hAnsiTheme="majorHAnsi" w:cs="Arial"/>
          <w:sz w:val="22"/>
          <w:szCs w:val="22"/>
        </w:rPr>
      </w:pPr>
      <w:bookmarkStart w:id="0" w:name="_GoBack"/>
      <w:bookmarkEnd w:id="0"/>
      <w:r w:rsidRPr="00604A53">
        <w:rPr>
          <w:rFonts w:asciiTheme="majorHAnsi" w:hAnsiTheme="majorHAnsi" w:cs="Arial"/>
          <w:sz w:val="22"/>
          <w:szCs w:val="22"/>
        </w:rPr>
        <w:t>Post Title</w:t>
      </w:r>
      <w:r w:rsidRPr="00604A53">
        <w:rPr>
          <w:rFonts w:asciiTheme="majorHAnsi" w:hAnsiTheme="majorHAnsi" w:cs="Arial"/>
          <w:sz w:val="22"/>
          <w:szCs w:val="22"/>
        </w:rPr>
        <w:tab/>
      </w:r>
      <w:r w:rsidRPr="00C67AD7">
        <w:rPr>
          <w:rFonts w:asciiTheme="majorHAnsi" w:hAnsiTheme="majorHAnsi" w:cs="Arial"/>
          <w:b w:val="0"/>
          <w:sz w:val="22"/>
          <w:szCs w:val="22"/>
        </w:rPr>
        <w:t xml:space="preserve">: </w:t>
      </w:r>
      <w:r w:rsidR="00095511">
        <w:rPr>
          <w:rFonts w:asciiTheme="majorHAnsi" w:hAnsiTheme="majorHAnsi" w:cs="Arial"/>
          <w:b w:val="0"/>
          <w:sz w:val="22"/>
          <w:szCs w:val="22"/>
        </w:rPr>
        <w:t>Web Developer</w:t>
      </w:r>
    </w:p>
    <w:p w:rsidR="00732132" w:rsidRPr="00604A53" w:rsidRDefault="00E43009" w:rsidP="00732132">
      <w:pPr>
        <w:pStyle w:val="Heading4"/>
        <w:tabs>
          <w:tab w:val="left" w:pos="2160"/>
        </w:tabs>
        <w:spacing w:before="0" w:after="0"/>
        <w:rPr>
          <w:rFonts w:asciiTheme="majorHAnsi" w:hAnsiTheme="majorHAnsi" w:cs="Arial"/>
          <w:sz w:val="22"/>
          <w:szCs w:val="22"/>
        </w:rPr>
      </w:pPr>
      <w:r w:rsidRPr="00604A53">
        <w:rPr>
          <w:rFonts w:asciiTheme="majorHAnsi" w:hAnsiTheme="majorHAnsi" w:cs="Arial"/>
          <w:sz w:val="22"/>
          <w:szCs w:val="22"/>
        </w:rPr>
        <w:t>Responsible to</w:t>
      </w:r>
      <w:r w:rsidRPr="00604A53">
        <w:rPr>
          <w:rFonts w:asciiTheme="majorHAnsi" w:hAnsiTheme="majorHAnsi" w:cs="Arial"/>
          <w:sz w:val="22"/>
          <w:szCs w:val="22"/>
        </w:rPr>
        <w:tab/>
      </w:r>
      <w:r w:rsidRPr="00C67AD7">
        <w:rPr>
          <w:rFonts w:asciiTheme="majorHAnsi" w:hAnsiTheme="majorHAnsi" w:cs="Arial"/>
          <w:b w:val="0"/>
          <w:sz w:val="22"/>
          <w:szCs w:val="22"/>
        </w:rPr>
        <w:t xml:space="preserve">: </w:t>
      </w:r>
      <w:r w:rsidR="00703785">
        <w:rPr>
          <w:rFonts w:asciiTheme="majorHAnsi" w:hAnsiTheme="majorHAnsi" w:cs="Arial"/>
          <w:b w:val="0"/>
          <w:sz w:val="22"/>
          <w:szCs w:val="22"/>
        </w:rPr>
        <w:t xml:space="preserve">CMAT </w:t>
      </w:r>
      <w:r w:rsidR="005C7A3C">
        <w:rPr>
          <w:rFonts w:asciiTheme="majorHAnsi" w:hAnsiTheme="majorHAnsi" w:cs="Arial"/>
          <w:b w:val="0"/>
          <w:sz w:val="22"/>
          <w:szCs w:val="22"/>
        </w:rPr>
        <w:t>IT Director</w:t>
      </w:r>
    </w:p>
    <w:p w:rsidR="00732132" w:rsidRPr="00604A53" w:rsidRDefault="00E43009" w:rsidP="00732132">
      <w:pPr>
        <w:tabs>
          <w:tab w:val="left" w:pos="2160"/>
        </w:tabs>
        <w:rPr>
          <w:rFonts w:asciiTheme="majorHAnsi" w:hAnsiTheme="majorHAnsi" w:cs="Arial"/>
          <w:b/>
          <w:sz w:val="22"/>
          <w:szCs w:val="22"/>
        </w:rPr>
      </w:pPr>
      <w:r w:rsidRPr="00604A53">
        <w:rPr>
          <w:rFonts w:asciiTheme="majorHAnsi" w:hAnsiTheme="majorHAnsi" w:cs="Arial"/>
          <w:b/>
          <w:sz w:val="22"/>
          <w:szCs w:val="22"/>
        </w:rPr>
        <w:t>Grade</w:t>
      </w:r>
      <w:r w:rsidRPr="00604A53">
        <w:rPr>
          <w:rFonts w:asciiTheme="majorHAnsi" w:hAnsiTheme="majorHAnsi" w:cs="Arial"/>
          <w:b/>
          <w:sz w:val="22"/>
          <w:szCs w:val="22"/>
        </w:rPr>
        <w:tab/>
      </w:r>
      <w:r w:rsidRPr="00C67AD7">
        <w:rPr>
          <w:rFonts w:asciiTheme="majorHAnsi" w:hAnsiTheme="majorHAnsi" w:cs="Arial"/>
          <w:sz w:val="22"/>
          <w:szCs w:val="22"/>
        </w:rPr>
        <w:t xml:space="preserve">: </w:t>
      </w:r>
      <w:r w:rsidR="005C7A3C">
        <w:rPr>
          <w:rFonts w:asciiTheme="majorHAnsi" w:hAnsiTheme="majorHAnsi" w:cs="Arial"/>
          <w:sz w:val="22"/>
          <w:szCs w:val="22"/>
        </w:rPr>
        <w:t>Grade 10 (PCC) - £30,756 -&gt; £34,106pa</w:t>
      </w:r>
    </w:p>
    <w:p w:rsidR="00E43009" w:rsidRPr="00604A53" w:rsidRDefault="00E43009" w:rsidP="00732132">
      <w:pPr>
        <w:tabs>
          <w:tab w:val="left" w:pos="2160"/>
        </w:tabs>
        <w:rPr>
          <w:rFonts w:asciiTheme="majorHAnsi" w:hAnsiTheme="majorHAnsi" w:cs="Arial"/>
          <w:b/>
          <w:sz w:val="22"/>
          <w:szCs w:val="22"/>
        </w:rPr>
      </w:pPr>
      <w:r w:rsidRPr="00604A53">
        <w:rPr>
          <w:rFonts w:asciiTheme="majorHAnsi" w:hAnsiTheme="majorHAnsi" w:cs="Arial"/>
          <w:b/>
          <w:sz w:val="22"/>
          <w:szCs w:val="22"/>
        </w:rPr>
        <w:t>Hours</w:t>
      </w:r>
      <w:r w:rsidRPr="00604A53">
        <w:rPr>
          <w:rFonts w:asciiTheme="majorHAnsi" w:hAnsiTheme="majorHAnsi" w:cs="Arial"/>
          <w:b/>
          <w:sz w:val="22"/>
          <w:szCs w:val="22"/>
        </w:rPr>
        <w:tab/>
      </w:r>
      <w:r w:rsidRPr="00C67AD7">
        <w:rPr>
          <w:rFonts w:asciiTheme="majorHAnsi" w:hAnsiTheme="majorHAnsi" w:cs="Arial"/>
          <w:sz w:val="22"/>
          <w:szCs w:val="22"/>
        </w:rPr>
        <w:t>: 37 hour week, 52 week contract</w:t>
      </w:r>
    </w:p>
    <w:p w:rsidR="00732132" w:rsidRDefault="00732132" w:rsidP="00732132">
      <w:pPr>
        <w:rPr>
          <w:rFonts w:asciiTheme="majorHAnsi" w:hAnsiTheme="majorHAnsi" w:cs="Arial"/>
          <w:sz w:val="22"/>
          <w:szCs w:val="22"/>
        </w:rPr>
      </w:pPr>
    </w:p>
    <w:p w:rsidR="00D6587B" w:rsidRPr="00604A53" w:rsidRDefault="00D6587B" w:rsidP="00732132">
      <w:pPr>
        <w:rPr>
          <w:rFonts w:asciiTheme="majorHAnsi" w:hAnsiTheme="majorHAnsi" w:cs="Arial"/>
          <w:sz w:val="22"/>
          <w:szCs w:val="22"/>
        </w:rPr>
      </w:pPr>
    </w:p>
    <w:p w:rsidR="00832547" w:rsidRPr="00604A53" w:rsidRDefault="00832547" w:rsidP="00832547">
      <w:pPr>
        <w:rPr>
          <w:rFonts w:asciiTheme="majorHAnsi" w:hAnsiTheme="majorHAnsi" w:cs="Calibri"/>
          <w:sz w:val="22"/>
          <w:szCs w:val="22"/>
        </w:rPr>
      </w:pPr>
      <w:r w:rsidRPr="00604A53">
        <w:rPr>
          <w:rFonts w:asciiTheme="majorHAnsi" w:hAnsiTheme="majorHAnsi" w:cs="Calibri"/>
          <w:b/>
          <w:sz w:val="22"/>
          <w:szCs w:val="22"/>
        </w:rPr>
        <w:t>Purpose of Job</w:t>
      </w:r>
      <w:r w:rsidRPr="00604A53">
        <w:rPr>
          <w:rFonts w:asciiTheme="majorHAnsi" w:hAnsiTheme="majorHAnsi" w:cs="Calibri"/>
          <w:sz w:val="22"/>
          <w:szCs w:val="22"/>
        </w:rPr>
        <w:t>:</w:t>
      </w:r>
    </w:p>
    <w:p w:rsidR="00832547" w:rsidRPr="00604A53" w:rsidRDefault="00832547" w:rsidP="00832547">
      <w:pPr>
        <w:rPr>
          <w:rFonts w:asciiTheme="majorHAnsi" w:hAnsiTheme="majorHAnsi" w:cs="Calibri"/>
          <w:sz w:val="22"/>
          <w:szCs w:val="22"/>
        </w:rPr>
      </w:pPr>
    </w:p>
    <w:p w:rsidR="00832547" w:rsidRPr="00604A53" w:rsidRDefault="00832547" w:rsidP="00832547">
      <w:pPr>
        <w:rPr>
          <w:rFonts w:asciiTheme="majorHAnsi" w:hAnsiTheme="majorHAnsi" w:cs="Calibri"/>
          <w:sz w:val="22"/>
          <w:szCs w:val="22"/>
        </w:rPr>
      </w:pPr>
      <w:r w:rsidRPr="00604A53">
        <w:rPr>
          <w:rFonts w:asciiTheme="majorHAnsi" w:hAnsiTheme="majorHAnsi" w:cs="Calibri"/>
          <w:sz w:val="22"/>
          <w:szCs w:val="22"/>
        </w:rPr>
        <w:t xml:space="preserve">Your role is to work </w:t>
      </w:r>
      <w:r w:rsidR="00095511">
        <w:rPr>
          <w:rFonts w:asciiTheme="majorHAnsi" w:hAnsiTheme="majorHAnsi" w:cs="Calibri"/>
          <w:sz w:val="22"/>
          <w:szCs w:val="22"/>
        </w:rPr>
        <w:t>within</w:t>
      </w:r>
      <w:r w:rsidRPr="00604A53">
        <w:rPr>
          <w:rFonts w:asciiTheme="majorHAnsi" w:hAnsiTheme="majorHAnsi" w:cs="Calibri"/>
          <w:sz w:val="22"/>
          <w:szCs w:val="22"/>
        </w:rPr>
        <w:t xml:space="preserve"> the </w:t>
      </w:r>
      <w:r w:rsidR="00703785">
        <w:rPr>
          <w:rFonts w:asciiTheme="majorHAnsi" w:hAnsiTheme="majorHAnsi" w:cs="Calibri"/>
          <w:sz w:val="22"/>
          <w:szCs w:val="22"/>
        </w:rPr>
        <w:t xml:space="preserve">CMAT </w:t>
      </w:r>
      <w:r w:rsidR="00095511">
        <w:rPr>
          <w:rFonts w:asciiTheme="majorHAnsi" w:hAnsiTheme="majorHAnsi" w:cs="Calibri"/>
          <w:sz w:val="22"/>
          <w:szCs w:val="22"/>
        </w:rPr>
        <w:t>IT</w:t>
      </w:r>
      <w:r w:rsidRPr="00604A53">
        <w:rPr>
          <w:rFonts w:asciiTheme="majorHAnsi" w:hAnsiTheme="majorHAnsi" w:cs="Calibri"/>
          <w:sz w:val="22"/>
          <w:szCs w:val="22"/>
        </w:rPr>
        <w:t xml:space="preserve"> team </w:t>
      </w:r>
      <w:r w:rsidR="00D7473E">
        <w:rPr>
          <w:rFonts w:asciiTheme="majorHAnsi" w:hAnsiTheme="majorHAnsi" w:cs="Calibri"/>
          <w:sz w:val="22"/>
          <w:szCs w:val="22"/>
        </w:rPr>
        <w:t xml:space="preserve">is </w:t>
      </w:r>
      <w:r w:rsidRPr="00604A53">
        <w:rPr>
          <w:rFonts w:asciiTheme="majorHAnsi" w:hAnsiTheme="majorHAnsi" w:cs="Calibri"/>
          <w:sz w:val="22"/>
          <w:szCs w:val="22"/>
        </w:rPr>
        <w:t xml:space="preserve">to assist </w:t>
      </w:r>
      <w:r w:rsidR="00095511">
        <w:rPr>
          <w:rFonts w:asciiTheme="majorHAnsi" w:hAnsiTheme="majorHAnsi" w:cs="Calibri"/>
          <w:sz w:val="22"/>
          <w:szCs w:val="22"/>
        </w:rPr>
        <w:t xml:space="preserve">with </w:t>
      </w:r>
      <w:r w:rsidRPr="00604A53">
        <w:rPr>
          <w:rFonts w:asciiTheme="majorHAnsi" w:hAnsiTheme="majorHAnsi" w:cs="Calibri"/>
          <w:sz w:val="22"/>
          <w:szCs w:val="22"/>
        </w:rPr>
        <w:t xml:space="preserve">the </w:t>
      </w:r>
      <w:r w:rsidR="00095511">
        <w:rPr>
          <w:rFonts w:asciiTheme="majorHAnsi" w:hAnsiTheme="majorHAnsi" w:cs="Calibri"/>
          <w:sz w:val="22"/>
          <w:szCs w:val="22"/>
        </w:rPr>
        <w:t xml:space="preserve">development of the Trust’s online solutions. </w:t>
      </w:r>
      <w:r w:rsidR="00CF3E99" w:rsidRPr="00CF3E99">
        <w:rPr>
          <w:rFonts w:asciiTheme="majorHAnsi" w:hAnsiTheme="majorHAnsi" w:cs="Calibri"/>
          <w:sz w:val="22"/>
          <w:szCs w:val="22"/>
        </w:rPr>
        <w:t xml:space="preserve">You will work on the full software development cycle from interpreting requirements through to design, implementation, testing and release. You will work alongside </w:t>
      </w:r>
      <w:r w:rsidR="00CF3E99">
        <w:rPr>
          <w:rFonts w:asciiTheme="majorHAnsi" w:hAnsiTheme="majorHAnsi" w:cs="Calibri"/>
          <w:sz w:val="22"/>
          <w:szCs w:val="22"/>
        </w:rPr>
        <w:t xml:space="preserve">and liaise with </w:t>
      </w:r>
      <w:r w:rsidR="00CF3E99" w:rsidRPr="00CF3E99">
        <w:rPr>
          <w:rFonts w:asciiTheme="majorHAnsi" w:hAnsiTheme="majorHAnsi" w:cs="Calibri"/>
          <w:sz w:val="22"/>
          <w:szCs w:val="22"/>
        </w:rPr>
        <w:t>the project sponsors and IT engineers to ensure the solutions we develop meet high levels of reliability, maintainability, usability and performance.</w:t>
      </w:r>
      <w:r w:rsidR="00CF3E99">
        <w:rPr>
          <w:rFonts w:asciiTheme="majorHAnsi" w:hAnsiTheme="majorHAnsi" w:cs="Calibri"/>
          <w:sz w:val="22"/>
          <w:szCs w:val="22"/>
        </w:rPr>
        <w:t xml:space="preserve"> </w:t>
      </w:r>
      <w:r w:rsidRPr="00604A53">
        <w:rPr>
          <w:rFonts w:asciiTheme="majorHAnsi" w:hAnsiTheme="majorHAnsi" w:cs="Calibri"/>
          <w:sz w:val="22"/>
          <w:szCs w:val="22"/>
        </w:rPr>
        <w:t xml:space="preserve">This is an investigative and </w:t>
      </w:r>
      <w:r w:rsidR="00CF3E99">
        <w:rPr>
          <w:rFonts w:asciiTheme="majorHAnsi" w:hAnsiTheme="majorHAnsi" w:cs="Calibri"/>
          <w:sz w:val="22"/>
          <w:szCs w:val="22"/>
        </w:rPr>
        <w:t xml:space="preserve">dynamic </w:t>
      </w:r>
      <w:r w:rsidRPr="00604A53">
        <w:rPr>
          <w:rFonts w:asciiTheme="majorHAnsi" w:hAnsiTheme="majorHAnsi" w:cs="Calibri"/>
          <w:sz w:val="22"/>
          <w:szCs w:val="22"/>
        </w:rPr>
        <w:t>role, which requires good communication skills, problem solving techniques and a pro-active attitude to work.</w:t>
      </w:r>
    </w:p>
    <w:p w:rsidR="00832547" w:rsidRPr="00604A53" w:rsidRDefault="00D7473E" w:rsidP="00832547">
      <w:pPr>
        <w:rPr>
          <w:rFonts w:asciiTheme="majorHAnsi" w:hAnsiTheme="majorHAnsi" w:cs="Calibri"/>
          <w:sz w:val="22"/>
          <w:szCs w:val="22"/>
        </w:rPr>
      </w:pPr>
      <w:r>
        <w:rPr>
          <w:rFonts w:asciiTheme="majorHAnsi" w:hAnsiTheme="majorHAnsi" w:cs="Calibri"/>
          <w:sz w:val="22"/>
          <w:szCs w:val="22"/>
        </w:rPr>
        <w:t xml:space="preserve">You will be based at </w:t>
      </w:r>
      <w:r w:rsidR="001200A5">
        <w:rPr>
          <w:rFonts w:asciiTheme="majorHAnsi" w:hAnsiTheme="majorHAnsi" w:cs="Calibri"/>
          <w:sz w:val="22"/>
          <w:szCs w:val="22"/>
        </w:rPr>
        <w:t>our IT HQ within our Sawtry Village Academy</w:t>
      </w:r>
      <w:r w:rsidR="00CF3E99">
        <w:rPr>
          <w:rFonts w:asciiTheme="majorHAnsi" w:hAnsiTheme="majorHAnsi" w:cs="Calibri"/>
          <w:sz w:val="22"/>
          <w:szCs w:val="22"/>
        </w:rPr>
        <w:t xml:space="preserve"> </w:t>
      </w:r>
      <w:r w:rsidR="001200A5">
        <w:rPr>
          <w:rFonts w:asciiTheme="majorHAnsi" w:hAnsiTheme="majorHAnsi" w:cs="Calibri"/>
          <w:sz w:val="22"/>
          <w:szCs w:val="22"/>
        </w:rPr>
        <w:t>site;</w:t>
      </w:r>
      <w:r>
        <w:rPr>
          <w:rFonts w:asciiTheme="majorHAnsi" w:hAnsiTheme="majorHAnsi" w:cs="Calibri"/>
          <w:sz w:val="22"/>
          <w:szCs w:val="22"/>
        </w:rPr>
        <w:t xml:space="preserve"> however you </w:t>
      </w:r>
      <w:r w:rsidR="001200A5">
        <w:rPr>
          <w:rFonts w:asciiTheme="majorHAnsi" w:hAnsiTheme="majorHAnsi" w:cs="Calibri"/>
          <w:sz w:val="22"/>
          <w:szCs w:val="22"/>
        </w:rPr>
        <w:t xml:space="preserve">will need </w:t>
      </w:r>
      <w:r>
        <w:rPr>
          <w:rFonts w:asciiTheme="majorHAnsi" w:hAnsiTheme="majorHAnsi" w:cs="Calibri"/>
          <w:sz w:val="22"/>
          <w:szCs w:val="22"/>
        </w:rPr>
        <w:t xml:space="preserve">travel to </w:t>
      </w:r>
      <w:r w:rsidR="001200A5">
        <w:rPr>
          <w:rFonts w:asciiTheme="majorHAnsi" w:hAnsiTheme="majorHAnsi" w:cs="Calibri"/>
          <w:sz w:val="22"/>
          <w:szCs w:val="22"/>
        </w:rPr>
        <w:t xml:space="preserve">our other academy sites a few times a month. </w:t>
      </w:r>
    </w:p>
    <w:p w:rsidR="00832547" w:rsidRDefault="00832547" w:rsidP="00832547">
      <w:pPr>
        <w:tabs>
          <w:tab w:val="left" w:pos="8480"/>
        </w:tabs>
        <w:rPr>
          <w:rFonts w:asciiTheme="majorHAnsi" w:hAnsiTheme="majorHAnsi" w:cs="Calibri"/>
          <w:sz w:val="22"/>
          <w:szCs w:val="22"/>
        </w:rPr>
      </w:pPr>
    </w:p>
    <w:p w:rsidR="00D6587B" w:rsidRPr="00604A53" w:rsidRDefault="00D6587B" w:rsidP="00832547">
      <w:pPr>
        <w:tabs>
          <w:tab w:val="left" w:pos="8480"/>
        </w:tabs>
        <w:rPr>
          <w:rFonts w:asciiTheme="majorHAnsi" w:hAnsiTheme="majorHAnsi" w:cs="Calibri"/>
          <w:sz w:val="22"/>
          <w:szCs w:val="22"/>
        </w:rPr>
      </w:pPr>
    </w:p>
    <w:p w:rsidR="00832547" w:rsidRPr="00604A53" w:rsidRDefault="00832547" w:rsidP="00832547">
      <w:pPr>
        <w:rPr>
          <w:rFonts w:asciiTheme="majorHAnsi" w:hAnsiTheme="majorHAnsi" w:cs="Calibri"/>
          <w:b/>
          <w:sz w:val="22"/>
          <w:szCs w:val="22"/>
        </w:rPr>
      </w:pPr>
      <w:r w:rsidRPr="00604A53">
        <w:rPr>
          <w:rFonts w:asciiTheme="majorHAnsi" w:hAnsiTheme="majorHAnsi" w:cs="Calibri"/>
          <w:b/>
          <w:sz w:val="22"/>
          <w:szCs w:val="22"/>
        </w:rPr>
        <w:t>Main responsibilities:</w:t>
      </w:r>
    </w:p>
    <w:p w:rsidR="00832547" w:rsidRPr="00604A53" w:rsidRDefault="00832547" w:rsidP="00832547">
      <w:pPr>
        <w:rPr>
          <w:rFonts w:asciiTheme="majorHAnsi" w:hAnsiTheme="majorHAnsi" w:cs="Calibri"/>
          <w:sz w:val="22"/>
          <w:szCs w:val="22"/>
        </w:rPr>
      </w:pPr>
    </w:p>
    <w:p w:rsidR="00022FFC" w:rsidRDefault="00022FFC" w:rsidP="00832547">
      <w:pPr>
        <w:numPr>
          <w:ilvl w:val="0"/>
          <w:numId w:val="36"/>
        </w:numPr>
        <w:rPr>
          <w:rFonts w:asciiTheme="majorHAnsi" w:hAnsiTheme="majorHAnsi" w:cs="Calibri"/>
          <w:sz w:val="22"/>
          <w:szCs w:val="22"/>
        </w:rPr>
      </w:pPr>
      <w:r>
        <w:rPr>
          <w:rFonts w:asciiTheme="majorHAnsi" w:hAnsiTheme="majorHAnsi" w:cs="Calibri"/>
          <w:sz w:val="22"/>
          <w:szCs w:val="22"/>
        </w:rPr>
        <w:t>Managing the website for the Trust and it’s academies using Wordpress</w:t>
      </w:r>
    </w:p>
    <w:p w:rsidR="00022FFC" w:rsidRDefault="00022FFC" w:rsidP="00832547">
      <w:pPr>
        <w:numPr>
          <w:ilvl w:val="0"/>
          <w:numId w:val="36"/>
        </w:numPr>
        <w:rPr>
          <w:rFonts w:asciiTheme="majorHAnsi" w:hAnsiTheme="majorHAnsi" w:cs="Calibri"/>
          <w:sz w:val="22"/>
          <w:szCs w:val="22"/>
        </w:rPr>
      </w:pPr>
      <w:r>
        <w:rPr>
          <w:rFonts w:asciiTheme="majorHAnsi" w:hAnsiTheme="majorHAnsi" w:cs="Calibri"/>
          <w:sz w:val="22"/>
          <w:szCs w:val="22"/>
        </w:rPr>
        <w:t>Writing new and updating plugins within our Wordpress environments</w:t>
      </w:r>
    </w:p>
    <w:p w:rsidR="00095511" w:rsidRPr="00095511" w:rsidRDefault="00095511" w:rsidP="00832547">
      <w:pPr>
        <w:numPr>
          <w:ilvl w:val="0"/>
          <w:numId w:val="36"/>
        </w:numPr>
        <w:rPr>
          <w:rFonts w:asciiTheme="majorHAnsi" w:hAnsiTheme="majorHAnsi" w:cs="Calibri"/>
          <w:sz w:val="22"/>
          <w:szCs w:val="22"/>
        </w:rPr>
      </w:pPr>
      <w:r w:rsidRPr="00095511">
        <w:rPr>
          <w:rFonts w:asciiTheme="majorHAnsi" w:hAnsiTheme="majorHAnsi" w:cs="Calibri"/>
          <w:sz w:val="22"/>
          <w:szCs w:val="22"/>
        </w:rPr>
        <w:t>Working with the relevant project sponsor to translate user stories into a scope of work</w:t>
      </w:r>
    </w:p>
    <w:p w:rsidR="00095511" w:rsidRPr="00095511" w:rsidRDefault="00095511" w:rsidP="00832547">
      <w:pPr>
        <w:numPr>
          <w:ilvl w:val="0"/>
          <w:numId w:val="36"/>
        </w:numPr>
        <w:rPr>
          <w:rFonts w:asciiTheme="majorHAnsi" w:hAnsiTheme="majorHAnsi" w:cs="Calibri"/>
          <w:sz w:val="22"/>
          <w:szCs w:val="22"/>
        </w:rPr>
      </w:pPr>
      <w:r w:rsidRPr="00095511">
        <w:rPr>
          <w:rFonts w:asciiTheme="majorHAnsi" w:hAnsiTheme="majorHAnsi" w:cs="Calibri"/>
          <w:sz w:val="22"/>
          <w:szCs w:val="22"/>
        </w:rPr>
        <w:t>Reviewing code (C#</w:t>
      </w:r>
      <w:r w:rsidR="00022FFC">
        <w:rPr>
          <w:rFonts w:asciiTheme="majorHAnsi" w:hAnsiTheme="majorHAnsi" w:cs="Calibri"/>
          <w:sz w:val="22"/>
          <w:szCs w:val="22"/>
        </w:rPr>
        <w:t>, PHP, React, JS, SQL</w:t>
      </w:r>
      <w:r w:rsidRPr="00095511">
        <w:rPr>
          <w:rFonts w:asciiTheme="majorHAnsi" w:hAnsiTheme="majorHAnsi" w:cs="Calibri"/>
          <w:sz w:val="22"/>
          <w:szCs w:val="22"/>
        </w:rPr>
        <w:t>) to identify defects, performance issues etc.</w:t>
      </w:r>
    </w:p>
    <w:p w:rsidR="00095511" w:rsidRDefault="00095511" w:rsidP="00832547">
      <w:pPr>
        <w:numPr>
          <w:ilvl w:val="0"/>
          <w:numId w:val="36"/>
        </w:numPr>
        <w:rPr>
          <w:rFonts w:asciiTheme="majorHAnsi" w:hAnsiTheme="majorHAnsi" w:cs="Calibri"/>
          <w:sz w:val="22"/>
          <w:szCs w:val="22"/>
        </w:rPr>
      </w:pPr>
      <w:r w:rsidRPr="00095511">
        <w:rPr>
          <w:rFonts w:asciiTheme="majorHAnsi" w:hAnsiTheme="majorHAnsi" w:cs="Calibri"/>
          <w:sz w:val="22"/>
          <w:szCs w:val="22"/>
        </w:rPr>
        <w:t xml:space="preserve">Implementing test procedures and alpha/beta UAT procedures </w:t>
      </w:r>
    </w:p>
    <w:p w:rsidR="00022FFC" w:rsidRDefault="00022FFC" w:rsidP="00832547">
      <w:pPr>
        <w:numPr>
          <w:ilvl w:val="0"/>
          <w:numId w:val="36"/>
        </w:numPr>
        <w:rPr>
          <w:rFonts w:asciiTheme="majorHAnsi" w:hAnsiTheme="majorHAnsi" w:cs="Calibri"/>
          <w:sz w:val="22"/>
          <w:szCs w:val="22"/>
        </w:rPr>
      </w:pPr>
      <w:r>
        <w:rPr>
          <w:rFonts w:asciiTheme="majorHAnsi" w:hAnsiTheme="majorHAnsi" w:cs="Calibri"/>
          <w:sz w:val="22"/>
          <w:szCs w:val="22"/>
        </w:rPr>
        <w:t>Working with our HR team to develop workflows within our Access Select HR product</w:t>
      </w:r>
    </w:p>
    <w:p w:rsidR="00022FFC" w:rsidRDefault="00022FFC" w:rsidP="00832547">
      <w:pPr>
        <w:numPr>
          <w:ilvl w:val="0"/>
          <w:numId w:val="36"/>
        </w:numPr>
        <w:rPr>
          <w:rFonts w:asciiTheme="majorHAnsi" w:hAnsiTheme="majorHAnsi" w:cs="Calibri"/>
          <w:sz w:val="22"/>
          <w:szCs w:val="22"/>
        </w:rPr>
      </w:pPr>
      <w:r>
        <w:rPr>
          <w:rFonts w:asciiTheme="majorHAnsi" w:hAnsiTheme="majorHAnsi" w:cs="Calibri"/>
          <w:sz w:val="22"/>
          <w:szCs w:val="22"/>
        </w:rPr>
        <w:t>Working within our technical services team to assist and develop sharepoint solutions</w:t>
      </w:r>
    </w:p>
    <w:p w:rsidR="00DD51E3" w:rsidRDefault="00DD51E3" w:rsidP="00832547">
      <w:pPr>
        <w:numPr>
          <w:ilvl w:val="0"/>
          <w:numId w:val="36"/>
        </w:numPr>
        <w:rPr>
          <w:rFonts w:asciiTheme="majorHAnsi" w:hAnsiTheme="majorHAnsi" w:cs="Calibri"/>
          <w:sz w:val="22"/>
          <w:szCs w:val="22"/>
        </w:rPr>
      </w:pPr>
      <w:r>
        <w:rPr>
          <w:rFonts w:asciiTheme="majorHAnsi" w:hAnsiTheme="majorHAnsi" w:cs="Calibri"/>
          <w:sz w:val="22"/>
          <w:szCs w:val="22"/>
        </w:rPr>
        <w:t>Assist our data teams to build data connectors between our management systems</w:t>
      </w:r>
    </w:p>
    <w:p w:rsidR="00DD51E3" w:rsidRPr="00DD51E3" w:rsidRDefault="00DD51E3" w:rsidP="00DD51E3">
      <w:pPr>
        <w:numPr>
          <w:ilvl w:val="0"/>
          <w:numId w:val="36"/>
        </w:numPr>
        <w:rPr>
          <w:rFonts w:ascii="Calibri Light" w:hAnsi="Calibri Light" w:cs="Calibri"/>
          <w:sz w:val="22"/>
          <w:szCs w:val="22"/>
        </w:rPr>
      </w:pPr>
      <w:r w:rsidRPr="00DD51E3">
        <w:rPr>
          <w:rFonts w:ascii="Calibri Light" w:hAnsi="Calibri Light" w:cs="Calibri"/>
          <w:sz w:val="22"/>
          <w:szCs w:val="22"/>
        </w:rPr>
        <w:t>Provide training and support to staff as required on the solutions you have developed</w:t>
      </w:r>
    </w:p>
    <w:p w:rsidR="00832547" w:rsidRDefault="00832547" w:rsidP="00832547">
      <w:pPr>
        <w:numPr>
          <w:ilvl w:val="0"/>
          <w:numId w:val="36"/>
        </w:numPr>
        <w:rPr>
          <w:rFonts w:asciiTheme="majorHAnsi" w:hAnsiTheme="majorHAnsi" w:cs="Calibri"/>
          <w:sz w:val="22"/>
          <w:szCs w:val="22"/>
        </w:rPr>
      </w:pPr>
      <w:r w:rsidRPr="00604A53">
        <w:rPr>
          <w:rFonts w:asciiTheme="majorHAnsi" w:hAnsiTheme="majorHAnsi" w:cs="Calibri"/>
          <w:sz w:val="22"/>
          <w:szCs w:val="22"/>
        </w:rPr>
        <w:t>Ensure that the department meets with SLA’s with particular attention to keeping resolution times low with a realistic tim</w:t>
      </w:r>
      <w:r w:rsidR="00095511">
        <w:rPr>
          <w:rFonts w:asciiTheme="majorHAnsi" w:hAnsiTheme="majorHAnsi" w:cs="Calibri"/>
          <w:sz w:val="22"/>
          <w:szCs w:val="22"/>
        </w:rPr>
        <w:t>escale communicated to the user</w:t>
      </w:r>
    </w:p>
    <w:p w:rsidR="00832547" w:rsidRPr="00604A53" w:rsidRDefault="00832547" w:rsidP="00832547">
      <w:pPr>
        <w:numPr>
          <w:ilvl w:val="0"/>
          <w:numId w:val="36"/>
        </w:numPr>
        <w:rPr>
          <w:rFonts w:asciiTheme="majorHAnsi" w:hAnsiTheme="majorHAnsi" w:cs="Calibri"/>
          <w:sz w:val="22"/>
          <w:szCs w:val="22"/>
        </w:rPr>
      </w:pPr>
      <w:r w:rsidRPr="00604A53">
        <w:rPr>
          <w:rFonts w:asciiTheme="majorHAnsi" w:hAnsiTheme="majorHAnsi" w:cs="Calibri"/>
          <w:sz w:val="22"/>
          <w:szCs w:val="22"/>
        </w:rPr>
        <w:t xml:space="preserve">Support the </w:t>
      </w:r>
      <w:r w:rsidR="00022FFC">
        <w:rPr>
          <w:rFonts w:asciiTheme="majorHAnsi" w:hAnsiTheme="majorHAnsi" w:cs="Calibri"/>
          <w:sz w:val="22"/>
          <w:szCs w:val="22"/>
        </w:rPr>
        <w:t>Trusts</w:t>
      </w:r>
      <w:r w:rsidRPr="00604A53">
        <w:rPr>
          <w:rFonts w:asciiTheme="majorHAnsi" w:hAnsiTheme="majorHAnsi" w:cs="Calibri"/>
          <w:sz w:val="22"/>
          <w:szCs w:val="22"/>
        </w:rPr>
        <w:t xml:space="preserve"> IT </w:t>
      </w:r>
      <w:r w:rsidR="00022FFC">
        <w:rPr>
          <w:rFonts w:asciiTheme="majorHAnsi" w:hAnsiTheme="majorHAnsi" w:cs="Calibri"/>
          <w:sz w:val="22"/>
          <w:szCs w:val="22"/>
        </w:rPr>
        <w:t>teams</w:t>
      </w:r>
      <w:r w:rsidRPr="00604A53">
        <w:rPr>
          <w:rFonts w:asciiTheme="majorHAnsi" w:hAnsiTheme="majorHAnsi" w:cs="Calibri"/>
          <w:sz w:val="22"/>
          <w:szCs w:val="22"/>
        </w:rPr>
        <w:t xml:space="preserve"> in</w:t>
      </w:r>
      <w:r w:rsidR="00095511">
        <w:rPr>
          <w:rFonts w:asciiTheme="majorHAnsi" w:hAnsiTheme="majorHAnsi" w:cs="Calibri"/>
          <w:sz w:val="22"/>
          <w:szCs w:val="22"/>
        </w:rPr>
        <w:t xml:space="preserve"> areas such as project roll-out</w:t>
      </w:r>
    </w:p>
    <w:p w:rsidR="00832547" w:rsidRPr="00604A53" w:rsidRDefault="00832547" w:rsidP="00832547">
      <w:pPr>
        <w:numPr>
          <w:ilvl w:val="0"/>
          <w:numId w:val="36"/>
        </w:numPr>
        <w:rPr>
          <w:rFonts w:asciiTheme="majorHAnsi" w:hAnsiTheme="majorHAnsi" w:cs="Calibri"/>
          <w:sz w:val="22"/>
          <w:szCs w:val="22"/>
        </w:rPr>
      </w:pPr>
      <w:r w:rsidRPr="00604A53">
        <w:rPr>
          <w:rFonts w:asciiTheme="majorHAnsi" w:hAnsiTheme="majorHAnsi" w:cs="Calibri"/>
          <w:sz w:val="22"/>
          <w:szCs w:val="22"/>
        </w:rPr>
        <w:t xml:space="preserve">Travel to our partner schools </w:t>
      </w:r>
      <w:r w:rsidR="00095511">
        <w:rPr>
          <w:rFonts w:asciiTheme="majorHAnsi" w:hAnsiTheme="majorHAnsi" w:cs="Calibri"/>
          <w:sz w:val="22"/>
          <w:szCs w:val="22"/>
        </w:rPr>
        <w:t>and Academies where required</w:t>
      </w:r>
    </w:p>
    <w:p w:rsidR="00832547" w:rsidRPr="00604A53" w:rsidRDefault="00832547" w:rsidP="00832547">
      <w:pPr>
        <w:numPr>
          <w:ilvl w:val="0"/>
          <w:numId w:val="36"/>
        </w:numPr>
        <w:rPr>
          <w:rFonts w:asciiTheme="majorHAnsi" w:hAnsiTheme="majorHAnsi" w:cs="Calibri"/>
          <w:sz w:val="22"/>
          <w:szCs w:val="22"/>
        </w:rPr>
      </w:pPr>
      <w:r w:rsidRPr="00604A53">
        <w:rPr>
          <w:rFonts w:asciiTheme="majorHAnsi" w:hAnsiTheme="majorHAnsi" w:cs="Calibri"/>
          <w:sz w:val="22"/>
          <w:szCs w:val="22"/>
        </w:rPr>
        <w:t>Keep up to date with new technology, advising and reco</w:t>
      </w:r>
      <w:r w:rsidR="00095511">
        <w:rPr>
          <w:rFonts w:asciiTheme="majorHAnsi" w:hAnsiTheme="majorHAnsi" w:cs="Calibri"/>
          <w:sz w:val="22"/>
          <w:szCs w:val="22"/>
        </w:rPr>
        <w:t>mmending where appropriate</w:t>
      </w:r>
    </w:p>
    <w:p w:rsidR="00832547" w:rsidRPr="00604A53" w:rsidRDefault="00832547" w:rsidP="00832547">
      <w:pPr>
        <w:numPr>
          <w:ilvl w:val="0"/>
          <w:numId w:val="36"/>
        </w:numPr>
        <w:rPr>
          <w:rFonts w:asciiTheme="majorHAnsi" w:hAnsiTheme="majorHAnsi" w:cs="Calibri"/>
          <w:sz w:val="22"/>
          <w:szCs w:val="22"/>
        </w:rPr>
      </w:pPr>
      <w:r w:rsidRPr="00604A53">
        <w:rPr>
          <w:rFonts w:asciiTheme="majorHAnsi" w:hAnsiTheme="majorHAnsi" w:cs="Calibri"/>
          <w:sz w:val="22"/>
          <w:szCs w:val="22"/>
        </w:rPr>
        <w:t>Any other duties commensurate with the post, as agr</w:t>
      </w:r>
      <w:r w:rsidR="00DD51E3">
        <w:rPr>
          <w:rFonts w:asciiTheme="majorHAnsi" w:hAnsiTheme="majorHAnsi" w:cs="Calibri"/>
          <w:sz w:val="22"/>
          <w:szCs w:val="22"/>
        </w:rPr>
        <w:t>eed with the Trust’s IT Director</w:t>
      </w:r>
    </w:p>
    <w:p w:rsidR="00832547" w:rsidRDefault="00832547" w:rsidP="00832547">
      <w:pPr>
        <w:rPr>
          <w:rFonts w:asciiTheme="majorHAnsi" w:hAnsiTheme="majorHAnsi" w:cs="Calibri"/>
          <w:sz w:val="22"/>
          <w:szCs w:val="22"/>
        </w:rPr>
      </w:pPr>
    </w:p>
    <w:p w:rsidR="00D6587B" w:rsidRPr="00604A53" w:rsidRDefault="00D6587B" w:rsidP="00832547">
      <w:pPr>
        <w:rPr>
          <w:rFonts w:asciiTheme="majorHAnsi" w:hAnsiTheme="majorHAnsi" w:cs="Calibri"/>
          <w:sz w:val="22"/>
          <w:szCs w:val="22"/>
        </w:rPr>
      </w:pPr>
    </w:p>
    <w:p w:rsidR="00832547" w:rsidRDefault="00832547" w:rsidP="00022FFC">
      <w:pPr>
        <w:ind w:right="-286"/>
        <w:rPr>
          <w:rFonts w:asciiTheme="majorHAnsi" w:hAnsiTheme="majorHAnsi" w:cs="Calibri"/>
          <w:sz w:val="22"/>
          <w:szCs w:val="22"/>
        </w:rPr>
      </w:pPr>
      <w:r w:rsidRPr="00604A53">
        <w:rPr>
          <w:rFonts w:asciiTheme="majorHAnsi" w:hAnsiTheme="majorHAnsi" w:cs="Calibri"/>
          <w:sz w:val="22"/>
          <w:szCs w:val="22"/>
        </w:rPr>
        <w:lastRenderedPageBreak/>
        <w:t xml:space="preserve">This job description will be reviewed regularly and may be amended according to changing requirements, as agreed between the post holder and </w:t>
      </w:r>
      <w:r w:rsidR="00022FFC">
        <w:rPr>
          <w:rFonts w:asciiTheme="majorHAnsi" w:hAnsiTheme="majorHAnsi" w:cs="Calibri"/>
          <w:sz w:val="22"/>
          <w:szCs w:val="22"/>
        </w:rPr>
        <w:t xml:space="preserve">Director of IT. </w:t>
      </w:r>
    </w:p>
    <w:p w:rsidR="00D6587B" w:rsidRPr="00604A53" w:rsidRDefault="00D6587B" w:rsidP="00832547">
      <w:pPr>
        <w:rPr>
          <w:rFonts w:asciiTheme="majorHAnsi" w:hAnsiTheme="majorHAnsi" w:cs="Calibri"/>
          <w:sz w:val="22"/>
          <w:szCs w:val="22"/>
        </w:rPr>
      </w:pPr>
    </w:p>
    <w:p w:rsidR="00832547" w:rsidRPr="00604A53" w:rsidRDefault="00832547" w:rsidP="00832547">
      <w:pPr>
        <w:rPr>
          <w:rFonts w:asciiTheme="majorHAnsi" w:hAnsiTheme="majorHAnsi" w:cs="Calibri"/>
          <w:sz w:val="22"/>
          <w:szCs w:val="22"/>
        </w:rPr>
      </w:pPr>
    </w:p>
    <w:p w:rsidR="00832547" w:rsidRPr="00604A53" w:rsidRDefault="00832547" w:rsidP="00832547">
      <w:pPr>
        <w:rPr>
          <w:rFonts w:asciiTheme="majorHAnsi" w:hAnsiTheme="majorHAnsi" w:cs="Calibri"/>
          <w:sz w:val="22"/>
          <w:szCs w:val="22"/>
        </w:rPr>
      </w:pPr>
      <w:r w:rsidRPr="00604A53">
        <w:rPr>
          <w:rFonts w:asciiTheme="majorHAnsi" w:hAnsiTheme="majorHAnsi" w:cs="Calibri"/>
          <w:sz w:val="22"/>
          <w:szCs w:val="22"/>
        </w:rPr>
        <w:t>The post holder will have a sha</w:t>
      </w:r>
      <w:r w:rsidR="00703785">
        <w:rPr>
          <w:rFonts w:asciiTheme="majorHAnsi" w:hAnsiTheme="majorHAnsi" w:cs="Calibri"/>
          <w:sz w:val="22"/>
          <w:szCs w:val="22"/>
        </w:rPr>
        <w:t>red responsibility for the safe</w:t>
      </w:r>
      <w:r w:rsidRPr="00604A53">
        <w:rPr>
          <w:rFonts w:asciiTheme="majorHAnsi" w:hAnsiTheme="majorHAnsi" w:cs="Calibri"/>
          <w:sz w:val="22"/>
          <w:szCs w:val="22"/>
        </w:rPr>
        <w:t>guarding of all children and young people.  The post holder also has an implicit duty to promote the welfare of all children and young people.</w:t>
      </w:r>
    </w:p>
    <w:p w:rsidR="00832547" w:rsidRDefault="00832547" w:rsidP="00832547">
      <w:pPr>
        <w:rPr>
          <w:rFonts w:asciiTheme="majorHAnsi" w:hAnsiTheme="majorHAnsi" w:cs="Calibri"/>
          <w:sz w:val="22"/>
          <w:szCs w:val="22"/>
        </w:rPr>
      </w:pPr>
      <w:r w:rsidRPr="00604A53">
        <w:rPr>
          <w:rFonts w:asciiTheme="majorHAnsi" w:hAnsiTheme="majorHAnsi" w:cs="Calibri"/>
          <w:sz w:val="22"/>
          <w:szCs w:val="22"/>
        </w:rPr>
        <w:t xml:space="preserve">Where the post holder has a budgetary responsibility, it is a requirement of the role to work within the school’s financial regulations. </w:t>
      </w:r>
    </w:p>
    <w:p w:rsidR="00D6587B" w:rsidRPr="00604A53" w:rsidRDefault="00D6587B" w:rsidP="00832547">
      <w:pPr>
        <w:rPr>
          <w:rFonts w:asciiTheme="majorHAnsi" w:hAnsiTheme="majorHAnsi" w:cs="Calibri"/>
          <w:sz w:val="22"/>
          <w:szCs w:val="22"/>
        </w:rPr>
      </w:pPr>
    </w:p>
    <w:p w:rsidR="00276CEF" w:rsidRDefault="00276CEF" w:rsidP="00703785">
      <w:pPr>
        <w:pStyle w:val="NormalWeb"/>
        <w:spacing w:before="0" w:after="0" w:line="240" w:lineRule="auto"/>
        <w:rPr>
          <w:rFonts w:ascii="Calibri Light" w:hAnsi="Calibri Light" w:cs="Calibri"/>
          <w:sz w:val="22"/>
          <w:szCs w:val="22"/>
          <w:lang w:val="en-US" w:eastAsia="en-US"/>
        </w:rPr>
      </w:pPr>
    </w:p>
    <w:p w:rsidR="00703785" w:rsidRPr="00703785" w:rsidRDefault="00703785" w:rsidP="00703785">
      <w:pPr>
        <w:pStyle w:val="NormalWeb"/>
        <w:spacing w:before="0" w:after="0" w:line="240" w:lineRule="auto"/>
        <w:rPr>
          <w:rFonts w:ascii="Calibri Light" w:hAnsi="Calibri Light" w:cs="Calibri"/>
          <w:sz w:val="22"/>
          <w:szCs w:val="22"/>
          <w:lang w:val="en-US" w:eastAsia="en-US"/>
        </w:rPr>
      </w:pPr>
      <w:r w:rsidRPr="00703785">
        <w:rPr>
          <w:rFonts w:ascii="Calibri Light" w:hAnsi="Calibri Light" w:cs="Calibri"/>
          <w:sz w:val="22"/>
          <w:szCs w:val="22"/>
          <w:lang w:val="en-US" w:eastAsia="en-US"/>
        </w:rPr>
        <w:t>The Trust is committed to safeguarding and promoting the welfare of children and young people and expects all staff and volunteers to share in this commitment. All staff will be subject to an enhanced check with the Criminal Records Bureau</w:t>
      </w:r>
    </w:p>
    <w:p w:rsidR="00832547" w:rsidRPr="00604A53" w:rsidRDefault="00604A53" w:rsidP="00832547">
      <w:pPr>
        <w:pStyle w:val="NormalWeb"/>
        <w:spacing w:before="0" w:after="0" w:line="240" w:lineRule="auto"/>
        <w:rPr>
          <w:rFonts w:asciiTheme="majorHAnsi" w:hAnsiTheme="majorHAnsi" w:cs="Calibri"/>
          <w:sz w:val="22"/>
          <w:szCs w:val="22"/>
          <w:lang w:val="en-US" w:eastAsia="en-US"/>
        </w:rPr>
      </w:pPr>
      <w:r w:rsidRPr="00604A53">
        <w:rPr>
          <w:rFonts w:asciiTheme="majorHAnsi" w:hAnsiTheme="majorHAnsi" w:cs="Calibri"/>
          <w:sz w:val="22"/>
          <w:szCs w:val="22"/>
          <w:lang w:val="en-US" w:eastAsia="en-US"/>
        </w:rPr>
        <w:br w:type="page"/>
      </w:r>
    </w:p>
    <w:p w:rsidR="00832547" w:rsidRPr="00604A53" w:rsidRDefault="00832547" w:rsidP="00832547">
      <w:pPr>
        <w:pStyle w:val="NormalWeb"/>
        <w:spacing w:before="0" w:after="0" w:line="240" w:lineRule="auto"/>
        <w:rPr>
          <w:rFonts w:asciiTheme="majorHAnsi" w:hAnsiTheme="majorHAnsi" w:cs="Calibri"/>
          <w:sz w:val="22"/>
          <w:szCs w:val="22"/>
          <w:lang w:val="en-US" w:eastAsia="en-US"/>
        </w:rPr>
      </w:pPr>
      <w:r w:rsidRPr="00604A53">
        <w:rPr>
          <w:rFonts w:asciiTheme="majorHAnsi" w:hAnsiTheme="majorHAnsi" w:cs="Calibri"/>
          <w:b/>
          <w:sz w:val="22"/>
          <w:szCs w:val="22"/>
        </w:rPr>
        <w:t>Skills Matrix –</w:t>
      </w:r>
      <w:r w:rsidR="00CF3E99">
        <w:rPr>
          <w:rFonts w:asciiTheme="majorHAnsi" w:hAnsiTheme="majorHAnsi" w:cs="Calibri"/>
          <w:b/>
          <w:sz w:val="22"/>
          <w:szCs w:val="22"/>
        </w:rPr>
        <w:t>Web Developer</w:t>
      </w:r>
    </w:p>
    <w:p w:rsidR="00832547" w:rsidRPr="00604A53" w:rsidRDefault="00832547" w:rsidP="00832547">
      <w:pPr>
        <w:rPr>
          <w:rFonts w:asciiTheme="majorHAnsi" w:hAnsiTheme="majorHAns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1"/>
        <w:gridCol w:w="1629"/>
        <w:gridCol w:w="1650"/>
      </w:tblGrid>
      <w:tr w:rsidR="00832547" w:rsidRPr="00DD51E3" w:rsidTr="00095511">
        <w:trPr>
          <w:jc w:val="center"/>
        </w:trPr>
        <w:tc>
          <w:tcPr>
            <w:tcW w:w="5949" w:type="dxa"/>
            <w:shd w:val="clear" w:color="auto" w:fill="auto"/>
          </w:tcPr>
          <w:p w:rsidR="00832547" w:rsidRPr="00DD51E3" w:rsidRDefault="00832547" w:rsidP="00F72F9D">
            <w:pPr>
              <w:rPr>
                <w:rFonts w:asciiTheme="minorHAnsi" w:hAnsiTheme="minorHAnsi" w:cstheme="minorHAnsi"/>
                <w:b/>
                <w:sz w:val="22"/>
                <w:szCs w:val="22"/>
              </w:rPr>
            </w:pPr>
            <w:r w:rsidRPr="00DD51E3">
              <w:rPr>
                <w:rFonts w:asciiTheme="minorHAnsi" w:hAnsiTheme="minorHAnsi" w:cstheme="minorHAnsi"/>
                <w:b/>
                <w:sz w:val="22"/>
                <w:szCs w:val="22"/>
              </w:rPr>
              <w:t>Criteria</w:t>
            </w:r>
          </w:p>
          <w:p w:rsidR="00832547" w:rsidRPr="00DD51E3" w:rsidRDefault="00832547" w:rsidP="00F72F9D">
            <w:pPr>
              <w:rPr>
                <w:rFonts w:asciiTheme="minorHAnsi" w:hAnsiTheme="minorHAnsi" w:cstheme="minorHAnsi"/>
                <w:b/>
                <w:sz w:val="22"/>
                <w:szCs w:val="22"/>
              </w:rPr>
            </w:pPr>
          </w:p>
        </w:tc>
        <w:tc>
          <w:tcPr>
            <w:tcW w:w="1659" w:type="dxa"/>
            <w:shd w:val="clear" w:color="auto" w:fill="auto"/>
          </w:tcPr>
          <w:p w:rsidR="00832547" w:rsidRPr="00DD51E3" w:rsidRDefault="00832547" w:rsidP="00F72F9D">
            <w:pPr>
              <w:rPr>
                <w:rFonts w:asciiTheme="minorHAnsi" w:hAnsiTheme="minorHAnsi" w:cstheme="minorHAnsi"/>
                <w:b/>
                <w:sz w:val="22"/>
                <w:szCs w:val="22"/>
              </w:rPr>
            </w:pPr>
            <w:r w:rsidRPr="00DD51E3">
              <w:rPr>
                <w:rFonts w:asciiTheme="minorHAnsi" w:hAnsiTheme="minorHAnsi" w:cstheme="minorHAnsi"/>
                <w:b/>
                <w:sz w:val="22"/>
                <w:szCs w:val="22"/>
              </w:rPr>
              <w:t>Essential</w:t>
            </w:r>
          </w:p>
          <w:p w:rsidR="00832547" w:rsidRPr="00DD51E3" w:rsidRDefault="00832547" w:rsidP="00F72F9D">
            <w:pPr>
              <w:rPr>
                <w:rFonts w:asciiTheme="minorHAnsi" w:hAnsiTheme="minorHAnsi" w:cstheme="minorHAnsi"/>
                <w:b/>
                <w:sz w:val="22"/>
                <w:szCs w:val="22"/>
              </w:rPr>
            </w:pPr>
          </w:p>
        </w:tc>
        <w:tc>
          <w:tcPr>
            <w:tcW w:w="1678" w:type="dxa"/>
            <w:shd w:val="clear" w:color="auto" w:fill="auto"/>
          </w:tcPr>
          <w:p w:rsidR="00832547" w:rsidRPr="00DD51E3" w:rsidRDefault="00832547" w:rsidP="00F72F9D">
            <w:pPr>
              <w:rPr>
                <w:rFonts w:asciiTheme="minorHAnsi" w:hAnsiTheme="minorHAnsi" w:cstheme="minorHAnsi"/>
                <w:b/>
                <w:sz w:val="22"/>
                <w:szCs w:val="22"/>
              </w:rPr>
            </w:pPr>
            <w:r w:rsidRPr="00DD51E3">
              <w:rPr>
                <w:rFonts w:asciiTheme="minorHAnsi" w:hAnsiTheme="minorHAnsi" w:cstheme="minorHAnsi"/>
                <w:b/>
                <w:sz w:val="22"/>
                <w:szCs w:val="22"/>
              </w:rPr>
              <w:t>Desirable</w:t>
            </w:r>
          </w:p>
          <w:p w:rsidR="00832547" w:rsidRPr="00DD51E3" w:rsidRDefault="00832547" w:rsidP="00F72F9D">
            <w:pPr>
              <w:rPr>
                <w:rFonts w:asciiTheme="minorHAnsi" w:hAnsiTheme="minorHAnsi" w:cstheme="minorHAnsi"/>
                <w:b/>
                <w:sz w:val="22"/>
                <w:szCs w:val="22"/>
              </w:rPr>
            </w:pPr>
          </w:p>
        </w:tc>
      </w:tr>
      <w:tr w:rsidR="00832547" w:rsidRPr="00DD51E3" w:rsidTr="00095511">
        <w:trPr>
          <w:jc w:val="center"/>
        </w:trPr>
        <w:tc>
          <w:tcPr>
            <w:tcW w:w="5949" w:type="dxa"/>
            <w:shd w:val="clear" w:color="auto" w:fill="auto"/>
          </w:tcPr>
          <w:p w:rsidR="00832547" w:rsidRPr="00DD51E3" w:rsidRDefault="00832547" w:rsidP="00F72F9D">
            <w:pPr>
              <w:autoSpaceDE w:val="0"/>
              <w:autoSpaceDN w:val="0"/>
              <w:adjustRightInd w:val="0"/>
              <w:rPr>
                <w:rFonts w:asciiTheme="minorHAnsi" w:hAnsiTheme="minorHAnsi" w:cstheme="minorHAnsi"/>
                <w:b/>
                <w:bCs/>
                <w:sz w:val="22"/>
              </w:rPr>
            </w:pPr>
            <w:r w:rsidRPr="00DD51E3">
              <w:rPr>
                <w:rFonts w:asciiTheme="minorHAnsi" w:hAnsiTheme="minorHAnsi" w:cstheme="minorHAnsi"/>
                <w:b/>
                <w:bCs/>
                <w:sz w:val="22"/>
              </w:rPr>
              <w:t>1. Education and Qualifications</w:t>
            </w:r>
          </w:p>
        </w:tc>
        <w:tc>
          <w:tcPr>
            <w:tcW w:w="1659" w:type="dxa"/>
            <w:shd w:val="clear" w:color="auto" w:fill="auto"/>
            <w:vAlign w:val="center"/>
          </w:tcPr>
          <w:p w:rsidR="00832547" w:rsidRPr="00DD51E3" w:rsidRDefault="00832547" w:rsidP="00F72F9D">
            <w:pPr>
              <w:jc w:val="center"/>
              <w:rPr>
                <w:rFonts w:asciiTheme="minorHAnsi" w:hAnsiTheme="minorHAnsi" w:cstheme="minorHAnsi"/>
                <w:sz w:val="22"/>
                <w:szCs w:val="22"/>
              </w:rPr>
            </w:pPr>
          </w:p>
        </w:tc>
        <w:tc>
          <w:tcPr>
            <w:tcW w:w="1678" w:type="dxa"/>
            <w:shd w:val="clear" w:color="auto" w:fill="auto"/>
            <w:vAlign w:val="center"/>
          </w:tcPr>
          <w:p w:rsidR="00832547" w:rsidRPr="00DD51E3" w:rsidRDefault="00832547" w:rsidP="00F72F9D">
            <w:pPr>
              <w:jc w:val="center"/>
              <w:rPr>
                <w:rFonts w:asciiTheme="minorHAnsi" w:hAnsiTheme="minorHAnsi" w:cstheme="minorHAnsi"/>
                <w:sz w:val="22"/>
                <w:szCs w:val="22"/>
              </w:rPr>
            </w:pPr>
          </w:p>
        </w:tc>
      </w:tr>
      <w:tr w:rsidR="00832547" w:rsidRPr="00DD51E3" w:rsidTr="00095511">
        <w:trPr>
          <w:jc w:val="center"/>
        </w:trPr>
        <w:tc>
          <w:tcPr>
            <w:tcW w:w="5949" w:type="dxa"/>
            <w:shd w:val="clear" w:color="auto" w:fill="auto"/>
          </w:tcPr>
          <w:p w:rsidR="00832547" w:rsidRPr="00DD51E3" w:rsidRDefault="00832547" w:rsidP="00095511">
            <w:pPr>
              <w:autoSpaceDE w:val="0"/>
              <w:autoSpaceDN w:val="0"/>
              <w:adjustRightInd w:val="0"/>
              <w:rPr>
                <w:rFonts w:asciiTheme="minorHAnsi" w:hAnsiTheme="minorHAnsi" w:cstheme="minorHAnsi"/>
                <w:sz w:val="22"/>
              </w:rPr>
            </w:pPr>
            <w:r w:rsidRPr="00DD51E3">
              <w:rPr>
                <w:rFonts w:asciiTheme="minorHAnsi" w:hAnsiTheme="minorHAnsi" w:cstheme="minorHAnsi"/>
                <w:sz w:val="22"/>
              </w:rPr>
              <w:t>Educated to degree level or equivalent qualifications</w:t>
            </w:r>
            <w:r w:rsidR="00703785" w:rsidRPr="00DD51E3">
              <w:rPr>
                <w:rFonts w:asciiTheme="minorHAnsi" w:hAnsiTheme="minorHAnsi" w:cstheme="minorHAnsi"/>
                <w:sz w:val="22"/>
              </w:rPr>
              <w:t xml:space="preserve">/3yrs + experience in an </w:t>
            </w:r>
            <w:r w:rsidR="00095511" w:rsidRPr="00DD51E3">
              <w:rPr>
                <w:rFonts w:asciiTheme="minorHAnsi" w:hAnsiTheme="minorHAnsi" w:cstheme="minorHAnsi"/>
                <w:sz w:val="22"/>
              </w:rPr>
              <w:t>development role</w:t>
            </w:r>
          </w:p>
        </w:tc>
        <w:tc>
          <w:tcPr>
            <w:tcW w:w="1659" w:type="dxa"/>
            <w:shd w:val="clear" w:color="auto" w:fill="auto"/>
            <w:vAlign w:val="center"/>
          </w:tcPr>
          <w:p w:rsidR="00832547" w:rsidRPr="00DD51E3" w:rsidRDefault="00703785" w:rsidP="00F72F9D">
            <w:pPr>
              <w:jc w:val="center"/>
              <w:rPr>
                <w:rFonts w:asciiTheme="minorHAnsi" w:hAnsiTheme="minorHAnsi" w:cstheme="minorHAnsi"/>
                <w:sz w:val="22"/>
                <w:szCs w:val="22"/>
              </w:rPr>
            </w:pPr>
            <w:r w:rsidRPr="00DD51E3">
              <w:rPr>
                <w:rFonts w:asciiTheme="minorHAnsi" w:hAnsiTheme="minorHAnsi" w:cstheme="minorHAnsi"/>
                <w:sz w:val="22"/>
                <w:szCs w:val="22"/>
              </w:rPr>
              <w:t>X</w:t>
            </w:r>
          </w:p>
        </w:tc>
        <w:tc>
          <w:tcPr>
            <w:tcW w:w="1678" w:type="dxa"/>
            <w:shd w:val="clear" w:color="auto" w:fill="auto"/>
            <w:vAlign w:val="center"/>
          </w:tcPr>
          <w:p w:rsidR="00832547" w:rsidRPr="00DD51E3" w:rsidRDefault="00832547" w:rsidP="00F72F9D">
            <w:pPr>
              <w:jc w:val="center"/>
              <w:rPr>
                <w:rFonts w:asciiTheme="minorHAnsi" w:hAnsiTheme="minorHAnsi" w:cstheme="minorHAnsi"/>
                <w:sz w:val="22"/>
                <w:szCs w:val="22"/>
              </w:rPr>
            </w:pPr>
          </w:p>
        </w:tc>
      </w:tr>
      <w:tr w:rsidR="00832547" w:rsidRPr="00DD51E3" w:rsidTr="00095511">
        <w:trPr>
          <w:jc w:val="center"/>
        </w:trPr>
        <w:tc>
          <w:tcPr>
            <w:tcW w:w="5949" w:type="dxa"/>
            <w:shd w:val="clear" w:color="auto" w:fill="auto"/>
          </w:tcPr>
          <w:p w:rsidR="00832547" w:rsidRPr="00DD51E3" w:rsidRDefault="00832547" w:rsidP="00F72F9D">
            <w:pPr>
              <w:autoSpaceDE w:val="0"/>
              <w:autoSpaceDN w:val="0"/>
              <w:adjustRightInd w:val="0"/>
              <w:rPr>
                <w:rFonts w:asciiTheme="minorHAnsi" w:hAnsiTheme="minorHAnsi" w:cstheme="minorHAnsi"/>
                <w:b/>
                <w:bCs/>
                <w:sz w:val="22"/>
              </w:rPr>
            </w:pPr>
          </w:p>
        </w:tc>
        <w:tc>
          <w:tcPr>
            <w:tcW w:w="1659" w:type="dxa"/>
            <w:shd w:val="clear" w:color="auto" w:fill="auto"/>
            <w:vAlign w:val="center"/>
          </w:tcPr>
          <w:p w:rsidR="00832547" w:rsidRPr="00DD51E3" w:rsidRDefault="00832547" w:rsidP="00F72F9D">
            <w:pPr>
              <w:jc w:val="center"/>
              <w:rPr>
                <w:rFonts w:asciiTheme="minorHAnsi" w:hAnsiTheme="minorHAnsi" w:cstheme="minorHAnsi"/>
                <w:sz w:val="22"/>
                <w:szCs w:val="22"/>
              </w:rPr>
            </w:pPr>
          </w:p>
        </w:tc>
        <w:tc>
          <w:tcPr>
            <w:tcW w:w="1678" w:type="dxa"/>
            <w:shd w:val="clear" w:color="auto" w:fill="auto"/>
            <w:vAlign w:val="center"/>
          </w:tcPr>
          <w:p w:rsidR="00832547" w:rsidRPr="00DD51E3" w:rsidRDefault="00832547" w:rsidP="00F72F9D">
            <w:pPr>
              <w:jc w:val="center"/>
              <w:rPr>
                <w:rFonts w:asciiTheme="minorHAnsi" w:hAnsiTheme="minorHAnsi" w:cstheme="minorHAnsi"/>
                <w:sz w:val="22"/>
                <w:szCs w:val="22"/>
              </w:rPr>
            </w:pPr>
          </w:p>
        </w:tc>
      </w:tr>
      <w:tr w:rsidR="00832547" w:rsidRPr="00DD51E3" w:rsidTr="00095511">
        <w:trPr>
          <w:jc w:val="center"/>
        </w:trPr>
        <w:tc>
          <w:tcPr>
            <w:tcW w:w="5949" w:type="dxa"/>
            <w:shd w:val="clear" w:color="auto" w:fill="auto"/>
          </w:tcPr>
          <w:p w:rsidR="00832547" w:rsidRPr="00DD51E3" w:rsidRDefault="00832547" w:rsidP="00F72F9D">
            <w:pPr>
              <w:autoSpaceDE w:val="0"/>
              <w:autoSpaceDN w:val="0"/>
              <w:adjustRightInd w:val="0"/>
              <w:rPr>
                <w:rFonts w:asciiTheme="minorHAnsi" w:hAnsiTheme="minorHAnsi" w:cstheme="minorHAnsi"/>
                <w:b/>
                <w:bCs/>
                <w:sz w:val="22"/>
              </w:rPr>
            </w:pPr>
            <w:r w:rsidRPr="00DD51E3">
              <w:rPr>
                <w:rFonts w:asciiTheme="minorHAnsi" w:hAnsiTheme="minorHAnsi" w:cstheme="minorHAnsi"/>
                <w:b/>
                <w:bCs/>
                <w:sz w:val="22"/>
              </w:rPr>
              <w:t>2. Knowledge &amp; Experience</w:t>
            </w:r>
          </w:p>
        </w:tc>
        <w:tc>
          <w:tcPr>
            <w:tcW w:w="1659" w:type="dxa"/>
            <w:shd w:val="clear" w:color="auto" w:fill="auto"/>
            <w:vAlign w:val="center"/>
          </w:tcPr>
          <w:p w:rsidR="00832547" w:rsidRPr="00DD51E3" w:rsidRDefault="00832547" w:rsidP="00F72F9D">
            <w:pPr>
              <w:jc w:val="center"/>
              <w:rPr>
                <w:rFonts w:asciiTheme="minorHAnsi" w:hAnsiTheme="minorHAnsi" w:cstheme="minorHAnsi"/>
                <w:sz w:val="22"/>
                <w:szCs w:val="22"/>
              </w:rPr>
            </w:pPr>
          </w:p>
        </w:tc>
        <w:tc>
          <w:tcPr>
            <w:tcW w:w="1678" w:type="dxa"/>
            <w:shd w:val="clear" w:color="auto" w:fill="auto"/>
            <w:vAlign w:val="center"/>
          </w:tcPr>
          <w:p w:rsidR="00832547" w:rsidRPr="00DD51E3" w:rsidRDefault="00832547" w:rsidP="00F72F9D">
            <w:pPr>
              <w:jc w:val="center"/>
              <w:rPr>
                <w:rFonts w:asciiTheme="minorHAnsi" w:hAnsiTheme="minorHAnsi" w:cstheme="minorHAnsi"/>
                <w:sz w:val="22"/>
                <w:szCs w:val="22"/>
              </w:rPr>
            </w:pPr>
          </w:p>
        </w:tc>
      </w:tr>
      <w:tr w:rsidR="005C7A3C" w:rsidRPr="00DD51E3" w:rsidTr="00095511">
        <w:trPr>
          <w:jc w:val="center"/>
        </w:trPr>
        <w:tc>
          <w:tcPr>
            <w:tcW w:w="5949" w:type="dxa"/>
            <w:shd w:val="clear" w:color="auto" w:fill="auto"/>
          </w:tcPr>
          <w:p w:rsidR="005C7A3C" w:rsidRPr="00DD51E3" w:rsidRDefault="005C7A3C" w:rsidP="005C7A3C">
            <w:pPr>
              <w:rPr>
                <w:rFonts w:asciiTheme="minorHAnsi" w:hAnsiTheme="minorHAnsi" w:cstheme="minorHAnsi"/>
                <w:sz w:val="22"/>
                <w:szCs w:val="22"/>
              </w:rPr>
            </w:pPr>
            <w:r>
              <w:rPr>
                <w:rFonts w:ascii="Calibri" w:hAnsi="Calibri" w:cs="Calibri"/>
                <w:sz w:val="22"/>
                <w:szCs w:val="22"/>
              </w:rPr>
              <w:t xml:space="preserve">Strong HTML5, </w:t>
            </w:r>
            <w:r w:rsidRPr="009438BA">
              <w:rPr>
                <w:rFonts w:ascii="Calibri" w:hAnsi="Calibri" w:cs="Calibri"/>
                <w:sz w:val="22"/>
                <w:szCs w:val="22"/>
              </w:rPr>
              <w:t>CSS3</w:t>
            </w:r>
            <w:r>
              <w:rPr>
                <w:rFonts w:ascii="Calibri" w:hAnsi="Calibri" w:cs="Calibri"/>
                <w:sz w:val="22"/>
                <w:szCs w:val="22"/>
              </w:rPr>
              <w:t xml:space="preserve">, XML, C++, Python, JQuery, </w:t>
            </w:r>
            <w:r w:rsidRPr="009438BA">
              <w:rPr>
                <w:rFonts w:ascii="Calibri" w:hAnsi="Calibri" w:cs="Calibri"/>
                <w:sz w:val="22"/>
                <w:szCs w:val="22"/>
              </w:rPr>
              <w:t>JavaScript</w:t>
            </w:r>
            <w:r>
              <w:rPr>
                <w:rFonts w:ascii="Calibri" w:hAnsi="Calibri" w:cs="Calibri"/>
                <w:sz w:val="22"/>
                <w:szCs w:val="22"/>
              </w:rPr>
              <w:t>, React &amp; C#</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r w:rsidRPr="00DD51E3">
              <w:rPr>
                <w:rFonts w:asciiTheme="minorHAnsi" w:hAnsiTheme="minorHAnsi" w:cstheme="minorHAnsi"/>
                <w:sz w:val="22"/>
                <w:szCs w:val="22"/>
              </w:rPr>
              <w:t>X</w:t>
            </w: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r>
      <w:tr w:rsidR="005C7A3C" w:rsidRPr="00DD51E3" w:rsidTr="00095511">
        <w:trPr>
          <w:jc w:val="center"/>
        </w:trPr>
        <w:tc>
          <w:tcPr>
            <w:tcW w:w="5949" w:type="dxa"/>
            <w:shd w:val="clear" w:color="auto" w:fill="auto"/>
          </w:tcPr>
          <w:p w:rsidR="005C7A3C" w:rsidRPr="00DD51E3" w:rsidRDefault="005C7A3C" w:rsidP="005C7A3C">
            <w:pPr>
              <w:autoSpaceDE w:val="0"/>
              <w:autoSpaceDN w:val="0"/>
              <w:adjustRightInd w:val="0"/>
              <w:rPr>
                <w:rFonts w:asciiTheme="minorHAnsi" w:hAnsiTheme="minorHAnsi" w:cstheme="minorHAnsi"/>
                <w:b/>
                <w:bCs/>
                <w:sz w:val="22"/>
              </w:rPr>
            </w:pPr>
            <w:r>
              <w:rPr>
                <w:rFonts w:ascii="Calibri" w:hAnsi="Calibri" w:cs="Calibri"/>
                <w:sz w:val="22"/>
                <w:szCs w:val="22"/>
              </w:rPr>
              <w:t>Working knowledge of Javascript and JQuery</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r>
              <w:rPr>
                <w:rFonts w:asciiTheme="minorHAnsi" w:hAnsiTheme="minorHAnsi" w:cstheme="minorHAnsi"/>
                <w:sz w:val="22"/>
                <w:szCs w:val="22"/>
              </w:rPr>
              <w:t>X</w:t>
            </w: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r>
      <w:tr w:rsidR="005C7A3C" w:rsidRPr="00DD51E3" w:rsidTr="00095511">
        <w:trPr>
          <w:jc w:val="center"/>
        </w:trPr>
        <w:tc>
          <w:tcPr>
            <w:tcW w:w="5949" w:type="dxa"/>
            <w:shd w:val="clear" w:color="auto" w:fill="auto"/>
          </w:tcPr>
          <w:p w:rsidR="005C7A3C" w:rsidRPr="00DD51E3" w:rsidRDefault="005C7A3C" w:rsidP="005C7A3C">
            <w:pPr>
              <w:autoSpaceDE w:val="0"/>
              <w:autoSpaceDN w:val="0"/>
              <w:adjustRightInd w:val="0"/>
              <w:rPr>
                <w:rFonts w:asciiTheme="minorHAnsi" w:hAnsiTheme="minorHAnsi" w:cstheme="minorHAnsi"/>
                <w:b/>
                <w:bCs/>
                <w:sz w:val="22"/>
              </w:rPr>
            </w:pPr>
            <w:r w:rsidRPr="009438BA">
              <w:rPr>
                <w:rFonts w:ascii="Calibri" w:hAnsi="Calibri" w:cs="Calibri"/>
                <w:sz w:val="22"/>
                <w:szCs w:val="22"/>
              </w:rPr>
              <w:t>GUI design/implementation</w:t>
            </w:r>
            <w:r>
              <w:rPr>
                <w:rFonts w:ascii="Calibri" w:hAnsi="Calibri" w:cs="Calibri"/>
                <w:sz w:val="22"/>
                <w:szCs w:val="22"/>
              </w:rPr>
              <w:t xml:space="preserve"> and</w:t>
            </w:r>
            <w:r w:rsidRPr="009438BA">
              <w:rPr>
                <w:rFonts w:ascii="Calibri" w:hAnsi="Calibri" w:cs="Calibri"/>
                <w:sz w:val="22"/>
                <w:szCs w:val="22"/>
              </w:rPr>
              <w:t xml:space="preserve"> knowledge of standards</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r>
              <w:rPr>
                <w:rFonts w:asciiTheme="minorHAnsi" w:hAnsiTheme="minorHAnsi" w:cstheme="minorHAnsi"/>
                <w:sz w:val="22"/>
                <w:szCs w:val="22"/>
              </w:rPr>
              <w:t>X</w:t>
            </w: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r>
      <w:tr w:rsidR="005C7A3C" w:rsidRPr="00DD51E3" w:rsidTr="00095511">
        <w:trPr>
          <w:jc w:val="center"/>
        </w:trPr>
        <w:tc>
          <w:tcPr>
            <w:tcW w:w="5949" w:type="dxa"/>
            <w:shd w:val="clear" w:color="auto" w:fill="auto"/>
          </w:tcPr>
          <w:p w:rsidR="005C7A3C" w:rsidRPr="00DD51E3" w:rsidRDefault="005C7A3C" w:rsidP="005C7A3C">
            <w:pPr>
              <w:autoSpaceDE w:val="0"/>
              <w:autoSpaceDN w:val="0"/>
              <w:adjustRightInd w:val="0"/>
              <w:rPr>
                <w:rFonts w:asciiTheme="minorHAnsi" w:hAnsiTheme="minorHAnsi" w:cstheme="minorHAnsi"/>
                <w:bCs/>
                <w:sz w:val="22"/>
              </w:rPr>
            </w:pPr>
            <w:r w:rsidRPr="00DD51E3">
              <w:rPr>
                <w:rFonts w:asciiTheme="minorHAnsi" w:hAnsiTheme="minorHAnsi" w:cstheme="minorHAnsi"/>
                <w:sz w:val="22"/>
                <w:szCs w:val="22"/>
              </w:rPr>
              <w:t>Experience of developing Wordpress websites</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r w:rsidRPr="00DD51E3">
              <w:rPr>
                <w:rFonts w:asciiTheme="minorHAnsi" w:hAnsiTheme="minorHAnsi" w:cstheme="minorHAnsi"/>
                <w:sz w:val="22"/>
                <w:szCs w:val="22"/>
              </w:rPr>
              <w:t>X</w:t>
            </w: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r>
      <w:tr w:rsidR="005C7A3C" w:rsidRPr="00DD51E3" w:rsidTr="00095511">
        <w:trPr>
          <w:jc w:val="center"/>
        </w:trPr>
        <w:tc>
          <w:tcPr>
            <w:tcW w:w="5949" w:type="dxa"/>
            <w:shd w:val="clear" w:color="auto" w:fill="auto"/>
          </w:tcPr>
          <w:p w:rsidR="005C7A3C" w:rsidRPr="00DD51E3" w:rsidRDefault="005C7A3C" w:rsidP="005C7A3C">
            <w:pPr>
              <w:autoSpaceDE w:val="0"/>
              <w:autoSpaceDN w:val="0"/>
              <w:adjustRightInd w:val="0"/>
              <w:rPr>
                <w:rFonts w:asciiTheme="minorHAnsi" w:hAnsiTheme="minorHAnsi" w:cstheme="minorHAnsi"/>
                <w:sz w:val="22"/>
              </w:rPr>
            </w:pPr>
            <w:r w:rsidRPr="00DD51E3">
              <w:rPr>
                <w:rFonts w:asciiTheme="minorHAnsi" w:hAnsiTheme="minorHAnsi" w:cstheme="minorHAnsi"/>
                <w:sz w:val="22"/>
                <w:szCs w:val="22"/>
              </w:rPr>
              <w:t>Familiarity with software lifecycle processes and support tools, estimation and quality assurance principles</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r w:rsidRPr="00DD51E3">
              <w:rPr>
                <w:rFonts w:asciiTheme="minorHAnsi" w:hAnsiTheme="minorHAnsi" w:cstheme="minorHAnsi"/>
                <w:sz w:val="22"/>
                <w:szCs w:val="22"/>
              </w:rPr>
              <w:t>X</w:t>
            </w: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r>
      <w:tr w:rsidR="005C7A3C" w:rsidRPr="00DD51E3" w:rsidTr="00095511">
        <w:trPr>
          <w:jc w:val="center"/>
        </w:trPr>
        <w:tc>
          <w:tcPr>
            <w:tcW w:w="5949" w:type="dxa"/>
            <w:shd w:val="clear" w:color="auto" w:fill="auto"/>
          </w:tcPr>
          <w:p w:rsidR="005C7A3C" w:rsidRPr="00DD51E3" w:rsidRDefault="005C7A3C" w:rsidP="005C7A3C">
            <w:pPr>
              <w:autoSpaceDE w:val="0"/>
              <w:autoSpaceDN w:val="0"/>
              <w:adjustRightInd w:val="0"/>
              <w:rPr>
                <w:rFonts w:asciiTheme="minorHAnsi" w:hAnsiTheme="minorHAnsi" w:cstheme="minorHAnsi"/>
                <w:sz w:val="22"/>
              </w:rPr>
            </w:pPr>
            <w:r w:rsidRPr="00DD51E3">
              <w:rPr>
                <w:rFonts w:asciiTheme="minorHAnsi" w:hAnsiTheme="minorHAnsi" w:cstheme="minorHAnsi"/>
                <w:sz w:val="22"/>
                <w:szCs w:val="22"/>
              </w:rPr>
              <w:t>Understanding of how to effectively employ object orientated principles</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r w:rsidRPr="00DD51E3">
              <w:rPr>
                <w:rFonts w:asciiTheme="minorHAnsi" w:hAnsiTheme="minorHAnsi" w:cstheme="minorHAnsi"/>
                <w:sz w:val="22"/>
                <w:szCs w:val="22"/>
              </w:rPr>
              <w:t>X</w:t>
            </w:r>
          </w:p>
        </w:tc>
      </w:tr>
      <w:tr w:rsidR="005C7A3C" w:rsidRPr="00DD51E3" w:rsidTr="00095511">
        <w:trPr>
          <w:jc w:val="center"/>
        </w:trPr>
        <w:tc>
          <w:tcPr>
            <w:tcW w:w="5949" w:type="dxa"/>
            <w:shd w:val="clear" w:color="auto" w:fill="auto"/>
          </w:tcPr>
          <w:p w:rsidR="005C7A3C" w:rsidRPr="00DD51E3" w:rsidRDefault="005C7A3C" w:rsidP="005C7A3C">
            <w:pPr>
              <w:rPr>
                <w:rFonts w:asciiTheme="minorHAnsi" w:hAnsiTheme="minorHAnsi" w:cstheme="minorHAnsi"/>
                <w:sz w:val="22"/>
              </w:rPr>
            </w:pPr>
            <w:r w:rsidRPr="00DD51E3">
              <w:rPr>
                <w:rFonts w:asciiTheme="minorHAnsi" w:hAnsiTheme="minorHAnsi" w:cstheme="minorHAnsi"/>
                <w:sz w:val="22"/>
                <w:szCs w:val="22"/>
              </w:rPr>
              <w:t>Experience with using SharePoint workflows</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r w:rsidRPr="00DD51E3">
              <w:rPr>
                <w:rFonts w:asciiTheme="minorHAnsi" w:hAnsiTheme="minorHAnsi" w:cstheme="minorHAnsi"/>
                <w:sz w:val="22"/>
                <w:szCs w:val="22"/>
              </w:rPr>
              <w:t>X</w:t>
            </w:r>
          </w:p>
        </w:tc>
      </w:tr>
      <w:tr w:rsidR="005C7A3C" w:rsidRPr="00DD51E3" w:rsidTr="00095511">
        <w:trPr>
          <w:jc w:val="center"/>
        </w:trPr>
        <w:tc>
          <w:tcPr>
            <w:tcW w:w="5949" w:type="dxa"/>
            <w:shd w:val="clear" w:color="auto" w:fill="auto"/>
          </w:tcPr>
          <w:p w:rsidR="005C7A3C" w:rsidRPr="00DD51E3" w:rsidRDefault="005C7A3C" w:rsidP="005C7A3C">
            <w:pPr>
              <w:rPr>
                <w:rFonts w:asciiTheme="minorHAnsi" w:hAnsiTheme="minorHAnsi" w:cstheme="minorHAnsi"/>
                <w:sz w:val="22"/>
                <w:szCs w:val="22"/>
              </w:rPr>
            </w:pPr>
            <w:r w:rsidRPr="00DD51E3">
              <w:rPr>
                <w:rFonts w:asciiTheme="minorHAnsi" w:hAnsiTheme="minorHAnsi" w:cstheme="minorHAnsi"/>
                <w:sz w:val="22"/>
                <w:szCs w:val="22"/>
              </w:rPr>
              <w:t>Experience with implementing Access Select HR workflows</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r w:rsidRPr="00DD51E3">
              <w:rPr>
                <w:rFonts w:asciiTheme="minorHAnsi" w:hAnsiTheme="minorHAnsi" w:cstheme="minorHAnsi"/>
                <w:sz w:val="22"/>
                <w:szCs w:val="22"/>
              </w:rPr>
              <w:t>X</w:t>
            </w:r>
          </w:p>
        </w:tc>
      </w:tr>
      <w:tr w:rsidR="005C7A3C" w:rsidRPr="00DD51E3" w:rsidTr="00095511">
        <w:trPr>
          <w:jc w:val="center"/>
        </w:trPr>
        <w:tc>
          <w:tcPr>
            <w:tcW w:w="5949" w:type="dxa"/>
            <w:shd w:val="clear" w:color="auto" w:fill="auto"/>
          </w:tcPr>
          <w:p w:rsidR="005C7A3C" w:rsidRPr="00DD51E3" w:rsidRDefault="005C7A3C" w:rsidP="005C7A3C">
            <w:pPr>
              <w:rPr>
                <w:rFonts w:asciiTheme="minorHAnsi" w:hAnsiTheme="minorHAnsi" w:cstheme="minorHAnsi"/>
                <w:sz w:val="22"/>
              </w:rPr>
            </w:pPr>
            <w:r w:rsidRPr="00DD51E3">
              <w:rPr>
                <w:rFonts w:asciiTheme="minorHAnsi" w:hAnsiTheme="minorHAnsi" w:cstheme="minorHAnsi"/>
                <w:sz w:val="22"/>
                <w:szCs w:val="22"/>
              </w:rPr>
              <w:t>SQL Server (or other SQL databases)</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r w:rsidRPr="00DD51E3">
              <w:rPr>
                <w:rFonts w:asciiTheme="minorHAnsi" w:hAnsiTheme="minorHAnsi" w:cstheme="minorHAnsi"/>
                <w:sz w:val="22"/>
                <w:szCs w:val="22"/>
              </w:rPr>
              <w:t>X</w:t>
            </w: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r>
      <w:tr w:rsidR="005C7A3C" w:rsidRPr="00DD51E3" w:rsidTr="00095511">
        <w:trPr>
          <w:jc w:val="center"/>
        </w:trPr>
        <w:tc>
          <w:tcPr>
            <w:tcW w:w="5949" w:type="dxa"/>
            <w:shd w:val="clear" w:color="auto" w:fill="auto"/>
          </w:tcPr>
          <w:p w:rsidR="005C7A3C" w:rsidRPr="00DD51E3" w:rsidRDefault="005C7A3C" w:rsidP="005C7A3C">
            <w:pPr>
              <w:rPr>
                <w:rFonts w:asciiTheme="minorHAnsi" w:hAnsiTheme="minorHAnsi" w:cstheme="minorHAnsi"/>
                <w:sz w:val="22"/>
              </w:rPr>
            </w:pPr>
            <w:r w:rsidRPr="00DD51E3">
              <w:rPr>
                <w:rFonts w:asciiTheme="minorHAnsi" w:hAnsiTheme="minorHAnsi" w:cstheme="minorHAnsi"/>
                <w:sz w:val="22"/>
                <w:szCs w:val="22"/>
              </w:rPr>
              <w:t>SQL Reporting Services (SSRS)</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r w:rsidRPr="00DD51E3">
              <w:rPr>
                <w:rFonts w:asciiTheme="minorHAnsi" w:hAnsiTheme="minorHAnsi" w:cstheme="minorHAnsi"/>
                <w:sz w:val="22"/>
                <w:szCs w:val="22"/>
              </w:rPr>
              <w:t>X</w:t>
            </w:r>
          </w:p>
        </w:tc>
      </w:tr>
      <w:tr w:rsidR="005C7A3C" w:rsidRPr="00DD51E3" w:rsidTr="00095511">
        <w:trPr>
          <w:jc w:val="center"/>
        </w:trPr>
        <w:tc>
          <w:tcPr>
            <w:tcW w:w="5949" w:type="dxa"/>
            <w:shd w:val="clear" w:color="auto" w:fill="auto"/>
          </w:tcPr>
          <w:p w:rsidR="005C7A3C" w:rsidRPr="00DD51E3" w:rsidRDefault="005C7A3C" w:rsidP="005C7A3C">
            <w:pPr>
              <w:rPr>
                <w:rFonts w:asciiTheme="minorHAnsi" w:hAnsiTheme="minorHAnsi" w:cstheme="minorHAnsi"/>
                <w:sz w:val="22"/>
              </w:rPr>
            </w:pPr>
            <w:r w:rsidRPr="00DD51E3">
              <w:rPr>
                <w:rFonts w:asciiTheme="minorHAnsi" w:hAnsiTheme="minorHAnsi" w:cstheme="minorHAnsi"/>
                <w:sz w:val="22"/>
                <w:szCs w:val="22"/>
              </w:rPr>
              <w:t>Experience of working in an Agile environment</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r w:rsidRPr="00DD51E3">
              <w:rPr>
                <w:rFonts w:asciiTheme="minorHAnsi" w:hAnsiTheme="minorHAnsi" w:cstheme="minorHAnsi"/>
                <w:sz w:val="22"/>
                <w:szCs w:val="22"/>
              </w:rPr>
              <w:t>X</w:t>
            </w:r>
          </w:p>
        </w:tc>
      </w:tr>
      <w:tr w:rsidR="005C7A3C" w:rsidRPr="00DD51E3" w:rsidTr="00095511">
        <w:trPr>
          <w:jc w:val="center"/>
        </w:trPr>
        <w:tc>
          <w:tcPr>
            <w:tcW w:w="5949" w:type="dxa"/>
            <w:shd w:val="clear" w:color="auto" w:fill="auto"/>
          </w:tcPr>
          <w:p w:rsidR="005C7A3C" w:rsidRPr="00DD51E3" w:rsidRDefault="005C7A3C" w:rsidP="005C7A3C">
            <w:pPr>
              <w:autoSpaceDE w:val="0"/>
              <w:autoSpaceDN w:val="0"/>
              <w:adjustRightInd w:val="0"/>
              <w:rPr>
                <w:rFonts w:asciiTheme="minorHAnsi" w:hAnsiTheme="minorHAnsi" w:cstheme="minorHAnsi"/>
                <w:sz w:val="22"/>
              </w:rPr>
            </w:pP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r>
      <w:tr w:rsidR="005C7A3C" w:rsidRPr="00DD51E3" w:rsidTr="00095511">
        <w:trPr>
          <w:jc w:val="center"/>
        </w:trPr>
        <w:tc>
          <w:tcPr>
            <w:tcW w:w="5949" w:type="dxa"/>
            <w:shd w:val="clear" w:color="auto" w:fill="auto"/>
          </w:tcPr>
          <w:p w:rsidR="005C7A3C" w:rsidRPr="00DD51E3" w:rsidRDefault="005C7A3C" w:rsidP="005C7A3C">
            <w:pPr>
              <w:autoSpaceDE w:val="0"/>
              <w:autoSpaceDN w:val="0"/>
              <w:adjustRightInd w:val="0"/>
              <w:rPr>
                <w:rFonts w:asciiTheme="minorHAnsi" w:hAnsiTheme="minorHAnsi" w:cstheme="minorHAnsi"/>
                <w:b/>
                <w:bCs/>
                <w:sz w:val="22"/>
              </w:rPr>
            </w:pPr>
            <w:r w:rsidRPr="00DD51E3">
              <w:rPr>
                <w:rFonts w:asciiTheme="minorHAnsi" w:hAnsiTheme="minorHAnsi" w:cstheme="minorHAnsi"/>
                <w:b/>
                <w:bCs/>
                <w:sz w:val="22"/>
              </w:rPr>
              <w:t>3. Skills and Abilities</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r>
      <w:tr w:rsidR="005C7A3C" w:rsidRPr="00DD51E3" w:rsidTr="00095511">
        <w:trPr>
          <w:jc w:val="center"/>
        </w:trPr>
        <w:tc>
          <w:tcPr>
            <w:tcW w:w="5949" w:type="dxa"/>
            <w:shd w:val="clear" w:color="auto" w:fill="auto"/>
          </w:tcPr>
          <w:p w:rsidR="005C7A3C" w:rsidRPr="00DD51E3" w:rsidRDefault="005C7A3C" w:rsidP="005C7A3C">
            <w:pPr>
              <w:autoSpaceDE w:val="0"/>
              <w:autoSpaceDN w:val="0"/>
              <w:adjustRightInd w:val="0"/>
              <w:rPr>
                <w:rFonts w:asciiTheme="minorHAnsi" w:hAnsiTheme="minorHAnsi" w:cstheme="minorHAnsi"/>
                <w:sz w:val="22"/>
              </w:rPr>
            </w:pPr>
            <w:r w:rsidRPr="00DD51E3">
              <w:rPr>
                <w:rFonts w:asciiTheme="minorHAnsi" w:hAnsiTheme="minorHAnsi" w:cstheme="minorHAnsi"/>
                <w:sz w:val="22"/>
              </w:rPr>
              <w:t>Ability to interact and communicate professionally with colleagues and clients at all levels, adapting working styles to suit the circumstances in order to build and maintain positive working relationships</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r w:rsidRPr="00DD51E3">
              <w:rPr>
                <w:rFonts w:asciiTheme="minorHAnsi" w:hAnsiTheme="minorHAnsi" w:cstheme="minorHAnsi"/>
                <w:sz w:val="22"/>
                <w:szCs w:val="22"/>
              </w:rPr>
              <w:t>X</w:t>
            </w: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r>
      <w:tr w:rsidR="005C7A3C" w:rsidRPr="00DD51E3" w:rsidTr="00095511">
        <w:trPr>
          <w:jc w:val="center"/>
        </w:trPr>
        <w:tc>
          <w:tcPr>
            <w:tcW w:w="5949" w:type="dxa"/>
            <w:shd w:val="clear" w:color="auto" w:fill="auto"/>
          </w:tcPr>
          <w:p w:rsidR="005C7A3C" w:rsidRPr="00DD51E3" w:rsidRDefault="005C7A3C" w:rsidP="005C7A3C">
            <w:pPr>
              <w:autoSpaceDE w:val="0"/>
              <w:autoSpaceDN w:val="0"/>
              <w:adjustRightInd w:val="0"/>
              <w:rPr>
                <w:rFonts w:asciiTheme="minorHAnsi" w:hAnsiTheme="minorHAnsi" w:cstheme="minorHAnsi"/>
                <w:sz w:val="22"/>
              </w:rPr>
            </w:pPr>
            <w:r w:rsidRPr="00DD51E3">
              <w:rPr>
                <w:rFonts w:asciiTheme="minorHAnsi" w:hAnsiTheme="minorHAnsi" w:cstheme="minorHAnsi"/>
                <w:sz w:val="22"/>
              </w:rPr>
              <w:t>Ability to work with and build positive working relationships with children</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r w:rsidRPr="00DD51E3">
              <w:rPr>
                <w:rFonts w:asciiTheme="minorHAnsi" w:hAnsiTheme="minorHAnsi" w:cstheme="minorHAnsi"/>
                <w:sz w:val="22"/>
                <w:szCs w:val="22"/>
              </w:rPr>
              <w:t>X</w:t>
            </w: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r>
      <w:tr w:rsidR="005C7A3C" w:rsidRPr="00DD51E3" w:rsidTr="00095511">
        <w:trPr>
          <w:jc w:val="center"/>
        </w:trPr>
        <w:tc>
          <w:tcPr>
            <w:tcW w:w="5949" w:type="dxa"/>
            <w:shd w:val="clear" w:color="auto" w:fill="auto"/>
          </w:tcPr>
          <w:p w:rsidR="005C7A3C" w:rsidRPr="00DD51E3" w:rsidRDefault="005C7A3C" w:rsidP="005C7A3C">
            <w:pPr>
              <w:autoSpaceDE w:val="0"/>
              <w:autoSpaceDN w:val="0"/>
              <w:adjustRightInd w:val="0"/>
              <w:rPr>
                <w:rFonts w:asciiTheme="minorHAnsi" w:hAnsiTheme="minorHAnsi" w:cstheme="minorHAnsi"/>
                <w:sz w:val="22"/>
              </w:rPr>
            </w:pPr>
            <w:r w:rsidRPr="00DD51E3">
              <w:rPr>
                <w:rFonts w:asciiTheme="minorHAnsi" w:hAnsiTheme="minorHAnsi" w:cstheme="minorHAnsi"/>
                <w:sz w:val="22"/>
              </w:rPr>
              <w:t>Ability to effectively communicate complex technical information to non-technical staff</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r w:rsidRPr="00DD51E3">
              <w:rPr>
                <w:rFonts w:asciiTheme="minorHAnsi" w:hAnsiTheme="minorHAnsi" w:cstheme="minorHAnsi"/>
                <w:sz w:val="22"/>
                <w:szCs w:val="22"/>
              </w:rPr>
              <w:t>X</w:t>
            </w: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r>
      <w:tr w:rsidR="005C7A3C" w:rsidRPr="00DD51E3" w:rsidTr="00095511">
        <w:trPr>
          <w:jc w:val="center"/>
        </w:trPr>
        <w:tc>
          <w:tcPr>
            <w:tcW w:w="5949" w:type="dxa"/>
            <w:shd w:val="clear" w:color="auto" w:fill="auto"/>
          </w:tcPr>
          <w:p w:rsidR="005C7A3C" w:rsidRPr="00DD51E3" w:rsidRDefault="005C7A3C" w:rsidP="005C7A3C">
            <w:pPr>
              <w:rPr>
                <w:rFonts w:asciiTheme="minorHAnsi" w:hAnsiTheme="minorHAnsi" w:cstheme="minorHAnsi"/>
                <w:sz w:val="22"/>
              </w:rPr>
            </w:pPr>
            <w:r w:rsidRPr="00DD51E3">
              <w:rPr>
                <w:rFonts w:asciiTheme="minorHAnsi" w:hAnsiTheme="minorHAnsi" w:cstheme="minorHAnsi"/>
                <w:sz w:val="22"/>
              </w:rPr>
              <w:t>Ability to resolve complex problems on own initiative</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r w:rsidRPr="00DD51E3">
              <w:rPr>
                <w:rFonts w:asciiTheme="minorHAnsi" w:hAnsiTheme="minorHAnsi" w:cstheme="minorHAnsi"/>
                <w:sz w:val="22"/>
                <w:szCs w:val="22"/>
              </w:rPr>
              <w:t>X</w:t>
            </w: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r>
      <w:tr w:rsidR="005C7A3C" w:rsidRPr="00DD51E3" w:rsidTr="00095511">
        <w:trPr>
          <w:jc w:val="center"/>
        </w:trPr>
        <w:tc>
          <w:tcPr>
            <w:tcW w:w="5949" w:type="dxa"/>
            <w:shd w:val="clear" w:color="auto" w:fill="auto"/>
          </w:tcPr>
          <w:p w:rsidR="005C7A3C" w:rsidRPr="00DD51E3" w:rsidRDefault="005C7A3C" w:rsidP="005C7A3C">
            <w:pPr>
              <w:autoSpaceDE w:val="0"/>
              <w:autoSpaceDN w:val="0"/>
              <w:adjustRightInd w:val="0"/>
              <w:rPr>
                <w:rFonts w:asciiTheme="minorHAnsi" w:hAnsiTheme="minorHAnsi" w:cstheme="minorHAnsi"/>
                <w:sz w:val="22"/>
              </w:rPr>
            </w:pPr>
            <w:r w:rsidRPr="00DD51E3">
              <w:rPr>
                <w:rFonts w:asciiTheme="minorHAnsi" w:hAnsiTheme="minorHAnsi" w:cstheme="minorHAnsi"/>
                <w:sz w:val="22"/>
              </w:rPr>
              <w:t>Flexible and Pro-active approach to work</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r w:rsidRPr="00DD51E3">
              <w:rPr>
                <w:rFonts w:asciiTheme="minorHAnsi" w:hAnsiTheme="minorHAnsi" w:cstheme="minorHAnsi"/>
                <w:sz w:val="22"/>
                <w:szCs w:val="22"/>
              </w:rPr>
              <w:t>X</w:t>
            </w: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r>
      <w:tr w:rsidR="005C7A3C" w:rsidRPr="00DD51E3" w:rsidTr="00095511">
        <w:trPr>
          <w:jc w:val="center"/>
        </w:trPr>
        <w:tc>
          <w:tcPr>
            <w:tcW w:w="5949" w:type="dxa"/>
            <w:shd w:val="clear" w:color="auto" w:fill="auto"/>
          </w:tcPr>
          <w:p w:rsidR="005C7A3C" w:rsidRPr="00DD51E3" w:rsidRDefault="005C7A3C" w:rsidP="005C7A3C">
            <w:pPr>
              <w:autoSpaceDE w:val="0"/>
              <w:autoSpaceDN w:val="0"/>
              <w:adjustRightInd w:val="0"/>
              <w:rPr>
                <w:rFonts w:asciiTheme="minorHAnsi" w:hAnsiTheme="minorHAnsi" w:cstheme="minorHAnsi"/>
                <w:sz w:val="22"/>
              </w:rPr>
            </w:pPr>
            <w:r w:rsidRPr="00DD51E3">
              <w:rPr>
                <w:rFonts w:asciiTheme="minorHAnsi" w:hAnsiTheme="minorHAnsi" w:cstheme="minorHAnsi"/>
                <w:sz w:val="22"/>
              </w:rPr>
              <w:t>Full &amp; Clean driving licence with business use to travel between sites</w:t>
            </w:r>
          </w:p>
        </w:tc>
        <w:tc>
          <w:tcPr>
            <w:tcW w:w="1659" w:type="dxa"/>
            <w:shd w:val="clear" w:color="auto" w:fill="auto"/>
            <w:vAlign w:val="center"/>
          </w:tcPr>
          <w:p w:rsidR="005C7A3C" w:rsidRPr="00DD51E3" w:rsidRDefault="005C7A3C" w:rsidP="005C7A3C">
            <w:pPr>
              <w:jc w:val="center"/>
              <w:rPr>
                <w:rFonts w:asciiTheme="minorHAnsi" w:hAnsiTheme="minorHAnsi" w:cstheme="minorHAnsi"/>
                <w:sz w:val="22"/>
                <w:szCs w:val="22"/>
              </w:rPr>
            </w:pPr>
            <w:r w:rsidRPr="00DD51E3">
              <w:rPr>
                <w:rFonts w:asciiTheme="minorHAnsi" w:hAnsiTheme="minorHAnsi" w:cstheme="minorHAnsi"/>
                <w:sz w:val="22"/>
                <w:szCs w:val="22"/>
              </w:rPr>
              <w:t>X</w:t>
            </w:r>
          </w:p>
        </w:tc>
        <w:tc>
          <w:tcPr>
            <w:tcW w:w="1678" w:type="dxa"/>
            <w:shd w:val="clear" w:color="auto" w:fill="auto"/>
            <w:vAlign w:val="center"/>
          </w:tcPr>
          <w:p w:rsidR="005C7A3C" w:rsidRPr="00DD51E3" w:rsidRDefault="005C7A3C" w:rsidP="005C7A3C">
            <w:pPr>
              <w:jc w:val="center"/>
              <w:rPr>
                <w:rFonts w:asciiTheme="minorHAnsi" w:hAnsiTheme="minorHAnsi" w:cstheme="minorHAnsi"/>
                <w:sz w:val="22"/>
                <w:szCs w:val="22"/>
              </w:rPr>
            </w:pPr>
          </w:p>
        </w:tc>
      </w:tr>
    </w:tbl>
    <w:p w:rsidR="00832547" w:rsidRPr="00604A53" w:rsidRDefault="00832547" w:rsidP="00832547">
      <w:pPr>
        <w:rPr>
          <w:rFonts w:asciiTheme="majorHAnsi" w:hAnsiTheme="majorHAnsi" w:cs="Calibri"/>
          <w:sz w:val="22"/>
          <w:szCs w:val="22"/>
        </w:rPr>
      </w:pPr>
    </w:p>
    <w:p w:rsidR="00D6587B" w:rsidRPr="00604A53" w:rsidRDefault="00D6587B" w:rsidP="00832547">
      <w:pPr>
        <w:rPr>
          <w:rFonts w:asciiTheme="majorHAnsi" w:hAnsiTheme="majorHAnsi" w:cs="Calibri"/>
          <w:sz w:val="22"/>
          <w:szCs w:val="22"/>
        </w:rPr>
      </w:pPr>
    </w:p>
    <w:p w:rsidR="00832547" w:rsidRPr="00604A53" w:rsidRDefault="00832547" w:rsidP="00832547">
      <w:pPr>
        <w:rPr>
          <w:rFonts w:asciiTheme="majorHAnsi" w:hAnsiTheme="majorHAnsi" w:cs="Calibri"/>
          <w:b/>
          <w:sz w:val="22"/>
          <w:szCs w:val="22"/>
        </w:rPr>
      </w:pPr>
      <w:r w:rsidRPr="00604A53">
        <w:rPr>
          <w:rFonts w:asciiTheme="majorHAnsi" w:hAnsiTheme="majorHAnsi" w:cs="Calibri"/>
          <w:b/>
          <w:sz w:val="22"/>
          <w:szCs w:val="22"/>
        </w:rPr>
        <w:lastRenderedPageBreak/>
        <w:t>Training and Qualifications</w:t>
      </w:r>
    </w:p>
    <w:p w:rsidR="00832547" w:rsidRPr="00604A53" w:rsidRDefault="00832547" w:rsidP="00832547">
      <w:pPr>
        <w:rPr>
          <w:rFonts w:asciiTheme="majorHAnsi" w:hAnsiTheme="majorHAnsi" w:cs="Calibri"/>
          <w:sz w:val="22"/>
          <w:szCs w:val="22"/>
        </w:rPr>
      </w:pPr>
    </w:p>
    <w:p w:rsidR="00832547" w:rsidRPr="00604A53" w:rsidRDefault="00832547" w:rsidP="00832547">
      <w:pPr>
        <w:rPr>
          <w:rFonts w:asciiTheme="majorHAnsi" w:hAnsiTheme="majorHAnsi" w:cs="Calibri"/>
          <w:sz w:val="22"/>
          <w:szCs w:val="22"/>
        </w:rPr>
      </w:pPr>
      <w:r w:rsidRPr="00604A53">
        <w:rPr>
          <w:rFonts w:asciiTheme="majorHAnsi" w:hAnsiTheme="majorHAnsi" w:cs="Calibri"/>
          <w:sz w:val="22"/>
          <w:szCs w:val="22"/>
        </w:rPr>
        <w:t xml:space="preserve">Training to achieve </w:t>
      </w:r>
      <w:r w:rsidR="00576BB3">
        <w:rPr>
          <w:rFonts w:asciiTheme="majorHAnsi" w:hAnsiTheme="majorHAnsi" w:cs="Calibri"/>
          <w:sz w:val="22"/>
          <w:szCs w:val="22"/>
        </w:rPr>
        <w:t>a relevant certification</w:t>
      </w:r>
      <w:r w:rsidRPr="00604A53">
        <w:rPr>
          <w:rFonts w:asciiTheme="majorHAnsi" w:hAnsiTheme="majorHAnsi" w:cs="Calibri"/>
          <w:sz w:val="22"/>
          <w:szCs w:val="22"/>
        </w:rPr>
        <w:t xml:space="preserve"> is desirable.  This level of qualification will be provided by the </w:t>
      </w:r>
      <w:r w:rsidR="00703785">
        <w:rPr>
          <w:rFonts w:asciiTheme="majorHAnsi" w:hAnsiTheme="majorHAnsi" w:cs="Calibri"/>
          <w:sz w:val="22"/>
          <w:szCs w:val="22"/>
        </w:rPr>
        <w:t>Trust</w:t>
      </w:r>
      <w:r w:rsidRPr="00604A53">
        <w:rPr>
          <w:rFonts w:asciiTheme="majorHAnsi" w:hAnsiTheme="majorHAnsi" w:cs="Calibri"/>
          <w:sz w:val="22"/>
          <w:szCs w:val="22"/>
        </w:rPr>
        <w:t>, if necessary</w:t>
      </w:r>
      <w:r w:rsidR="00576BB3">
        <w:rPr>
          <w:rFonts w:asciiTheme="majorHAnsi" w:hAnsiTheme="majorHAnsi" w:cs="Calibri"/>
          <w:sz w:val="22"/>
          <w:szCs w:val="22"/>
        </w:rPr>
        <w:t xml:space="preserve"> and part of a Performance Management discussion</w:t>
      </w:r>
      <w:r w:rsidRPr="00604A53">
        <w:rPr>
          <w:rFonts w:asciiTheme="majorHAnsi" w:hAnsiTheme="majorHAnsi" w:cs="Calibri"/>
          <w:sz w:val="22"/>
          <w:szCs w:val="22"/>
        </w:rPr>
        <w:t xml:space="preserve">, on condition that any course fees are paid back to the </w:t>
      </w:r>
      <w:r w:rsidR="00703785">
        <w:rPr>
          <w:rFonts w:asciiTheme="majorHAnsi" w:hAnsiTheme="majorHAnsi" w:cs="Calibri"/>
          <w:sz w:val="22"/>
          <w:szCs w:val="22"/>
        </w:rPr>
        <w:t xml:space="preserve">Trust </w:t>
      </w:r>
      <w:r w:rsidRPr="00604A53">
        <w:rPr>
          <w:rFonts w:asciiTheme="majorHAnsi" w:hAnsiTheme="majorHAnsi" w:cs="Calibri"/>
          <w:sz w:val="22"/>
          <w:szCs w:val="22"/>
        </w:rPr>
        <w:t xml:space="preserve">if the post holder leaves within one year of course completion. </w:t>
      </w:r>
    </w:p>
    <w:p w:rsidR="001E787C" w:rsidRDefault="001E787C" w:rsidP="00732132">
      <w:pPr>
        <w:rPr>
          <w:rFonts w:asciiTheme="majorHAnsi" w:hAnsiTheme="majorHAnsi"/>
        </w:rPr>
      </w:pPr>
    </w:p>
    <w:p w:rsidR="00576BB3" w:rsidRPr="00604A53" w:rsidRDefault="00576BB3" w:rsidP="00732132">
      <w:pPr>
        <w:rPr>
          <w:rFonts w:asciiTheme="majorHAnsi" w:hAnsiTheme="majorHAnsi"/>
        </w:rPr>
      </w:pPr>
    </w:p>
    <w:sectPr w:rsidR="00576BB3" w:rsidRPr="00604A53" w:rsidSect="00276CEF">
      <w:headerReference w:type="default" r:id="rId8"/>
      <w:footerReference w:type="even" r:id="rId9"/>
      <w:pgSz w:w="11906" w:h="16838" w:code="9"/>
      <w:pgMar w:top="1134" w:right="1418" w:bottom="851" w:left="1418" w:header="720" w:footer="720" w:gutter="0"/>
      <w:paperSrc w:first="263" w:other="263"/>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842" w:rsidRDefault="00E54842">
      <w:r>
        <w:separator/>
      </w:r>
    </w:p>
  </w:endnote>
  <w:endnote w:type="continuationSeparator" w:id="0">
    <w:p w:rsidR="00E54842" w:rsidRDefault="00E54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D59" w:rsidRDefault="008E1D59" w:rsidP="00093C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1D59" w:rsidRDefault="008E1D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842" w:rsidRDefault="00E54842">
      <w:r>
        <w:separator/>
      </w:r>
    </w:p>
  </w:footnote>
  <w:footnote w:type="continuationSeparator" w:id="0">
    <w:p w:rsidR="00E54842" w:rsidRDefault="00E548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75" w:type="dxa"/>
      <w:tblInd w:w="-601" w:type="dxa"/>
      <w:tblLayout w:type="fixed"/>
      <w:tblLook w:val="04A0" w:firstRow="1" w:lastRow="0" w:firstColumn="1" w:lastColumn="0" w:noHBand="0" w:noVBand="1"/>
    </w:tblPr>
    <w:tblGrid>
      <w:gridCol w:w="2977"/>
      <w:gridCol w:w="6663"/>
      <w:gridCol w:w="2835"/>
    </w:tblGrid>
    <w:tr w:rsidR="005B3AA1" w:rsidRPr="005964F7" w:rsidTr="005964F7">
      <w:trPr>
        <w:trHeight w:val="142"/>
      </w:trPr>
      <w:tc>
        <w:tcPr>
          <w:tcW w:w="2977" w:type="dxa"/>
          <w:shd w:val="clear" w:color="auto" w:fill="auto"/>
          <w:vAlign w:val="center"/>
        </w:tcPr>
        <w:p w:rsidR="005B3AA1" w:rsidRPr="005964F7" w:rsidRDefault="004B2BAA" w:rsidP="00B911F0">
          <w:pPr>
            <w:jc w:val="center"/>
            <w:rPr>
              <w:rFonts w:asciiTheme="majorHAnsi" w:hAnsiTheme="majorHAnsi"/>
              <w:b/>
              <w:bCs/>
            </w:rPr>
          </w:pPr>
          <w:r>
            <w:rPr>
              <w:rFonts w:asciiTheme="majorHAnsi" w:hAnsiTheme="majorHAnsi"/>
              <w:noProof/>
              <w:lang w:val="en-US"/>
            </w:rPr>
            <w:drawing>
              <wp:anchor distT="0" distB="0" distL="114300" distR="114300" simplePos="0" relativeHeight="251659264" behindDoc="0" locked="0" layoutInCell="1" allowOverlap="1">
                <wp:simplePos x="0" y="0"/>
                <wp:positionH relativeFrom="column">
                  <wp:posOffset>-38100</wp:posOffset>
                </wp:positionH>
                <wp:positionV relativeFrom="paragraph">
                  <wp:posOffset>100330</wp:posOffset>
                </wp:positionV>
                <wp:extent cx="2184400" cy="414020"/>
                <wp:effectExtent l="0" t="0" r="0" b="0"/>
                <wp:wrapNone/>
                <wp:docPr id="1" name="Picture 1" descr="CMAT-Logo_No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T-Logo_NoFi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400" cy="414020"/>
                        </a:xfrm>
                        <a:prstGeom prst="rect">
                          <a:avLst/>
                        </a:prstGeom>
                        <a:noFill/>
                      </pic:spPr>
                    </pic:pic>
                  </a:graphicData>
                </a:graphic>
                <wp14:sizeRelH relativeFrom="page">
                  <wp14:pctWidth>0</wp14:pctWidth>
                </wp14:sizeRelH>
                <wp14:sizeRelV relativeFrom="page">
                  <wp14:pctHeight>0</wp14:pctHeight>
                </wp14:sizeRelV>
              </wp:anchor>
            </w:drawing>
          </w:r>
        </w:p>
      </w:tc>
      <w:tc>
        <w:tcPr>
          <w:tcW w:w="6663" w:type="dxa"/>
          <w:shd w:val="clear" w:color="auto" w:fill="auto"/>
          <w:vAlign w:val="center"/>
        </w:tcPr>
        <w:p w:rsidR="005964F7" w:rsidRDefault="005964F7" w:rsidP="005964F7">
          <w:pPr>
            <w:pStyle w:val="Subtitle"/>
            <w:jc w:val="right"/>
            <w:outlineLvl w:val="0"/>
            <w:rPr>
              <w:rFonts w:asciiTheme="majorHAnsi" w:hAnsiTheme="majorHAnsi" w:cs="Arial"/>
              <w:sz w:val="28"/>
              <w:szCs w:val="24"/>
              <w:u w:val="none"/>
            </w:rPr>
          </w:pPr>
        </w:p>
        <w:p w:rsidR="005964F7" w:rsidRDefault="00DA1E23" w:rsidP="005964F7">
          <w:pPr>
            <w:pStyle w:val="Subtitle"/>
            <w:jc w:val="right"/>
            <w:outlineLvl w:val="0"/>
            <w:rPr>
              <w:rFonts w:asciiTheme="majorHAnsi" w:hAnsiTheme="majorHAnsi" w:cs="Arial"/>
              <w:sz w:val="28"/>
              <w:szCs w:val="24"/>
              <w:u w:val="none"/>
            </w:rPr>
          </w:pPr>
          <w:r>
            <w:rPr>
              <w:rFonts w:asciiTheme="majorHAnsi" w:hAnsiTheme="majorHAnsi" w:cs="Arial"/>
              <w:sz w:val="28"/>
              <w:szCs w:val="24"/>
              <w:u w:val="none"/>
            </w:rPr>
            <w:t xml:space="preserve">Job </w:t>
          </w:r>
          <w:r w:rsidR="00B76356">
            <w:rPr>
              <w:rFonts w:asciiTheme="majorHAnsi" w:hAnsiTheme="majorHAnsi" w:cs="Arial"/>
              <w:sz w:val="28"/>
              <w:szCs w:val="24"/>
              <w:u w:val="none"/>
            </w:rPr>
            <w:t>Description:</w:t>
          </w:r>
          <w:r>
            <w:rPr>
              <w:rFonts w:asciiTheme="majorHAnsi" w:hAnsiTheme="majorHAnsi" w:cs="Arial"/>
              <w:sz w:val="28"/>
              <w:szCs w:val="24"/>
              <w:u w:val="none"/>
            </w:rPr>
            <w:t xml:space="preserve"> </w:t>
          </w:r>
          <w:r w:rsidR="00B32EAC">
            <w:rPr>
              <w:rFonts w:asciiTheme="majorHAnsi" w:hAnsiTheme="majorHAnsi" w:cs="Arial"/>
              <w:sz w:val="28"/>
              <w:szCs w:val="24"/>
              <w:u w:val="none"/>
            </w:rPr>
            <w:t>Web Developer</w:t>
          </w:r>
        </w:p>
        <w:p w:rsidR="005964F7" w:rsidRPr="005964F7" w:rsidRDefault="005964F7" w:rsidP="005964F7">
          <w:pPr>
            <w:pStyle w:val="Subtitle"/>
            <w:jc w:val="right"/>
            <w:outlineLvl w:val="0"/>
            <w:rPr>
              <w:rFonts w:asciiTheme="majorHAnsi" w:hAnsiTheme="majorHAnsi" w:cs="Arial"/>
              <w:sz w:val="28"/>
              <w:szCs w:val="24"/>
              <w:u w:val="none"/>
            </w:rPr>
          </w:pPr>
        </w:p>
      </w:tc>
      <w:tc>
        <w:tcPr>
          <w:tcW w:w="2835" w:type="dxa"/>
          <w:shd w:val="clear" w:color="auto" w:fill="auto"/>
          <w:vAlign w:val="center"/>
        </w:tcPr>
        <w:p w:rsidR="005B3AA1" w:rsidRPr="005964F7" w:rsidRDefault="005B3AA1" w:rsidP="005964F7">
          <w:pPr>
            <w:rPr>
              <w:rFonts w:asciiTheme="majorHAnsi" w:hAnsiTheme="majorHAnsi"/>
              <w:b/>
              <w:bCs/>
            </w:rPr>
          </w:pPr>
        </w:p>
      </w:tc>
    </w:tr>
  </w:tbl>
  <w:p w:rsidR="008E1D59" w:rsidRPr="005964F7" w:rsidRDefault="008E1D59" w:rsidP="000343BA">
    <w:pPr>
      <w:pStyle w:val="Header"/>
      <w:rPr>
        <w:rFonts w:asciiTheme="majorHAnsi" w:hAnsiTheme="majorHAns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04D0E"/>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5DD309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CB4E7F"/>
    <w:multiLevelType w:val="hybridMultilevel"/>
    <w:tmpl w:val="6A1669C8"/>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C12DA"/>
    <w:multiLevelType w:val="hybridMultilevel"/>
    <w:tmpl w:val="EB1087F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BA2B6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8055645"/>
    <w:multiLevelType w:val="hybridMultilevel"/>
    <w:tmpl w:val="9C00386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4E5A31"/>
    <w:multiLevelType w:val="multilevel"/>
    <w:tmpl w:val="C23C03A2"/>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0A8288A"/>
    <w:multiLevelType w:val="hybridMultilevel"/>
    <w:tmpl w:val="C23C03A2"/>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2A3342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795C40"/>
    <w:multiLevelType w:val="hybridMultilevel"/>
    <w:tmpl w:val="7EA86E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7A585A"/>
    <w:multiLevelType w:val="hybridMultilevel"/>
    <w:tmpl w:val="E4AE68D4"/>
    <w:lvl w:ilvl="0" w:tplc="08090005">
      <w:start w:val="1"/>
      <w:numFmt w:val="bullet"/>
      <w:lvlText w:val=""/>
      <w:lvlJc w:val="left"/>
      <w:pPr>
        <w:tabs>
          <w:tab w:val="num" w:pos="720"/>
        </w:tabs>
        <w:ind w:left="720" w:hanging="360"/>
      </w:pPr>
      <w:rPr>
        <w:rFonts w:ascii="Wingdings" w:hAnsi="Wingdings" w:hint="default"/>
      </w:rPr>
    </w:lvl>
    <w:lvl w:ilvl="1" w:tplc="11BCD6B0">
      <w:start w:val="1"/>
      <w:numFmt w:val="bullet"/>
      <w:lvlText w:val=""/>
      <w:lvlJc w:val="left"/>
      <w:pPr>
        <w:tabs>
          <w:tab w:val="num" w:pos="1400"/>
        </w:tabs>
        <w:ind w:left="1400" w:hanging="320"/>
      </w:pPr>
      <w:rPr>
        <w:rFonts w:ascii="Symbol" w:hAnsi="Symbol" w:hint="default"/>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A967E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A3C2817"/>
    <w:multiLevelType w:val="hybridMultilevel"/>
    <w:tmpl w:val="6B62E9D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E8388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1E350CC3"/>
    <w:multiLevelType w:val="hybridMultilevel"/>
    <w:tmpl w:val="BF581300"/>
    <w:lvl w:ilvl="0" w:tplc="04090007">
      <w:start w:val="1"/>
      <w:numFmt w:val="bullet"/>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1BC6782"/>
    <w:multiLevelType w:val="hybridMultilevel"/>
    <w:tmpl w:val="C80E411A"/>
    <w:lvl w:ilvl="0" w:tplc="3CE463E6">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223E6F37"/>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22FA79A1"/>
    <w:multiLevelType w:val="hybridMultilevel"/>
    <w:tmpl w:val="EF0C329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A7498F"/>
    <w:multiLevelType w:val="hybridMultilevel"/>
    <w:tmpl w:val="415E0494"/>
    <w:lvl w:ilvl="0" w:tplc="04090001">
      <w:start w:val="1"/>
      <w:numFmt w:val="bullet"/>
      <w:lvlText w:val=""/>
      <w:lvlJc w:val="left"/>
      <w:pPr>
        <w:tabs>
          <w:tab w:val="num" w:pos="360"/>
        </w:tabs>
        <w:ind w:left="360" w:hanging="360"/>
      </w:pPr>
      <w:rPr>
        <w:rFonts w:ascii="Symbol" w:hAnsi="Symbol" w:hint="default"/>
      </w:rPr>
    </w:lvl>
    <w:lvl w:ilvl="1" w:tplc="04090007">
      <w:start w:val="1"/>
      <w:numFmt w:val="bullet"/>
      <w:lvlText w:val=""/>
      <w:lvlJc w:val="left"/>
      <w:pPr>
        <w:tabs>
          <w:tab w:val="num" w:pos="1080"/>
        </w:tabs>
        <w:ind w:left="1080" w:hanging="360"/>
      </w:pPr>
      <w:rPr>
        <w:rFonts w:ascii="Wingdings" w:hAnsi="Wingdings" w:hint="default"/>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50C0641"/>
    <w:multiLevelType w:val="singleLevel"/>
    <w:tmpl w:val="291A36C8"/>
    <w:lvl w:ilvl="0">
      <w:start w:val="1"/>
      <w:numFmt w:val="decimal"/>
      <w:lvlText w:val="%1."/>
      <w:lvlJc w:val="left"/>
      <w:pPr>
        <w:tabs>
          <w:tab w:val="num" w:pos="720"/>
        </w:tabs>
        <w:ind w:left="720" w:hanging="720"/>
      </w:pPr>
      <w:rPr>
        <w:rFonts w:hint="default"/>
      </w:rPr>
    </w:lvl>
  </w:abstractNum>
  <w:abstractNum w:abstractNumId="21" w15:restartNumberingAfterBreak="0">
    <w:nsid w:val="27B04B89"/>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ECA3004"/>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464C0889"/>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4C9B1921"/>
    <w:multiLevelType w:val="hybridMultilevel"/>
    <w:tmpl w:val="56D0DF90"/>
    <w:lvl w:ilvl="0" w:tplc="04090001">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02867D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534718F8"/>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5BC00F19"/>
    <w:multiLevelType w:val="hybridMultilevel"/>
    <w:tmpl w:val="B00E9B1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0A6081"/>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5F7137D1"/>
    <w:multiLevelType w:val="hybridMultilevel"/>
    <w:tmpl w:val="F668A5B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3A4CCE"/>
    <w:multiLevelType w:val="hybridMultilevel"/>
    <w:tmpl w:val="848C5B12"/>
    <w:lvl w:ilvl="0" w:tplc="08090001">
      <w:start w:val="1"/>
      <w:numFmt w:val="bullet"/>
      <w:lvlText w:val=""/>
      <w:lvlJc w:val="left"/>
      <w:pPr>
        <w:tabs>
          <w:tab w:val="num" w:pos="720"/>
        </w:tabs>
        <w:ind w:left="720" w:hanging="360"/>
      </w:pPr>
      <w:rPr>
        <w:rFonts w:ascii="Symbol" w:hAnsi="Symbol" w:hint="default"/>
      </w:rPr>
    </w:lvl>
    <w:lvl w:ilvl="1" w:tplc="11BCD6B0">
      <w:start w:val="1"/>
      <w:numFmt w:val="bullet"/>
      <w:lvlText w:val=""/>
      <w:lvlJc w:val="left"/>
      <w:pPr>
        <w:tabs>
          <w:tab w:val="num" w:pos="1400"/>
        </w:tabs>
        <w:ind w:left="1400" w:hanging="320"/>
      </w:pPr>
      <w:rPr>
        <w:rFonts w:ascii="Symbol" w:hAnsi="Symbol" w:hint="default"/>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6900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06A613B"/>
    <w:multiLevelType w:val="singleLevel"/>
    <w:tmpl w:val="0C2693A4"/>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8F46FE1"/>
    <w:multiLevelType w:val="hybridMultilevel"/>
    <w:tmpl w:val="96F25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3101B4"/>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7B971484"/>
    <w:multiLevelType w:val="hybridMultilevel"/>
    <w:tmpl w:val="794AA894"/>
    <w:lvl w:ilvl="0" w:tplc="A8881A74">
      <w:start w:val="1"/>
      <w:numFmt w:val="bullet"/>
      <w:lvlText w:val="•"/>
      <w:lvlJc w:val="left"/>
      <w:pPr>
        <w:tabs>
          <w:tab w:val="num" w:pos="720"/>
        </w:tabs>
        <w:ind w:left="720" w:hanging="360"/>
      </w:pPr>
      <w:rPr>
        <w:rFonts w:ascii="Times New Roman" w:hAnsi="Times New Roman" w:hint="default"/>
      </w:rPr>
    </w:lvl>
    <w:lvl w:ilvl="1" w:tplc="434667DC" w:tentative="1">
      <w:start w:val="1"/>
      <w:numFmt w:val="bullet"/>
      <w:lvlText w:val="•"/>
      <w:lvlJc w:val="left"/>
      <w:pPr>
        <w:tabs>
          <w:tab w:val="num" w:pos="1440"/>
        </w:tabs>
        <w:ind w:left="1440" w:hanging="360"/>
      </w:pPr>
      <w:rPr>
        <w:rFonts w:ascii="Times New Roman" w:hAnsi="Times New Roman" w:hint="default"/>
      </w:rPr>
    </w:lvl>
    <w:lvl w:ilvl="2" w:tplc="D25EF2E6" w:tentative="1">
      <w:start w:val="1"/>
      <w:numFmt w:val="bullet"/>
      <w:lvlText w:val="•"/>
      <w:lvlJc w:val="left"/>
      <w:pPr>
        <w:tabs>
          <w:tab w:val="num" w:pos="2160"/>
        </w:tabs>
        <w:ind w:left="2160" w:hanging="360"/>
      </w:pPr>
      <w:rPr>
        <w:rFonts w:ascii="Times New Roman" w:hAnsi="Times New Roman" w:hint="default"/>
      </w:rPr>
    </w:lvl>
    <w:lvl w:ilvl="3" w:tplc="08A88DAC" w:tentative="1">
      <w:start w:val="1"/>
      <w:numFmt w:val="bullet"/>
      <w:lvlText w:val="•"/>
      <w:lvlJc w:val="left"/>
      <w:pPr>
        <w:tabs>
          <w:tab w:val="num" w:pos="2880"/>
        </w:tabs>
        <w:ind w:left="2880" w:hanging="360"/>
      </w:pPr>
      <w:rPr>
        <w:rFonts w:ascii="Times New Roman" w:hAnsi="Times New Roman" w:hint="default"/>
      </w:rPr>
    </w:lvl>
    <w:lvl w:ilvl="4" w:tplc="747E8094" w:tentative="1">
      <w:start w:val="1"/>
      <w:numFmt w:val="bullet"/>
      <w:lvlText w:val="•"/>
      <w:lvlJc w:val="left"/>
      <w:pPr>
        <w:tabs>
          <w:tab w:val="num" w:pos="3600"/>
        </w:tabs>
        <w:ind w:left="3600" w:hanging="360"/>
      </w:pPr>
      <w:rPr>
        <w:rFonts w:ascii="Times New Roman" w:hAnsi="Times New Roman" w:hint="default"/>
      </w:rPr>
    </w:lvl>
    <w:lvl w:ilvl="5" w:tplc="2EE67888" w:tentative="1">
      <w:start w:val="1"/>
      <w:numFmt w:val="bullet"/>
      <w:lvlText w:val="•"/>
      <w:lvlJc w:val="left"/>
      <w:pPr>
        <w:tabs>
          <w:tab w:val="num" w:pos="4320"/>
        </w:tabs>
        <w:ind w:left="4320" w:hanging="360"/>
      </w:pPr>
      <w:rPr>
        <w:rFonts w:ascii="Times New Roman" w:hAnsi="Times New Roman" w:hint="default"/>
      </w:rPr>
    </w:lvl>
    <w:lvl w:ilvl="6" w:tplc="80C235F0" w:tentative="1">
      <w:start w:val="1"/>
      <w:numFmt w:val="bullet"/>
      <w:lvlText w:val="•"/>
      <w:lvlJc w:val="left"/>
      <w:pPr>
        <w:tabs>
          <w:tab w:val="num" w:pos="5040"/>
        </w:tabs>
        <w:ind w:left="5040" w:hanging="360"/>
      </w:pPr>
      <w:rPr>
        <w:rFonts w:ascii="Times New Roman" w:hAnsi="Times New Roman" w:hint="default"/>
      </w:rPr>
    </w:lvl>
    <w:lvl w:ilvl="7" w:tplc="B55CFC7A" w:tentative="1">
      <w:start w:val="1"/>
      <w:numFmt w:val="bullet"/>
      <w:lvlText w:val="•"/>
      <w:lvlJc w:val="left"/>
      <w:pPr>
        <w:tabs>
          <w:tab w:val="num" w:pos="5760"/>
        </w:tabs>
        <w:ind w:left="5760" w:hanging="360"/>
      </w:pPr>
      <w:rPr>
        <w:rFonts w:ascii="Times New Roman" w:hAnsi="Times New Roman" w:hint="default"/>
      </w:rPr>
    </w:lvl>
    <w:lvl w:ilvl="8" w:tplc="916A286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BB52881"/>
    <w:multiLevelType w:val="hybridMultilevel"/>
    <w:tmpl w:val="0BAE849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8"/>
  </w:num>
  <w:num w:numId="3">
    <w:abstractNumId w:val="26"/>
  </w:num>
  <w:num w:numId="4">
    <w:abstractNumId w:val="17"/>
  </w:num>
  <w:num w:numId="5">
    <w:abstractNumId w:val="25"/>
  </w:num>
  <w:num w:numId="6">
    <w:abstractNumId w:val="14"/>
  </w:num>
  <w:num w:numId="7">
    <w:abstractNumId w:val="0"/>
  </w:num>
  <w:num w:numId="8">
    <w:abstractNumId w:val="23"/>
  </w:num>
  <w:num w:numId="9">
    <w:abstractNumId w:val="22"/>
  </w:num>
  <w:num w:numId="10">
    <w:abstractNumId w:val="21"/>
  </w:num>
  <w:num w:numId="11">
    <w:abstractNumId w:val="9"/>
  </w:num>
  <w:num w:numId="12">
    <w:abstractNumId w:val="32"/>
  </w:num>
  <w:num w:numId="13">
    <w:abstractNumId w:val="31"/>
  </w:num>
  <w:num w:numId="14">
    <w:abstractNumId w:val="7"/>
  </w:num>
  <w:num w:numId="15">
    <w:abstractNumId w:val="12"/>
  </w:num>
  <w:num w:numId="16">
    <w:abstractNumId w:val="1"/>
  </w:num>
  <w:num w:numId="17">
    <w:abstractNumId w:val="18"/>
  </w:num>
  <w:num w:numId="18">
    <w:abstractNumId w:val="19"/>
  </w:num>
  <w:num w:numId="19">
    <w:abstractNumId w:val="8"/>
  </w:num>
  <w:num w:numId="20">
    <w:abstractNumId w:val="6"/>
  </w:num>
  <w:num w:numId="21">
    <w:abstractNumId w:val="24"/>
  </w:num>
  <w:num w:numId="22">
    <w:abstractNumId w:val="29"/>
  </w:num>
  <w:num w:numId="23">
    <w:abstractNumId w:val="33"/>
  </w:num>
  <w:num w:numId="24">
    <w:abstractNumId w:val="36"/>
  </w:num>
  <w:num w:numId="25">
    <w:abstractNumId w:val="35"/>
  </w:num>
  <w:num w:numId="26">
    <w:abstractNumId w:val="34"/>
  </w:num>
  <w:num w:numId="27">
    <w:abstractNumId w:val="15"/>
  </w:num>
  <w:num w:numId="28">
    <w:abstractNumId w:val="5"/>
  </w:num>
  <w:num w:numId="29">
    <w:abstractNumId w:val="11"/>
  </w:num>
  <w:num w:numId="30">
    <w:abstractNumId w:val="13"/>
  </w:num>
  <w:num w:numId="31">
    <w:abstractNumId w:val="27"/>
  </w:num>
  <w:num w:numId="32">
    <w:abstractNumId w:val="2"/>
  </w:num>
  <w:num w:numId="33">
    <w:abstractNumId w:val="3"/>
  </w:num>
  <w:num w:numId="34">
    <w:abstractNumId w:val="30"/>
  </w:num>
  <w:num w:numId="35">
    <w:abstractNumId w:val="10"/>
  </w:num>
  <w:num w:numId="36">
    <w:abstractNumId w:val="20"/>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7A7"/>
    <w:rsid w:val="00010762"/>
    <w:rsid w:val="00011450"/>
    <w:rsid w:val="00022FFC"/>
    <w:rsid w:val="000343BA"/>
    <w:rsid w:val="00063D40"/>
    <w:rsid w:val="00093CAE"/>
    <w:rsid w:val="00095511"/>
    <w:rsid w:val="000E65AC"/>
    <w:rsid w:val="000F1B7A"/>
    <w:rsid w:val="000F43C7"/>
    <w:rsid w:val="00103881"/>
    <w:rsid w:val="001175E2"/>
    <w:rsid w:val="001200A5"/>
    <w:rsid w:val="00156BF4"/>
    <w:rsid w:val="00161AA9"/>
    <w:rsid w:val="00161FAD"/>
    <w:rsid w:val="00184AF5"/>
    <w:rsid w:val="001922BC"/>
    <w:rsid w:val="001C5378"/>
    <w:rsid w:val="001E1F22"/>
    <w:rsid w:val="001E787C"/>
    <w:rsid w:val="00203BCB"/>
    <w:rsid w:val="00235C0B"/>
    <w:rsid w:val="00276CEF"/>
    <w:rsid w:val="00280C37"/>
    <w:rsid w:val="002A77A4"/>
    <w:rsid w:val="002B2097"/>
    <w:rsid w:val="002B5E9D"/>
    <w:rsid w:val="002C0E4F"/>
    <w:rsid w:val="002E021A"/>
    <w:rsid w:val="002E6407"/>
    <w:rsid w:val="002E78A2"/>
    <w:rsid w:val="00300BEE"/>
    <w:rsid w:val="00310007"/>
    <w:rsid w:val="00310C37"/>
    <w:rsid w:val="00311E63"/>
    <w:rsid w:val="0031719B"/>
    <w:rsid w:val="00323183"/>
    <w:rsid w:val="00333513"/>
    <w:rsid w:val="003337BC"/>
    <w:rsid w:val="003532C1"/>
    <w:rsid w:val="003745FD"/>
    <w:rsid w:val="003865F5"/>
    <w:rsid w:val="00390B03"/>
    <w:rsid w:val="003A4009"/>
    <w:rsid w:val="003A67D5"/>
    <w:rsid w:val="003B5DD4"/>
    <w:rsid w:val="003F2B9B"/>
    <w:rsid w:val="00424A23"/>
    <w:rsid w:val="004427EC"/>
    <w:rsid w:val="004441C5"/>
    <w:rsid w:val="00455612"/>
    <w:rsid w:val="0046222D"/>
    <w:rsid w:val="0046566A"/>
    <w:rsid w:val="00470983"/>
    <w:rsid w:val="004715E3"/>
    <w:rsid w:val="00475BCC"/>
    <w:rsid w:val="00482278"/>
    <w:rsid w:val="004A2CAE"/>
    <w:rsid w:val="004B2BAA"/>
    <w:rsid w:val="004D09EC"/>
    <w:rsid w:val="00522610"/>
    <w:rsid w:val="0052498E"/>
    <w:rsid w:val="005356C1"/>
    <w:rsid w:val="00563BAD"/>
    <w:rsid w:val="00576BB3"/>
    <w:rsid w:val="00584A2D"/>
    <w:rsid w:val="005964F7"/>
    <w:rsid w:val="005A0E05"/>
    <w:rsid w:val="005B069C"/>
    <w:rsid w:val="005B3AA1"/>
    <w:rsid w:val="005C34DD"/>
    <w:rsid w:val="005C58AF"/>
    <w:rsid w:val="005C7A3C"/>
    <w:rsid w:val="005E5E34"/>
    <w:rsid w:val="005F0A90"/>
    <w:rsid w:val="005F739A"/>
    <w:rsid w:val="00603BC8"/>
    <w:rsid w:val="00604A53"/>
    <w:rsid w:val="0063730B"/>
    <w:rsid w:val="0065410C"/>
    <w:rsid w:val="00686E39"/>
    <w:rsid w:val="00691047"/>
    <w:rsid w:val="006A0FE4"/>
    <w:rsid w:val="006B0327"/>
    <w:rsid w:val="006B1392"/>
    <w:rsid w:val="006D3629"/>
    <w:rsid w:val="006F6CEC"/>
    <w:rsid w:val="00703785"/>
    <w:rsid w:val="00732132"/>
    <w:rsid w:val="0073377A"/>
    <w:rsid w:val="00745269"/>
    <w:rsid w:val="00745345"/>
    <w:rsid w:val="007535AF"/>
    <w:rsid w:val="00764719"/>
    <w:rsid w:val="007770B7"/>
    <w:rsid w:val="0079668F"/>
    <w:rsid w:val="007A6D04"/>
    <w:rsid w:val="007B0AD5"/>
    <w:rsid w:val="007B32E0"/>
    <w:rsid w:val="007B6383"/>
    <w:rsid w:val="007E3BA5"/>
    <w:rsid w:val="0082255F"/>
    <w:rsid w:val="00825AE9"/>
    <w:rsid w:val="008317E3"/>
    <w:rsid w:val="00831BA2"/>
    <w:rsid w:val="00832547"/>
    <w:rsid w:val="00842250"/>
    <w:rsid w:val="0084246D"/>
    <w:rsid w:val="008429A6"/>
    <w:rsid w:val="008505FA"/>
    <w:rsid w:val="00873C18"/>
    <w:rsid w:val="008812F3"/>
    <w:rsid w:val="008947A7"/>
    <w:rsid w:val="008A1C89"/>
    <w:rsid w:val="008A1DB7"/>
    <w:rsid w:val="008B33EE"/>
    <w:rsid w:val="008B68CE"/>
    <w:rsid w:val="008C471E"/>
    <w:rsid w:val="008D327E"/>
    <w:rsid w:val="008D4890"/>
    <w:rsid w:val="008E1D59"/>
    <w:rsid w:val="00925F7D"/>
    <w:rsid w:val="00961104"/>
    <w:rsid w:val="00963291"/>
    <w:rsid w:val="00996485"/>
    <w:rsid w:val="009A2511"/>
    <w:rsid w:val="009B3A34"/>
    <w:rsid w:val="009B5180"/>
    <w:rsid w:val="009C3430"/>
    <w:rsid w:val="009E5552"/>
    <w:rsid w:val="00A06706"/>
    <w:rsid w:val="00A0721A"/>
    <w:rsid w:val="00A07FE5"/>
    <w:rsid w:val="00A24C2E"/>
    <w:rsid w:val="00A4246C"/>
    <w:rsid w:val="00A50752"/>
    <w:rsid w:val="00A53D76"/>
    <w:rsid w:val="00A54DB9"/>
    <w:rsid w:val="00A7575B"/>
    <w:rsid w:val="00A76B9B"/>
    <w:rsid w:val="00A93656"/>
    <w:rsid w:val="00AA1C18"/>
    <w:rsid w:val="00AB4C54"/>
    <w:rsid w:val="00AC51BD"/>
    <w:rsid w:val="00AD084D"/>
    <w:rsid w:val="00AD3FD5"/>
    <w:rsid w:val="00B13E3B"/>
    <w:rsid w:val="00B22EC8"/>
    <w:rsid w:val="00B32EAC"/>
    <w:rsid w:val="00B473FB"/>
    <w:rsid w:val="00B56319"/>
    <w:rsid w:val="00B660EC"/>
    <w:rsid w:val="00B66599"/>
    <w:rsid w:val="00B76356"/>
    <w:rsid w:val="00B8160E"/>
    <w:rsid w:val="00B865B1"/>
    <w:rsid w:val="00B911F0"/>
    <w:rsid w:val="00BA55BA"/>
    <w:rsid w:val="00BC5ACA"/>
    <w:rsid w:val="00BD76E3"/>
    <w:rsid w:val="00BE201D"/>
    <w:rsid w:val="00BE6AEF"/>
    <w:rsid w:val="00BF40F7"/>
    <w:rsid w:val="00BF7BBF"/>
    <w:rsid w:val="00C154F4"/>
    <w:rsid w:val="00C33D37"/>
    <w:rsid w:val="00C42C1A"/>
    <w:rsid w:val="00C661F1"/>
    <w:rsid w:val="00C67AD7"/>
    <w:rsid w:val="00C729CF"/>
    <w:rsid w:val="00C83E79"/>
    <w:rsid w:val="00C961CE"/>
    <w:rsid w:val="00CD2C26"/>
    <w:rsid w:val="00CE3CC5"/>
    <w:rsid w:val="00CF3E99"/>
    <w:rsid w:val="00D2071E"/>
    <w:rsid w:val="00D246A8"/>
    <w:rsid w:val="00D26191"/>
    <w:rsid w:val="00D47425"/>
    <w:rsid w:val="00D543D8"/>
    <w:rsid w:val="00D6587B"/>
    <w:rsid w:val="00D71FE2"/>
    <w:rsid w:val="00D7473E"/>
    <w:rsid w:val="00D80648"/>
    <w:rsid w:val="00D93DCA"/>
    <w:rsid w:val="00DA1E23"/>
    <w:rsid w:val="00DB2F0F"/>
    <w:rsid w:val="00DD51E3"/>
    <w:rsid w:val="00DE54E4"/>
    <w:rsid w:val="00DF057A"/>
    <w:rsid w:val="00E04FDC"/>
    <w:rsid w:val="00E11A35"/>
    <w:rsid w:val="00E120EC"/>
    <w:rsid w:val="00E43009"/>
    <w:rsid w:val="00E44E31"/>
    <w:rsid w:val="00E54842"/>
    <w:rsid w:val="00E93AB4"/>
    <w:rsid w:val="00EB3C22"/>
    <w:rsid w:val="00EC656A"/>
    <w:rsid w:val="00ED6F3E"/>
    <w:rsid w:val="00F00BB8"/>
    <w:rsid w:val="00F42DAC"/>
    <w:rsid w:val="00F602E1"/>
    <w:rsid w:val="00F72ACB"/>
    <w:rsid w:val="00F72F9D"/>
    <w:rsid w:val="00F96F0B"/>
    <w:rsid w:val="00F96F46"/>
    <w:rsid w:val="00FC566A"/>
    <w:rsid w:val="00FC69AE"/>
    <w:rsid w:val="00FD2171"/>
    <w:rsid w:val="00FD5264"/>
    <w:rsid w:val="00FF23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47E81674-851B-44AD-912B-FE96040D9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lang w:eastAsia="en-US"/>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sz w:val="18"/>
      <w:u w:val="single"/>
    </w:rPr>
  </w:style>
  <w:style w:type="paragraph" w:styleId="Heading4">
    <w:name w:val="heading 4"/>
    <w:basedOn w:val="Normal"/>
    <w:next w:val="Normal"/>
    <w:link w:val="Heading4Char"/>
    <w:semiHidden/>
    <w:unhideWhenUsed/>
    <w:qFormat/>
    <w:rsid w:val="00732132"/>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Title">
    <w:name w:val="Title"/>
    <w:basedOn w:val="Normal"/>
    <w:qFormat/>
    <w:pPr>
      <w:jc w:val="center"/>
    </w:pPr>
    <w:rPr>
      <w:b/>
      <w:sz w:val="28"/>
    </w:rPr>
  </w:style>
  <w:style w:type="paragraph" w:styleId="Subtitle">
    <w:name w:val="Subtitle"/>
    <w:basedOn w:val="Normal"/>
    <w:link w:val="SubtitleChar"/>
    <w:qFormat/>
    <w:rPr>
      <w:b/>
      <w:sz w:val="22"/>
      <w:u w:val="single"/>
    </w:rPr>
  </w:style>
  <w:style w:type="paragraph" w:styleId="BalloonText">
    <w:name w:val="Balloon Text"/>
    <w:basedOn w:val="Normal"/>
    <w:semiHidden/>
    <w:rsid w:val="008947A7"/>
    <w:rPr>
      <w:rFonts w:ascii="Tahoma" w:hAnsi="Tahoma" w:cs="Tahoma"/>
      <w:sz w:val="16"/>
      <w:szCs w:val="16"/>
    </w:rPr>
  </w:style>
  <w:style w:type="paragraph" w:styleId="Footer">
    <w:name w:val="footer"/>
    <w:basedOn w:val="Normal"/>
    <w:rsid w:val="00BE201D"/>
    <w:pPr>
      <w:tabs>
        <w:tab w:val="center" w:pos="4153"/>
        <w:tab w:val="right" w:pos="8306"/>
      </w:tabs>
    </w:pPr>
  </w:style>
  <w:style w:type="character" w:styleId="PageNumber">
    <w:name w:val="page number"/>
    <w:basedOn w:val="DefaultParagraphFont"/>
    <w:rsid w:val="00BE201D"/>
  </w:style>
  <w:style w:type="paragraph" w:styleId="BodyText2">
    <w:name w:val="Body Text 2"/>
    <w:basedOn w:val="Normal"/>
    <w:rsid w:val="00FC69AE"/>
    <w:pPr>
      <w:pBdr>
        <w:top w:val="single" w:sz="4" w:space="1" w:color="auto"/>
        <w:left w:val="single" w:sz="4" w:space="4" w:color="auto"/>
        <w:bottom w:val="single" w:sz="4" w:space="1" w:color="auto"/>
        <w:right w:val="single" w:sz="4" w:space="4" w:color="auto"/>
      </w:pBdr>
    </w:pPr>
    <w:rPr>
      <w:szCs w:val="24"/>
    </w:rPr>
  </w:style>
  <w:style w:type="paragraph" w:styleId="DocumentMap">
    <w:name w:val="Document Map"/>
    <w:basedOn w:val="Normal"/>
    <w:semiHidden/>
    <w:rsid w:val="000343BA"/>
    <w:pPr>
      <w:shd w:val="clear" w:color="auto" w:fill="000080"/>
    </w:pPr>
    <w:rPr>
      <w:rFonts w:ascii="Tahoma" w:hAnsi="Tahoma" w:cs="Tahoma"/>
    </w:rPr>
  </w:style>
  <w:style w:type="paragraph" w:styleId="Header">
    <w:name w:val="header"/>
    <w:basedOn w:val="Normal"/>
    <w:rsid w:val="000343BA"/>
    <w:pPr>
      <w:tabs>
        <w:tab w:val="center" w:pos="4153"/>
        <w:tab w:val="right" w:pos="8306"/>
      </w:tabs>
    </w:pPr>
  </w:style>
  <w:style w:type="paragraph" w:styleId="BodyText3">
    <w:name w:val="Body Text 3"/>
    <w:basedOn w:val="Normal"/>
    <w:link w:val="BodyText3Char"/>
    <w:rsid w:val="005E5E34"/>
    <w:pPr>
      <w:spacing w:after="120"/>
    </w:pPr>
    <w:rPr>
      <w:sz w:val="16"/>
      <w:szCs w:val="16"/>
    </w:rPr>
  </w:style>
  <w:style w:type="character" w:customStyle="1" w:styleId="BodyText3Char">
    <w:name w:val="Body Text 3 Char"/>
    <w:link w:val="BodyText3"/>
    <w:rsid w:val="005E5E34"/>
    <w:rPr>
      <w:rFonts w:ascii="Comic Sans MS" w:hAnsi="Comic Sans MS"/>
      <w:sz w:val="16"/>
      <w:szCs w:val="16"/>
      <w:lang w:eastAsia="en-US"/>
    </w:rPr>
  </w:style>
  <w:style w:type="paragraph" w:styleId="ListParagraph">
    <w:name w:val="List Paragraph"/>
    <w:basedOn w:val="Normal"/>
    <w:uiPriority w:val="34"/>
    <w:qFormat/>
    <w:rsid w:val="004715E3"/>
    <w:pPr>
      <w:ind w:left="720"/>
    </w:pPr>
  </w:style>
  <w:style w:type="table" w:styleId="TableGrid">
    <w:name w:val="Table Grid"/>
    <w:basedOn w:val="TableNormal"/>
    <w:rsid w:val="005B3A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ink w:val="Subtitle"/>
    <w:rsid w:val="001E787C"/>
    <w:rPr>
      <w:rFonts w:ascii="Comic Sans MS" w:hAnsi="Comic Sans MS"/>
      <w:b/>
      <w:sz w:val="22"/>
      <w:u w:val="single"/>
      <w:lang w:eastAsia="en-US"/>
    </w:rPr>
  </w:style>
  <w:style w:type="character" w:customStyle="1" w:styleId="Heading4Char">
    <w:name w:val="Heading 4 Char"/>
    <w:link w:val="Heading4"/>
    <w:semiHidden/>
    <w:rsid w:val="00732132"/>
    <w:rPr>
      <w:rFonts w:ascii="Calibri" w:eastAsia="Times New Roman" w:hAnsi="Calibri" w:cs="Times New Roman"/>
      <w:b/>
      <w:bCs/>
      <w:sz w:val="28"/>
      <w:szCs w:val="28"/>
      <w:lang w:eastAsia="en-US"/>
    </w:rPr>
  </w:style>
  <w:style w:type="paragraph" w:styleId="NormalWeb">
    <w:name w:val="Normal (Web)"/>
    <w:basedOn w:val="Normal"/>
    <w:rsid w:val="00732132"/>
    <w:pPr>
      <w:spacing w:before="54" w:after="82" w:line="432"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967651">
      <w:bodyDiv w:val="1"/>
      <w:marLeft w:val="0"/>
      <w:marRight w:val="0"/>
      <w:marTop w:val="0"/>
      <w:marBottom w:val="0"/>
      <w:divBdr>
        <w:top w:val="none" w:sz="0" w:space="0" w:color="auto"/>
        <w:left w:val="none" w:sz="0" w:space="0" w:color="auto"/>
        <w:bottom w:val="none" w:sz="0" w:space="0" w:color="auto"/>
        <w:right w:val="none" w:sz="0" w:space="0" w:color="auto"/>
      </w:divBdr>
      <w:divsChild>
        <w:div w:id="836652266">
          <w:marLeft w:val="0"/>
          <w:marRight w:val="0"/>
          <w:marTop w:val="0"/>
          <w:marBottom w:val="0"/>
          <w:divBdr>
            <w:top w:val="none" w:sz="0" w:space="0" w:color="auto"/>
            <w:left w:val="none" w:sz="0" w:space="0" w:color="auto"/>
            <w:bottom w:val="none" w:sz="0" w:space="0" w:color="auto"/>
            <w:right w:val="none" w:sz="0" w:space="0" w:color="auto"/>
          </w:divBdr>
          <w:divsChild>
            <w:div w:id="192544920">
              <w:marLeft w:val="0"/>
              <w:marRight w:val="0"/>
              <w:marTop w:val="0"/>
              <w:marBottom w:val="0"/>
              <w:divBdr>
                <w:top w:val="none" w:sz="0" w:space="0" w:color="auto"/>
                <w:left w:val="none" w:sz="0" w:space="0" w:color="auto"/>
                <w:bottom w:val="none" w:sz="0" w:space="0" w:color="auto"/>
                <w:right w:val="none" w:sz="0" w:space="0" w:color="auto"/>
              </w:divBdr>
            </w:div>
            <w:div w:id="291181931">
              <w:marLeft w:val="0"/>
              <w:marRight w:val="0"/>
              <w:marTop w:val="0"/>
              <w:marBottom w:val="0"/>
              <w:divBdr>
                <w:top w:val="none" w:sz="0" w:space="0" w:color="auto"/>
                <w:left w:val="none" w:sz="0" w:space="0" w:color="auto"/>
                <w:bottom w:val="none" w:sz="0" w:space="0" w:color="auto"/>
                <w:right w:val="none" w:sz="0" w:space="0" w:color="auto"/>
              </w:divBdr>
            </w:div>
            <w:div w:id="496577532">
              <w:marLeft w:val="0"/>
              <w:marRight w:val="0"/>
              <w:marTop w:val="0"/>
              <w:marBottom w:val="0"/>
              <w:divBdr>
                <w:top w:val="none" w:sz="0" w:space="0" w:color="auto"/>
                <w:left w:val="none" w:sz="0" w:space="0" w:color="auto"/>
                <w:bottom w:val="none" w:sz="0" w:space="0" w:color="auto"/>
                <w:right w:val="none" w:sz="0" w:space="0" w:color="auto"/>
              </w:divBdr>
            </w:div>
            <w:div w:id="1649355723">
              <w:marLeft w:val="0"/>
              <w:marRight w:val="0"/>
              <w:marTop w:val="0"/>
              <w:marBottom w:val="0"/>
              <w:divBdr>
                <w:top w:val="none" w:sz="0" w:space="0" w:color="auto"/>
                <w:left w:val="none" w:sz="0" w:space="0" w:color="auto"/>
                <w:bottom w:val="none" w:sz="0" w:space="0" w:color="auto"/>
                <w:right w:val="none" w:sz="0" w:space="0" w:color="auto"/>
              </w:divBdr>
            </w:div>
            <w:div w:id="197290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A7186-3055-48CD-A4B7-FFEDA1128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690</Words>
  <Characters>3938</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Debden Park High School</vt:lpstr>
    </vt:vector>
  </TitlesOfParts>
  <Company>Debden Park School</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Debden Park High School</dc:title>
  <dc:subject/>
  <dc:creator>MEJSampson</dc:creator>
  <cp:keywords/>
  <cp:lastModifiedBy>Sara Lane</cp:lastModifiedBy>
  <cp:revision>2</cp:revision>
  <cp:lastPrinted>2013-03-27T15:36:00Z</cp:lastPrinted>
  <dcterms:created xsi:type="dcterms:W3CDTF">2018-11-02T12:20:00Z</dcterms:created>
  <dcterms:modified xsi:type="dcterms:W3CDTF">2018-11-02T12:20:00Z</dcterms:modified>
</cp:coreProperties>
</file>