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4344" w:rsidRDefault="00903B92">
      <w:pPr>
        <w:pStyle w:val="Heading1"/>
        <w:pBdr>
          <w:top w:val="nil"/>
          <w:left w:val="nil"/>
          <w:bottom w:val="nil"/>
          <w:right w:val="nil"/>
          <w:between w:val="nil"/>
        </w:pBdr>
        <w:jc w:val="center"/>
        <w:rPr>
          <w:rFonts w:ascii="Arial" w:eastAsia="Arial" w:hAnsi="Arial" w:cs="Arial"/>
          <w:color w:val="FF0000"/>
        </w:rPr>
      </w:pPr>
      <w:r>
        <w:rPr>
          <w:rFonts w:ascii="Arial" w:eastAsia="Arial" w:hAnsi="Arial" w:cs="Arial"/>
          <w:noProof/>
          <w:sz w:val="36"/>
          <w:szCs w:val="36"/>
          <w:lang w:val="en-GB"/>
        </w:rPr>
        <w:drawing>
          <wp:anchor distT="0" distB="0" distL="114300" distR="114300" simplePos="0" relativeHeight="251659264" behindDoc="1" locked="0" layoutInCell="1" allowOverlap="1">
            <wp:simplePos x="0" y="0"/>
            <wp:positionH relativeFrom="column">
              <wp:posOffset>1772920</wp:posOffset>
            </wp:positionH>
            <wp:positionV relativeFrom="paragraph">
              <wp:posOffset>1327785</wp:posOffset>
            </wp:positionV>
            <wp:extent cx="1798955" cy="591185"/>
            <wp:effectExtent l="0" t="0" r="0" b="0"/>
            <wp:wrapThrough wrapText="bothSides">
              <wp:wrapPolygon edited="0">
                <wp:start x="0" y="0"/>
                <wp:lineTo x="0" y="20881"/>
                <wp:lineTo x="21272" y="20881"/>
                <wp:lineTo x="212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95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36"/>
          <w:szCs w:val="36"/>
        </w:rPr>
        <w:t xml:space="preserve"> </w:t>
      </w:r>
      <w:bookmarkStart w:id="0" w:name="_GoBack"/>
      <w:bookmarkEnd w:id="0"/>
      <w:r>
        <w:rPr>
          <w:noProof/>
          <w:lang w:val="en-GB"/>
        </w:rPr>
        <w:drawing>
          <wp:anchor distT="114300" distB="114300" distL="114300" distR="114300" simplePos="0" relativeHeight="251658240" behindDoc="0" locked="0" layoutInCell="1" hidden="0" allowOverlap="1">
            <wp:simplePos x="0" y="0"/>
            <wp:positionH relativeFrom="column">
              <wp:posOffset>1262063</wp:posOffset>
            </wp:positionH>
            <wp:positionV relativeFrom="paragraph">
              <wp:posOffset>323850</wp:posOffset>
            </wp:positionV>
            <wp:extent cx="3206318" cy="90011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318" cy="900113"/>
                    </a:xfrm>
                    <a:prstGeom prst="rect">
                      <a:avLst/>
                    </a:prstGeom>
                    <a:ln/>
                  </pic:spPr>
                </pic:pic>
              </a:graphicData>
            </a:graphic>
          </wp:anchor>
        </w:drawing>
      </w:r>
    </w:p>
    <w:p w:rsidR="00594344" w:rsidRDefault="00594344">
      <w:pPr>
        <w:pBdr>
          <w:top w:val="nil"/>
          <w:left w:val="nil"/>
          <w:bottom w:val="nil"/>
          <w:right w:val="nil"/>
          <w:between w:val="nil"/>
        </w:pBdr>
        <w:jc w:val="center"/>
        <w:rPr>
          <w:rFonts w:ascii="Arial" w:eastAsia="Arial" w:hAnsi="Arial" w:cs="Arial"/>
          <w:b/>
          <w:color w:val="0000FF"/>
          <w:sz w:val="36"/>
          <w:szCs w:val="36"/>
          <w:u w:val="single"/>
        </w:rPr>
      </w:pPr>
    </w:p>
    <w:p w:rsidR="00594344" w:rsidRDefault="00594344">
      <w:pPr>
        <w:pStyle w:val="Heading1"/>
        <w:jc w:val="right"/>
        <w:rPr>
          <w:rFonts w:ascii="Arial" w:eastAsia="Arial" w:hAnsi="Arial" w:cs="Arial"/>
          <w:sz w:val="20"/>
          <w:szCs w:val="20"/>
        </w:rPr>
      </w:pPr>
    </w:p>
    <w:p w:rsidR="00594344" w:rsidRDefault="00903B92">
      <w:pPr>
        <w:rPr>
          <w:rFonts w:ascii="Arial" w:eastAsia="Arial" w:hAnsi="Arial" w:cs="Arial"/>
          <w:sz w:val="20"/>
          <w:szCs w:val="20"/>
          <w:u w:val="single"/>
        </w:rPr>
      </w:pPr>
      <w:r>
        <w:rPr>
          <w:rFonts w:ascii="Arial" w:eastAsia="Arial" w:hAnsi="Arial" w:cs="Arial"/>
          <w:sz w:val="20"/>
          <w:szCs w:val="20"/>
          <w:u w:val="single"/>
        </w:rPr>
        <w:t>Academies Enterprise Trust</w:t>
      </w:r>
    </w:p>
    <w:p w:rsidR="00594344" w:rsidRDefault="00594344">
      <w:pPr>
        <w:rPr>
          <w:rFonts w:ascii="Arial" w:eastAsia="Arial" w:hAnsi="Arial" w:cs="Arial"/>
          <w:sz w:val="20"/>
          <w:szCs w:val="20"/>
          <w:u w:val="single"/>
        </w:rPr>
      </w:pPr>
    </w:p>
    <w:p w:rsidR="00594344" w:rsidRDefault="00903B92">
      <w:pPr>
        <w:rPr>
          <w:rFonts w:ascii="Arial" w:eastAsia="Arial" w:hAnsi="Arial" w:cs="Arial"/>
          <w:b/>
          <w:sz w:val="20"/>
          <w:szCs w:val="20"/>
          <w:u w:val="single"/>
        </w:rPr>
      </w:pPr>
      <w:r>
        <w:rPr>
          <w:rFonts w:ascii="Arial" w:eastAsia="Arial" w:hAnsi="Arial" w:cs="Arial"/>
          <w:b/>
          <w:sz w:val="20"/>
          <w:szCs w:val="20"/>
          <w:u w:val="single"/>
        </w:rPr>
        <w:t xml:space="preserve">Job Description: </w:t>
      </w:r>
    </w:p>
    <w:p w:rsidR="00594344" w:rsidRDefault="00594344">
      <w:pPr>
        <w:rPr>
          <w:rFonts w:ascii="Arial" w:eastAsia="Arial" w:hAnsi="Arial" w:cs="Arial"/>
          <w:b/>
          <w:sz w:val="20"/>
          <w:szCs w:val="20"/>
          <w:u w:val="single"/>
        </w:rPr>
      </w:pPr>
    </w:p>
    <w:p w:rsidR="00594344" w:rsidRDefault="00903B92">
      <w:pPr>
        <w:ind w:left="2160"/>
        <w:rPr>
          <w:rFonts w:ascii="Arial" w:eastAsia="Arial" w:hAnsi="Arial" w:cs="Arial"/>
          <w:sz w:val="20"/>
          <w:szCs w:val="20"/>
        </w:rPr>
      </w:pPr>
      <w:r>
        <w:rPr>
          <w:rFonts w:ascii="Arial" w:eastAsia="Arial" w:hAnsi="Arial" w:cs="Arial"/>
          <w:b/>
          <w:sz w:val="20"/>
          <w:szCs w:val="20"/>
        </w:rPr>
        <w:t>Job Title: Key Stage 1 Phase Leader and Class Teacher</w:t>
      </w:r>
      <w:r>
        <w:rPr>
          <w:rFonts w:ascii="Arial" w:eastAsia="Arial" w:hAnsi="Arial" w:cs="Arial"/>
          <w:b/>
          <w:sz w:val="20"/>
          <w:szCs w:val="20"/>
        </w:rPr>
        <w:tab/>
      </w:r>
      <w:r>
        <w:rPr>
          <w:rFonts w:ascii="Arial" w:eastAsia="Arial" w:hAnsi="Arial" w:cs="Arial"/>
          <w:b/>
          <w:sz w:val="20"/>
          <w:szCs w:val="20"/>
        </w:rPr>
        <w:tab/>
      </w:r>
    </w:p>
    <w:p w:rsidR="00594344" w:rsidRDefault="00594344">
      <w:pPr>
        <w:rPr>
          <w:rFonts w:ascii="Arial" w:eastAsia="Arial" w:hAnsi="Arial" w:cs="Arial"/>
          <w:b/>
          <w:sz w:val="20"/>
          <w:szCs w:val="20"/>
        </w:rPr>
      </w:pPr>
    </w:p>
    <w:p w:rsidR="00594344" w:rsidRDefault="00903B92">
      <w:pPr>
        <w:rPr>
          <w:rFonts w:ascii="Arial" w:eastAsia="Arial" w:hAnsi="Arial" w:cs="Arial"/>
          <w:b/>
          <w:sz w:val="20"/>
          <w:szCs w:val="20"/>
        </w:rPr>
      </w:pPr>
      <w:r>
        <w:rPr>
          <w:rFonts w:ascii="Arial" w:eastAsia="Arial" w:hAnsi="Arial" w:cs="Arial"/>
          <w:b/>
          <w:sz w:val="20"/>
          <w:szCs w:val="20"/>
        </w:rPr>
        <w:t>Location: Hall Road Academy</w:t>
      </w:r>
      <w:r>
        <w:rPr>
          <w:rFonts w:ascii="Arial" w:eastAsia="Arial" w:hAnsi="Arial" w:cs="Arial"/>
          <w:b/>
          <w:sz w:val="20"/>
          <w:szCs w:val="20"/>
        </w:rPr>
        <w:tab/>
      </w:r>
    </w:p>
    <w:p w:rsidR="00594344" w:rsidRDefault="00903B92">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rsidR="00594344" w:rsidRDefault="00903B92">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32.5</w:t>
      </w:r>
    </w:p>
    <w:p w:rsidR="00594344" w:rsidRDefault="00594344">
      <w:pPr>
        <w:rPr>
          <w:rFonts w:ascii="Arial" w:eastAsia="Arial" w:hAnsi="Arial" w:cs="Arial"/>
          <w:b/>
          <w:sz w:val="20"/>
          <w:szCs w:val="20"/>
        </w:rPr>
      </w:pPr>
    </w:p>
    <w:p w:rsidR="00594344" w:rsidRDefault="00903B92">
      <w:pPr>
        <w:rPr>
          <w:rFonts w:ascii="Arial" w:eastAsia="Arial" w:hAnsi="Arial" w:cs="Arial"/>
          <w:sz w:val="20"/>
          <w:szCs w:val="20"/>
        </w:rPr>
      </w:pPr>
      <w:r>
        <w:rPr>
          <w:rFonts w:ascii="Arial" w:eastAsia="Arial" w:hAnsi="Arial" w:cs="Arial"/>
          <w:b/>
          <w:sz w:val="20"/>
          <w:szCs w:val="20"/>
        </w:rPr>
        <w:t xml:space="preserve">Reports to: Luke </w:t>
      </w:r>
      <w:proofErr w:type="spellStart"/>
      <w:r>
        <w:rPr>
          <w:rFonts w:ascii="Arial" w:eastAsia="Arial" w:hAnsi="Arial" w:cs="Arial"/>
          <w:b/>
          <w:sz w:val="20"/>
          <w:szCs w:val="20"/>
        </w:rPr>
        <w:t>Pinder</w:t>
      </w:r>
      <w:proofErr w:type="spellEnd"/>
      <w:r>
        <w:rPr>
          <w:rFonts w:ascii="Arial" w:eastAsia="Arial" w:hAnsi="Arial" w:cs="Arial"/>
          <w:b/>
          <w:sz w:val="20"/>
          <w:szCs w:val="20"/>
        </w:rPr>
        <w:tab/>
      </w:r>
      <w:r>
        <w:rPr>
          <w:rFonts w:ascii="Arial" w:eastAsia="Arial" w:hAnsi="Arial" w:cs="Arial"/>
          <w:b/>
          <w:sz w:val="20"/>
          <w:szCs w:val="20"/>
        </w:rPr>
        <w:tab/>
      </w:r>
    </w:p>
    <w:p w:rsidR="00594344" w:rsidRDefault="00594344">
      <w:pPr>
        <w:rPr>
          <w:rFonts w:ascii="Arial" w:eastAsia="Arial" w:hAnsi="Arial" w:cs="Arial"/>
          <w:b/>
          <w:sz w:val="20"/>
          <w:szCs w:val="20"/>
          <w:u w:val="single"/>
        </w:rPr>
      </w:pPr>
    </w:p>
    <w:p w:rsidR="00594344" w:rsidRDefault="00594344">
      <w:pPr>
        <w:rPr>
          <w:rFonts w:ascii="Arial" w:eastAsia="Arial" w:hAnsi="Arial" w:cs="Arial"/>
          <w:b/>
          <w:sz w:val="20"/>
          <w:szCs w:val="20"/>
          <w:u w:val="single"/>
        </w:rPr>
      </w:pPr>
    </w:p>
    <w:p w:rsidR="00594344" w:rsidRDefault="00903B92">
      <w:pPr>
        <w:rPr>
          <w:rFonts w:ascii="Arial" w:eastAsia="Arial" w:hAnsi="Arial" w:cs="Arial"/>
          <w:b/>
          <w:sz w:val="20"/>
          <w:szCs w:val="20"/>
          <w:u w:val="single"/>
        </w:rPr>
      </w:pPr>
      <w:r>
        <w:rPr>
          <w:rFonts w:ascii="Arial" w:eastAsia="Arial" w:hAnsi="Arial" w:cs="Arial"/>
          <w:b/>
          <w:sz w:val="20"/>
          <w:szCs w:val="20"/>
          <w:u w:val="single"/>
        </w:rPr>
        <w:t>Purpose of the Role:</w:t>
      </w:r>
    </w:p>
    <w:p w:rsidR="00594344" w:rsidRDefault="00594344">
      <w:pPr>
        <w:rPr>
          <w:rFonts w:ascii="Arial" w:eastAsia="Arial" w:hAnsi="Arial" w:cs="Arial"/>
          <w:b/>
          <w:sz w:val="20"/>
          <w:szCs w:val="20"/>
          <w:u w:val="single"/>
        </w:rPr>
      </w:pPr>
    </w:p>
    <w:p w:rsidR="00594344" w:rsidRDefault="00903B92">
      <w:pPr>
        <w:rPr>
          <w:rFonts w:ascii="Arial" w:eastAsia="Arial" w:hAnsi="Arial" w:cs="Arial"/>
          <w:sz w:val="20"/>
          <w:szCs w:val="20"/>
        </w:rPr>
      </w:pPr>
      <w:r>
        <w:rPr>
          <w:rFonts w:ascii="Arial" w:eastAsia="Arial" w:hAnsi="Arial" w:cs="Arial"/>
          <w:sz w:val="20"/>
          <w:szCs w:val="20"/>
        </w:rPr>
        <w:t xml:space="preserve">To provide strong leadership focused on improving the quality of teaching and learning towards greater consistency of good or better teaching in order to improve attainment and progress within the Key Stage.   </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rPr>
          <w:rFonts w:ascii="Arial" w:eastAsia="Arial" w:hAnsi="Arial" w:cs="Arial"/>
          <w:sz w:val="20"/>
          <w:szCs w:val="20"/>
        </w:rPr>
      </w:pPr>
      <w:r>
        <w:rPr>
          <w:rFonts w:ascii="Arial" w:eastAsia="Arial" w:hAnsi="Arial" w:cs="Arial"/>
          <w:sz w:val="20"/>
          <w:szCs w:val="20"/>
        </w:rPr>
        <w:t xml:space="preserve">To work closely with the Senior Leadership Team and Governing Body, so that Hall Road Academy Primary is a challenging and supportive learning environment where all members of the school community are able to flourish and </w:t>
      </w:r>
      <w:proofErr w:type="spellStart"/>
      <w:r>
        <w:rPr>
          <w:rFonts w:ascii="Arial" w:eastAsia="Arial" w:hAnsi="Arial" w:cs="Arial"/>
          <w:sz w:val="20"/>
          <w:szCs w:val="20"/>
        </w:rPr>
        <w:t>realise</w:t>
      </w:r>
      <w:proofErr w:type="spellEnd"/>
      <w:r>
        <w:rPr>
          <w:rFonts w:ascii="Arial" w:eastAsia="Arial" w:hAnsi="Arial" w:cs="Arial"/>
          <w:sz w:val="20"/>
          <w:szCs w:val="20"/>
        </w:rPr>
        <w:t xml:space="preserve"> their educational and pers</w:t>
      </w:r>
      <w:r>
        <w:rPr>
          <w:rFonts w:ascii="Arial" w:eastAsia="Arial" w:hAnsi="Arial" w:cs="Arial"/>
          <w:sz w:val="20"/>
          <w:szCs w:val="20"/>
        </w:rPr>
        <w:t>onal potential.</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rPr>
          <w:rFonts w:ascii="Arial" w:eastAsia="Arial" w:hAnsi="Arial" w:cs="Arial"/>
          <w:sz w:val="20"/>
          <w:szCs w:val="20"/>
        </w:rPr>
      </w:pPr>
      <w:r>
        <w:rPr>
          <w:rFonts w:ascii="Arial" w:eastAsia="Arial" w:hAnsi="Arial" w:cs="Arial"/>
          <w:sz w:val="20"/>
          <w:szCs w:val="20"/>
        </w:rPr>
        <w:t xml:space="preserve">To carry out the professional duties of a teacher as described in the Teachers’ Pay and Conditions Document, including those duties particularly assigned to him/her by the </w:t>
      </w:r>
      <w:proofErr w:type="spellStart"/>
      <w:r>
        <w:rPr>
          <w:rFonts w:ascii="Arial" w:eastAsia="Arial" w:hAnsi="Arial" w:cs="Arial"/>
          <w:sz w:val="20"/>
          <w:szCs w:val="20"/>
        </w:rPr>
        <w:t>Headteacher</w:t>
      </w:r>
      <w:proofErr w:type="spellEnd"/>
      <w:r>
        <w:rPr>
          <w:rFonts w:ascii="Arial" w:eastAsia="Arial" w:hAnsi="Arial" w:cs="Arial"/>
          <w:sz w:val="20"/>
          <w:szCs w:val="20"/>
        </w:rPr>
        <w:t>.</w:t>
      </w:r>
    </w:p>
    <w:p w:rsidR="00594344" w:rsidRDefault="00594344">
      <w:pPr>
        <w:rPr>
          <w:rFonts w:ascii="Arial" w:eastAsia="Arial" w:hAnsi="Arial" w:cs="Arial"/>
          <w:sz w:val="20"/>
          <w:szCs w:val="20"/>
        </w:rPr>
      </w:pPr>
    </w:p>
    <w:p w:rsidR="00594344" w:rsidRDefault="00903B92">
      <w:pPr>
        <w:rPr>
          <w:rFonts w:ascii="Arial" w:eastAsia="Arial" w:hAnsi="Arial" w:cs="Arial"/>
          <w:sz w:val="20"/>
          <w:szCs w:val="20"/>
        </w:rPr>
      </w:pPr>
      <w:r>
        <w:rPr>
          <w:rFonts w:ascii="Arial" w:eastAsia="Arial" w:hAnsi="Arial" w:cs="Arial"/>
          <w:sz w:val="20"/>
          <w:szCs w:val="20"/>
        </w:rPr>
        <w:t>To promote and adhere to the Trust’s values to be un</w:t>
      </w:r>
      <w:r>
        <w:rPr>
          <w:rFonts w:ascii="Arial" w:eastAsia="Arial" w:hAnsi="Arial" w:cs="Arial"/>
          <w:sz w:val="20"/>
          <w:szCs w:val="20"/>
        </w:rPr>
        <w:t xml:space="preserve">usually brave, discover what’s possible, push the limits and be big hearted. </w:t>
      </w:r>
    </w:p>
    <w:p w:rsidR="00594344" w:rsidRDefault="00594344">
      <w:pPr>
        <w:rPr>
          <w:rFonts w:ascii="Arial" w:eastAsia="Arial" w:hAnsi="Arial" w:cs="Arial"/>
          <w:b/>
          <w:sz w:val="20"/>
          <w:szCs w:val="20"/>
          <w:u w:val="single"/>
        </w:rPr>
      </w:pPr>
    </w:p>
    <w:p w:rsidR="00594344" w:rsidRDefault="00594344">
      <w:pPr>
        <w:rPr>
          <w:rFonts w:ascii="Arial" w:eastAsia="Arial" w:hAnsi="Arial" w:cs="Arial"/>
          <w:b/>
          <w:sz w:val="20"/>
          <w:szCs w:val="20"/>
          <w:u w:val="single"/>
        </w:rPr>
      </w:pPr>
    </w:p>
    <w:p w:rsidR="00594344" w:rsidRDefault="00903B92">
      <w:pPr>
        <w:rPr>
          <w:rFonts w:ascii="Arial" w:eastAsia="Arial" w:hAnsi="Arial" w:cs="Arial"/>
          <w:b/>
          <w:sz w:val="20"/>
          <w:szCs w:val="20"/>
          <w:u w:val="single"/>
        </w:rPr>
      </w:pPr>
      <w:r>
        <w:rPr>
          <w:rFonts w:ascii="Arial" w:eastAsia="Arial" w:hAnsi="Arial" w:cs="Arial"/>
          <w:b/>
          <w:sz w:val="20"/>
          <w:szCs w:val="20"/>
          <w:u w:val="single"/>
        </w:rPr>
        <w:t>Responsibilities:</w:t>
      </w:r>
    </w:p>
    <w:p w:rsidR="00594344" w:rsidRDefault="00594344">
      <w:pPr>
        <w:rPr>
          <w:rFonts w:ascii="Arial" w:eastAsia="Arial" w:hAnsi="Arial" w:cs="Arial"/>
          <w:b/>
          <w:sz w:val="20"/>
          <w:szCs w:val="20"/>
          <w:u w:val="single"/>
        </w:rPr>
      </w:pPr>
    </w:p>
    <w:p w:rsidR="00594344" w:rsidRDefault="00903B92">
      <w:pPr>
        <w:rPr>
          <w:rFonts w:ascii="Arial" w:eastAsia="Arial" w:hAnsi="Arial" w:cs="Arial"/>
          <w:b/>
          <w:sz w:val="20"/>
          <w:szCs w:val="20"/>
          <w:u w:val="single"/>
        </w:rPr>
      </w:pPr>
      <w:r>
        <w:rPr>
          <w:rFonts w:ascii="Arial" w:eastAsia="Arial" w:hAnsi="Arial" w:cs="Arial"/>
          <w:b/>
          <w:sz w:val="20"/>
          <w:szCs w:val="20"/>
          <w:u w:val="single"/>
        </w:rPr>
        <w:t>Leadership and Management</w:t>
      </w:r>
    </w:p>
    <w:p w:rsidR="00594344" w:rsidRDefault="00903B92">
      <w:pPr>
        <w:rPr>
          <w:rFonts w:ascii="Arial" w:eastAsia="Arial" w:hAnsi="Arial" w:cs="Arial"/>
          <w:b/>
          <w:sz w:val="20"/>
          <w:szCs w:val="20"/>
          <w:u w:val="single"/>
        </w:rPr>
      </w:pPr>
      <w:r>
        <w:rPr>
          <w:rFonts w:ascii="Arial" w:eastAsia="Arial" w:hAnsi="Arial" w:cs="Arial"/>
          <w:b/>
          <w:sz w:val="20"/>
          <w:szCs w:val="20"/>
          <w:u w:val="single"/>
        </w:rPr>
        <w:t xml:space="preserve"> </w:t>
      </w:r>
    </w:p>
    <w:p w:rsidR="00594344" w:rsidRDefault="00903B92">
      <w:pPr>
        <w:rPr>
          <w:rFonts w:ascii="Arial" w:eastAsia="Arial" w:hAnsi="Arial" w:cs="Arial"/>
          <w:sz w:val="20"/>
          <w:szCs w:val="20"/>
        </w:rPr>
      </w:pPr>
      <w:r>
        <w:rPr>
          <w:rFonts w:ascii="Arial" w:eastAsia="Arial" w:hAnsi="Arial" w:cs="Arial"/>
          <w:sz w:val="20"/>
          <w:szCs w:val="20"/>
        </w:rPr>
        <w:t>He/she will</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3"/>
        </w:numPr>
        <w:rPr>
          <w:rFonts w:ascii="Arial" w:eastAsia="Arial" w:hAnsi="Arial" w:cs="Arial"/>
          <w:sz w:val="20"/>
          <w:szCs w:val="20"/>
        </w:rPr>
      </w:pPr>
      <w:r>
        <w:rPr>
          <w:rFonts w:ascii="Arial" w:eastAsia="Arial" w:hAnsi="Arial" w:cs="Arial"/>
          <w:sz w:val="20"/>
          <w:szCs w:val="20"/>
        </w:rPr>
        <w:t xml:space="preserve"> Play a key role in shaping the vision and direction for the school, setting out very high expectations for all and</w:t>
      </w:r>
      <w:r>
        <w:rPr>
          <w:rFonts w:ascii="Arial" w:eastAsia="Arial" w:hAnsi="Arial" w:cs="Arial"/>
          <w:sz w:val="20"/>
          <w:szCs w:val="20"/>
        </w:rPr>
        <w:t xml:space="preserve"> striving for outstanding outcomes for all pupils.</w:t>
      </w:r>
    </w:p>
    <w:p w:rsidR="00594344" w:rsidRDefault="00903B92">
      <w:pPr>
        <w:ind w:left="360"/>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16"/>
        </w:numPr>
        <w:rPr>
          <w:rFonts w:ascii="Arial" w:eastAsia="Arial" w:hAnsi="Arial" w:cs="Arial"/>
          <w:sz w:val="20"/>
          <w:szCs w:val="20"/>
        </w:rPr>
      </w:pPr>
      <w:r>
        <w:rPr>
          <w:rFonts w:ascii="Arial" w:eastAsia="Arial" w:hAnsi="Arial" w:cs="Arial"/>
          <w:sz w:val="20"/>
          <w:szCs w:val="20"/>
        </w:rPr>
        <w:t xml:space="preserve"> Inspire, motivate and influence staff and pupils, especially within the Key Stage, taking a lead role in developing and maintaining the highest standards of teaching and learning.</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18"/>
        </w:numPr>
        <w:rPr>
          <w:rFonts w:ascii="Arial" w:eastAsia="Arial" w:hAnsi="Arial" w:cs="Arial"/>
          <w:sz w:val="20"/>
          <w:szCs w:val="20"/>
        </w:rPr>
      </w:pPr>
      <w:r>
        <w:rPr>
          <w:rFonts w:ascii="Arial" w:eastAsia="Arial" w:hAnsi="Arial" w:cs="Arial"/>
          <w:sz w:val="20"/>
          <w:szCs w:val="20"/>
        </w:rPr>
        <w:t xml:space="preserve"> Lead the developmen</w:t>
      </w:r>
      <w:r>
        <w:rPr>
          <w:rFonts w:ascii="Arial" w:eastAsia="Arial" w:hAnsi="Arial" w:cs="Arial"/>
          <w:sz w:val="20"/>
          <w:szCs w:val="20"/>
        </w:rPr>
        <w:t>t of excellent learning and teaching within the Key Stage through monitoring and coaching for improvement processes.</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8"/>
        </w:numPr>
        <w:rPr>
          <w:rFonts w:ascii="Arial" w:eastAsia="Arial" w:hAnsi="Arial" w:cs="Arial"/>
          <w:sz w:val="20"/>
          <w:szCs w:val="20"/>
        </w:rPr>
      </w:pPr>
      <w:r>
        <w:rPr>
          <w:rFonts w:ascii="Arial" w:eastAsia="Arial" w:hAnsi="Arial" w:cs="Arial"/>
          <w:sz w:val="20"/>
          <w:szCs w:val="20"/>
        </w:rPr>
        <w:lastRenderedPageBreak/>
        <w:t xml:space="preserve"> To play a key role in the development of assessment within the Key Stage, including assessment for learning strategies, as a key to impr</w:t>
      </w:r>
      <w:r>
        <w:rPr>
          <w:rFonts w:ascii="Arial" w:eastAsia="Arial" w:hAnsi="Arial" w:cs="Arial"/>
          <w:sz w:val="20"/>
          <w:szCs w:val="20"/>
        </w:rPr>
        <w:t xml:space="preserve">oving the quality of teaching and learning. The Deputy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is responsible for developing assessment throughout the whole school.</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4"/>
        </w:numPr>
        <w:rPr>
          <w:rFonts w:ascii="Arial" w:eastAsia="Arial" w:hAnsi="Arial" w:cs="Arial"/>
          <w:sz w:val="20"/>
          <w:szCs w:val="20"/>
        </w:rPr>
      </w:pPr>
      <w:r>
        <w:rPr>
          <w:rFonts w:ascii="Arial" w:eastAsia="Arial" w:hAnsi="Arial" w:cs="Arial"/>
          <w:sz w:val="20"/>
          <w:szCs w:val="20"/>
        </w:rPr>
        <w:t xml:space="preserve"> To lead a core subject throughout the whole school by developing teaching and resources and ensuring continuity and </w:t>
      </w:r>
      <w:r>
        <w:rPr>
          <w:rFonts w:ascii="Arial" w:eastAsia="Arial" w:hAnsi="Arial" w:cs="Arial"/>
          <w:sz w:val="20"/>
          <w:szCs w:val="20"/>
        </w:rPr>
        <w:t>progression</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14"/>
        </w:numPr>
        <w:rPr>
          <w:rFonts w:ascii="Arial" w:eastAsia="Arial" w:hAnsi="Arial" w:cs="Arial"/>
          <w:sz w:val="20"/>
          <w:szCs w:val="20"/>
        </w:rPr>
      </w:pPr>
      <w:r>
        <w:rPr>
          <w:rFonts w:ascii="Arial" w:eastAsia="Arial" w:hAnsi="Arial" w:cs="Arial"/>
          <w:sz w:val="20"/>
          <w:szCs w:val="20"/>
        </w:rPr>
        <w:t xml:space="preserve"> To develop pupil voice throughout the school including the School Council/s</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9"/>
        </w:numPr>
        <w:rPr>
          <w:rFonts w:ascii="Arial" w:eastAsia="Arial" w:hAnsi="Arial" w:cs="Arial"/>
          <w:sz w:val="20"/>
          <w:szCs w:val="20"/>
        </w:rPr>
      </w:pPr>
      <w:r>
        <w:rPr>
          <w:rFonts w:ascii="Arial" w:eastAsia="Arial" w:hAnsi="Arial" w:cs="Arial"/>
          <w:sz w:val="20"/>
          <w:szCs w:val="20"/>
        </w:rPr>
        <w:t xml:space="preserve"> To develop the school’s partnership with parents and their involvement in their child’s learning</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Teaching and Learning</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rPr>
          <w:rFonts w:ascii="Arial" w:eastAsia="Arial" w:hAnsi="Arial" w:cs="Arial"/>
          <w:sz w:val="20"/>
          <w:szCs w:val="20"/>
        </w:rPr>
      </w:pPr>
      <w:r>
        <w:rPr>
          <w:rFonts w:ascii="Arial" w:eastAsia="Arial" w:hAnsi="Arial" w:cs="Arial"/>
          <w:sz w:val="20"/>
          <w:szCs w:val="20"/>
        </w:rPr>
        <w:t>He/she will</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11"/>
        </w:numPr>
        <w:rPr>
          <w:rFonts w:ascii="Arial" w:eastAsia="Arial" w:hAnsi="Arial" w:cs="Arial"/>
          <w:sz w:val="20"/>
          <w:szCs w:val="20"/>
        </w:rPr>
      </w:pPr>
      <w:r>
        <w:rPr>
          <w:rFonts w:ascii="Arial" w:eastAsia="Arial" w:hAnsi="Arial" w:cs="Arial"/>
          <w:sz w:val="20"/>
          <w:szCs w:val="20"/>
        </w:rPr>
        <w:t xml:space="preserve"> Lead staff, by personal example, in classroom teaching performance, using a wide range of strategies to support the development of outstanding learning and teaching throughout the Key Stage.</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10"/>
        </w:numPr>
        <w:rPr>
          <w:rFonts w:ascii="Arial" w:eastAsia="Arial" w:hAnsi="Arial" w:cs="Arial"/>
          <w:sz w:val="20"/>
          <w:szCs w:val="20"/>
        </w:rPr>
      </w:pPr>
      <w:r>
        <w:rPr>
          <w:rFonts w:ascii="Arial" w:eastAsia="Arial" w:hAnsi="Arial" w:cs="Arial"/>
          <w:sz w:val="20"/>
          <w:szCs w:val="20"/>
        </w:rPr>
        <w:t xml:space="preserve"> Liaise with other leaders to ensure curriculum continuity and progression.</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5"/>
        </w:numPr>
        <w:rPr>
          <w:rFonts w:ascii="Arial" w:eastAsia="Arial" w:hAnsi="Arial" w:cs="Arial"/>
          <w:sz w:val="20"/>
          <w:szCs w:val="20"/>
        </w:rPr>
      </w:pPr>
      <w:r>
        <w:rPr>
          <w:rFonts w:ascii="Arial" w:eastAsia="Arial" w:hAnsi="Arial" w:cs="Arial"/>
          <w:sz w:val="20"/>
          <w:szCs w:val="20"/>
        </w:rPr>
        <w:t xml:space="preserve">Develop effective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and discipline policies and procedures to achieve high standards of learning </w:t>
      </w:r>
      <w:proofErr w:type="spellStart"/>
      <w:r>
        <w:rPr>
          <w:rFonts w:ascii="Arial" w:eastAsia="Arial" w:hAnsi="Arial" w:cs="Arial"/>
          <w:sz w:val="20"/>
          <w:szCs w:val="20"/>
        </w:rPr>
        <w:t>behaviours</w:t>
      </w:r>
      <w:proofErr w:type="spellEnd"/>
      <w:r>
        <w:rPr>
          <w:rFonts w:ascii="Arial" w:eastAsia="Arial" w:hAnsi="Arial" w:cs="Arial"/>
          <w:sz w:val="20"/>
          <w:szCs w:val="20"/>
        </w:rPr>
        <w:t xml:space="preserve">, independence and </w:t>
      </w:r>
      <w:proofErr w:type="spellStart"/>
      <w:r>
        <w:rPr>
          <w:rFonts w:ascii="Arial" w:eastAsia="Arial" w:hAnsi="Arial" w:cs="Arial"/>
          <w:sz w:val="20"/>
          <w:szCs w:val="20"/>
        </w:rPr>
        <w:t>self discipline</w:t>
      </w:r>
      <w:proofErr w:type="spellEnd"/>
      <w:r>
        <w:rPr>
          <w:rFonts w:ascii="Arial" w:eastAsia="Arial" w:hAnsi="Arial" w:cs="Arial"/>
          <w:sz w:val="20"/>
          <w:szCs w:val="20"/>
        </w:rPr>
        <w:t xml:space="preserve"> within the Key Stage</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Oth</w:t>
      </w:r>
      <w:r>
        <w:rPr>
          <w:rFonts w:ascii="Arial" w:eastAsia="Arial" w:hAnsi="Arial" w:cs="Arial"/>
          <w:b/>
          <w:sz w:val="20"/>
          <w:szCs w:val="20"/>
        </w:rPr>
        <w:t>er Duties and Responsibilities</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rPr>
          <w:rFonts w:ascii="Arial" w:eastAsia="Arial" w:hAnsi="Arial" w:cs="Arial"/>
          <w:sz w:val="20"/>
          <w:szCs w:val="20"/>
        </w:rPr>
      </w:pPr>
      <w:r>
        <w:rPr>
          <w:rFonts w:ascii="Arial" w:eastAsia="Arial" w:hAnsi="Arial" w:cs="Arial"/>
          <w:sz w:val="20"/>
          <w:szCs w:val="20"/>
        </w:rPr>
        <w:t>He/she will</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6"/>
        </w:numPr>
        <w:rPr>
          <w:rFonts w:ascii="Arial" w:eastAsia="Arial" w:hAnsi="Arial" w:cs="Arial"/>
          <w:sz w:val="20"/>
          <w:szCs w:val="20"/>
        </w:rPr>
      </w:pPr>
      <w:r>
        <w:rPr>
          <w:rFonts w:ascii="Arial" w:eastAsia="Arial" w:hAnsi="Arial" w:cs="Arial"/>
          <w:sz w:val="20"/>
          <w:szCs w:val="20"/>
        </w:rPr>
        <w:t xml:space="preserve"> Further develop own professional knowledge and skills by attending relevant courses, reading to keep abreast of current educational thinking and participating fully in school staff development.</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1"/>
        </w:numPr>
        <w:rPr>
          <w:rFonts w:ascii="Arial" w:eastAsia="Arial" w:hAnsi="Arial" w:cs="Arial"/>
          <w:sz w:val="20"/>
          <w:szCs w:val="20"/>
        </w:rPr>
      </w:pPr>
      <w:r>
        <w:rPr>
          <w:rFonts w:ascii="Arial" w:eastAsia="Arial" w:hAnsi="Arial" w:cs="Arial"/>
          <w:sz w:val="20"/>
          <w:szCs w:val="20"/>
        </w:rPr>
        <w:t xml:space="preserve"> Be aware of</w:t>
      </w:r>
      <w:r>
        <w:rPr>
          <w:rFonts w:ascii="Arial" w:eastAsia="Arial" w:hAnsi="Arial" w:cs="Arial"/>
          <w:sz w:val="20"/>
          <w:szCs w:val="20"/>
        </w:rPr>
        <w:t>, and work according to, the National Professional Standards for School Teachers.</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12"/>
        </w:numPr>
        <w:rPr>
          <w:rFonts w:ascii="Arial" w:eastAsia="Arial" w:hAnsi="Arial" w:cs="Arial"/>
          <w:sz w:val="20"/>
          <w:szCs w:val="20"/>
        </w:rPr>
      </w:pPr>
      <w:r>
        <w:rPr>
          <w:rFonts w:ascii="Arial" w:eastAsia="Arial" w:hAnsi="Arial" w:cs="Arial"/>
          <w:sz w:val="20"/>
          <w:szCs w:val="20"/>
        </w:rPr>
        <w:t xml:space="preserve"> Attend meetings in accordance with school policy and lead such meetings as required.</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13"/>
        </w:numPr>
        <w:rPr>
          <w:rFonts w:ascii="Arial" w:eastAsia="Arial" w:hAnsi="Arial" w:cs="Arial"/>
          <w:sz w:val="20"/>
          <w:szCs w:val="20"/>
        </w:rPr>
      </w:pPr>
      <w:r>
        <w:rPr>
          <w:rFonts w:ascii="Arial" w:eastAsia="Arial" w:hAnsi="Arial" w:cs="Arial"/>
          <w:sz w:val="20"/>
          <w:szCs w:val="20"/>
        </w:rPr>
        <w:t xml:space="preserve"> Take whole school / Key Stage assemblies.</w:t>
      </w:r>
    </w:p>
    <w:p w:rsidR="00594344" w:rsidRDefault="00903B92">
      <w:pPr>
        <w:rPr>
          <w:rFonts w:ascii="Arial" w:eastAsia="Arial" w:hAnsi="Arial" w:cs="Arial"/>
          <w:sz w:val="20"/>
          <w:szCs w:val="20"/>
        </w:rPr>
      </w:pPr>
      <w:r>
        <w:rPr>
          <w:rFonts w:ascii="Arial" w:eastAsia="Arial" w:hAnsi="Arial" w:cs="Arial"/>
          <w:sz w:val="20"/>
          <w:szCs w:val="20"/>
        </w:rPr>
        <w:t xml:space="preserve"> </w:t>
      </w:r>
    </w:p>
    <w:p w:rsidR="00594344" w:rsidRDefault="00903B92">
      <w:pPr>
        <w:numPr>
          <w:ilvl w:val="0"/>
          <w:numId w:val="7"/>
        </w:numPr>
        <w:rPr>
          <w:rFonts w:ascii="Arial" w:eastAsia="Arial" w:hAnsi="Arial" w:cs="Arial"/>
          <w:sz w:val="20"/>
          <w:szCs w:val="20"/>
        </w:rPr>
      </w:pPr>
      <w:r>
        <w:rPr>
          <w:rFonts w:ascii="Arial" w:eastAsia="Arial" w:hAnsi="Arial" w:cs="Arial"/>
          <w:sz w:val="20"/>
          <w:szCs w:val="20"/>
        </w:rPr>
        <w:t xml:space="preserve"> Prepare and present reports and other forms of high quality communication, as required, e.g. to governors, LA, parents, outside agencies.</w:t>
      </w:r>
    </w:p>
    <w:p w:rsidR="00594344" w:rsidRDefault="00594344">
      <w:pPr>
        <w:rPr>
          <w:rFonts w:ascii="Arial" w:eastAsia="Arial" w:hAnsi="Arial" w:cs="Arial"/>
          <w:b/>
          <w:sz w:val="20"/>
          <w:szCs w:val="20"/>
          <w:u w:val="single"/>
        </w:rPr>
      </w:pPr>
    </w:p>
    <w:p w:rsidR="00594344" w:rsidRDefault="00594344">
      <w:pPr>
        <w:rPr>
          <w:rFonts w:ascii="Arial" w:eastAsia="Arial" w:hAnsi="Arial" w:cs="Arial"/>
          <w:b/>
          <w:sz w:val="20"/>
          <w:szCs w:val="20"/>
          <w:u w:val="single"/>
        </w:rPr>
      </w:pPr>
    </w:p>
    <w:p w:rsidR="00594344" w:rsidRDefault="00594344">
      <w:pPr>
        <w:rPr>
          <w:rFonts w:ascii="Arial" w:eastAsia="Arial" w:hAnsi="Arial" w:cs="Arial"/>
          <w:sz w:val="20"/>
          <w:szCs w:val="20"/>
        </w:rPr>
      </w:pPr>
    </w:p>
    <w:p w:rsidR="00594344" w:rsidRDefault="00903B92">
      <w:pPr>
        <w:rPr>
          <w:rFonts w:ascii="Arial" w:eastAsia="Arial" w:hAnsi="Arial" w:cs="Arial"/>
          <w:b/>
          <w:color w:val="222222"/>
          <w:sz w:val="20"/>
          <w:szCs w:val="20"/>
          <w:u w:val="single"/>
        </w:rPr>
      </w:pPr>
      <w:r>
        <w:rPr>
          <w:rFonts w:ascii="Arial" w:eastAsia="Arial" w:hAnsi="Arial" w:cs="Arial"/>
          <w:b/>
          <w:color w:val="222222"/>
          <w:sz w:val="20"/>
          <w:szCs w:val="20"/>
          <w:u w:val="single"/>
        </w:rPr>
        <w:t>Employee value proposition:</w:t>
      </w:r>
    </w:p>
    <w:p w:rsidR="00594344" w:rsidRDefault="00594344">
      <w:pPr>
        <w:rPr>
          <w:rFonts w:ascii="Arial" w:eastAsia="Arial" w:hAnsi="Arial" w:cs="Arial"/>
          <w:b/>
          <w:color w:val="222222"/>
          <w:sz w:val="20"/>
          <w:szCs w:val="20"/>
          <w:u w:val="single"/>
        </w:rPr>
      </w:pPr>
    </w:p>
    <w:p w:rsidR="00594344" w:rsidRDefault="00903B92">
      <w:pPr>
        <w:spacing w:line="276" w:lineRule="auto"/>
        <w:rPr>
          <w:rFonts w:ascii="Arial" w:eastAsia="Arial" w:hAnsi="Arial" w:cs="Arial"/>
          <w:sz w:val="20"/>
          <w:szCs w:val="20"/>
        </w:rPr>
      </w:pPr>
      <w:r>
        <w:rPr>
          <w:rFonts w:ascii="Arial" w:eastAsia="Arial" w:hAnsi="Arial" w:cs="Arial"/>
          <w:sz w:val="20"/>
          <w:szCs w:val="20"/>
        </w:rPr>
        <w:t>We passionately believe that every child can discover their own remarkable life. It’s</w:t>
      </w:r>
      <w:r>
        <w:rPr>
          <w:rFonts w:ascii="Arial" w:eastAsia="Arial" w:hAnsi="Arial" w:cs="Arial"/>
          <w:sz w:val="20"/>
          <w:szCs w:val="20"/>
        </w:rPr>
        <w:t xml:space="preserve"> what motivates us around here. We know this vision requires something extra. Which is why at AET, you’ll find more. More opportunities, so you can forge your own path. More care and support, so you can </w:t>
      </w:r>
      <w:proofErr w:type="spellStart"/>
      <w:r>
        <w:rPr>
          <w:rFonts w:ascii="Arial" w:eastAsia="Arial" w:hAnsi="Arial" w:cs="Arial"/>
          <w:sz w:val="20"/>
          <w:szCs w:val="20"/>
        </w:rPr>
        <w:t>prioritise</w:t>
      </w:r>
      <w:proofErr w:type="spellEnd"/>
      <w:r>
        <w:rPr>
          <w:rFonts w:ascii="Arial" w:eastAsia="Arial" w:hAnsi="Arial" w:cs="Arial"/>
          <w:sz w:val="20"/>
          <w:szCs w:val="20"/>
        </w:rPr>
        <w:t xml:space="preserve"> what matters most. More purpose, for you a</w:t>
      </w:r>
      <w:r>
        <w:rPr>
          <w:rFonts w:ascii="Arial" w:eastAsia="Arial" w:hAnsi="Arial" w:cs="Arial"/>
          <w:sz w:val="20"/>
          <w:szCs w:val="20"/>
        </w:rPr>
        <w:t>nd for the children we’re inspiring. Come inspire their remarkable with us.</w:t>
      </w:r>
    </w:p>
    <w:p w:rsidR="00594344" w:rsidRDefault="00594344">
      <w:pPr>
        <w:rPr>
          <w:rFonts w:ascii="Arial" w:eastAsia="Arial" w:hAnsi="Arial" w:cs="Arial"/>
          <w:b/>
          <w:color w:val="222222"/>
          <w:sz w:val="20"/>
          <w:szCs w:val="20"/>
          <w:u w:val="single"/>
        </w:rPr>
      </w:pPr>
    </w:p>
    <w:p w:rsidR="00594344" w:rsidRDefault="00594344">
      <w:pPr>
        <w:rPr>
          <w:rFonts w:ascii="Arial" w:eastAsia="Arial" w:hAnsi="Arial" w:cs="Arial"/>
          <w:b/>
          <w:color w:val="222222"/>
          <w:sz w:val="20"/>
          <w:szCs w:val="20"/>
          <w:u w:val="single"/>
        </w:rPr>
      </w:pPr>
    </w:p>
    <w:p w:rsidR="00594344" w:rsidRDefault="00903B92">
      <w:pPr>
        <w:rPr>
          <w:rFonts w:ascii="Arial" w:eastAsia="Arial" w:hAnsi="Arial" w:cs="Arial"/>
          <w:b/>
          <w:color w:val="222222"/>
          <w:sz w:val="20"/>
          <w:szCs w:val="20"/>
          <w:u w:val="single"/>
        </w:rPr>
      </w:pPr>
      <w:r>
        <w:rPr>
          <w:rFonts w:ascii="Arial" w:eastAsia="Arial" w:hAnsi="Arial" w:cs="Arial"/>
          <w:b/>
          <w:color w:val="222222"/>
          <w:sz w:val="20"/>
          <w:szCs w:val="20"/>
          <w:u w:val="single"/>
        </w:rPr>
        <w:t xml:space="preserve">Our values: </w:t>
      </w:r>
    </w:p>
    <w:p w:rsidR="00594344" w:rsidRDefault="00594344">
      <w:pPr>
        <w:rPr>
          <w:rFonts w:ascii="Arial" w:eastAsia="Arial" w:hAnsi="Arial" w:cs="Arial"/>
          <w:b/>
          <w:color w:val="222222"/>
          <w:sz w:val="20"/>
          <w:szCs w:val="20"/>
        </w:rPr>
      </w:pPr>
    </w:p>
    <w:p w:rsidR="00594344" w:rsidRDefault="00903B92">
      <w:pPr>
        <w:rPr>
          <w:rFonts w:ascii="Arial" w:eastAsia="Arial" w:hAnsi="Arial" w:cs="Arial"/>
          <w:color w:val="222222"/>
          <w:sz w:val="20"/>
          <w:szCs w:val="20"/>
        </w:rPr>
      </w:pPr>
      <w:r>
        <w:rPr>
          <w:rFonts w:ascii="Arial" w:eastAsia="Arial" w:hAnsi="Arial" w:cs="Arial"/>
          <w:color w:val="222222"/>
          <w:sz w:val="20"/>
          <w:szCs w:val="20"/>
        </w:rPr>
        <w:t>The post holder will be expected to operate in line with our values which are:</w:t>
      </w:r>
    </w:p>
    <w:p w:rsidR="00594344" w:rsidRDefault="00594344">
      <w:pPr>
        <w:rPr>
          <w:rFonts w:ascii="Arial" w:eastAsia="Arial" w:hAnsi="Arial" w:cs="Arial"/>
          <w:color w:val="222222"/>
          <w:sz w:val="20"/>
          <w:szCs w:val="20"/>
        </w:rPr>
      </w:pPr>
    </w:p>
    <w:p w:rsidR="00594344" w:rsidRDefault="00903B92">
      <w:pPr>
        <w:numPr>
          <w:ilvl w:val="0"/>
          <w:numId w:val="17"/>
        </w:numPr>
        <w:rPr>
          <w:rFonts w:ascii="Arial" w:eastAsia="Arial" w:hAnsi="Arial" w:cs="Arial"/>
          <w:sz w:val="20"/>
          <w:szCs w:val="20"/>
        </w:rPr>
      </w:pPr>
      <w:r>
        <w:rPr>
          <w:rFonts w:ascii="Arial" w:eastAsia="Arial" w:hAnsi="Arial" w:cs="Arial"/>
          <w:sz w:val="20"/>
          <w:szCs w:val="20"/>
        </w:rPr>
        <w:lastRenderedPageBreak/>
        <w:t>Be unusually brave</w:t>
      </w:r>
    </w:p>
    <w:p w:rsidR="00594344" w:rsidRDefault="00903B92">
      <w:pPr>
        <w:numPr>
          <w:ilvl w:val="0"/>
          <w:numId w:val="17"/>
        </w:numPr>
        <w:rPr>
          <w:rFonts w:ascii="Arial" w:eastAsia="Arial" w:hAnsi="Arial" w:cs="Arial"/>
          <w:sz w:val="20"/>
          <w:szCs w:val="20"/>
        </w:rPr>
      </w:pPr>
      <w:r>
        <w:rPr>
          <w:rFonts w:ascii="Arial" w:eastAsia="Arial" w:hAnsi="Arial" w:cs="Arial"/>
          <w:sz w:val="20"/>
          <w:szCs w:val="20"/>
        </w:rPr>
        <w:t>Discover what’s possible</w:t>
      </w:r>
    </w:p>
    <w:p w:rsidR="00594344" w:rsidRDefault="00903B92">
      <w:pPr>
        <w:numPr>
          <w:ilvl w:val="0"/>
          <w:numId w:val="17"/>
        </w:numPr>
        <w:rPr>
          <w:rFonts w:ascii="Arial" w:eastAsia="Arial" w:hAnsi="Arial" w:cs="Arial"/>
          <w:sz w:val="20"/>
          <w:szCs w:val="20"/>
        </w:rPr>
      </w:pPr>
      <w:r>
        <w:rPr>
          <w:rFonts w:ascii="Arial" w:eastAsia="Arial" w:hAnsi="Arial" w:cs="Arial"/>
          <w:sz w:val="20"/>
          <w:szCs w:val="20"/>
        </w:rPr>
        <w:t>Push the limits</w:t>
      </w:r>
    </w:p>
    <w:p w:rsidR="00594344" w:rsidRDefault="00903B92">
      <w:pPr>
        <w:numPr>
          <w:ilvl w:val="0"/>
          <w:numId w:val="17"/>
        </w:numPr>
        <w:rPr>
          <w:rFonts w:ascii="Arial" w:eastAsia="Arial" w:hAnsi="Arial" w:cs="Arial"/>
          <w:sz w:val="20"/>
          <w:szCs w:val="20"/>
        </w:rPr>
      </w:pPr>
      <w:r>
        <w:rPr>
          <w:rFonts w:ascii="Arial" w:eastAsia="Arial" w:hAnsi="Arial" w:cs="Arial"/>
          <w:sz w:val="20"/>
          <w:szCs w:val="20"/>
        </w:rPr>
        <w:t xml:space="preserve">Be big hearted </w:t>
      </w:r>
    </w:p>
    <w:p w:rsidR="00594344" w:rsidRDefault="00594344">
      <w:pPr>
        <w:rPr>
          <w:rFonts w:ascii="Arial" w:eastAsia="Arial" w:hAnsi="Arial" w:cs="Arial"/>
          <w:b/>
          <w:color w:val="222222"/>
          <w:sz w:val="20"/>
          <w:szCs w:val="20"/>
        </w:rPr>
      </w:pPr>
    </w:p>
    <w:p w:rsidR="00594344" w:rsidRDefault="00594344">
      <w:pPr>
        <w:rPr>
          <w:rFonts w:ascii="Arial" w:eastAsia="Arial" w:hAnsi="Arial" w:cs="Arial"/>
          <w:b/>
          <w:color w:val="222222"/>
          <w:sz w:val="20"/>
          <w:szCs w:val="20"/>
        </w:rPr>
      </w:pPr>
    </w:p>
    <w:p w:rsidR="00594344" w:rsidRDefault="00594344">
      <w:pPr>
        <w:rPr>
          <w:rFonts w:ascii="Arial" w:eastAsia="Arial" w:hAnsi="Arial" w:cs="Arial"/>
          <w:b/>
          <w:color w:val="222222"/>
          <w:sz w:val="20"/>
          <w:szCs w:val="20"/>
        </w:rPr>
      </w:pPr>
    </w:p>
    <w:p w:rsidR="00594344" w:rsidRDefault="00903B92">
      <w:pPr>
        <w:rPr>
          <w:rFonts w:ascii="Arial" w:eastAsia="Arial" w:hAnsi="Arial" w:cs="Arial"/>
          <w:b/>
          <w:color w:val="222222"/>
          <w:sz w:val="20"/>
          <w:szCs w:val="20"/>
        </w:rPr>
      </w:pPr>
      <w:r>
        <w:rPr>
          <w:rFonts w:ascii="Arial" w:eastAsia="Arial" w:hAnsi="Arial" w:cs="Arial"/>
          <w:b/>
          <w:color w:val="222222"/>
          <w:sz w:val="20"/>
          <w:szCs w:val="20"/>
        </w:rPr>
        <w:t>Other clauses:</w:t>
      </w:r>
    </w:p>
    <w:p w:rsidR="00594344" w:rsidRDefault="00903B92">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t xml:space="preserve">1.    The above responsibilities are subject to the general duties and responsibilities contained in the </w:t>
      </w:r>
      <w:r>
        <w:rPr>
          <w:rFonts w:ascii="Arial" w:eastAsia="Arial" w:hAnsi="Arial" w:cs="Arial"/>
          <w:color w:val="222222"/>
          <w:sz w:val="20"/>
          <w:szCs w:val="20"/>
          <w:highlight w:val="white"/>
        </w:rPr>
        <w:t>Teachers’ Pay and Conditions.</w:t>
      </w:r>
    </w:p>
    <w:p w:rsidR="00594344" w:rsidRDefault="00903B92">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r>
      <w:r>
        <w:rPr>
          <w:rFonts w:ascii="Arial" w:eastAsia="Arial" w:hAnsi="Arial" w:cs="Arial"/>
          <w:color w:val="222222"/>
          <w:sz w:val="20"/>
          <w:szCs w:val="20"/>
        </w:rPr>
        <w:t>This job description allocates duties and responsibilities but does not direct the particular amount of time to be spent on carrying them out and no part of it may be so construed.</w:t>
      </w:r>
    </w:p>
    <w:p w:rsidR="00594344" w:rsidRDefault="00903B92">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w:t>
      </w:r>
      <w:r>
        <w:rPr>
          <w:rFonts w:ascii="Arial" w:eastAsia="Arial" w:hAnsi="Arial" w:cs="Arial"/>
          <w:color w:val="222222"/>
          <w:sz w:val="20"/>
          <w:szCs w:val="20"/>
        </w:rPr>
        <w:t xml:space="preserve"> post.  It will be reviewed at least once a year and it may be subject to modification or amendment at any time after consultation with the holder of the post.</w:t>
      </w:r>
    </w:p>
    <w:p w:rsidR="00594344" w:rsidRDefault="00903B92">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w:t>
      </w:r>
      <w:r>
        <w:rPr>
          <w:rFonts w:ascii="Arial" w:eastAsia="Arial" w:hAnsi="Arial" w:cs="Arial"/>
          <w:color w:val="222222"/>
          <w:sz w:val="20"/>
          <w:szCs w:val="20"/>
        </w:rPr>
        <w:t>ble discretion of the Principal/Group/Chief Executive</w:t>
      </w:r>
    </w:p>
    <w:p w:rsidR="00594344" w:rsidRDefault="00903B92">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w:t>
      </w:r>
      <w:r>
        <w:rPr>
          <w:rFonts w:ascii="Arial" w:eastAsia="Arial" w:hAnsi="Arial" w:cs="Arial"/>
          <w:color w:val="222222"/>
          <w:sz w:val="20"/>
          <w:szCs w:val="20"/>
        </w:rPr>
        <w:t>oregoing.</w:t>
      </w:r>
    </w:p>
    <w:p w:rsidR="00594344" w:rsidRDefault="00903B92">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 xml:space="preserve">6.    </w:t>
      </w:r>
      <w:proofErr w:type="spellStart"/>
      <w:r>
        <w:rPr>
          <w:rFonts w:ascii="Arial" w:eastAsia="Arial" w:hAnsi="Arial" w:cs="Arial"/>
          <w:color w:val="222222"/>
          <w:sz w:val="20"/>
          <w:szCs w:val="20"/>
        </w:rPr>
        <w:t>Postholder</w:t>
      </w:r>
      <w:proofErr w:type="spellEnd"/>
      <w:r>
        <w:rPr>
          <w:rFonts w:ascii="Arial" w:eastAsia="Arial" w:hAnsi="Arial" w:cs="Arial"/>
          <w:color w:val="222222"/>
          <w:sz w:val="20"/>
          <w:szCs w:val="20"/>
        </w:rPr>
        <w:t xml:space="preserve"> may deal with sensitive material and should maintain confidentiality in all academy related matters.</w:t>
      </w:r>
    </w:p>
    <w:p w:rsidR="00594344" w:rsidRDefault="00903B92">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rsidR="00594344" w:rsidRDefault="00903B92">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594344" w:rsidRDefault="00903B92">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rsidR="00594344" w:rsidRDefault="00903B92">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w:t>
      </w:r>
      <w:r>
        <w:rPr>
          <w:rFonts w:ascii="Arial" w:eastAsia="Arial" w:hAnsi="Arial" w:cs="Arial"/>
          <w:color w:val="222222"/>
          <w:sz w:val="20"/>
          <w:szCs w:val="20"/>
        </w:rPr>
        <w:t>are of children and expect all staff and volunteers to share this commitment.  A Disclosure and Barring Service Certificate will be required for all posts. This post will be subject to enhanced checks as part of our Prevent Duty.</w:t>
      </w:r>
    </w:p>
    <w:p w:rsidR="00594344" w:rsidRDefault="00903B92">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594344" w:rsidRDefault="00594344">
      <w:pPr>
        <w:rPr>
          <w:rFonts w:ascii="Arial" w:eastAsia="Arial" w:hAnsi="Arial" w:cs="Arial"/>
          <w:b/>
          <w:sz w:val="20"/>
          <w:szCs w:val="20"/>
          <w:u w:val="single"/>
        </w:rPr>
      </w:pPr>
    </w:p>
    <w:p w:rsidR="00594344" w:rsidRDefault="00594344">
      <w:pPr>
        <w:rPr>
          <w:rFonts w:ascii="Arial" w:eastAsia="Arial" w:hAnsi="Arial" w:cs="Arial"/>
          <w:b/>
          <w:sz w:val="20"/>
          <w:szCs w:val="20"/>
          <w:u w:val="single"/>
        </w:rPr>
      </w:pPr>
    </w:p>
    <w:p w:rsidR="00594344" w:rsidRDefault="00594344">
      <w:pPr>
        <w:rPr>
          <w:rFonts w:ascii="Arial" w:eastAsia="Arial" w:hAnsi="Arial" w:cs="Arial"/>
          <w:b/>
          <w:sz w:val="20"/>
          <w:szCs w:val="20"/>
          <w:u w:val="single"/>
        </w:rPr>
      </w:pPr>
    </w:p>
    <w:p w:rsidR="00594344" w:rsidRDefault="00903B92">
      <w:pPr>
        <w:rPr>
          <w:rFonts w:ascii="Arial" w:eastAsia="Arial" w:hAnsi="Arial" w:cs="Arial"/>
          <w:b/>
          <w:sz w:val="20"/>
          <w:szCs w:val="20"/>
          <w:u w:val="single"/>
        </w:rPr>
      </w:pPr>
      <w:r>
        <w:rPr>
          <w:rFonts w:ascii="Arial" w:eastAsia="Arial" w:hAnsi="Arial" w:cs="Arial"/>
          <w:b/>
          <w:sz w:val="20"/>
          <w:szCs w:val="20"/>
          <w:u w:val="single"/>
        </w:rPr>
        <w:t>Person Specification</w:t>
      </w:r>
    </w:p>
    <w:p w:rsidR="00594344" w:rsidRDefault="00594344">
      <w:pPr>
        <w:rPr>
          <w:rFonts w:ascii="Arial" w:eastAsia="Arial" w:hAnsi="Arial" w:cs="Arial"/>
          <w:b/>
          <w:sz w:val="20"/>
          <w:szCs w:val="20"/>
          <w:u w:val="single"/>
        </w:rPr>
      </w:pPr>
    </w:p>
    <w:p w:rsidR="00594344" w:rsidRDefault="00903B92">
      <w:pPr>
        <w:rPr>
          <w:rFonts w:ascii="Arial" w:eastAsia="Arial" w:hAnsi="Arial" w:cs="Arial"/>
          <w:b/>
          <w:sz w:val="20"/>
          <w:szCs w:val="20"/>
        </w:rPr>
      </w:pPr>
      <w:r>
        <w:rPr>
          <w:rFonts w:ascii="Arial" w:eastAsia="Arial" w:hAnsi="Arial" w:cs="Arial"/>
          <w:b/>
          <w:sz w:val="20"/>
          <w:szCs w:val="20"/>
        </w:rPr>
        <w:t>Job Title: Key Stage 1 Phase Leader and Class Teacher</w:t>
      </w:r>
    </w:p>
    <w:p w:rsidR="00594344" w:rsidRDefault="00594344">
      <w:pPr>
        <w:rPr>
          <w:rFonts w:ascii="Arial" w:eastAsia="Arial" w:hAnsi="Arial" w:cs="Arial"/>
          <w:sz w:val="20"/>
          <w:szCs w:val="20"/>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594344">
        <w:tc>
          <w:tcPr>
            <w:tcW w:w="2922" w:type="dxa"/>
          </w:tcPr>
          <w:p w:rsidR="00594344" w:rsidRDefault="00903B92">
            <w:pPr>
              <w:rPr>
                <w:rFonts w:ascii="Arial" w:eastAsia="Arial" w:hAnsi="Arial" w:cs="Arial"/>
                <w:b/>
                <w:sz w:val="20"/>
                <w:szCs w:val="20"/>
              </w:rPr>
            </w:pPr>
            <w:r>
              <w:rPr>
                <w:rFonts w:ascii="Arial" w:eastAsia="Arial" w:hAnsi="Arial" w:cs="Arial"/>
                <w:b/>
                <w:sz w:val="20"/>
                <w:szCs w:val="20"/>
              </w:rPr>
              <w:t>General heading</w:t>
            </w:r>
          </w:p>
        </w:tc>
        <w:tc>
          <w:tcPr>
            <w:tcW w:w="2040" w:type="dxa"/>
          </w:tcPr>
          <w:p w:rsidR="00594344" w:rsidRDefault="00903B92">
            <w:pPr>
              <w:rPr>
                <w:rFonts w:ascii="Arial" w:eastAsia="Arial" w:hAnsi="Arial" w:cs="Arial"/>
                <w:b/>
                <w:sz w:val="20"/>
                <w:szCs w:val="20"/>
              </w:rPr>
            </w:pPr>
            <w:r>
              <w:rPr>
                <w:rFonts w:ascii="Arial" w:eastAsia="Arial" w:hAnsi="Arial" w:cs="Arial"/>
                <w:b/>
                <w:sz w:val="20"/>
                <w:szCs w:val="20"/>
              </w:rPr>
              <w:t>Detail</w:t>
            </w:r>
          </w:p>
        </w:tc>
        <w:tc>
          <w:tcPr>
            <w:tcW w:w="3192" w:type="dxa"/>
          </w:tcPr>
          <w:p w:rsidR="00594344" w:rsidRDefault="00903B92">
            <w:pPr>
              <w:rPr>
                <w:rFonts w:ascii="Arial" w:eastAsia="Arial" w:hAnsi="Arial" w:cs="Arial"/>
                <w:b/>
                <w:sz w:val="20"/>
                <w:szCs w:val="20"/>
              </w:rPr>
            </w:pPr>
            <w:r>
              <w:rPr>
                <w:rFonts w:ascii="Arial" w:eastAsia="Arial" w:hAnsi="Arial" w:cs="Arial"/>
                <w:b/>
                <w:sz w:val="20"/>
                <w:szCs w:val="20"/>
              </w:rPr>
              <w:t>Essential requirements:</w:t>
            </w:r>
          </w:p>
        </w:tc>
        <w:tc>
          <w:tcPr>
            <w:tcW w:w="2615" w:type="dxa"/>
          </w:tcPr>
          <w:p w:rsidR="00594344" w:rsidRDefault="00903B92">
            <w:pPr>
              <w:rPr>
                <w:rFonts w:ascii="Arial" w:eastAsia="Arial" w:hAnsi="Arial" w:cs="Arial"/>
                <w:b/>
                <w:sz w:val="20"/>
                <w:szCs w:val="20"/>
              </w:rPr>
            </w:pPr>
            <w:r>
              <w:rPr>
                <w:rFonts w:ascii="Arial" w:eastAsia="Arial" w:hAnsi="Arial" w:cs="Arial"/>
                <w:b/>
                <w:sz w:val="20"/>
                <w:szCs w:val="20"/>
              </w:rPr>
              <w:t>Desirable requirements:</w:t>
            </w:r>
          </w:p>
        </w:tc>
      </w:tr>
      <w:tr w:rsidR="00594344">
        <w:tc>
          <w:tcPr>
            <w:tcW w:w="2922" w:type="dxa"/>
          </w:tcPr>
          <w:p w:rsidR="00594344" w:rsidRDefault="00903B92">
            <w:pPr>
              <w:rPr>
                <w:rFonts w:ascii="Arial" w:eastAsia="Arial" w:hAnsi="Arial" w:cs="Arial"/>
                <w:b/>
                <w:sz w:val="20"/>
                <w:szCs w:val="20"/>
              </w:rPr>
            </w:pPr>
            <w:r>
              <w:rPr>
                <w:rFonts w:ascii="Arial" w:eastAsia="Arial" w:hAnsi="Arial" w:cs="Arial"/>
                <w:b/>
                <w:sz w:val="20"/>
                <w:szCs w:val="20"/>
                <w:highlight w:val="yellow"/>
              </w:rPr>
              <w:t>Qualifications</w:t>
            </w:r>
          </w:p>
        </w:tc>
        <w:tc>
          <w:tcPr>
            <w:tcW w:w="2040" w:type="dxa"/>
          </w:tcPr>
          <w:p w:rsidR="00594344" w:rsidRDefault="00903B92">
            <w:pPr>
              <w:rPr>
                <w:rFonts w:ascii="Arial" w:eastAsia="Arial" w:hAnsi="Arial" w:cs="Arial"/>
                <w:sz w:val="20"/>
                <w:szCs w:val="20"/>
              </w:rPr>
            </w:pPr>
            <w:r>
              <w:rPr>
                <w:rFonts w:ascii="Arial" w:eastAsia="Arial" w:hAnsi="Arial" w:cs="Arial"/>
                <w:sz w:val="20"/>
                <w:szCs w:val="20"/>
              </w:rPr>
              <w:t>Qualifications required for the role</w:t>
            </w:r>
          </w:p>
        </w:tc>
        <w:tc>
          <w:tcPr>
            <w:tcW w:w="3192" w:type="dxa"/>
          </w:tcPr>
          <w:p w:rsidR="00594344" w:rsidRDefault="00903B92">
            <w:pPr>
              <w:numPr>
                <w:ilvl w:val="0"/>
                <w:numId w:val="15"/>
              </w:numPr>
              <w:rPr>
                <w:rFonts w:ascii="Arial" w:eastAsia="Arial" w:hAnsi="Arial" w:cs="Arial"/>
                <w:sz w:val="20"/>
                <w:szCs w:val="20"/>
              </w:rPr>
            </w:pPr>
            <w:r>
              <w:rPr>
                <w:rFonts w:ascii="Arial" w:eastAsia="Arial" w:hAnsi="Arial" w:cs="Arial"/>
                <w:sz w:val="20"/>
                <w:szCs w:val="20"/>
              </w:rPr>
              <w:t>Qualified teacher status.</w:t>
            </w:r>
          </w:p>
          <w:p w:rsidR="00594344" w:rsidRDefault="00903B92">
            <w:pPr>
              <w:numPr>
                <w:ilvl w:val="0"/>
                <w:numId w:val="15"/>
              </w:numPr>
              <w:rPr>
                <w:sz w:val="20"/>
                <w:szCs w:val="20"/>
              </w:rPr>
            </w:pPr>
            <w:r>
              <w:rPr>
                <w:rFonts w:ascii="Arial" w:eastAsia="Arial" w:hAnsi="Arial" w:cs="Arial"/>
                <w:sz w:val="20"/>
                <w:szCs w:val="20"/>
              </w:rPr>
              <w:t xml:space="preserve"> Evidence of continuing and recent professional development relevant to a senior leadership role e.g. Leadership Pathways, Leading from the Middle</w:t>
            </w:r>
          </w:p>
          <w:p w:rsidR="00594344" w:rsidRDefault="00594344">
            <w:pPr>
              <w:ind w:left="720"/>
              <w:rPr>
                <w:sz w:val="20"/>
                <w:szCs w:val="20"/>
              </w:rPr>
            </w:pPr>
          </w:p>
        </w:tc>
        <w:tc>
          <w:tcPr>
            <w:tcW w:w="2615" w:type="dxa"/>
          </w:tcPr>
          <w:p w:rsidR="00594344" w:rsidRDefault="00594344">
            <w:pPr>
              <w:numPr>
                <w:ilvl w:val="0"/>
                <w:numId w:val="15"/>
              </w:numPr>
              <w:rPr>
                <w:sz w:val="20"/>
                <w:szCs w:val="20"/>
              </w:rPr>
            </w:pPr>
          </w:p>
        </w:tc>
      </w:tr>
      <w:tr w:rsidR="00594344">
        <w:tc>
          <w:tcPr>
            <w:tcW w:w="2922" w:type="dxa"/>
          </w:tcPr>
          <w:p w:rsidR="00594344" w:rsidRDefault="00903B92">
            <w:pPr>
              <w:rPr>
                <w:rFonts w:ascii="Arial" w:eastAsia="Arial" w:hAnsi="Arial" w:cs="Arial"/>
                <w:b/>
                <w:sz w:val="20"/>
                <w:szCs w:val="20"/>
              </w:rPr>
            </w:pPr>
            <w:r>
              <w:rPr>
                <w:rFonts w:ascii="Arial" w:eastAsia="Arial" w:hAnsi="Arial" w:cs="Arial"/>
                <w:b/>
                <w:sz w:val="20"/>
                <w:szCs w:val="20"/>
                <w:highlight w:val="yellow"/>
              </w:rPr>
              <w:t>Knowledge/Experience</w:t>
            </w:r>
          </w:p>
        </w:tc>
        <w:tc>
          <w:tcPr>
            <w:tcW w:w="2040" w:type="dxa"/>
          </w:tcPr>
          <w:p w:rsidR="00594344" w:rsidRDefault="00903B92">
            <w:pPr>
              <w:rPr>
                <w:rFonts w:ascii="Arial" w:eastAsia="Arial" w:hAnsi="Arial" w:cs="Arial"/>
                <w:sz w:val="20"/>
                <w:szCs w:val="20"/>
              </w:rPr>
            </w:pPr>
            <w:r>
              <w:rPr>
                <w:rFonts w:ascii="Arial" w:eastAsia="Arial" w:hAnsi="Arial" w:cs="Arial"/>
                <w:sz w:val="20"/>
                <w:szCs w:val="20"/>
              </w:rPr>
              <w:t>Specific knowledge/</w:t>
            </w:r>
          </w:p>
          <w:p w:rsidR="00594344" w:rsidRDefault="00903B92">
            <w:pPr>
              <w:rPr>
                <w:rFonts w:ascii="Arial" w:eastAsia="Arial" w:hAnsi="Arial" w:cs="Arial"/>
                <w:sz w:val="20"/>
                <w:szCs w:val="20"/>
              </w:rPr>
            </w:pPr>
            <w:r>
              <w:rPr>
                <w:rFonts w:ascii="Arial" w:eastAsia="Arial" w:hAnsi="Arial" w:cs="Arial"/>
                <w:sz w:val="20"/>
                <w:szCs w:val="20"/>
              </w:rPr>
              <w:t>experience required for the role</w:t>
            </w:r>
          </w:p>
        </w:tc>
        <w:tc>
          <w:tcPr>
            <w:tcW w:w="3192" w:type="dxa"/>
          </w:tcPr>
          <w:p w:rsidR="00594344" w:rsidRDefault="00903B92">
            <w:pPr>
              <w:numPr>
                <w:ilvl w:val="0"/>
                <w:numId w:val="15"/>
              </w:numPr>
              <w:rPr>
                <w:rFonts w:ascii="Arial" w:eastAsia="Arial" w:hAnsi="Arial" w:cs="Arial"/>
                <w:sz w:val="20"/>
                <w:szCs w:val="20"/>
              </w:rPr>
            </w:pPr>
            <w:r>
              <w:rPr>
                <w:rFonts w:ascii="Arial" w:eastAsia="Arial" w:hAnsi="Arial" w:cs="Arial"/>
                <w:sz w:val="20"/>
                <w:szCs w:val="20"/>
              </w:rPr>
              <w:t>Shows an understanding and exper</w:t>
            </w:r>
            <w:r>
              <w:rPr>
                <w:rFonts w:ascii="Arial" w:eastAsia="Arial" w:hAnsi="Arial" w:cs="Arial"/>
                <w:sz w:val="20"/>
                <w:szCs w:val="20"/>
              </w:rPr>
              <w:t>ience of outstanding teaching within the primary phase.</w:t>
            </w:r>
          </w:p>
          <w:p w:rsidR="00594344" w:rsidRDefault="00903B92">
            <w:pPr>
              <w:numPr>
                <w:ilvl w:val="0"/>
                <w:numId w:val="15"/>
              </w:numPr>
              <w:rPr>
                <w:sz w:val="20"/>
                <w:szCs w:val="20"/>
              </w:rPr>
            </w:pPr>
            <w:r>
              <w:rPr>
                <w:rFonts w:ascii="Arial" w:eastAsia="Arial" w:hAnsi="Arial" w:cs="Arial"/>
                <w:sz w:val="20"/>
                <w:szCs w:val="20"/>
              </w:rPr>
              <w:t>Of having led a team successfully through an aspect of school improvement.</w:t>
            </w:r>
          </w:p>
          <w:p w:rsidR="00594344" w:rsidRDefault="00903B92">
            <w:pPr>
              <w:numPr>
                <w:ilvl w:val="0"/>
                <w:numId w:val="15"/>
              </w:numPr>
              <w:rPr>
                <w:sz w:val="20"/>
                <w:szCs w:val="20"/>
              </w:rPr>
            </w:pPr>
            <w:r>
              <w:rPr>
                <w:rFonts w:ascii="Arial" w:eastAsia="Arial" w:hAnsi="Arial" w:cs="Arial"/>
                <w:sz w:val="20"/>
                <w:szCs w:val="20"/>
              </w:rPr>
              <w:t xml:space="preserve"> A proven record of accountability of at least one aspect of whole </w:t>
            </w:r>
            <w:r>
              <w:rPr>
                <w:rFonts w:ascii="Arial" w:eastAsia="Arial" w:hAnsi="Arial" w:cs="Arial"/>
                <w:sz w:val="20"/>
                <w:szCs w:val="20"/>
              </w:rPr>
              <w:lastRenderedPageBreak/>
              <w:t>school or key stage leadership or management.</w:t>
            </w:r>
          </w:p>
          <w:p w:rsidR="00594344" w:rsidRDefault="00903B92">
            <w:pPr>
              <w:numPr>
                <w:ilvl w:val="0"/>
                <w:numId w:val="15"/>
              </w:numPr>
              <w:rPr>
                <w:sz w:val="20"/>
                <w:szCs w:val="20"/>
              </w:rPr>
            </w:pPr>
            <w:r>
              <w:rPr>
                <w:rFonts w:ascii="Arial" w:eastAsia="Arial" w:hAnsi="Arial" w:cs="Arial"/>
                <w:sz w:val="20"/>
                <w:szCs w:val="20"/>
              </w:rPr>
              <w:t xml:space="preserve">Of developing and leading staff development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for teachers and other staff.</w:t>
            </w:r>
          </w:p>
          <w:p w:rsidR="00594344" w:rsidRDefault="00903B92">
            <w:pPr>
              <w:numPr>
                <w:ilvl w:val="0"/>
                <w:numId w:val="15"/>
              </w:numPr>
              <w:rPr>
                <w:sz w:val="20"/>
                <w:szCs w:val="20"/>
              </w:rPr>
            </w:pPr>
            <w:r>
              <w:rPr>
                <w:rFonts w:ascii="Arial" w:eastAsia="Arial" w:hAnsi="Arial" w:cs="Arial"/>
                <w:sz w:val="20"/>
                <w:szCs w:val="20"/>
              </w:rPr>
              <w:t>Of initiating and implementing strategies to develop the quality of teaching and learning</w:t>
            </w:r>
          </w:p>
          <w:p w:rsidR="00594344" w:rsidRDefault="00594344">
            <w:pPr>
              <w:ind w:left="720"/>
              <w:rPr>
                <w:sz w:val="20"/>
                <w:szCs w:val="20"/>
              </w:rPr>
            </w:pPr>
          </w:p>
        </w:tc>
        <w:tc>
          <w:tcPr>
            <w:tcW w:w="2615" w:type="dxa"/>
          </w:tcPr>
          <w:p w:rsidR="00594344" w:rsidRDefault="00903B92">
            <w:pPr>
              <w:numPr>
                <w:ilvl w:val="0"/>
                <w:numId w:val="15"/>
              </w:numPr>
              <w:rPr>
                <w:sz w:val="20"/>
                <w:szCs w:val="20"/>
              </w:rPr>
            </w:pPr>
            <w:r>
              <w:rPr>
                <w:rFonts w:ascii="Arial" w:eastAsia="Arial" w:hAnsi="Arial" w:cs="Arial"/>
                <w:sz w:val="20"/>
                <w:szCs w:val="20"/>
              </w:rPr>
              <w:lastRenderedPageBreak/>
              <w:t xml:space="preserve">Experience of KS1 desirable but not essential </w:t>
            </w:r>
          </w:p>
        </w:tc>
      </w:tr>
      <w:tr w:rsidR="00594344">
        <w:tc>
          <w:tcPr>
            <w:tcW w:w="2922" w:type="dxa"/>
          </w:tcPr>
          <w:p w:rsidR="00594344" w:rsidRDefault="00903B92">
            <w:pPr>
              <w:rPr>
                <w:rFonts w:ascii="Arial" w:eastAsia="Arial" w:hAnsi="Arial" w:cs="Arial"/>
                <w:b/>
                <w:sz w:val="20"/>
                <w:szCs w:val="20"/>
              </w:rPr>
            </w:pPr>
            <w:r>
              <w:rPr>
                <w:rFonts w:ascii="Arial" w:eastAsia="Arial" w:hAnsi="Arial" w:cs="Arial"/>
                <w:b/>
                <w:sz w:val="20"/>
                <w:szCs w:val="20"/>
                <w:highlight w:val="yellow"/>
              </w:rPr>
              <w:lastRenderedPageBreak/>
              <w:t>Skills</w:t>
            </w:r>
          </w:p>
        </w:tc>
        <w:tc>
          <w:tcPr>
            <w:tcW w:w="2040" w:type="dxa"/>
          </w:tcPr>
          <w:p w:rsidR="00594344" w:rsidRDefault="00594344">
            <w:pPr>
              <w:rPr>
                <w:rFonts w:ascii="Arial" w:eastAsia="Arial" w:hAnsi="Arial" w:cs="Arial"/>
                <w:sz w:val="20"/>
                <w:szCs w:val="20"/>
              </w:rPr>
            </w:pPr>
          </w:p>
        </w:tc>
        <w:tc>
          <w:tcPr>
            <w:tcW w:w="3192" w:type="dxa"/>
          </w:tcPr>
          <w:p w:rsidR="00594344" w:rsidRDefault="00903B92">
            <w:pPr>
              <w:numPr>
                <w:ilvl w:val="0"/>
                <w:numId w:val="15"/>
              </w:numPr>
              <w:rPr>
                <w:sz w:val="20"/>
                <w:szCs w:val="20"/>
              </w:rPr>
            </w:pPr>
            <w:r>
              <w:rPr>
                <w:rFonts w:ascii="Arial" w:eastAsia="Arial" w:hAnsi="Arial" w:cs="Arial"/>
                <w:sz w:val="20"/>
                <w:szCs w:val="20"/>
              </w:rPr>
              <w:t>An ambitious and diligent professional who can influence, motivate and inspire others.</w:t>
            </w:r>
          </w:p>
          <w:p w:rsidR="00594344" w:rsidRDefault="00903B92">
            <w:pPr>
              <w:numPr>
                <w:ilvl w:val="0"/>
                <w:numId w:val="15"/>
              </w:numPr>
              <w:rPr>
                <w:sz w:val="20"/>
                <w:szCs w:val="20"/>
              </w:rPr>
            </w:pPr>
            <w:r>
              <w:rPr>
                <w:rFonts w:ascii="Arial" w:eastAsia="Arial" w:hAnsi="Arial" w:cs="Arial"/>
                <w:sz w:val="20"/>
                <w:szCs w:val="20"/>
              </w:rPr>
              <w:t xml:space="preserve"> An outstanding classroom practitioner.</w:t>
            </w:r>
          </w:p>
          <w:p w:rsidR="00594344" w:rsidRDefault="00903B92">
            <w:pPr>
              <w:numPr>
                <w:ilvl w:val="0"/>
                <w:numId w:val="15"/>
              </w:numPr>
              <w:rPr>
                <w:sz w:val="20"/>
                <w:szCs w:val="20"/>
              </w:rPr>
            </w:pPr>
            <w:r>
              <w:rPr>
                <w:rFonts w:ascii="Arial" w:eastAsia="Arial" w:hAnsi="Arial" w:cs="Arial"/>
                <w:sz w:val="20"/>
                <w:szCs w:val="20"/>
              </w:rPr>
              <w:t xml:space="preserve"> An effective </w:t>
            </w:r>
            <w:proofErr w:type="spellStart"/>
            <w:r>
              <w:rPr>
                <w:rFonts w:ascii="Arial" w:eastAsia="Arial" w:hAnsi="Arial" w:cs="Arial"/>
                <w:sz w:val="20"/>
                <w:szCs w:val="20"/>
              </w:rPr>
              <w:t>organiser</w:t>
            </w:r>
            <w:proofErr w:type="spellEnd"/>
            <w:r>
              <w:rPr>
                <w:rFonts w:ascii="Arial" w:eastAsia="Arial" w:hAnsi="Arial" w:cs="Arial"/>
                <w:sz w:val="20"/>
                <w:szCs w:val="20"/>
              </w:rPr>
              <w:t>.</w:t>
            </w:r>
          </w:p>
          <w:p w:rsidR="00594344" w:rsidRDefault="00903B92">
            <w:pPr>
              <w:numPr>
                <w:ilvl w:val="0"/>
                <w:numId w:val="15"/>
              </w:numPr>
              <w:rPr>
                <w:sz w:val="20"/>
                <w:szCs w:val="20"/>
              </w:rPr>
            </w:pPr>
            <w:r>
              <w:rPr>
                <w:rFonts w:ascii="Arial" w:eastAsia="Arial" w:hAnsi="Arial" w:cs="Arial"/>
                <w:sz w:val="20"/>
                <w:szCs w:val="20"/>
              </w:rPr>
              <w:t>A team player.</w:t>
            </w:r>
          </w:p>
          <w:p w:rsidR="00594344" w:rsidRDefault="00903B92">
            <w:pPr>
              <w:numPr>
                <w:ilvl w:val="0"/>
                <w:numId w:val="15"/>
              </w:numPr>
              <w:rPr>
                <w:sz w:val="20"/>
                <w:szCs w:val="20"/>
              </w:rPr>
            </w:pPr>
            <w:r>
              <w:rPr>
                <w:rFonts w:ascii="Arial" w:eastAsia="Arial" w:hAnsi="Arial" w:cs="Arial"/>
                <w:sz w:val="20"/>
                <w:szCs w:val="20"/>
              </w:rPr>
              <w:t>An ability to articulate a clear vision of excellence and equity that sets high standards</w:t>
            </w:r>
            <w:r>
              <w:rPr>
                <w:rFonts w:ascii="Arial" w:eastAsia="Arial" w:hAnsi="Arial" w:cs="Arial"/>
                <w:sz w:val="20"/>
                <w:szCs w:val="20"/>
              </w:rPr>
              <w:t xml:space="preserve"> for all pupils.</w:t>
            </w:r>
          </w:p>
          <w:p w:rsidR="00594344" w:rsidRDefault="00903B92">
            <w:pPr>
              <w:numPr>
                <w:ilvl w:val="0"/>
                <w:numId w:val="15"/>
              </w:numPr>
              <w:rPr>
                <w:sz w:val="20"/>
                <w:szCs w:val="20"/>
              </w:rPr>
            </w:pPr>
            <w:r>
              <w:rPr>
                <w:rFonts w:ascii="Arial" w:eastAsia="Arial" w:hAnsi="Arial" w:cs="Arial"/>
                <w:sz w:val="20"/>
                <w:szCs w:val="20"/>
              </w:rPr>
              <w:t xml:space="preserve"> A positive and resilient individual with initiative, drive, integrity, and a cheerful disposition.</w:t>
            </w:r>
          </w:p>
          <w:p w:rsidR="00594344" w:rsidRDefault="00903B92">
            <w:pPr>
              <w:numPr>
                <w:ilvl w:val="0"/>
                <w:numId w:val="15"/>
              </w:numPr>
              <w:rPr>
                <w:sz w:val="20"/>
                <w:szCs w:val="20"/>
              </w:rPr>
            </w:pPr>
            <w:r>
              <w:rPr>
                <w:rFonts w:ascii="Arial" w:eastAsia="Arial" w:hAnsi="Arial" w:cs="Arial"/>
                <w:sz w:val="20"/>
                <w:szCs w:val="20"/>
              </w:rPr>
              <w:t>Good personal presence and excellent communication skills.</w:t>
            </w:r>
          </w:p>
          <w:p w:rsidR="00594344" w:rsidRDefault="00903B92">
            <w:pPr>
              <w:numPr>
                <w:ilvl w:val="0"/>
                <w:numId w:val="15"/>
              </w:numPr>
              <w:rPr>
                <w:sz w:val="20"/>
                <w:szCs w:val="20"/>
              </w:rPr>
            </w:pPr>
            <w:r>
              <w:rPr>
                <w:rFonts w:ascii="Arial" w:eastAsia="Arial" w:hAnsi="Arial" w:cs="Arial"/>
                <w:sz w:val="20"/>
                <w:szCs w:val="20"/>
              </w:rPr>
              <w:t xml:space="preserve">An ability to work effectively under pressure, </w:t>
            </w:r>
            <w:proofErr w:type="spellStart"/>
            <w:r>
              <w:rPr>
                <w:rFonts w:ascii="Arial" w:eastAsia="Arial" w:hAnsi="Arial" w:cs="Arial"/>
                <w:sz w:val="20"/>
                <w:szCs w:val="20"/>
              </w:rPr>
              <w:t>prioritise</w:t>
            </w:r>
            <w:proofErr w:type="spellEnd"/>
            <w:r>
              <w:rPr>
                <w:rFonts w:ascii="Arial" w:eastAsia="Arial" w:hAnsi="Arial" w:cs="Arial"/>
                <w:sz w:val="20"/>
                <w:szCs w:val="20"/>
              </w:rPr>
              <w:t xml:space="preserve"> appropriately and meet</w:t>
            </w:r>
            <w:r>
              <w:rPr>
                <w:rFonts w:ascii="Arial" w:eastAsia="Arial" w:hAnsi="Arial" w:cs="Arial"/>
                <w:sz w:val="20"/>
                <w:szCs w:val="20"/>
              </w:rPr>
              <w:t xml:space="preserve"> deadlines.</w:t>
            </w:r>
          </w:p>
          <w:p w:rsidR="00594344" w:rsidRDefault="00903B92">
            <w:pPr>
              <w:numPr>
                <w:ilvl w:val="0"/>
                <w:numId w:val="15"/>
              </w:numPr>
              <w:rPr>
                <w:sz w:val="20"/>
                <w:szCs w:val="20"/>
              </w:rPr>
            </w:pPr>
            <w:r>
              <w:rPr>
                <w:rFonts w:ascii="Arial" w:eastAsia="Arial" w:hAnsi="Arial" w:cs="Arial"/>
                <w:sz w:val="20"/>
                <w:szCs w:val="20"/>
              </w:rPr>
              <w:t>A sense of vocation and vision in harmony with that of the school.</w:t>
            </w:r>
          </w:p>
          <w:p w:rsidR="00594344" w:rsidRDefault="00594344">
            <w:pPr>
              <w:rPr>
                <w:sz w:val="20"/>
                <w:szCs w:val="20"/>
              </w:rPr>
            </w:pPr>
          </w:p>
        </w:tc>
        <w:tc>
          <w:tcPr>
            <w:tcW w:w="2615" w:type="dxa"/>
          </w:tcPr>
          <w:p w:rsidR="00594344" w:rsidRDefault="00594344">
            <w:pPr>
              <w:numPr>
                <w:ilvl w:val="0"/>
                <w:numId w:val="15"/>
              </w:numPr>
              <w:rPr>
                <w:sz w:val="20"/>
                <w:szCs w:val="20"/>
              </w:rPr>
            </w:pPr>
          </w:p>
        </w:tc>
      </w:tr>
      <w:tr w:rsidR="00594344">
        <w:trPr>
          <w:trHeight w:val="200"/>
        </w:trPr>
        <w:tc>
          <w:tcPr>
            <w:tcW w:w="2922" w:type="dxa"/>
            <w:vMerge w:val="restart"/>
          </w:tcPr>
          <w:p w:rsidR="00594344" w:rsidRDefault="00903B92">
            <w:pPr>
              <w:rPr>
                <w:rFonts w:ascii="Arial" w:eastAsia="Arial" w:hAnsi="Arial" w:cs="Arial"/>
                <w:b/>
                <w:sz w:val="20"/>
                <w:szCs w:val="20"/>
              </w:rPr>
            </w:pPr>
            <w:r>
              <w:rPr>
                <w:rFonts w:ascii="Arial" w:eastAsia="Arial" w:hAnsi="Arial" w:cs="Arial"/>
                <w:b/>
                <w:sz w:val="20"/>
                <w:szCs w:val="20"/>
                <w:highlight w:val="yellow"/>
              </w:rPr>
              <w:t>Personal Characteristics</w:t>
            </w:r>
          </w:p>
        </w:tc>
        <w:tc>
          <w:tcPr>
            <w:tcW w:w="2040" w:type="dxa"/>
          </w:tcPr>
          <w:p w:rsidR="00594344" w:rsidRDefault="00903B92">
            <w:pPr>
              <w:rPr>
                <w:rFonts w:ascii="Arial" w:eastAsia="Arial" w:hAnsi="Arial" w:cs="Arial"/>
                <w:sz w:val="20"/>
                <w:szCs w:val="20"/>
              </w:rPr>
            </w:pPr>
            <w:proofErr w:type="spellStart"/>
            <w:r>
              <w:rPr>
                <w:rFonts w:ascii="Arial" w:eastAsia="Arial" w:hAnsi="Arial" w:cs="Arial"/>
                <w:sz w:val="20"/>
                <w:szCs w:val="20"/>
              </w:rPr>
              <w:t>Behaviours</w:t>
            </w:r>
            <w:proofErr w:type="spellEnd"/>
          </w:p>
        </w:tc>
        <w:tc>
          <w:tcPr>
            <w:tcW w:w="3192" w:type="dxa"/>
          </w:tcPr>
          <w:p w:rsidR="00594344" w:rsidRDefault="00903B92">
            <w:pPr>
              <w:numPr>
                <w:ilvl w:val="0"/>
                <w:numId w:val="15"/>
              </w:numPr>
              <w:spacing w:line="276" w:lineRule="auto"/>
              <w:rPr>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Approachable to all members of the school community and committed to communicating with the wider school community.</w:t>
            </w:r>
          </w:p>
          <w:p w:rsidR="00594344" w:rsidRDefault="00903B92">
            <w:pPr>
              <w:numPr>
                <w:ilvl w:val="0"/>
                <w:numId w:val="15"/>
              </w:numPr>
              <w:spacing w:line="276" w:lineRule="auto"/>
              <w:rPr>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Ability to assist in the effective management of change.</w:t>
            </w:r>
          </w:p>
          <w:p w:rsidR="00594344" w:rsidRDefault="00903B92">
            <w:pPr>
              <w:numPr>
                <w:ilvl w:val="0"/>
                <w:numId w:val="15"/>
              </w:numPr>
              <w:spacing w:line="276" w:lineRule="auto"/>
              <w:rPr>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Willingness to support strong links with parents/</w:t>
            </w:r>
            <w:proofErr w:type="spellStart"/>
            <w:r>
              <w:rPr>
                <w:rFonts w:ascii="Arial" w:eastAsia="Arial" w:hAnsi="Arial" w:cs="Arial"/>
                <w:sz w:val="20"/>
                <w:szCs w:val="20"/>
              </w:rPr>
              <w:t>carers</w:t>
            </w:r>
            <w:proofErr w:type="spellEnd"/>
            <w:r>
              <w:rPr>
                <w:rFonts w:ascii="Arial" w:eastAsia="Arial" w:hAnsi="Arial" w:cs="Arial"/>
                <w:sz w:val="20"/>
                <w:szCs w:val="20"/>
              </w:rPr>
              <w:t xml:space="preserve"> and governors.</w:t>
            </w:r>
          </w:p>
          <w:p w:rsidR="00594344" w:rsidRDefault="00903B92">
            <w:pPr>
              <w:numPr>
                <w:ilvl w:val="0"/>
                <w:numId w:val="15"/>
              </w:numPr>
              <w:spacing w:line="276" w:lineRule="auto"/>
              <w:rPr>
                <w:sz w:val="20"/>
                <w:szCs w:val="20"/>
              </w:rPr>
            </w:pPr>
            <w:proofErr w:type="gramStart"/>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0"/>
                <w:szCs w:val="20"/>
              </w:rPr>
              <w:t xml:space="preserve">Good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skills and enthusiastic about child led learning</w:t>
            </w:r>
            <w:r>
              <w:rPr>
                <w:sz w:val="20"/>
                <w:szCs w:val="20"/>
              </w:rPr>
              <w:t>.</w:t>
            </w:r>
          </w:p>
          <w:p w:rsidR="00594344" w:rsidRDefault="00594344">
            <w:pPr>
              <w:numPr>
                <w:ilvl w:val="0"/>
                <w:numId w:val="15"/>
              </w:numPr>
              <w:spacing w:line="276" w:lineRule="auto"/>
              <w:rPr>
                <w:sz w:val="20"/>
                <w:szCs w:val="20"/>
              </w:rPr>
            </w:pPr>
          </w:p>
          <w:p w:rsidR="00594344" w:rsidRDefault="00594344">
            <w:pPr>
              <w:ind w:left="720"/>
              <w:rPr>
                <w:rFonts w:ascii="Arial" w:eastAsia="Arial" w:hAnsi="Arial" w:cs="Arial"/>
                <w:sz w:val="20"/>
                <w:szCs w:val="20"/>
              </w:rPr>
            </w:pPr>
          </w:p>
          <w:p w:rsidR="00594344" w:rsidRDefault="00594344">
            <w:pPr>
              <w:rPr>
                <w:rFonts w:ascii="Arial" w:eastAsia="Arial" w:hAnsi="Arial" w:cs="Arial"/>
                <w:sz w:val="20"/>
                <w:szCs w:val="20"/>
              </w:rPr>
            </w:pPr>
          </w:p>
          <w:p w:rsidR="00594344" w:rsidRDefault="00594344">
            <w:pPr>
              <w:rPr>
                <w:rFonts w:ascii="Arial" w:eastAsia="Arial" w:hAnsi="Arial" w:cs="Arial"/>
                <w:sz w:val="20"/>
                <w:szCs w:val="20"/>
              </w:rPr>
            </w:pPr>
          </w:p>
        </w:tc>
        <w:tc>
          <w:tcPr>
            <w:tcW w:w="2615" w:type="dxa"/>
          </w:tcPr>
          <w:p w:rsidR="00594344" w:rsidRDefault="00594344">
            <w:pPr>
              <w:numPr>
                <w:ilvl w:val="0"/>
                <w:numId w:val="15"/>
              </w:numPr>
              <w:rPr>
                <w:sz w:val="20"/>
                <w:szCs w:val="20"/>
              </w:rPr>
            </w:pPr>
          </w:p>
        </w:tc>
      </w:tr>
      <w:tr w:rsidR="00594344">
        <w:trPr>
          <w:trHeight w:val="200"/>
        </w:trPr>
        <w:tc>
          <w:tcPr>
            <w:tcW w:w="2922" w:type="dxa"/>
            <w:vMerge/>
          </w:tcPr>
          <w:p w:rsidR="00594344" w:rsidRDefault="00594344">
            <w:pPr>
              <w:rPr>
                <w:rFonts w:ascii="Arial" w:eastAsia="Arial" w:hAnsi="Arial" w:cs="Arial"/>
                <w:b/>
                <w:sz w:val="20"/>
                <w:szCs w:val="20"/>
                <w:highlight w:val="yellow"/>
              </w:rPr>
            </w:pPr>
          </w:p>
        </w:tc>
        <w:tc>
          <w:tcPr>
            <w:tcW w:w="2040" w:type="dxa"/>
          </w:tcPr>
          <w:p w:rsidR="00594344" w:rsidRDefault="00903B92">
            <w:pPr>
              <w:rPr>
                <w:rFonts w:ascii="Arial" w:eastAsia="Arial" w:hAnsi="Arial" w:cs="Arial"/>
                <w:sz w:val="20"/>
                <w:szCs w:val="20"/>
              </w:rPr>
            </w:pPr>
            <w:r>
              <w:rPr>
                <w:rFonts w:ascii="Arial" w:eastAsia="Arial" w:hAnsi="Arial" w:cs="Arial"/>
                <w:sz w:val="20"/>
                <w:szCs w:val="20"/>
              </w:rPr>
              <w:t xml:space="preserve">Values </w:t>
            </w:r>
          </w:p>
        </w:tc>
        <w:tc>
          <w:tcPr>
            <w:tcW w:w="3192" w:type="dxa"/>
          </w:tcPr>
          <w:p w:rsidR="00594344" w:rsidRDefault="00903B92">
            <w:pPr>
              <w:numPr>
                <w:ilvl w:val="0"/>
                <w:numId w:val="2"/>
              </w:numPr>
              <w:rPr>
                <w:sz w:val="20"/>
                <w:szCs w:val="20"/>
              </w:rPr>
            </w:pPr>
            <w:bookmarkStart w:id="1" w:name="_gjdgxs" w:colFirst="0" w:colLast="0"/>
            <w:bookmarkEnd w:id="1"/>
            <w:r>
              <w:rPr>
                <w:rFonts w:ascii="Arial" w:eastAsia="Arial" w:hAnsi="Arial" w:cs="Arial"/>
                <w:sz w:val="20"/>
                <w:szCs w:val="20"/>
              </w:rPr>
              <w:t>Ability to demonstrate, understand and apply our values</w:t>
            </w:r>
          </w:p>
          <w:p w:rsidR="00594344" w:rsidRDefault="00903B92">
            <w:pPr>
              <w:numPr>
                <w:ilvl w:val="1"/>
                <w:numId w:val="2"/>
              </w:numPr>
              <w:rPr>
                <w:rFonts w:ascii="Arial" w:eastAsia="Arial" w:hAnsi="Arial" w:cs="Arial"/>
                <w:sz w:val="20"/>
                <w:szCs w:val="20"/>
              </w:rPr>
            </w:pPr>
            <w:r>
              <w:rPr>
                <w:rFonts w:ascii="Arial" w:eastAsia="Arial" w:hAnsi="Arial" w:cs="Arial"/>
                <w:sz w:val="20"/>
                <w:szCs w:val="20"/>
              </w:rPr>
              <w:t>Be unusually brave</w:t>
            </w:r>
          </w:p>
          <w:p w:rsidR="00594344" w:rsidRDefault="00903B92">
            <w:pPr>
              <w:numPr>
                <w:ilvl w:val="1"/>
                <w:numId w:val="2"/>
              </w:numPr>
              <w:rPr>
                <w:rFonts w:ascii="Arial" w:eastAsia="Arial" w:hAnsi="Arial" w:cs="Arial"/>
                <w:sz w:val="20"/>
                <w:szCs w:val="20"/>
              </w:rPr>
            </w:pPr>
            <w:r>
              <w:rPr>
                <w:rFonts w:ascii="Arial" w:eastAsia="Arial" w:hAnsi="Arial" w:cs="Arial"/>
                <w:sz w:val="20"/>
                <w:szCs w:val="20"/>
              </w:rPr>
              <w:t>Discover what’s possible</w:t>
            </w:r>
          </w:p>
          <w:p w:rsidR="00594344" w:rsidRDefault="00903B92">
            <w:pPr>
              <w:numPr>
                <w:ilvl w:val="1"/>
                <w:numId w:val="2"/>
              </w:numPr>
              <w:rPr>
                <w:rFonts w:ascii="Arial" w:eastAsia="Arial" w:hAnsi="Arial" w:cs="Arial"/>
                <w:sz w:val="20"/>
                <w:szCs w:val="20"/>
              </w:rPr>
            </w:pPr>
            <w:r>
              <w:rPr>
                <w:rFonts w:ascii="Arial" w:eastAsia="Arial" w:hAnsi="Arial" w:cs="Arial"/>
                <w:sz w:val="20"/>
                <w:szCs w:val="20"/>
              </w:rPr>
              <w:t>Push the limits</w:t>
            </w:r>
          </w:p>
          <w:p w:rsidR="00594344" w:rsidRDefault="00903B92">
            <w:pPr>
              <w:numPr>
                <w:ilvl w:val="1"/>
                <w:numId w:val="2"/>
              </w:numPr>
              <w:rPr>
                <w:rFonts w:ascii="Arial" w:eastAsia="Arial" w:hAnsi="Arial" w:cs="Arial"/>
                <w:sz w:val="20"/>
                <w:szCs w:val="20"/>
              </w:rPr>
            </w:pPr>
            <w:r>
              <w:rPr>
                <w:rFonts w:ascii="Arial" w:eastAsia="Arial" w:hAnsi="Arial" w:cs="Arial"/>
                <w:sz w:val="20"/>
                <w:szCs w:val="20"/>
              </w:rPr>
              <w:t xml:space="preserve">Be big hearted </w:t>
            </w:r>
          </w:p>
        </w:tc>
        <w:tc>
          <w:tcPr>
            <w:tcW w:w="2615" w:type="dxa"/>
          </w:tcPr>
          <w:p w:rsidR="00594344" w:rsidRDefault="00594344">
            <w:pPr>
              <w:ind w:left="720" w:hanging="360"/>
              <w:rPr>
                <w:sz w:val="20"/>
                <w:szCs w:val="20"/>
              </w:rPr>
            </w:pPr>
          </w:p>
        </w:tc>
      </w:tr>
      <w:tr w:rsidR="00594344">
        <w:tc>
          <w:tcPr>
            <w:tcW w:w="2922" w:type="dxa"/>
          </w:tcPr>
          <w:p w:rsidR="00594344" w:rsidRDefault="00903B92">
            <w:pPr>
              <w:rPr>
                <w:rFonts w:ascii="Arial" w:eastAsia="Arial" w:hAnsi="Arial" w:cs="Arial"/>
                <w:b/>
                <w:sz w:val="20"/>
                <w:szCs w:val="20"/>
              </w:rPr>
            </w:pPr>
            <w:r>
              <w:rPr>
                <w:rFonts w:ascii="Arial" w:eastAsia="Arial" w:hAnsi="Arial" w:cs="Arial"/>
                <w:b/>
                <w:sz w:val="20"/>
                <w:szCs w:val="20"/>
                <w:highlight w:val="yellow"/>
              </w:rPr>
              <w:t>Special Requirements</w:t>
            </w:r>
          </w:p>
        </w:tc>
        <w:tc>
          <w:tcPr>
            <w:tcW w:w="2040" w:type="dxa"/>
          </w:tcPr>
          <w:p w:rsidR="00594344" w:rsidRDefault="00594344">
            <w:pPr>
              <w:rPr>
                <w:rFonts w:ascii="Arial" w:eastAsia="Arial" w:hAnsi="Arial" w:cs="Arial"/>
                <w:sz w:val="20"/>
                <w:szCs w:val="20"/>
              </w:rPr>
            </w:pPr>
          </w:p>
        </w:tc>
        <w:tc>
          <w:tcPr>
            <w:tcW w:w="3192" w:type="dxa"/>
          </w:tcPr>
          <w:p w:rsidR="00594344" w:rsidRDefault="00903B92">
            <w:pPr>
              <w:numPr>
                <w:ilvl w:val="0"/>
                <w:numId w:val="15"/>
              </w:numPr>
              <w:rPr>
                <w:sz w:val="20"/>
                <w:szCs w:val="20"/>
              </w:rPr>
            </w:pPr>
            <w:r>
              <w:rPr>
                <w:rFonts w:ascii="Arial" w:eastAsia="Arial" w:hAnsi="Arial" w:cs="Arial"/>
                <w:sz w:val="20"/>
                <w:szCs w:val="20"/>
              </w:rPr>
              <w:t>Successful candidate will be subject to an enhanced Disclosure and Barring Service Check</w:t>
            </w:r>
          </w:p>
          <w:p w:rsidR="00594344" w:rsidRDefault="00903B92">
            <w:pPr>
              <w:numPr>
                <w:ilvl w:val="0"/>
                <w:numId w:val="15"/>
              </w:numPr>
              <w:rPr>
                <w:sz w:val="20"/>
                <w:szCs w:val="20"/>
              </w:rPr>
            </w:pPr>
            <w:r>
              <w:rPr>
                <w:rFonts w:ascii="Arial" w:eastAsia="Arial" w:hAnsi="Arial" w:cs="Arial"/>
                <w:sz w:val="20"/>
                <w:szCs w:val="20"/>
              </w:rPr>
              <w:t>Right to wo</w:t>
            </w:r>
            <w:r>
              <w:rPr>
                <w:rFonts w:ascii="Arial" w:eastAsia="Arial" w:hAnsi="Arial" w:cs="Arial"/>
                <w:sz w:val="20"/>
                <w:szCs w:val="20"/>
              </w:rPr>
              <w:t>rk in the UK</w:t>
            </w:r>
          </w:p>
          <w:p w:rsidR="00594344" w:rsidRDefault="00903B92">
            <w:pPr>
              <w:numPr>
                <w:ilvl w:val="0"/>
                <w:numId w:val="15"/>
              </w:numPr>
              <w:rPr>
                <w:sz w:val="20"/>
                <w:szCs w:val="20"/>
              </w:rPr>
            </w:pPr>
            <w:r>
              <w:rPr>
                <w:rFonts w:ascii="Arial" w:eastAsia="Arial" w:hAnsi="Arial" w:cs="Arial"/>
                <w:sz w:val="20"/>
                <w:szCs w:val="20"/>
              </w:rPr>
              <w:t>Evidence of a commitment to promoting the welfare and safeguarding of children and young people</w:t>
            </w:r>
          </w:p>
        </w:tc>
        <w:tc>
          <w:tcPr>
            <w:tcW w:w="2615" w:type="dxa"/>
          </w:tcPr>
          <w:p w:rsidR="00594344" w:rsidRDefault="00594344">
            <w:pPr>
              <w:numPr>
                <w:ilvl w:val="0"/>
                <w:numId w:val="15"/>
              </w:numPr>
              <w:rPr>
                <w:sz w:val="20"/>
                <w:szCs w:val="20"/>
              </w:rPr>
            </w:pPr>
          </w:p>
        </w:tc>
      </w:tr>
    </w:tbl>
    <w:p w:rsidR="00594344" w:rsidRDefault="00594344">
      <w:pPr>
        <w:rPr>
          <w:rFonts w:ascii="Arial" w:eastAsia="Arial" w:hAnsi="Arial" w:cs="Arial"/>
          <w:sz w:val="20"/>
          <w:szCs w:val="20"/>
        </w:rPr>
      </w:pPr>
    </w:p>
    <w:p w:rsidR="00594344" w:rsidRDefault="00594344">
      <w:pPr>
        <w:rPr>
          <w:rFonts w:ascii="Arial" w:eastAsia="Arial" w:hAnsi="Arial" w:cs="Arial"/>
          <w:b/>
          <w:sz w:val="20"/>
          <w:szCs w:val="20"/>
          <w:u w:val="single"/>
        </w:rPr>
      </w:pPr>
    </w:p>
    <w:p w:rsidR="00594344" w:rsidRDefault="00594344">
      <w:pPr>
        <w:rPr>
          <w:rFonts w:ascii="Arial" w:eastAsia="Arial" w:hAnsi="Arial" w:cs="Arial"/>
          <w:b/>
          <w:sz w:val="20"/>
          <w:szCs w:val="20"/>
          <w:u w:val="single"/>
        </w:rPr>
      </w:pPr>
    </w:p>
    <w:p w:rsidR="00594344" w:rsidRDefault="00594344">
      <w:pPr>
        <w:rPr>
          <w:rFonts w:ascii="Arial" w:eastAsia="Arial" w:hAnsi="Arial" w:cs="Arial"/>
          <w:b/>
          <w:sz w:val="20"/>
          <w:szCs w:val="20"/>
          <w:u w:val="single"/>
        </w:rPr>
      </w:pPr>
    </w:p>
    <w:p w:rsidR="00594344" w:rsidRDefault="00594344">
      <w:pPr>
        <w:pBdr>
          <w:top w:val="nil"/>
          <w:left w:val="nil"/>
          <w:bottom w:val="nil"/>
          <w:right w:val="nil"/>
          <w:between w:val="nil"/>
        </w:pBdr>
        <w:rPr>
          <w:rFonts w:ascii="Arial" w:eastAsia="Arial" w:hAnsi="Arial" w:cs="Arial"/>
          <w:sz w:val="20"/>
          <w:szCs w:val="20"/>
          <w:u w:val="single"/>
        </w:rPr>
      </w:pPr>
    </w:p>
    <w:sectPr w:rsidR="00594344">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640"/>
    <w:multiLevelType w:val="multilevel"/>
    <w:tmpl w:val="0F1056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B835237"/>
    <w:multiLevelType w:val="multilevel"/>
    <w:tmpl w:val="AFB8B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4739F"/>
    <w:multiLevelType w:val="multilevel"/>
    <w:tmpl w:val="C43A6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D121D"/>
    <w:multiLevelType w:val="multilevel"/>
    <w:tmpl w:val="0BDC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25F76"/>
    <w:multiLevelType w:val="multilevel"/>
    <w:tmpl w:val="D3DE7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03507A"/>
    <w:multiLevelType w:val="multilevel"/>
    <w:tmpl w:val="21E6B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CF4F3A"/>
    <w:multiLevelType w:val="multilevel"/>
    <w:tmpl w:val="357A0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22BF8"/>
    <w:multiLevelType w:val="multilevel"/>
    <w:tmpl w:val="1750C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0D450E"/>
    <w:multiLevelType w:val="multilevel"/>
    <w:tmpl w:val="CFC44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B31D90"/>
    <w:multiLevelType w:val="multilevel"/>
    <w:tmpl w:val="83B2D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1E3135"/>
    <w:multiLevelType w:val="multilevel"/>
    <w:tmpl w:val="0CC64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B6377A"/>
    <w:multiLevelType w:val="multilevel"/>
    <w:tmpl w:val="10365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959BE"/>
    <w:multiLevelType w:val="multilevel"/>
    <w:tmpl w:val="1C621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507141"/>
    <w:multiLevelType w:val="multilevel"/>
    <w:tmpl w:val="4704E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C5409B"/>
    <w:multiLevelType w:val="multilevel"/>
    <w:tmpl w:val="970C1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824F85"/>
    <w:multiLevelType w:val="multilevel"/>
    <w:tmpl w:val="BE124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650867"/>
    <w:multiLevelType w:val="multilevel"/>
    <w:tmpl w:val="02885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8D48E8"/>
    <w:multiLevelType w:val="multilevel"/>
    <w:tmpl w:val="743C9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12"/>
  </w:num>
  <w:num w:numId="4">
    <w:abstractNumId w:val="15"/>
  </w:num>
  <w:num w:numId="5">
    <w:abstractNumId w:val="16"/>
  </w:num>
  <w:num w:numId="6">
    <w:abstractNumId w:val="14"/>
  </w:num>
  <w:num w:numId="7">
    <w:abstractNumId w:val="1"/>
  </w:num>
  <w:num w:numId="8">
    <w:abstractNumId w:val="2"/>
  </w:num>
  <w:num w:numId="9">
    <w:abstractNumId w:val="3"/>
  </w:num>
  <w:num w:numId="10">
    <w:abstractNumId w:val="17"/>
  </w:num>
  <w:num w:numId="11">
    <w:abstractNumId w:val="5"/>
  </w:num>
  <w:num w:numId="12">
    <w:abstractNumId w:val="11"/>
  </w:num>
  <w:num w:numId="13">
    <w:abstractNumId w:val="7"/>
  </w:num>
  <w:num w:numId="14">
    <w:abstractNumId w:val="8"/>
  </w:num>
  <w:num w:numId="15">
    <w:abstractNumId w:val="0"/>
  </w:num>
  <w:num w:numId="16">
    <w:abstractNumId w:val="4"/>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44"/>
    <w:rsid w:val="00594344"/>
    <w:rsid w:val="0090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D1F99A-6CDE-41E8-97CC-F514C416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Parkman</dc:creator>
  <cp:lastModifiedBy>Stacey Parkman</cp:lastModifiedBy>
  <cp:revision>2</cp:revision>
  <dcterms:created xsi:type="dcterms:W3CDTF">2019-05-08T14:02:00Z</dcterms:created>
  <dcterms:modified xsi:type="dcterms:W3CDTF">2019-05-08T14:02:00Z</dcterms:modified>
</cp:coreProperties>
</file>